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B1D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15980CC8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52F0F8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15BFCC0" w14:textId="77777777" w:rsidTr="006F6B7B">
        <w:tc>
          <w:tcPr>
            <w:tcW w:w="3728" w:type="dxa"/>
            <w:hideMark/>
          </w:tcPr>
          <w:p w14:paraId="79746538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1D72E9FD" w14:textId="77777777" w:rsidTr="006F6B7B">
        <w:tc>
          <w:tcPr>
            <w:tcW w:w="3728" w:type="dxa"/>
            <w:hideMark/>
          </w:tcPr>
          <w:p w14:paraId="40FBF857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3C737EDB" w14:textId="77777777" w:rsidTr="006F6B7B">
        <w:tc>
          <w:tcPr>
            <w:tcW w:w="3728" w:type="dxa"/>
          </w:tcPr>
          <w:p w14:paraId="5C875FAE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506E8F12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7C0047CC" w14:textId="77777777" w:rsidTr="006F6B7B">
        <w:tc>
          <w:tcPr>
            <w:tcW w:w="3728" w:type="dxa"/>
            <w:hideMark/>
          </w:tcPr>
          <w:p w14:paraId="35D65ED1" w14:textId="0D38CA7D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466E52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79197061" w14:textId="77777777" w:rsidTr="006F6B7B">
        <w:tc>
          <w:tcPr>
            <w:tcW w:w="3728" w:type="dxa"/>
            <w:hideMark/>
          </w:tcPr>
          <w:p w14:paraId="31CF4F14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5FF92954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4B37186" w14:textId="77777777" w:rsidR="006D7B43" w:rsidRDefault="006D7B43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2317251B" w14:textId="77777777" w:rsidR="00FC29AA" w:rsidRPr="0073794F" w:rsidRDefault="00833427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sz w:val="28"/>
          <w:szCs w:val="28"/>
          <w:u w:val="single"/>
        </w:rPr>
      </w:pPr>
      <w:r w:rsidRPr="0073794F">
        <w:rPr>
          <w:b/>
          <w:bCs/>
          <w:caps/>
          <w:color w:val="000000"/>
          <w:spacing w:val="-18"/>
          <w:sz w:val="28"/>
          <w:szCs w:val="28"/>
          <w:u w:val="single"/>
        </w:rPr>
        <w:t>Методы анализа больших данных</w:t>
      </w:r>
    </w:p>
    <w:p w14:paraId="49F7475D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2E798A5C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07BDC185" w14:textId="77777777" w:rsidR="006D7B43" w:rsidRDefault="006D7B43" w:rsidP="00FC29AA">
      <w:pPr>
        <w:shd w:val="clear" w:color="auto" w:fill="FFFFFF"/>
        <w:ind w:left="57" w:right="-57"/>
        <w:jc w:val="center"/>
        <w:rPr>
          <w:caps/>
        </w:rPr>
      </w:pPr>
    </w:p>
    <w:p w14:paraId="15B5B37B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</w:p>
    <w:p w14:paraId="76B336F1" w14:textId="77777777" w:rsidR="005247C8" w:rsidRDefault="005247C8" w:rsidP="005247C8">
      <w:pPr>
        <w:outlineLvl w:val="0"/>
        <w:rPr>
          <w:b/>
        </w:rPr>
      </w:pPr>
    </w:p>
    <w:p w14:paraId="544FC3C5" w14:textId="77777777" w:rsidR="006D7B43" w:rsidRDefault="006D7B43" w:rsidP="005247C8">
      <w:pPr>
        <w:outlineLvl w:val="0"/>
        <w:rPr>
          <w:b/>
        </w:rPr>
      </w:pPr>
    </w:p>
    <w:p w14:paraId="13163F1A" w14:textId="77777777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B00A23">
        <w:rPr>
          <w:b/>
        </w:rPr>
        <w:t xml:space="preserve"> </w:t>
      </w:r>
      <w:r w:rsidR="00F01694">
        <w:t>01.03.04 Прикладная математика</w:t>
      </w:r>
    </w:p>
    <w:p w14:paraId="577F7673" w14:textId="77777777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B00A23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4FF007D9" w14:textId="77777777" w:rsidR="004F1DCB" w:rsidRDefault="004F1DCB" w:rsidP="005247C8">
      <w:pPr>
        <w:outlineLvl w:val="0"/>
        <w:rPr>
          <w:b/>
        </w:rPr>
      </w:pPr>
    </w:p>
    <w:p w14:paraId="4669E327" w14:textId="77777777"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73C2868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09E70470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73794F" w14:paraId="392ADC61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1EA51" w14:textId="77777777" w:rsidR="005247C8" w:rsidRPr="0073794F" w:rsidRDefault="005247C8">
            <w:pPr>
              <w:spacing w:before="38"/>
              <w:ind w:right="-57"/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A71705" w14:textId="77777777" w:rsidR="005247C8" w:rsidRPr="0073794F" w:rsidRDefault="005247C8">
            <w:pPr>
              <w:spacing w:before="38"/>
              <w:ind w:right="-57"/>
              <w:jc w:val="center"/>
              <w:rPr>
                <w:b/>
              </w:rPr>
            </w:pPr>
            <w:r w:rsidRPr="0073794F">
              <w:rPr>
                <w:b/>
              </w:rPr>
              <w:t>Форма обучения</w:t>
            </w:r>
          </w:p>
        </w:tc>
      </w:tr>
      <w:tr w:rsidR="005247C8" w:rsidRPr="0073794F" w14:paraId="5D09C12F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54C9B" w14:textId="77777777" w:rsidR="005247C8" w:rsidRPr="0073794F" w:rsidRDefault="005247C8"/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8A835" w14:textId="77777777" w:rsidR="005247C8" w:rsidRPr="0073794F" w:rsidRDefault="005247C8" w:rsidP="00B97491">
            <w:pPr>
              <w:spacing w:before="38"/>
              <w:ind w:right="-57"/>
              <w:jc w:val="center"/>
            </w:pPr>
            <w:r w:rsidRPr="0073794F">
              <w:rPr>
                <w:b/>
                <w:bCs/>
                <w:color w:val="000000"/>
                <w:spacing w:val="-2"/>
              </w:rPr>
              <w:t xml:space="preserve">Очная </w:t>
            </w:r>
          </w:p>
        </w:tc>
      </w:tr>
      <w:tr w:rsidR="005247C8" w:rsidRPr="0073794F" w14:paraId="5CD23A9B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104C" w14:textId="77777777" w:rsidR="005247C8" w:rsidRPr="0073794F" w:rsidRDefault="005247C8">
            <w:pPr>
              <w:spacing w:before="38"/>
              <w:ind w:right="-57"/>
              <w:rPr>
                <w:color w:val="000000"/>
                <w:spacing w:val="-19"/>
              </w:rPr>
            </w:pPr>
            <w:r w:rsidRPr="0073794F">
              <w:rPr>
                <w:color w:val="000000"/>
                <w:spacing w:val="-19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F26DA" w14:textId="77777777" w:rsidR="005247C8" w:rsidRPr="0073794F" w:rsidRDefault="00427193" w:rsidP="00833427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</w:rPr>
            </w:pPr>
            <w:r w:rsidRPr="0073794F">
              <w:rPr>
                <w:bCs/>
                <w:color w:val="000000"/>
                <w:spacing w:val="-2"/>
              </w:rPr>
              <w:t xml:space="preserve">     </w:t>
            </w:r>
            <w:r w:rsidR="00833427" w:rsidRPr="0073794F">
              <w:rPr>
                <w:bCs/>
                <w:color w:val="000000"/>
                <w:spacing w:val="-2"/>
              </w:rPr>
              <w:t>4</w:t>
            </w:r>
          </w:p>
        </w:tc>
      </w:tr>
      <w:tr w:rsidR="005247C8" w:rsidRPr="0073794F" w14:paraId="2064C0AD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F3C1B" w14:textId="77777777" w:rsidR="005247C8" w:rsidRPr="0073794F" w:rsidRDefault="005247C8">
            <w:pPr>
              <w:spacing w:before="38"/>
              <w:ind w:right="-57"/>
            </w:pPr>
            <w:r w:rsidRPr="0073794F">
              <w:rPr>
                <w:color w:val="000000"/>
                <w:spacing w:val="-18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18B96" w14:textId="77777777" w:rsidR="005247C8" w:rsidRPr="0073794F" w:rsidRDefault="00833427" w:rsidP="00833427">
            <w:pPr>
              <w:spacing w:before="38"/>
              <w:ind w:right="-57"/>
              <w:jc w:val="center"/>
            </w:pPr>
            <w:r w:rsidRPr="0073794F">
              <w:t>7</w:t>
            </w:r>
          </w:p>
        </w:tc>
      </w:tr>
      <w:tr w:rsidR="005247C8" w:rsidRPr="0073794F" w14:paraId="3314C1C6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075C1" w14:textId="77777777" w:rsidR="005247C8" w:rsidRPr="0073794F" w:rsidRDefault="005247C8">
            <w:pPr>
              <w:spacing w:before="38"/>
              <w:ind w:right="-57"/>
            </w:pPr>
            <w:r w:rsidRPr="0073794F">
              <w:rPr>
                <w:color w:val="000000"/>
              </w:rPr>
              <w:t>Лекции</w:t>
            </w:r>
            <w:r w:rsidR="00463286" w:rsidRPr="0073794F">
              <w:rPr>
                <w:color w:val="00000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3CD6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60</w:t>
            </w:r>
          </w:p>
        </w:tc>
      </w:tr>
      <w:tr w:rsidR="005247C8" w:rsidRPr="0073794F" w14:paraId="115AD517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A8F36" w14:textId="77777777" w:rsidR="005247C8" w:rsidRPr="0073794F" w:rsidRDefault="005247C8">
            <w:pPr>
              <w:spacing w:before="38"/>
              <w:ind w:right="-57"/>
            </w:pPr>
            <w:r w:rsidRPr="0073794F">
              <w:rPr>
                <w:color w:val="000000"/>
              </w:rPr>
              <w:t>Лабораторные занятия</w:t>
            </w:r>
            <w:r w:rsidR="00463286" w:rsidRPr="0073794F">
              <w:rPr>
                <w:color w:val="00000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4F2FE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60</w:t>
            </w:r>
          </w:p>
        </w:tc>
      </w:tr>
      <w:tr w:rsidR="005247C8" w:rsidRPr="0073794F" w14:paraId="7D711ACD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D8C86" w14:textId="77777777" w:rsidR="005247C8" w:rsidRPr="0073794F" w:rsidRDefault="005247C8">
            <w:pPr>
              <w:spacing w:before="38"/>
              <w:ind w:right="-57"/>
              <w:rPr>
                <w:color w:val="000000"/>
              </w:rPr>
            </w:pPr>
            <w:r w:rsidRPr="0073794F">
              <w:t>Курсовая работа</w:t>
            </w:r>
            <w:r w:rsidR="00463286" w:rsidRPr="0073794F"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4E138" w14:textId="77777777" w:rsidR="005247C8" w:rsidRPr="0073794F" w:rsidRDefault="00833427">
            <w:pPr>
              <w:spacing w:before="38"/>
              <w:ind w:right="-57"/>
              <w:jc w:val="center"/>
            </w:pPr>
            <w:r w:rsidRPr="0073794F">
              <w:t>7</w:t>
            </w:r>
          </w:p>
        </w:tc>
      </w:tr>
      <w:tr w:rsidR="005247C8" w:rsidRPr="0073794F" w14:paraId="27715AEC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E153E" w14:textId="77777777" w:rsidR="005247C8" w:rsidRPr="0073794F" w:rsidRDefault="005247C8">
            <w:pPr>
              <w:spacing w:before="38"/>
              <w:ind w:right="-57"/>
            </w:pPr>
            <w:r w:rsidRPr="0073794F">
              <w:t>Экзамен</w:t>
            </w:r>
            <w:r w:rsidR="00463286" w:rsidRPr="0073794F"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1E595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7</w:t>
            </w:r>
          </w:p>
        </w:tc>
      </w:tr>
      <w:tr w:rsidR="005247C8" w:rsidRPr="0073794F" w14:paraId="61E4EB7E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9E8C0" w14:textId="77777777" w:rsidR="005247C8" w:rsidRPr="0073794F" w:rsidRDefault="00B07352" w:rsidP="00B07352">
            <w:pPr>
              <w:spacing w:before="38"/>
              <w:ind w:right="-57"/>
            </w:pPr>
            <w:r w:rsidRPr="0073794F">
              <w:t>К</w:t>
            </w:r>
            <w:r w:rsidR="008969B2" w:rsidRPr="0073794F">
              <w:t>онтактная работа</w:t>
            </w:r>
            <w:r w:rsidRPr="0073794F">
              <w:t xml:space="preserve"> по учебным занятиям</w:t>
            </w:r>
            <w:r w:rsidR="008969B2" w:rsidRPr="0073794F">
              <w:t>,</w:t>
            </w:r>
            <w:r w:rsidR="005247C8" w:rsidRPr="0073794F">
              <w:t xml:space="preserve"> час</w:t>
            </w:r>
            <w:r w:rsidR="00463286" w:rsidRPr="0073794F">
              <w:t>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2DF7E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120</w:t>
            </w:r>
          </w:p>
        </w:tc>
      </w:tr>
      <w:tr w:rsidR="005247C8" w:rsidRPr="0073794F" w14:paraId="001319E9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B3164" w14:textId="77777777" w:rsidR="005247C8" w:rsidRPr="0073794F" w:rsidRDefault="005247C8">
            <w:pPr>
              <w:spacing w:before="38"/>
              <w:ind w:right="-57"/>
            </w:pPr>
            <w:r w:rsidRPr="0073794F">
              <w:t>Самостоятельная работа</w:t>
            </w:r>
            <w:r w:rsidR="00463286" w:rsidRPr="0073794F">
              <w:t xml:space="preserve">, </w:t>
            </w:r>
            <w:r w:rsidR="00463286" w:rsidRPr="0073794F">
              <w:rPr>
                <w:color w:val="00000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2A364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168</w:t>
            </w:r>
          </w:p>
        </w:tc>
      </w:tr>
      <w:tr w:rsidR="005247C8" w:rsidRPr="0073794F" w14:paraId="47F4659F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D5A64E" w14:textId="77777777" w:rsidR="005247C8" w:rsidRPr="0073794F" w:rsidRDefault="005247C8">
            <w:pPr>
              <w:spacing w:before="38"/>
              <w:ind w:right="-57"/>
            </w:pPr>
            <w:r w:rsidRPr="0073794F"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59F40C" w14:textId="77777777" w:rsidR="005247C8" w:rsidRPr="0073794F" w:rsidRDefault="00427193">
            <w:pPr>
              <w:spacing w:before="38"/>
              <w:ind w:right="-57"/>
              <w:jc w:val="center"/>
            </w:pPr>
            <w:r w:rsidRPr="0073794F">
              <w:t>288/8</w:t>
            </w:r>
          </w:p>
        </w:tc>
      </w:tr>
    </w:tbl>
    <w:p w14:paraId="05EB68DF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3322D9E7" w14:textId="77777777" w:rsidR="005247C8" w:rsidRDefault="005247C8" w:rsidP="005247C8">
      <w:pPr>
        <w:shd w:val="clear" w:color="auto" w:fill="FFFFFF"/>
      </w:pPr>
    </w:p>
    <w:p w14:paraId="5B0E30CF" w14:textId="77777777" w:rsidR="005247C8" w:rsidRDefault="005247C8" w:rsidP="005247C8"/>
    <w:p w14:paraId="4A735063" w14:textId="77777777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44DFC1FA" w14:textId="77777777" w:rsidR="006D7B43" w:rsidRDefault="005247C8" w:rsidP="006D7B43">
      <w:pPr>
        <w:shd w:val="clear" w:color="auto" w:fill="FFFFFF"/>
        <w:ind w:left="1418" w:hanging="1418"/>
        <w:jc w:val="both"/>
        <w:rPr>
          <w:u w:val="single"/>
        </w:rPr>
      </w:pPr>
      <w:r>
        <w:t>Составител</w:t>
      </w:r>
      <w:r w:rsidR="006D7B43">
        <w:t>и</w:t>
      </w:r>
      <w:r>
        <w:t xml:space="preserve">: </w:t>
      </w:r>
      <w:r w:rsidR="006D7B43" w:rsidRPr="006D7B43">
        <w:rPr>
          <w:u w:val="single"/>
        </w:rPr>
        <w:t>Д.В. </w:t>
      </w:r>
      <w:proofErr w:type="spellStart"/>
      <w:r w:rsidR="006D7B43" w:rsidRPr="006D7B43">
        <w:rPr>
          <w:u w:val="single"/>
        </w:rPr>
        <w:t>Роголев</w:t>
      </w:r>
      <w:proofErr w:type="spellEnd"/>
      <w:r w:rsidR="006D7B43" w:rsidRPr="00167269">
        <w:rPr>
          <w:u w:val="single"/>
        </w:rPr>
        <w:t>, канд. физ.-мат. наук</w:t>
      </w:r>
      <w:r w:rsidR="006D7B43">
        <w:rPr>
          <w:u w:val="single"/>
        </w:rPr>
        <w:t>; А.А. Романенко</w:t>
      </w:r>
      <w:r w:rsidR="006D7B43" w:rsidRPr="00167269">
        <w:rPr>
          <w:u w:val="single"/>
        </w:rPr>
        <w:t>, канд. физ.-мат. наук</w:t>
      </w:r>
      <w:r w:rsidR="00795005">
        <w:rPr>
          <w:u w:val="single"/>
        </w:rPr>
        <w:t>,</w:t>
      </w:r>
      <w:r w:rsidR="00795005" w:rsidRPr="00795005">
        <w:rPr>
          <w:u w:val="single"/>
        </w:rPr>
        <w:t xml:space="preserve"> </w:t>
      </w:r>
      <w:r w:rsidR="00795005">
        <w:rPr>
          <w:u w:val="single"/>
        </w:rPr>
        <w:t>доц.</w:t>
      </w:r>
      <w:r w:rsidR="006D7B43">
        <w:rPr>
          <w:u w:val="single"/>
        </w:rPr>
        <w:t>; Т.Ю. Орлова</w:t>
      </w:r>
      <w:r w:rsidR="00795005">
        <w:rPr>
          <w:u w:val="single"/>
        </w:rPr>
        <w:t>,</w:t>
      </w:r>
      <w:r w:rsidR="00795005" w:rsidRPr="00795005">
        <w:rPr>
          <w:u w:val="single"/>
        </w:rPr>
        <w:t xml:space="preserve"> </w:t>
      </w:r>
      <w:r w:rsidR="00795005">
        <w:rPr>
          <w:u w:val="single"/>
        </w:rPr>
        <w:t>ст. пр.</w:t>
      </w:r>
    </w:p>
    <w:p w14:paraId="57216FC2" w14:textId="77777777" w:rsidR="00795005" w:rsidRDefault="00795005" w:rsidP="00795005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38C93A72" w14:textId="77777777" w:rsidR="005247C8" w:rsidRDefault="005247C8" w:rsidP="005247C8">
      <w:pPr>
        <w:shd w:val="clear" w:color="auto" w:fill="FFFFFF"/>
        <w:ind w:firstLine="709"/>
        <w:jc w:val="center"/>
      </w:pPr>
    </w:p>
    <w:p w14:paraId="1AD40082" w14:textId="77777777" w:rsidR="00C01FE6" w:rsidRDefault="00C01FE6" w:rsidP="005247C8">
      <w:pPr>
        <w:shd w:val="clear" w:color="auto" w:fill="FFFFFF"/>
        <w:ind w:firstLine="709"/>
        <w:jc w:val="center"/>
      </w:pPr>
    </w:p>
    <w:p w14:paraId="52242D94" w14:textId="77777777" w:rsidR="006D7B43" w:rsidRDefault="006D7B43" w:rsidP="005247C8">
      <w:pPr>
        <w:shd w:val="clear" w:color="auto" w:fill="FFFFFF"/>
        <w:ind w:firstLine="709"/>
        <w:jc w:val="center"/>
      </w:pPr>
    </w:p>
    <w:p w14:paraId="50F56300" w14:textId="77777777" w:rsidR="00C01FE6" w:rsidRDefault="00C01FE6" w:rsidP="005247C8">
      <w:pPr>
        <w:shd w:val="clear" w:color="auto" w:fill="FFFFFF"/>
        <w:ind w:firstLine="709"/>
        <w:jc w:val="center"/>
      </w:pPr>
    </w:p>
    <w:p w14:paraId="70E3E7D7" w14:textId="5DF3EE49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466E52">
        <w:t>21</w:t>
      </w:r>
    </w:p>
    <w:p w14:paraId="72421212" w14:textId="47C66DFA" w:rsidR="005247C8" w:rsidRPr="004F755E" w:rsidRDefault="006C4C6F" w:rsidP="00466E52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F01694" w:rsidRPr="00F01694">
        <w:t>01.03.04 Прикладная математика № 11 от 10.01.2018 г.</w:t>
      </w:r>
      <w:r w:rsidR="000A569D" w:rsidRPr="00F01694">
        <w:t xml:space="preserve">, </w:t>
      </w:r>
      <w:r w:rsidR="005247C8" w:rsidRPr="004F755E">
        <w:rPr>
          <w:color w:val="000000" w:themeColor="text1"/>
        </w:rPr>
        <w:t>учебным планом рег. №</w:t>
      </w:r>
      <w:r w:rsidR="004F755E" w:rsidRPr="004F755E">
        <w:rPr>
          <w:color w:val="000000" w:themeColor="text1"/>
        </w:rPr>
        <w:t xml:space="preserve"> 010304-</w:t>
      </w:r>
      <w:r w:rsidR="00466E52">
        <w:rPr>
          <w:color w:val="000000" w:themeColor="text1"/>
        </w:rPr>
        <w:t>2</w:t>
      </w:r>
      <w:r w:rsidR="008367B4" w:rsidRPr="004F755E">
        <w:rPr>
          <w:color w:val="000000" w:themeColor="text1"/>
        </w:rPr>
        <w:t xml:space="preserve"> </w:t>
      </w:r>
      <w:r w:rsidR="004F1DCB" w:rsidRPr="004F755E">
        <w:rPr>
          <w:color w:val="000000" w:themeColor="text1"/>
        </w:rPr>
        <w:t>от</w:t>
      </w:r>
      <w:r w:rsidR="008367B4" w:rsidRPr="004F755E">
        <w:rPr>
          <w:color w:val="000000" w:themeColor="text1"/>
        </w:rPr>
        <w:t xml:space="preserve"> </w:t>
      </w:r>
      <w:r w:rsidR="00466E52">
        <w:rPr>
          <w:color w:val="000000" w:themeColor="text1"/>
        </w:rPr>
        <w:t>26.03.</w:t>
      </w:r>
      <w:r w:rsidR="004F1DCB" w:rsidRPr="004F755E">
        <w:rPr>
          <w:color w:val="000000" w:themeColor="text1"/>
        </w:rPr>
        <w:t>20</w:t>
      </w:r>
      <w:r w:rsidR="00466E52">
        <w:rPr>
          <w:color w:val="000000" w:themeColor="text1"/>
        </w:rPr>
        <w:t>21</w:t>
      </w:r>
      <w:r w:rsidR="004F1DCB" w:rsidRPr="004F755E">
        <w:rPr>
          <w:color w:val="000000" w:themeColor="text1"/>
        </w:rPr>
        <w:t xml:space="preserve"> г.</w:t>
      </w:r>
    </w:p>
    <w:p w14:paraId="6BBC3D30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2F8455FF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02E3DF59" w14:textId="77777777" w:rsidR="00CA2434" w:rsidRDefault="00CA2434" w:rsidP="005C4309"/>
    <w:p w14:paraId="7AFC0649" w14:textId="77777777" w:rsidR="006C4C6F" w:rsidRDefault="006C4C6F" w:rsidP="005C4309">
      <w:r>
        <w:t>Рассмотрена и рекомендована к утверждению</w:t>
      </w:r>
      <w:r w:rsidR="00B00A23">
        <w:t xml:space="preserve"> </w:t>
      </w:r>
      <w:r>
        <w:t>кафедр</w:t>
      </w:r>
      <w:r w:rsidR="00853A4E">
        <w:t>ой</w:t>
      </w:r>
      <w:r w:rsidR="00B00A23">
        <w:t xml:space="preserve"> </w:t>
      </w:r>
      <w:r w:rsidR="00F01694" w:rsidRPr="00F01694">
        <w:t>«Высшая математика»</w:t>
      </w:r>
    </w:p>
    <w:p w14:paraId="318A1E20" w14:textId="30BA7F34" w:rsidR="006C4C6F" w:rsidRDefault="00F01694" w:rsidP="006C4C6F">
      <w:r>
        <w:t>2</w:t>
      </w:r>
      <w:r w:rsidR="00466E52">
        <w:t>7</w:t>
      </w:r>
      <w:r>
        <w:t>.</w:t>
      </w:r>
      <w:r w:rsidR="00466E52">
        <w:t>05</w:t>
      </w:r>
      <w:r>
        <w:t>.</w:t>
      </w:r>
      <w:r w:rsidR="006F6B7B">
        <w:t>20</w:t>
      </w:r>
      <w:r w:rsidR="00466E52">
        <w:t xml:space="preserve">21 </w:t>
      </w:r>
      <w:r>
        <w:t xml:space="preserve">г., протокол № </w:t>
      </w:r>
      <w:r w:rsidR="00466E52">
        <w:t>9</w:t>
      </w:r>
      <w:r w:rsidR="006C4C6F">
        <w:t>.</w:t>
      </w:r>
    </w:p>
    <w:p w14:paraId="1AB288EB" w14:textId="77777777" w:rsidR="006C4C6F" w:rsidRDefault="006C4C6F" w:rsidP="006C4C6F"/>
    <w:p w14:paraId="4E3B6A4D" w14:textId="77777777" w:rsidR="006C4C6F" w:rsidRDefault="006C4C6F" w:rsidP="006C4C6F"/>
    <w:p w14:paraId="5869D806" w14:textId="77777777" w:rsidR="006C4C6F" w:rsidRDefault="00F01694" w:rsidP="006C4C6F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6F914607" w14:textId="77777777" w:rsidR="006C4C6F" w:rsidRDefault="006C4C6F" w:rsidP="006C4C6F"/>
    <w:p w14:paraId="3338714E" w14:textId="77777777" w:rsidR="006C4C6F" w:rsidRDefault="006C4C6F" w:rsidP="006C4C6F"/>
    <w:p w14:paraId="175F936E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B00A23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48A7B17C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</w:p>
    <w:p w14:paraId="6450C9AC" w14:textId="77777777" w:rsidR="009907A3" w:rsidRDefault="009907A3" w:rsidP="006C4C6F">
      <w:pPr>
        <w:pStyle w:val="a5"/>
        <w:rPr>
          <w:sz w:val="24"/>
          <w:szCs w:val="24"/>
        </w:rPr>
      </w:pPr>
    </w:p>
    <w:p w14:paraId="0A55AD58" w14:textId="78FE422C" w:rsidR="006C4C6F" w:rsidRPr="00D31434" w:rsidRDefault="006C4C6F" w:rsidP="006C4C6F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A96064">
        <w:rPr>
          <w:sz w:val="24"/>
          <w:szCs w:val="24"/>
        </w:rPr>
        <w:t>1</w:t>
      </w:r>
      <w:r w:rsidR="00466E52">
        <w:rPr>
          <w:sz w:val="24"/>
          <w:szCs w:val="24"/>
        </w:rPr>
        <w:t>6</w:t>
      </w:r>
      <w:r w:rsidR="000D1DA0">
        <w:rPr>
          <w:sz w:val="24"/>
          <w:szCs w:val="24"/>
        </w:rPr>
        <w:t xml:space="preserve">» </w:t>
      </w:r>
      <w:r w:rsidR="00466E52">
        <w:rPr>
          <w:sz w:val="24"/>
          <w:szCs w:val="24"/>
        </w:rPr>
        <w:t>июня</w:t>
      </w:r>
      <w:r w:rsidR="00B00A23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20</w:t>
      </w:r>
      <w:r w:rsidR="00466E52">
        <w:rPr>
          <w:sz w:val="24"/>
          <w:szCs w:val="24"/>
        </w:rPr>
        <w:t xml:space="preserve">21 </w:t>
      </w:r>
      <w:r w:rsidRPr="00D31434">
        <w:rPr>
          <w:sz w:val="24"/>
          <w:szCs w:val="24"/>
        </w:rPr>
        <w:t xml:space="preserve">г., протокол № </w:t>
      </w:r>
      <w:r w:rsidR="00466E52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13E7C4FD" w14:textId="77777777" w:rsidR="006C4C6F" w:rsidRDefault="006C4C6F" w:rsidP="006C4C6F"/>
    <w:p w14:paraId="3D7CE458" w14:textId="77777777" w:rsidR="00DF2FFB" w:rsidRDefault="00DF2FFB" w:rsidP="00DF2FFB">
      <w:r>
        <w:t xml:space="preserve">Зам. председателя </w:t>
      </w:r>
    </w:p>
    <w:p w14:paraId="7B50D3EA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66DEB0F1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36EDFD" w14:textId="77777777" w:rsidR="006C4C6F" w:rsidRPr="00CB02DC" w:rsidRDefault="006C4C6F" w:rsidP="006C4C6F"/>
    <w:p w14:paraId="3E54AD9F" w14:textId="77777777" w:rsidR="00CA2434" w:rsidRPr="00FC198D" w:rsidRDefault="00CA2434" w:rsidP="00CA2434">
      <w:r w:rsidRPr="00FC198D">
        <w:t>Рецензент:</w:t>
      </w:r>
    </w:p>
    <w:p w14:paraId="519574C4" w14:textId="40E68D94" w:rsidR="00CA2434" w:rsidRPr="00A5263F" w:rsidRDefault="000A23DC" w:rsidP="00A5263F">
      <w:pPr>
        <w:jc w:val="both"/>
        <w:rPr>
          <w:u w:val="single"/>
        </w:rPr>
      </w:pPr>
      <w:r w:rsidRPr="00A5263F">
        <w:rPr>
          <w:u w:val="single"/>
        </w:rPr>
        <w:t>В</w:t>
      </w:r>
      <w:r w:rsidR="00A5263F" w:rsidRPr="00A5263F">
        <w:rPr>
          <w:u w:val="single"/>
        </w:rPr>
        <w:t xml:space="preserve">ладимир </w:t>
      </w:r>
      <w:r w:rsidRPr="00A5263F">
        <w:rPr>
          <w:u w:val="single"/>
        </w:rPr>
        <w:t>А</w:t>
      </w:r>
      <w:r w:rsidR="00A5263F" w:rsidRPr="00A5263F">
        <w:rPr>
          <w:u w:val="single"/>
        </w:rPr>
        <w:t>нтонович</w:t>
      </w:r>
      <w:r w:rsidRPr="00A5263F">
        <w:rPr>
          <w:u w:val="single"/>
        </w:rPr>
        <w:t xml:space="preserve"> Юревич, </w:t>
      </w:r>
      <w:r w:rsidR="00A5263F" w:rsidRPr="00A5263F">
        <w:rPr>
          <w:bCs/>
          <w:u w:val="single"/>
        </w:rPr>
        <w:t xml:space="preserve">профессор кафедры </w:t>
      </w:r>
      <w:proofErr w:type="spellStart"/>
      <w:r w:rsidR="00A5263F" w:rsidRPr="00A5263F">
        <w:rPr>
          <w:bCs/>
          <w:u w:val="single"/>
        </w:rPr>
        <w:t>техно</w:t>
      </w:r>
      <w:bookmarkStart w:id="0" w:name="_GoBack"/>
      <w:bookmarkEnd w:id="0"/>
      <w:r w:rsidR="00A5263F" w:rsidRPr="00A5263F">
        <w:rPr>
          <w:bCs/>
          <w:u w:val="single"/>
        </w:rPr>
        <w:t>сферной</w:t>
      </w:r>
      <w:proofErr w:type="spellEnd"/>
      <w:r w:rsidR="00A5263F" w:rsidRPr="00A5263F">
        <w:rPr>
          <w:bCs/>
          <w:u w:val="single"/>
        </w:rPr>
        <w:t xml:space="preserve"> безопасности и общей физики Белорусского государственного университета</w:t>
      </w:r>
      <w:r w:rsidR="00A5263F" w:rsidRPr="00A5263F">
        <w:rPr>
          <w:bCs/>
          <w:u w:val="single"/>
        </w:rPr>
        <w:t xml:space="preserve"> </w:t>
      </w:r>
      <w:r w:rsidR="00A5263F" w:rsidRPr="00A5263F">
        <w:rPr>
          <w:bCs/>
          <w:u w:val="single"/>
        </w:rPr>
        <w:t xml:space="preserve">пищевых и химических </w:t>
      </w:r>
      <w:r w:rsidR="00F26917" w:rsidRPr="00A5263F">
        <w:rPr>
          <w:bCs/>
          <w:u w:val="single"/>
        </w:rPr>
        <w:t>технологий, доктор</w:t>
      </w:r>
      <w:r w:rsidR="00A5263F" w:rsidRPr="00A5263F">
        <w:rPr>
          <w:bCs/>
          <w:u w:val="single"/>
        </w:rPr>
        <w:t xml:space="preserve"> физико-математических наук</w:t>
      </w:r>
      <w:r w:rsidR="00A5263F" w:rsidRPr="00A5263F">
        <w:rPr>
          <w:bCs/>
          <w:u w:val="single"/>
        </w:rPr>
        <w:t xml:space="preserve">, </w:t>
      </w:r>
      <w:r w:rsidRPr="00A5263F">
        <w:rPr>
          <w:u w:val="single"/>
        </w:rPr>
        <w:t>профессор</w:t>
      </w:r>
    </w:p>
    <w:p w14:paraId="6DAD7265" w14:textId="77777777" w:rsidR="00CA2434" w:rsidRPr="00FC198D" w:rsidRDefault="00CA2434" w:rsidP="00CA2434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320A7BD0" w14:textId="77777777" w:rsidR="00C27FD6" w:rsidRDefault="00C27FD6" w:rsidP="00C27FD6"/>
    <w:p w14:paraId="573C9C6C" w14:textId="77777777" w:rsidR="005C4309" w:rsidRDefault="005C4309" w:rsidP="006C4C6F"/>
    <w:p w14:paraId="4B49CE79" w14:textId="77777777" w:rsidR="006C4C6F" w:rsidRDefault="005247C8" w:rsidP="006C4C6F">
      <w:r>
        <w:t>Рабочая</w:t>
      </w:r>
      <w:r w:rsidR="006C4C6F">
        <w:t xml:space="preserve"> программа согласована:</w:t>
      </w:r>
    </w:p>
    <w:p w14:paraId="6982DFBB" w14:textId="77777777" w:rsidR="006C4C6F" w:rsidRDefault="006C4C6F" w:rsidP="006C4C6F"/>
    <w:p w14:paraId="5CCDF8BA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64CBD1B5" w14:textId="77777777" w:rsidR="006C4C6F" w:rsidRDefault="006C4C6F" w:rsidP="006C4C6F"/>
    <w:p w14:paraId="7A38FA4C" w14:textId="77777777" w:rsidR="00E05609" w:rsidRDefault="00E05609" w:rsidP="006C4C6F"/>
    <w:p w14:paraId="76E724E0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1C7E9B8A" w14:textId="77777777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0C4004">
        <w:t xml:space="preserve">В.А. </w:t>
      </w:r>
      <w:proofErr w:type="spellStart"/>
      <w:r w:rsidR="000C4004">
        <w:t>Кемова</w:t>
      </w:r>
      <w:proofErr w:type="spellEnd"/>
    </w:p>
    <w:p w14:paraId="4021C1D8" w14:textId="77777777" w:rsidR="006C4C6F" w:rsidRPr="008874CC" w:rsidRDefault="006C4C6F" w:rsidP="006C4C6F"/>
    <w:p w14:paraId="6A164499" w14:textId="77777777" w:rsidR="000B56CF" w:rsidRDefault="000B56CF" w:rsidP="006C4C6F">
      <w:pPr>
        <w:spacing w:line="360" w:lineRule="auto"/>
        <w:jc w:val="center"/>
      </w:pPr>
    </w:p>
    <w:p w14:paraId="73528635" w14:textId="77777777" w:rsidR="00317ABB" w:rsidRDefault="00317ABB" w:rsidP="006C4C6F">
      <w:pPr>
        <w:spacing w:line="360" w:lineRule="auto"/>
        <w:jc w:val="center"/>
      </w:pPr>
    </w:p>
    <w:p w14:paraId="3FF39D49" w14:textId="77777777" w:rsidR="00E05609" w:rsidRDefault="00E05609" w:rsidP="006C4C6F">
      <w:pPr>
        <w:spacing w:line="360" w:lineRule="auto"/>
        <w:jc w:val="center"/>
      </w:pPr>
    </w:p>
    <w:p w14:paraId="7FE5C113" w14:textId="77777777" w:rsidR="00A05B7E" w:rsidRDefault="00A05B7E" w:rsidP="006C4C6F">
      <w:pPr>
        <w:spacing w:line="360" w:lineRule="auto"/>
        <w:jc w:val="center"/>
      </w:pPr>
    </w:p>
    <w:p w14:paraId="2C2CE1A7" w14:textId="77777777" w:rsidR="000B56CF" w:rsidRDefault="000B56CF" w:rsidP="006C4C6F">
      <w:pPr>
        <w:spacing w:line="360" w:lineRule="auto"/>
        <w:jc w:val="center"/>
      </w:pPr>
    </w:p>
    <w:p w14:paraId="50D97EF0" w14:textId="77777777" w:rsidR="00F01694" w:rsidRDefault="00F01694" w:rsidP="006C4C6F">
      <w:pPr>
        <w:spacing w:line="360" w:lineRule="auto"/>
        <w:jc w:val="center"/>
      </w:pPr>
    </w:p>
    <w:p w14:paraId="42E78AAA" w14:textId="77777777" w:rsidR="00F01694" w:rsidRDefault="00F01694" w:rsidP="006C4C6F">
      <w:pPr>
        <w:spacing w:line="360" w:lineRule="auto"/>
        <w:jc w:val="center"/>
      </w:pPr>
    </w:p>
    <w:p w14:paraId="47BF6E8E" w14:textId="77777777" w:rsidR="00F01694" w:rsidRDefault="00F01694" w:rsidP="006C4C6F">
      <w:pPr>
        <w:spacing w:line="360" w:lineRule="auto"/>
        <w:jc w:val="center"/>
      </w:pPr>
    </w:p>
    <w:p w14:paraId="16010C6A" w14:textId="77777777" w:rsidR="00F01694" w:rsidRDefault="00F01694" w:rsidP="006C4C6F">
      <w:pPr>
        <w:spacing w:line="360" w:lineRule="auto"/>
        <w:jc w:val="center"/>
      </w:pPr>
    </w:p>
    <w:p w14:paraId="4145F548" w14:textId="77777777" w:rsidR="00F01694" w:rsidRDefault="00F01694" w:rsidP="006C4C6F">
      <w:pPr>
        <w:spacing w:line="360" w:lineRule="auto"/>
        <w:jc w:val="center"/>
      </w:pPr>
    </w:p>
    <w:p w14:paraId="33DF9C88" w14:textId="77777777" w:rsidR="00F01694" w:rsidRDefault="00F01694" w:rsidP="006C4C6F">
      <w:pPr>
        <w:spacing w:line="360" w:lineRule="auto"/>
        <w:jc w:val="center"/>
      </w:pPr>
    </w:p>
    <w:p w14:paraId="2484CAE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t xml:space="preserve">1 </w:t>
      </w:r>
      <w:r w:rsidR="000B56CF">
        <w:rPr>
          <w:b/>
        </w:rPr>
        <w:t>ПОЯСНИТЕЛЬНАЯ ЗАПИСКА</w:t>
      </w:r>
    </w:p>
    <w:p w14:paraId="15699E72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0FF045AC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FAD8B30" w14:textId="77777777" w:rsidR="00C83181" w:rsidRDefault="00C83181" w:rsidP="00C83181">
      <w:pPr>
        <w:ind w:firstLine="567"/>
        <w:jc w:val="both"/>
      </w:pPr>
      <w:r>
        <w:t xml:space="preserve">Целями преподавания дисциплины являются: </w:t>
      </w:r>
    </w:p>
    <w:p w14:paraId="0FC170A8" w14:textId="77777777" w:rsidR="00C83181" w:rsidRDefault="00C83181" w:rsidP="00C83181">
      <w:pPr>
        <w:ind w:firstLine="567"/>
        <w:jc w:val="both"/>
      </w:pPr>
      <w:r>
        <w:t xml:space="preserve">•  </w:t>
      </w:r>
      <w:r w:rsidR="00106AF3">
        <w:t>знакомство с основными методами анализа больших данных;</w:t>
      </w:r>
    </w:p>
    <w:p w14:paraId="0B0B83B3" w14:textId="381ADA9A" w:rsidR="00106AF3" w:rsidRDefault="00106AF3" w:rsidP="00106AF3">
      <w:pPr>
        <w:ind w:firstLine="567"/>
        <w:jc w:val="both"/>
      </w:pPr>
      <w:r>
        <w:t>• формирование представления о типах задач, возникающих в области интеллектуального анализа данных и методах их решения, которые помогут студентам выявлять, формализовать и успешно решать практические задачи анализа данных, возникающие в процессе их профессиональной деятельности;</w:t>
      </w:r>
    </w:p>
    <w:p w14:paraId="53C81303" w14:textId="049CECC8" w:rsidR="00C83181" w:rsidRDefault="00C83181" w:rsidP="00C83181">
      <w:pPr>
        <w:ind w:firstLine="567"/>
        <w:jc w:val="both"/>
      </w:pPr>
      <w:r>
        <w:t xml:space="preserve">•  приобретение навыков самостоятельного изучения отдельных тем дисциплины и решения типовых задач; </w:t>
      </w:r>
    </w:p>
    <w:p w14:paraId="3D8E41A4" w14:textId="77777777" w:rsidR="00C83181" w:rsidRDefault="00C83181" w:rsidP="00C83181">
      <w:pPr>
        <w:ind w:firstLine="567"/>
        <w:jc w:val="both"/>
      </w:pPr>
      <w:r>
        <w:t>•  усвоение полученных знаний студентами, а также формирование у них мотивации к самообразованию за счет активизации самостоятельной познавательной деятельности</w:t>
      </w:r>
      <w:r w:rsidR="00547F95">
        <w:t>;</w:t>
      </w:r>
      <w:r>
        <w:t xml:space="preserve"> </w:t>
      </w:r>
    </w:p>
    <w:p w14:paraId="15790B78" w14:textId="77777777" w:rsidR="00C83181" w:rsidRDefault="00C83181" w:rsidP="00C83181">
      <w:pPr>
        <w:ind w:firstLine="567"/>
        <w:jc w:val="both"/>
      </w:pPr>
      <w:r>
        <w:t xml:space="preserve">•  сформировать интерес к математическим дисциплинам; </w:t>
      </w:r>
    </w:p>
    <w:p w14:paraId="5FB9BABB" w14:textId="77777777" w:rsidR="00E310A0" w:rsidRDefault="00C83181" w:rsidP="00C83181">
      <w:pPr>
        <w:ind w:firstLine="567"/>
        <w:jc w:val="both"/>
      </w:pPr>
      <w:r>
        <w:t>•  показать историческую преемственность математических знаний.</w:t>
      </w:r>
    </w:p>
    <w:p w14:paraId="733D845A" w14:textId="77777777" w:rsidR="00106AF3" w:rsidRDefault="00106AF3" w:rsidP="000F282F">
      <w:pPr>
        <w:ind w:firstLine="567"/>
        <w:jc w:val="both"/>
        <w:rPr>
          <w:b/>
        </w:rPr>
      </w:pPr>
    </w:p>
    <w:p w14:paraId="1A0B6A88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14:paraId="4302A45F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 w:rsidR="00B00A23">
        <w:t xml:space="preserve"> </w:t>
      </w:r>
      <w:r w:rsidRPr="00900D2E">
        <w:t xml:space="preserve">должен </w:t>
      </w:r>
    </w:p>
    <w:p w14:paraId="5768967E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26252A3" w14:textId="77777777" w:rsidR="00547F95" w:rsidRDefault="000F282F" w:rsidP="00547F95">
      <w:pPr>
        <w:jc w:val="both"/>
      </w:pPr>
      <w:r>
        <w:t xml:space="preserve">- </w:t>
      </w:r>
      <w:r w:rsidR="00547F95">
        <w:t xml:space="preserve">основные задачи математической статистики; </w:t>
      </w:r>
    </w:p>
    <w:p w14:paraId="71092282" w14:textId="77777777" w:rsidR="003B498A" w:rsidRDefault="003B498A" w:rsidP="00547F95">
      <w:pPr>
        <w:jc w:val="both"/>
      </w:pPr>
      <w:r>
        <w:t xml:space="preserve">- </w:t>
      </w:r>
      <w:r w:rsidR="00547F95">
        <w:t xml:space="preserve">основные методы и системы обработки </w:t>
      </w:r>
      <w:r>
        <w:t xml:space="preserve">больших </w:t>
      </w:r>
      <w:r w:rsidR="00547F95">
        <w:t xml:space="preserve">данных; </w:t>
      </w:r>
    </w:p>
    <w:p w14:paraId="067DD9A1" w14:textId="77777777" w:rsidR="003B498A" w:rsidRDefault="003B498A" w:rsidP="00547F95">
      <w:pPr>
        <w:jc w:val="both"/>
      </w:pPr>
      <w:r>
        <w:t xml:space="preserve">- </w:t>
      </w:r>
      <w:r w:rsidR="00547F95">
        <w:t xml:space="preserve">условия их применения и практические ограничения;  </w:t>
      </w:r>
    </w:p>
    <w:p w14:paraId="2512A778" w14:textId="77777777" w:rsidR="003B498A" w:rsidRDefault="003B498A" w:rsidP="00547F95">
      <w:pPr>
        <w:jc w:val="both"/>
      </w:pPr>
      <w:r>
        <w:t xml:space="preserve">- </w:t>
      </w:r>
      <w:r w:rsidR="00547F95">
        <w:t xml:space="preserve">современные методы и средства обработки </w:t>
      </w:r>
      <w:r>
        <w:t xml:space="preserve">больших </w:t>
      </w:r>
      <w:r w:rsidR="00547F95">
        <w:t xml:space="preserve">данных; </w:t>
      </w:r>
    </w:p>
    <w:p w14:paraId="57AF5FFD" w14:textId="77777777" w:rsidR="000F282F" w:rsidRDefault="003B498A" w:rsidP="005403DD">
      <w:pPr>
        <w:jc w:val="both"/>
      </w:pPr>
      <w:r>
        <w:t xml:space="preserve">- </w:t>
      </w:r>
      <w:r w:rsidR="00547F95">
        <w:t>классификацию и суть математических моделей и методов, применяемых при обработке экспериментальных данных</w:t>
      </w:r>
      <w:r>
        <w:t>;</w:t>
      </w:r>
    </w:p>
    <w:p w14:paraId="7E024BFE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392A3C5F" w14:textId="77777777" w:rsidR="003B498A" w:rsidRDefault="000F282F" w:rsidP="003B498A">
      <w:pPr>
        <w:jc w:val="both"/>
      </w:pPr>
      <w:r>
        <w:t xml:space="preserve">- </w:t>
      </w:r>
      <w:r w:rsidR="003B498A">
        <w:t xml:space="preserve">проводить предварительную обработку больших данных; </w:t>
      </w:r>
    </w:p>
    <w:p w14:paraId="245ACDF9" w14:textId="77777777" w:rsidR="003B498A" w:rsidRDefault="003B498A" w:rsidP="003B498A">
      <w:pPr>
        <w:jc w:val="both"/>
      </w:pPr>
      <w:r>
        <w:t xml:space="preserve">- решать задачи регрессионного, дисперсионного анализа; </w:t>
      </w:r>
    </w:p>
    <w:p w14:paraId="4A9C8B8B" w14:textId="77777777" w:rsidR="003B498A" w:rsidRDefault="003B498A" w:rsidP="003B498A">
      <w:pPr>
        <w:jc w:val="both"/>
      </w:pPr>
      <w:r>
        <w:t xml:space="preserve">- выбирать эффективные модели и методы для решения прикладных задач; </w:t>
      </w:r>
    </w:p>
    <w:p w14:paraId="72A23546" w14:textId="77777777" w:rsidR="000F282F" w:rsidRDefault="003B498A" w:rsidP="005403DD">
      <w:pPr>
        <w:jc w:val="both"/>
      </w:pPr>
      <w:r>
        <w:t xml:space="preserve">- выбирать методы решения задачи; </w:t>
      </w:r>
      <w:r>
        <w:cr/>
      </w:r>
      <w:r w:rsidR="000F282F" w:rsidRPr="00587C3D">
        <w:rPr>
          <w:b/>
        </w:rPr>
        <w:t>владеть</w:t>
      </w:r>
      <w:r w:rsidR="000F282F" w:rsidRPr="00587C3D">
        <w:t>:</w:t>
      </w:r>
    </w:p>
    <w:p w14:paraId="53E2C034" w14:textId="77777777" w:rsidR="003B498A" w:rsidRDefault="000F282F" w:rsidP="003B498A">
      <w:pPr>
        <w:jc w:val="both"/>
      </w:pPr>
      <w:r>
        <w:t xml:space="preserve">- </w:t>
      </w:r>
      <w:r w:rsidR="005B6BCD" w:rsidRPr="006A55DE">
        <w:rPr>
          <w:rFonts w:eastAsia="Calibri"/>
          <w:color w:val="000000"/>
        </w:rPr>
        <w:t>технологиями и методиками</w:t>
      </w:r>
      <w:r w:rsidR="005B6BCD">
        <w:rPr>
          <w:rFonts w:eastAsia="Calibri"/>
          <w:color w:val="000000"/>
        </w:rPr>
        <w:t xml:space="preserve"> </w:t>
      </w:r>
      <w:r w:rsidR="005B6BCD" w:rsidRPr="006A55DE">
        <w:rPr>
          <w:rFonts w:eastAsia="Calibri"/>
          <w:color w:val="000000"/>
        </w:rPr>
        <w:t>сбора, предварительной подготовки и анализа экспериментальных данных</w:t>
      </w:r>
      <w:r w:rsidR="003B498A">
        <w:t xml:space="preserve">; </w:t>
      </w:r>
    </w:p>
    <w:p w14:paraId="3CF47BCF" w14:textId="3A430AC5" w:rsidR="003B498A" w:rsidRDefault="003B498A" w:rsidP="003B498A">
      <w:pPr>
        <w:jc w:val="both"/>
      </w:pPr>
      <w:r>
        <w:t>- навыками разработки</w:t>
      </w:r>
      <w:r w:rsidR="005B6BCD">
        <w:t xml:space="preserve"> и отладки программ.</w:t>
      </w:r>
    </w:p>
    <w:p w14:paraId="0A3E83C7" w14:textId="77777777" w:rsidR="00106AF3" w:rsidRPr="002E51E1" w:rsidRDefault="00106AF3" w:rsidP="00106AF3">
      <w:pPr>
        <w:shd w:val="clear" w:color="auto" w:fill="FFFFFF"/>
        <w:ind w:left="57" w:right="-57"/>
        <w:jc w:val="both"/>
      </w:pPr>
    </w:p>
    <w:p w14:paraId="1B521906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3796C9B5" w14:textId="29A481EA" w:rsidR="00C27FD6" w:rsidRPr="00463286" w:rsidRDefault="00C27FD6" w:rsidP="0079500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795005">
        <w:t>Ч</w:t>
      </w:r>
      <w:r w:rsidRPr="00463286">
        <w:t>асть</w:t>
      </w:r>
      <w:r w:rsidR="00795005">
        <w:t xml:space="preserve"> Блока 1, формируемая участниками образовательных отношений</w:t>
      </w:r>
      <w:r w:rsidRPr="00463286">
        <w:t xml:space="preserve">).  </w:t>
      </w:r>
    </w:p>
    <w:p w14:paraId="2EC4E605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52B9094F" w14:textId="77777777" w:rsidR="00DF2FFB" w:rsidRDefault="00DF2FFB" w:rsidP="00DF2FFB">
      <w:pPr>
        <w:jc w:val="both"/>
      </w:pPr>
      <w:r>
        <w:t xml:space="preserve">- </w:t>
      </w:r>
      <w:r w:rsidR="00D07786">
        <w:t>дискретная математика</w:t>
      </w:r>
      <w:r>
        <w:t>;</w:t>
      </w:r>
    </w:p>
    <w:p w14:paraId="1FA6FE15" w14:textId="77777777" w:rsidR="00DF2FFB" w:rsidRDefault="00DF2FFB" w:rsidP="00DF2FFB">
      <w:pPr>
        <w:jc w:val="both"/>
      </w:pPr>
      <w:r>
        <w:t xml:space="preserve">- </w:t>
      </w:r>
      <w:r w:rsidR="00D07786">
        <w:t>линейная алгебра;</w:t>
      </w:r>
    </w:p>
    <w:p w14:paraId="646E320F" w14:textId="77777777" w:rsidR="00D07786" w:rsidRDefault="00D07786" w:rsidP="00DF2FFB">
      <w:pPr>
        <w:jc w:val="both"/>
      </w:pPr>
      <w:r>
        <w:t>- математический анализ;</w:t>
      </w:r>
    </w:p>
    <w:p w14:paraId="72835FC2" w14:textId="77777777" w:rsidR="00D07786" w:rsidRDefault="00D07786" w:rsidP="00DF2FFB">
      <w:pPr>
        <w:jc w:val="both"/>
      </w:pPr>
      <w:r>
        <w:t>- программирование;</w:t>
      </w:r>
    </w:p>
    <w:p w14:paraId="34FD8E69" w14:textId="77777777" w:rsidR="00D07786" w:rsidRDefault="00D07786" w:rsidP="00DF2FFB">
      <w:pPr>
        <w:jc w:val="both"/>
      </w:pPr>
      <w:r>
        <w:t>- аналитическая геометрия;</w:t>
      </w:r>
    </w:p>
    <w:p w14:paraId="7E4D3293" w14:textId="77777777" w:rsidR="00D07786" w:rsidRDefault="00D07786" w:rsidP="00DF2FFB">
      <w:pPr>
        <w:jc w:val="both"/>
      </w:pPr>
      <w:r>
        <w:t xml:space="preserve">- математическая логика и теория алгоритмов; </w:t>
      </w:r>
    </w:p>
    <w:p w14:paraId="729A28D6" w14:textId="77777777" w:rsidR="00D07786" w:rsidRDefault="00D07786" w:rsidP="00DF2FFB">
      <w:pPr>
        <w:jc w:val="both"/>
      </w:pPr>
      <w:r>
        <w:t xml:space="preserve">- современные математические системы; </w:t>
      </w:r>
    </w:p>
    <w:p w14:paraId="1F1D8844" w14:textId="77777777" w:rsidR="00D07786" w:rsidRDefault="00D07786" w:rsidP="00DF2FFB">
      <w:pPr>
        <w:jc w:val="both"/>
      </w:pPr>
      <w:r>
        <w:t>-  теория вероятностей и случайные процессы;</w:t>
      </w:r>
    </w:p>
    <w:p w14:paraId="4B01492E" w14:textId="77777777" w:rsidR="00D07786" w:rsidRDefault="00D07786" w:rsidP="00DF2FFB">
      <w:pPr>
        <w:jc w:val="both"/>
      </w:pPr>
      <w:r>
        <w:t>- математическая статистика;</w:t>
      </w:r>
    </w:p>
    <w:p w14:paraId="0B61578F" w14:textId="77777777" w:rsidR="00D07786" w:rsidRDefault="00D07786" w:rsidP="00DF2FFB">
      <w:pPr>
        <w:jc w:val="both"/>
      </w:pPr>
      <w:r>
        <w:t>- объектно-ориентированное программирование;</w:t>
      </w:r>
    </w:p>
    <w:p w14:paraId="3068C75E" w14:textId="77777777" w:rsidR="00D07786" w:rsidRDefault="00D07786" w:rsidP="00DF2FFB">
      <w:pPr>
        <w:jc w:val="both"/>
      </w:pPr>
      <w:r>
        <w:t>- математическое программирование;</w:t>
      </w:r>
    </w:p>
    <w:p w14:paraId="3EB52063" w14:textId="41529869" w:rsidR="00D07786" w:rsidRDefault="00D07786" w:rsidP="00DF2FFB">
      <w:pPr>
        <w:jc w:val="both"/>
      </w:pPr>
      <w:r>
        <w:lastRenderedPageBreak/>
        <w:t>- случайные процессы</w:t>
      </w:r>
      <w:r w:rsidR="007F7364">
        <w:t>.</w:t>
      </w:r>
    </w:p>
    <w:p w14:paraId="66CACF55" w14:textId="55B4C27E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D80D290" w14:textId="77777777" w:rsidR="004F755E" w:rsidRDefault="00DF2FFB" w:rsidP="004F755E">
      <w:pPr>
        <w:jc w:val="both"/>
      </w:pPr>
      <w:r>
        <w:t xml:space="preserve">- </w:t>
      </w:r>
      <w:r w:rsidR="004F755E">
        <w:t>искусственный интеллект, машинное обучение, нейронные сети.</w:t>
      </w:r>
    </w:p>
    <w:p w14:paraId="221A9A42" w14:textId="5BABDBC0" w:rsidR="00CD25AF" w:rsidRPr="00C01FE6" w:rsidRDefault="00CD25AF" w:rsidP="004F755E">
      <w:pPr>
        <w:ind w:firstLine="567"/>
        <w:jc w:val="both"/>
        <w:rPr>
          <w:color w:val="000000"/>
        </w:rPr>
      </w:pPr>
      <w:r w:rsidRPr="004F755E">
        <w:rPr>
          <w:color w:val="000000"/>
        </w:rPr>
        <w:t xml:space="preserve">Кроме того, </w:t>
      </w:r>
      <w:r w:rsidR="00A90240">
        <w:rPr>
          <w:color w:val="000000"/>
        </w:rPr>
        <w:t>знания, полученные при изучении дисциплины на лабораторных занятиях будут применены при прохождении учебной и производственной практики, а также при подготовке выпускной квалификационной работы и дальнейшей профессиональной деятельности</w:t>
      </w:r>
      <w:r w:rsidRPr="004F755E">
        <w:rPr>
          <w:color w:val="000000"/>
        </w:rPr>
        <w:t>.</w:t>
      </w:r>
    </w:p>
    <w:p w14:paraId="719C9570" w14:textId="77777777" w:rsidR="000F282F" w:rsidRDefault="000F282F" w:rsidP="00E310A0">
      <w:pPr>
        <w:ind w:firstLine="567"/>
        <w:jc w:val="both"/>
      </w:pPr>
    </w:p>
    <w:p w14:paraId="1F1DE41F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58C54B9B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23F26B0D" w14:textId="77777777"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47487C06" w14:textId="77777777" w:rsidTr="00726881">
        <w:tc>
          <w:tcPr>
            <w:tcW w:w="1672" w:type="dxa"/>
            <w:vAlign w:val="center"/>
          </w:tcPr>
          <w:p w14:paraId="2601A139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2792D6D5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460233FE" w14:textId="77777777" w:rsidTr="00413CBF">
        <w:tc>
          <w:tcPr>
            <w:tcW w:w="1672" w:type="dxa"/>
            <w:vAlign w:val="center"/>
          </w:tcPr>
          <w:p w14:paraId="42CAD96E" w14:textId="77777777" w:rsidR="00726881" w:rsidRDefault="00427193" w:rsidP="00413CBF">
            <w:pPr>
              <w:jc w:val="center"/>
            </w:pPr>
            <w:r>
              <w:t>ПК-1</w:t>
            </w:r>
          </w:p>
          <w:p w14:paraId="7B043656" w14:textId="77777777" w:rsidR="00427193" w:rsidRDefault="00427193" w:rsidP="00413CBF">
            <w:pPr>
              <w:jc w:val="center"/>
            </w:pPr>
          </w:p>
        </w:tc>
        <w:tc>
          <w:tcPr>
            <w:tcW w:w="7792" w:type="dxa"/>
          </w:tcPr>
          <w:p w14:paraId="6BA5783A" w14:textId="6D8F6CA1" w:rsidR="00726881" w:rsidRDefault="00465F45" w:rsidP="00E310A0">
            <w:pPr>
              <w:jc w:val="both"/>
            </w:pPr>
            <w:r w:rsidRPr="00882CEB">
              <w:t>Способен проводить научно-исследовательские разработки при исследовании самостоятельных тем</w:t>
            </w:r>
          </w:p>
        </w:tc>
      </w:tr>
    </w:tbl>
    <w:p w14:paraId="384AAE41" w14:textId="77777777" w:rsidR="00726881" w:rsidRDefault="00726881" w:rsidP="00E310A0">
      <w:pPr>
        <w:ind w:firstLine="567"/>
        <w:jc w:val="both"/>
      </w:pPr>
    </w:p>
    <w:p w14:paraId="240BD0C0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7454271F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5B6DB42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1AA4A7DD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39C89A82" w14:textId="77777777" w:rsidR="003B498A" w:rsidRDefault="003B498A" w:rsidP="003B498A">
      <w:pPr>
        <w:ind w:firstLine="540"/>
        <w:jc w:val="both"/>
        <w:rPr>
          <w:b/>
        </w:rPr>
      </w:pPr>
      <w:r w:rsidRPr="003009E0">
        <w:rPr>
          <w:b/>
        </w:rPr>
        <w:t>2.1 Содержание учебной дисциплины</w:t>
      </w:r>
    </w:p>
    <w:p w14:paraId="5FDC432B" w14:textId="77777777" w:rsidR="003B498A" w:rsidRPr="003009E0" w:rsidRDefault="003B498A" w:rsidP="003B498A">
      <w:pPr>
        <w:ind w:firstLine="540"/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5101"/>
        <w:gridCol w:w="1525"/>
      </w:tblGrid>
      <w:tr w:rsidR="003B498A" w:rsidRPr="003B498A" w14:paraId="4A42A49C" w14:textId="77777777" w:rsidTr="003B498A">
        <w:tc>
          <w:tcPr>
            <w:tcW w:w="353" w:type="pct"/>
            <w:vAlign w:val="center"/>
          </w:tcPr>
          <w:p w14:paraId="2009AF93" w14:textId="77777777" w:rsidR="003B498A" w:rsidRPr="003B498A" w:rsidRDefault="003B498A" w:rsidP="003B498A">
            <w:pPr>
              <w:ind w:hanging="142"/>
              <w:jc w:val="center"/>
              <w:rPr>
                <w:sz w:val="20"/>
                <w:szCs w:val="20"/>
              </w:rPr>
            </w:pPr>
            <w:r w:rsidRPr="003B498A">
              <w:rPr>
                <w:sz w:val="20"/>
                <w:szCs w:val="20"/>
              </w:rPr>
              <w:t>Номер тем</w:t>
            </w:r>
          </w:p>
        </w:tc>
        <w:tc>
          <w:tcPr>
            <w:tcW w:w="1185" w:type="pct"/>
            <w:vAlign w:val="center"/>
          </w:tcPr>
          <w:p w14:paraId="2EA163E9" w14:textId="77777777" w:rsidR="003B498A" w:rsidRPr="003B498A" w:rsidRDefault="003B498A" w:rsidP="003B498A">
            <w:pPr>
              <w:jc w:val="center"/>
              <w:rPr>
                <w:sz w:val="20"/>
                <w:szCs w:val="20"/>
              </w:rPr>
            </w:pPr>
            <w:r w:rsidRPr="003B498A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665" w:type="pct"/>
            <w:vAlign w:val="center"/>
          </w:tcPr>
          <w:p w14:paraId="00829C64" w14:textId="77777777" w:rsidR="003B498A" w:rsidRPr="003B498A" w:rsidRDefault="003B498A" w:rsidP="003B498A">
            <w:pPr>
              <w:jc w:val="center"/>
              <w:rPr>
                <w:sz w:val="20"/>
                <w:szCs w:val="20"/>
              </w:rPr>
            </w:pPr>
            <w:r w:rsidRPr="003B498A">
              <w:rPr>
                <w:sz w:val="20"/>
                <w:szCs w:val="20"/>
              </w:rPr>
              <w:t>Содержание</w:t>
            </w:r>
          </w:p>
        </w:tc>
        <w:tc>
          <w:tcPr>
            <w:tcW w:w="797" w:type="pct"/>
            <w:vAlign w:val="center"/>
          </w:tcPr>
          <w:p w14:paraId="2DB66B64" w14:textId="77777777" w:rsidR="003B498A" w:rsidRPr="003B498A" w:rsidRDefault="003B498A" w:rsidP="003B498A">
            <w:pPr>
              <w:jc w:val="center"/>
              <w:rPr>
                <w:sz w:val="20"/>
                <w:szCs w:val="20"/>
              </w:rPr>
            </w:pPr>
            <w:r w:rsidRPr="003B498A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3B498A" w:rsidRPr="003B498A" w14:paraId="2E985122" w14:textId="77777777" w:rsidTr="00413CBF">
        <w:tc>
          <w:tcPr>
            <w:tcW w:w="353" w:type="pct"/>
            <w:vAlign w:val="center"/>
          </w:tcPr>
          <w:p w14:paraId="79B1CC5F" w14:textId="77777777" w:rsidR="003B498A" w:rsidRPr="00CA6F9D" w:rsidRDefault="003B498A" w:rsidP="00413CBF">
            <w:pPr>
              <w:jc w:val="center"/>
            </w:pPr>
            <w:r w:rsidRPr="00CA6F9D">
              <w:t>1</w:t>
            </w:r>
          </w:p>
        </w:tc>
        <w:tc>
          <w:tcPr>
            <w:tcW w:w="1185" w:type="pct"/>
          </w:tcPr>
          <w:p w14:paraId="34FA5CFC" w14:textId="77777777" w:rsidR="003B498A" w:rsidRPr="00CA6F9D" w:rsidRDefault="003B498A" w:rsidP="003B498A">
            <w:pPr>
              <w:jc w:val="both"/>
            </w:pPr>
            <w:r w:rsidRPr="00CA6F9D">
              <w:t>Введение в анализ больших данных. Обзор источников информации</w:t>
            </w:r>
          </w:p>
        </w:tc>
        <w:tc>
          <w:tcPr>
            <w:tcW w:w="2665" w:type="pct"/>
          </w:tcPr>
          <w:p w14:paraId="03CE0EC9" w14:textId="77777777" w:rsidR="003B498A" w:rsidRPr="00CA6F9D" w:rsidRDefault="003B498A" w:rsidP="008F356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 w:rsidRPr="00CA6F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термина "большие данные". Три "</w:t>
            </w:r>
            <w:r w:rsidRPr="00CA6F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CA6F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" (4, 5, 7) и три принципа работы с большими данными. 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определения, термины, задачи анализа больших данных. Вопросы безопасности. Понятие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. Когнитивный анализ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данных.Обзор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информации для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источники информации: статистические сборники, опубликованные отчёты и результаты исследований; доступ к закрытой информации). Методики сбора данных.</w:t>
            </w:r>
          </w:p>
        </w:tc>
        <w:tc>
          <w:tcPr>
            <w:tcW w:w="797" w:type="pct"/>
            <w:vAlign w:val="center"/>
          </w:tcPr>
          <w:p w14:paraId="3EEFA344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6332CABB" w14:textId="72FBBF87" w:rsidR="003B498A" w:rsidRPr="00CA6F9D" w:rsidRDefault="003B498A" w:rsidP="00413CBF">
            <w:pPr>
              <w:jc w:val="center"/>
            </w:pPr>
          </w:p>
        </w:tc>
      </w:tr>
      <w:tr w:rsidR="003B498A" w:rsidRPr="003B498A" w14:paraId="719E343E" w14:textId="77777777" w:rsidTr="00413CBF">
        <w:tc>
          <w:tcPr>
            <w:tcW w:w="353" w:type="pct"/>
            <w:vAlign w:val="center"/>
          </w:tcPr>
          <w:p w14:paraId="246D6017" w14:textId="77777777" w:rsidR="003B498A" w:rsidRPr="00CA6F9D" w:rsidRDefault="003B498A" w:rsidP="00413CBF">
            <w:pPr>
              <w:jc w:val="center"/>
            </w:pPr>
            <w:r w:rsidRPr="00CA6F9D">
              <w:t>2</w:t>
            </w:r>
          </w:p>
        </w:tc>
        <w:tc>
          <w:tcPr>
            <w:tcW w:w="1185" w:type="pct"/>
          </w:tcPr>
          <w:p w14:paraId="130C2AEC" w14:textId="77777777" w:rsidR="003B498A" w:rsidRPr="00CA6F9D" w:rsidRDefault="003B498A" w:rsidP="003B498A">
            <w:pPr>
              <w:jc w:val="both"/>
            </w:pPr>
            <w:r w:rsidRPr="00CA6F9D">
              <w:t>Технологии хранения и обработки больших данных</w:t>
            </w:r>
          </w:p>
        </w:tc>
        <w:tc>
          <w:tcPr>
            <w:tcW w:w="2665" w:type="pct"/>
          </w:tcPr>
          <w:p w14:paraId="54D76E09" w14:textId="77777777" w:rsidR="003B498A" w:rsidRPr="00CA6F9D" w:rsidRDefault="003B498A" w:rsidP="008F3568">
            <w:pPr>
              <w:jc w:val="both"/>
            </w:pPr>
            <w:r w:rsidRPr="00CA6F9D">
              <w:t>Обзор технологий хранения больших данных. Базы данных. Системы управления базами данных. Модели данных. Подготовка исходных данных для анализа: первичная обработка и визуализация имеющихся данных.</w:t>
            </w:r>
          </w:p>
        </w:tc>
        <w:tc>
          <w:tcPr>
            <w:tcW w:w="797" w:type="pct"/>
            <w:vAlign w:val="center"/>
          </w:tcPr>
          <w:p w14:paraId="33D6FAA2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4515D521" w14:textId="77488303" w:rsidR="003B498A" w:rsidRPr="00CA6F9D" w:rsidRDefault="003B498A" w:rsidP="00413CBF">
            <w:pPr>
              <w:jc w:val="center"/>
            </w:pPr>
          </w:p>
        </w:tc>
      </w:tr>
      <w:tr w:rsidR="003B498A" w:rsidRPr="003B498A" w14:paraId="227CCF9C" w14:textId="77777777" w:rsidTr="00413CBF">
        <w:tc>
          <w:tcPr>
            <w:tcW w:w="353" w:type="pct"/>
            <w:vAlign w:val="center"/>
          </w:tcPr>
          <w:p w14:paraId="5D4725E2" w14:textId="77777777" w:rsidR="003B498A" w:rsidRPr="00CA6F9D" w:rsidRDefault="003B498A" w:rsidP="00413CBF">
            <w:pPr>
              <w:jc w:val="center"/>
            </w:pPr>
            <w:r w:rsidRPr="00CA6F9D">
              <w:t>3</w:t>
            </w:r>
          </w:p>
        </w:tc>
        <w:tc>
          <w:tcPr>
            <w:tcW w:w="1185" w:type="pct"/>
          </w:tcPr>
          <w:p w14:paraId="0D853695" w14:textId="77777777" w:rsidR="003B498A" w:rsidRPr="00CA6F9D" w:rsidRDefault="003B498A" w:rsidP="003B498A">
            <w:pPr>
              <w:jc w:val="both"/>
            </w:pPr>
            <w:r w:rsidRPr="00CA6F9D">
              <w:t>Обзор методов анализа больших данных</w:t>
            </w:r>
          </w:p>
        </w:tc>
        <w:tc>
          <w:tcPr>
            <w:tcW w:w="2665" w:type="pct"/>
          </w:tcPr>
          <w:p w14:paraId="4A8B9FAF" w14:textId="77777777" w:rsidR="003B498A" w:rsidRPr="00CA6F9D" w:rsidRDefault="003B498A" w:rsidP="003B498A">
            <w:pPr>
              <w:jc w:val="both"/>
            </w:pPr>
            <w:r w:rsidRPr="00CA6F9D">
              <w:t>Методы класса </w:t>
            </w:r>
            <w:proofErr w:type="spellStart"/>
            <w:r w:rsidR="00F26917">
              <w:rPr>
                <w:color w:val="000000" w:themeColor="text1"/>
              </w:rPr>
              <w:fldChar w:fldCharType="begin"/>
            </w:r>
            <w:r w:rsidR="00F26917">
              <w:rPr>
                <w:color w:val="000000" w:themeColor="text1"/>
              </w:rPr>
              <w:instrText xml:space="preserve"> HYPERLINK "https://ru.wikipedia.org/wiki/Data_Mining" \o "Data Mining" </w:instrText>
            </w:r>
            <w:r w:rsidR="00F26917">
              <w:rPr>
                <w:color w:val="000000" w:themeColor="text1"/>
              </w:rPr>
              <w:fldChar w:fldCharType="separate"/>
            </w:r>
            <w:r w:rsidRPr="00CA6F9D">
              <w:rPr>
                <w:color w:val="000000" w:themeColor="text1"/>
              </w:rPr>
              <w:t>Data</w:t>
            </w:r>
            <w:proofErr w:type="spellEnd"/>
            <w:r w:rsidRPr="00CA6F9D">
              <w:rPr>
                <w:color w:val="000000" w:themeColor="text1"/>
              </w:rPr>
              <w:t xml:space="preserve"> </w:t>
            </w:r>
            <w:proofErr w:type="spellStart"/>
            <w:r w:rsidRPr="00CA6F9D">
              <w:rPr>
                <w:color w:val="000000" w:themeColor="text1"/>
              </w:rPr>
              <w:t>Mining</w:t>
            </w:r>
            <w:proofErr w:type="spellEnd"/>
            <w:r w:rsidR="00F26917">
              <w:rPr>
                <w:color w:val="000000" w:themeColor="text1"/>
              </w:rPr>
              <w:fldChar w:fldCharType="end"/>
            </w:r>
            <w:r w:rsidRPr="00CA6F9D">
              <w:rPr>
                <w:color w:val="000000" w:themeColor="text1"/>
              </w:rPr>
              <w:t>, </w:t>
            </w:r>
            <w:hyperlink r:id="rId12" w:tooltip="Кластерный анализ" w:history="1">
              <w:r w:rsidRPr="00CA6F9D">
                <w:rPr>
                  <w:color w:val="000000" w:themeColor="text1"/>
                </w:rPr>
                <w:t>кластерный анализ</w:t>
              </w:r>
            </w:hyperlink>
            <w:hyperlink r:id="rId13" w:tooltip="Регрессионный анализ" w:history="1"/>
            <w:r w:rsidRPr="00CA6F9D">
              <w:rPr>
                <w:color w:val="000000" w:themeColor="text1"/>
              </w:rPr>
              <w:t xml:space="preserve">; </w:t>
            </w:r>
            <w:hyperlink r:id="rId14" w:tooltip="Краудсорсинг" w:history="1">
              <w:proofErr w:type="spellStart"/>
              <w:r w:rsidRPr="00CA6F9D">
                <w:rPr>
                  <w:color w:val="000000" w:themeColor="text1"/>
                </w:rPr>
                <w:t>краудсорсинг</w:t>
              </w:r>
              <w:proofErr w:type="spellEnd"/>
            </w:hyperlink>
            <w:r w:rsidRPr="00CA6F9D">
              <w:rPr>
                <w:color w:val="000000" w:themeColor="text1"/>
              </w:rPr>
              <w:t xml:space="preserve"> ; </w:t>
            </w:r>
            <w:hyperlink r:id="rId15" w:tooltip="Машинное обучение" w:history="1">
              <w:r w:rsidRPr="00CA6F9D">
                <w:rPr>
                  <w:color w:val="000000" w:themeColor="text1"/>
                </w:rPr>
                <w:t>машинное обучение</w:t>
              </w:r>
            </w:hyperlink>
            <w:r w:rsidRPr="00CA6F9D">
              <w:rPr>
                <w:color w:val="000000" w:themeColor="text1"/>
              </w:rPr>
              <w:t>, включая </w:t>
            </w:r>
            <w:hyperlink r:id="rId16" w:tooltip="Обучение с учителем" w:history="1">
              <w:r w:rsidRPr="00CA6F9D">
                <w:rPr>
                  <w:color w:val="000000" w:themeColor="text1"/>
                </w:rPr>
                <w:t>обучение с учителем</w:t>
              </w:r>
            </w:hyperlink>
            <w:r w:rsidRPr="00CA6F9D">
              <w:rPr>
                <w:color w:val="000000" w:themeColor="text1"/>
              </w:rPr>
              <w:t> и </w:t>
            </w:r>
            <w:hyperlink r:id="rId17" w:tooltip="Обучение без учителя" w:history="1">
              <w:r w:rsidRPr="00CA6F9D">
                <w:rPr>
                  <w:color w:val="000000" w:themeColor="text1"/>
                </w:rPr>
                <w:t>без учителя</w:t>
              </w:r>
            </w:hyperlink>
            <w:r w:rsidRPr="00CA6F9D">
              <w:rPr>
                <w:color w:val="000000" w:themeColor="text1"/>
              </w:rPr>
              <w:t xml:space="preserve">; </w:t>
            </w:r>
            <w:hyperlink r:id="rId18" w:tooltip="Искусственная нейронная сеть" w:history="1">
              <w:r w:rsidRPr="00CA6F9D">
                <w:rPr>
                  <w:color w:val="000000" w:themeColor="text1"/>
                </w:rPr>
                <w:t>искусственные нейронные сети</w:t>
              </w:r>
            </w:hyperlink>
            <w:r w:rsidRPr="00CA6F9D">
              <w:rPr>
                <w:color w:val="000000" w:themeColor="text1"/>
              </w:rPr>
              <w:t>, </w:t>
            </w:r>
            <w:hyperlink r:id="rId19" w:tooltip="Сетевой анализ" w:history="1">
              <w:r w:rsidRPr="00CA6F9D">
                <w:rPr>
                  <w:color w:val="000000" w:themeColor="text1"/>
                </w:rPr>
                <w:t>сетевой анализ</w:t>
              </w:r>
            </w:hyperlink>
            <w:r w:rsidRPr="00CA6F9D">
              <w:rPr>
                <w:color w:val="000000" w:themeColor="text1"/>
              </w:rPr>
              <w:t>, </w:t>
            </w:r>
            <w:hyperlink r:id="rId20" w:tooltip="Оптимизация (математика)" w:history="1">
              <w:r w:rsidRPr="00CA6F9D">
                <w:rPr>
                  <w:color w:val="000000" w:themeColor="text1"/>
                </w:rPr>
                <w:t>оптимизация</w:t>
              </w:r>
            </w:hyperlink>
            <w:r w:rsidRPr="00CA6F9D">
              <w:rPr>
                <w:color w:val="000000" w:themeColor="text1"/>
              </w:rPr>
              <w:t xml:space="preserve">; </w:t>
            </w:r>
            <w:hyperlink r:id="rId21" w:tooltip="Теория распознавания образов" w:history="1">
              <w:r w:rsidRPr="00CA6F9D">
                <w:rPr>
                  <w:color w:val="000000" w:themeColor="text1"/>
                </w:rPr>
                <w:t>распознавание образов</w:t>
              </w:r>
            </w:hyperlink>
            <w:r w:rsidRPr="00CA6F9D">
              <w:rPr>
                <w:i/>
                <w:iCs/>
                <w:color w:val="000000" w:themeColor="text1"/>
              </w:rPr>
              <w:t xml:space="preserve">; </w:t>
            </w:r>
            <w:hyperlink r:id="rId22" w:tooltip="Прогнозная аналитика" w:history="1">
              <w:r w:rsidRPr="00CA6F9D">
                <w:rPr>
                  <w:color w:val="000000" w:themeColor="text1"/>
                </w:rPr>
                <w:t>прогнозная аналитика</w:t>
              </w:r>
            </w:hyperlink>
            <w:r w:rsidRPr="00CA6F9D">
              <w:rPr>
                <w:color w:val="000000" w:themeColor="text1"/>
              </w:rPr>
              <w:t xml:space="preserve">; </w:t>
            </w:r>
            <w:hyperlink r:id="rId23" w:tooltip="Имитационное моделирование" w:history="1">
              <w:r w:rsidRPr="00CA6F9D">
                <w:rPr>
                  <w:color w:val="000000" w:themeColor="text1"/>
                </w:rPr>
                <w:t>имитационное моделирование</w:t>
              </w:r>
            </w:hyperlink>
            <w:r w:rsidRPr="00CA6F9D">
              <w:rPr>
                <w:color w:val="000000" w:themeColor="text1"/>
              </w:rPr>
              <w:t xml:space="preserve">; </w:t>
            </w:r>
            <w:hyperlink r:id="rId24" w:tooltip="Пространственный анализ данных (страница отсутствует)" w:history="1">
              <w:r w:rsidRPr="00CA6F9D">
                <w:rPr>
                  <w:color w:val="000000" w:themeColor="text1"/>
                </w:rPr>
                <w:t>пространственный анализ</w:t>
              </w:r>
            </w:hyperlink>
            <w:r w:rsidRPr="00CA6F9D">
              <w:rPr>
                <w:color w:val="000000" w:themeColor="text1"/>
              </w:rPr>
              <w:t xml:space="preserve"> ; </w:t>
            </w:r>
            <w:hyperlink r:id="rId25" w:tooltip="Статистический анализ" w:history="1">
              <w:r w:rsidRPr="00CA6F9D">
                <w:rPr>
                  <w:color w:val="000000" w:themeColor="text1"/>
                </w:rPr>
                <w:t>статистиче</w:t>
              </w:r>
              <w:r w:rsidRPr="00CA6F9D">
                <w:rPr>
                  <w:color w:val="000000" w:themeColor="text1"/>
                </w:rPr>
                <w:lastRenderedPageBreak/>
                <w:t>ский анализ</w:t>
              </w:r>
            </w:hyperlink>
            <w:r w:rsidRPr="00CA6F9D">
              <w:rPr>
                <w:color w:val="000000" w:themeColor="text1"/>
              </w:rPr>
              <w:t xml:space="preserve">  и </w:t>
            </w:r>
            <w:hyperlink r:id="rId26" w:tooltip="Временной ряд" w:history="1">
              <w:r w:rsidRPr="00CA6F9D">
                <w:rPr>
                  <w:color w:val="000000" w:themeColor="text1"/>
                </w:rPr>
                <w:t>анализ временных рядов</w:t>
              </w:r>
            </w:hyperlink>
            <w:r w:rsidRPr="00CA6F9D">
              <w:rPr>
                <w:color w:val="000000" w:themeColor="text1"/>
              </w:rPr>
              <w:t>; визу</w:t>
            </w:r>
            <w:r w:rsidRPr="00CA6F9D">
              <w:t>ализация аналитических данных .</w:t>
            </w:r>
          </w:p>
        </w:tc>
        <w:tc>
          <w:tcPr>
            <w:tcW w:w="797" w:type="pct"/>
            <w:vAlign w:val="center"/>
          </w:tcPr>
          <w:p w14:paraId="36676ECA" w14:textId="77777777" w:rsidR="00465F45" w:rsidRPr="00CA6F9D" w:rsidRDefault="00465F45" w:rsidP="00465F45">
            <w:pPr>
              <w:jc w:val="center"/>
            </w:pPr>
            <w:r w:rsidRPr="00CA6F9D">
              <w:lastRenderedPageBreak/>
              <w:t>ПК-1</w:t>
            </w:r>
          </w:p>
          <w:p w14:paraId="04A75537" w14:textId="224E7190" w:rsidR="003B498A" w:rsidRPr="00CA6F9D" w:rsidRDefault="003B498A" w:rsidP="00413CBF">
            <w:pPr>
              <w:jc w:val="center"/>
            </w:pPr>
          </w:p>
        </w:tc>
      </w:tr>
      <w:tr w:rsidR="003B498A" w:rsidRPr="003B498A" w14:paraId="4474ABC2" w14:textId="77777777" w:rsidTr="00413CBF">
        <w:tc>
          <w:tcPr>
            <w:tcW w:w="353" w:type="pct"/>
            <w:vAlign w:val="center"/>
          </w:tcPr>
          <w:p w14:paraId="29356918" w14:textId="77777777" w:rsidR="003B498A" w:rsidRPr="00CA6F9D" w:rsidRDefault="003B498A" w:rsidP="00413CBF">
            <w:pPr>
              <w:jc w:val="center"/>
            </w:pPr>
            <w:r w:rsidRPr="00CA6F9D">
              <w:t>4</w:t>
            </w:r>
          </w:p>
        </w:tc>
        <w:tc>
          <w:tcPr>
            <w:tcW w:w="1185" w:type="pct"/>
          </w:tcPr>
          <w:p w14:paraId="010D73E5" w14:textId="77777777" w:rsidR="003B498A" w:rsidRPr="00CA6F9D" w:rsidRDefault="003B498A" w:rsidP="003B498A">
            <w:pPr>
              <w:jc w:val="both"/>
            </w:pPr>
            <w:r w:rsidRPr="00CA6F9D">
              <w:t>Основы анализа данных</w:t>
            </w:r>
          </w:p>
        </w:tc>
        <w:tc>
          <w:tcPr>
            <w:tcW w:w="2665" w:type="pct"/>
          </w:tcPr>
          <w:p w14:paraId="7C23D82D" w14:textId="77777777" w:rsidR="003B498A" w:rsidRPr="00CA6F9D" w:rsidRDefault="003B498A" w:rsidP="003B498A">
            <w:pPr>
              <w:jc w:val="both"/>
            </w:pPr>
            <w:r w:rsidRPr="00CA6F9D">
              <w:t xml:space="preserve">Анализ данных в </w:t>
            </w:r>
            <w:r w:rsidRPr="00CA6F9D">
              <w:rPr>
                <w:lang w:val="en-US"/>
              </w:rPr>
              <w:t>Microsoft</w:t>
            </w:r>
            <w:r w:rsidRPr="00CA6F9D">
              <w:t xml:space="preserve"> </w:t>
            </w:r>
            <w:r w:rsidRPr="00CA6F9D">
              <w:rPr>
                <w:lang w:val="en-US"/>
              </w:rPr>
              <w:t>Excel</w:t>
            </w:r>
            <w:r w:rsidRPr="00CA6F9D">
              <w:t>. Описательная статистика.  Корреляционный анализ.  Регрессионный анализ</w:t>
            </w:r>
          </w:p>
        </w:tc>
        <w:tc>
          <w:tcPr>
            <w:tcW w:w="797" w:type="pct"/>
            <w:vAlign w:val="center"/>
          </w:tcPr>
          <w:p w14:paraId="09154F2D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76D0D47D" w14:textId="4591E545" w:rsidR="003B498A" w:rsidRPr="00CA6F9D" w:rsidRDefault="003B498A" w:rsidP="00413CBF">
            <w:pPr>
              <w:jc w:val="center"/>
            </w:pPr>
          </w:p>
        </w:tc>
      </w:tr>
      <w:tr w:rsidR="003B498A" w:rsidRPr="003B498A" w14:paraId="07CBEB77" w14:textId="77777777" w:rsidTr="00413CBF">
        <w:tc>
          <w:tcPr>
            <w:tcW w:w="353" w:type="pct"/>
            <w:vAlign w:val="center"/>
          </w:tcPr>
          <w:p w14:paraId="4AEDFE21" w14:textId="77777777" w:rsidR="003B498A" w:rsidRPr="00CA6F9D" w:rsidRDefault="003B498A" w:rsidP="00413CBF">
            <w:pPr>
              <w:jc w:val="center"/>
            </w:pPr>
            <w:r w:rsidRPr="00CA6F9D">
              <w:t>5</w:t>
            </w:r>
          </w:p>
        </w:tc>
        <w:tc>
          <w:tcPr>
            <w:tcW w:w="1185" w:type="pct"/>
          </w:tcPr>
          <w:p w14:paraId="273B0ADC" w14:textId="77777777" w:rsidR="003B498A" w:rsidRPr="00CA6F9D" w:rsidRDefault="003B498A" w:rsidP="003B498A">
            <w:pPr>
              <w:jc w:val="both"/>
            </w:pPr>
            <w:r w:rsidRPr="00CA6F9D">
              <w:t>Методы классификации и прогнозирования. Деревья решений</w:t>
            </w:r>
          </w:p>
        </w:tc>
        <w:tc>
          <w:tcPr>
            <w:tcW w:w="2665" w:type="pct"/>
          </w:tcPr>
          <w:p w14:paraId="1F1C6FB8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Преимущества деревьев решений. Процесс конструирования дерева решений.  Алгоритмы.</w:t>
            </w:r>
          </w:p>
        </w:tc>
        <w:tc>
          <w:tcPr>
            <w:tcW w:w="797" w:type="pct"/>
            <w:vAlign w:val="center"/>
          </w:tcPr>
          <w:p w14:paraId="707F9EBC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2F4511E3" w14:textId="1608F3DA" w:rsidR="003B498A" w:rsidRPr="00CA6F9D" w:rsidRDefault="003B498A" w:rsidP="00413CBF">
            <w:pPr>
              <w:jc w:val="center"/>
            </w:pPr>
          </w:p>
        </w:tc>
      </w:tr>
      <w:tr w:rsidR="003B498A" w:rsidRPr="003B498A" w14:paraId="5848EB42" w14:textId="77777777" w:rsidTr="00413CBF">
        <w:tc>
          <w:tcPr>
            <w:tcW w:w="353" w:type="pct"/>
            <w:vAlign w:val="center"/>
          </w:tcPr>
          <w:p w14:paraId="3514D7F9" w14:textId="77777777" w:rsidR="003B498A" w:rsidRPr="00CA6F9D" w:rsidRDefault="003B498A" w:rsidP="00413CBF">
            <w:pPr>
              <w:jc w:val="center"/>
            </w:pPr>
            <w:r w:rsidRPr="00CA6F9D">
              <w:t>6</w:t>
            </w:r>
          </w:p>
        </w:tc>
        <w:tc>
          <w:tcPr>
            <w:tcW w:w="1185" w:type="pct"/>
          </w:tcPr>
          <w:p w14:paraId="7BAE3795" w14:textId="77777777" w:rsidR="003B498A" w:rsidRPr="00CA6F9D" w:rsidRDefault="003B498A" w:rsidP="003B498A">
            <w:pPr>
              <w:jc w:val="both"/>
            </w:pPr>
            <w:r w:rsidRPr="00CA6F9D">
              <w:t>Случайные леса</w:t>
            </w:r>
          </w:p>
        </w:tc>
        <w:tc>
          <w:tcPr>
            <w:tcW w:w="2665" w:type="pct"/>
          </w:tcPr>
          <w:p w14:paraId="65973DF2" w14:textId="77777777" w:rsidR="003B498A" w:rsidRPr="00CA6F9D" w:rsidRDefault="003B498A" w:rsidP="009C0AC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Мудрость толпы. Пример: предсказание кри</w:t>
            </w:r>
            <w:r w:rsidR="009C0AC7">
              <w:rPr>
                <w:rFonts w:ascii="Times New Roman" w:hAnsi="Times New Roman" w:cs="Times New Roman"/>
                <w:sz w:val="24"/>
                <w:szCs w:val="24"/>
              </w:rPr>
              <w:t>минальной а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ктивности. Ансамбли.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Бэггинг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. Ограничения.</w:t>
            </w:r>
          </w:p>
        </w:tc>
        <w:tc>
          <w:tcPr>
            <w:tcW w:w="797" w:type="pct"/>
            <w:vAlign w:val="center"/>
          </w:tcPr>
          <w:p w14:paraId="5FB5ECDB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38D180DA" w14:textId="35DFA47C" w:rsidR="003B498A" w:rsidRPr="00CA6F9D" w:rsidRDefault="003B498A" w:rsidP="00413CBF">
            <w:pPr>
              <w:jc w:val="center"/>
            </w:pPr>
          </w:p>
        </w:tc>
      </w:tr>
      <w:tr w:rsidR="003B498A" w:rsidRPr="003B498A" w14:paraId="6CEBEA43" w14:textId="77777777" w:rsidTr="00413CBF">
        <w:tc>
          <w:tcPr>
            <w:tcW w:w="353" w:type="pct"/>
            <w:vAlign w:val="center"/>
          </w:tcPr>
          <w:p w14:paraId="0076286F" w14:textId="77777777" w:rsidR="003B498A" w:rsidRPr="00CA6F9D" w:rsidRDefault="003B498A" w:rsidP="00413CBF">
            <w:pPr>
              <w:jc w:val="center"/>
            </w:pPr>
            <w:r w:rsidRPr="00CA6F9D">
              <w:t>7</w:t>
            </w:r>
          </w:p>
        </w:tc>
        <w:tc>
          <w:tcPr>
            <w:tcW w:w="1185" w:type="pct"/>
          </w:tcPr>
          <w:p w14:paraId="4FF9DB8D" w14:textId="77777777" w:rsidR="003B498A" w:rsidRPr="00CA6F9D" w:rsidRDefault="003B498A" w:rsidP="003B498A">
            <w:pPr>
              <w:jc w:val="both"/>
            </w:pPr>
            <w:r w:rsidRPr="00CA6F9D">
              <w:t>Метод опорных векторов. Метод "ближайшего соседа". Байесовская классификация</w:t>
            </w:r>
          </w:p>
        </w:tc>
        <w:tc>
          <w:tcPr>
            <w:tcW w:w="2665" w:type="pct"/>
          </w:tcPr>
          <w:p w14:paraId="3F689707" w14:textId="77777777" w:rsidR="003B498A" w:rsidRPr="00CA6F9D" w:rsidRDefault="003B498A" w:rsidP="003B498A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Метод опорных векторов. Линейный SVM. Метод "ближайшего соседа" или системы рассуждений на основе аналогичных случаев. Решение задачи классификации новых объектов. Решение задачи прогнозирования. Оценка параметра k методом кросс-проверки. Байесовская классификация. Байесовская фильтрация по словам.</w:t>
            </w:r>
          </w:p>
        </w:tc>
        <w:tc>
          <w:tcPr>
            <w:tcW w:w="797" w:type="pct"/>
            <w:vAlign w:val="center"/>
          </w:tcPr>
          <w:p w14:paraId="0287D285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26141EBC" w14:textId="56B1EAC1" w:rsidR="003B498A" w:rsidRPr="00CA6F9D" w:rsidRDefault="003B498A" w:rsidP="00413CBF">
            <w:pPr>
              <w:jc w:val="center"/>
            </w:pPr>
          </w:p>
        </w:tc>
      </w:tr>
      <w:tr w:rsidR="003B498A" w:rsidRPr="003B498A" w14:paraId="12829B2D" w14:textId="77777777" w:rsidTr="00413CBF">
        <w:tc>
          <w:tcPr>
            <w:tcW w:w="353" w:type="pct"/>
            <w:vAlign w:val="center"/>
          </w:tcPr>
          <w:p w14:paraId="3186EF9F" w14:textId="77777777" w:rsidR="003B498A" w:rsidRPr="00CA6F9D" w:rsidRDefault="003B498A" w:rsidP="00413CBF">
            <w:pPr>
              <w:jc w:val="center"/>
            </w:pPr>
            <w:r w:rsidRPr="00CA6F9D">
              <w:t>8</w:t>
            </w:r>
          </w:p>
        </w:tc>
        <w:tc>
          <w:tcPr>
            <w:tcW w:w="1185" w:type="pct"/>
          </w:tcPr>
          <w:p w14:paraId="20A3742A" w14:textId="77777777" w:rsidR="003B498A" w:rsidRPr="00CA6F9D" w:rsidRDefault="003B498A" w:rsidP="003B498A">
            <w:pPr>
              <w:jc w:val="both"/>
            </w:pPr>
            <w:proofErr w:type="spellStart"/>
            <w:r w:rsidRPr="00CA6F9D">
              <w:t>Краудсорсинг</w:t>
            </w:r>
            <w:proofErr w:type="spellEnd"/>
          </w:p>
        </w:tc>
        <w:tc>
          <w:tcPr>
            <w:tcW w:w="2665" w:type="pct"/>
          </w:tcPr>
          <w:p w14:paraId="39AC3B16" w14:textId="77777777" w:rsidR="003B498A" w:rsidRPr="00CA6F9D" w:rsidRDefault="003B498A" w:rsidP="003B498A">
            <w:pPr>
              <w:jc w:val="both"/>
            </w:pPr>
            <w:r w:rsidRPr="00CA6F9D">
              <w:t xml:space="preserve">Понятие, классические и современные виды </w:t>
            </w:r>
            <w:proofErr w:type="spellStart"/>
            <w:r w:rsidRPr="00CA6F9D">
              <w:t>краудсорсинга</w:t>
            </w:r>
            <w:proofErr w:type="spellEnd"/>
            <w:r w:rsidRPr="00CA6F9D">
              <w:t>, сферы применения, примеры.</w:t>
            </w:r>
          </w:p>
        </w:tc>
        <w:tc>
          <w:tcPr>
            <w:tcW w:w="797" w:type="pct"/>
            <w:vAlign w:val="center"/>
          </w:tcPr>
          <w:p w14:paraId="4776A208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49490CF3" w14:textId="4DD38A8A" w:rsidR="003B498A" w:rsidRPr="00CA6F9D" w:rsidRDefault="003B498A" w:rsidP="00413CBF">
            <w:pPr>
              <w:jc w:val="center"/>
            </w:pPr>
          </w:p>
        </w:tc>
      </w:tr>
      <w:tr w:rsidR="003B498A" w:rsidRPr="003B498A" w14:paraId="557654E9" w14:textId="77777777" w:rsidTr="00413CBF">
        <w:tc>
          <w:tcPr>
            <w:tcW w:w="353" w:type="pct"/>
            <w:vAlign w:val="center"/>
          </w:tcPr>
          <w:p w14:paraId="3787B91B" w14:textId="77777777" w:rsidR="003B498A" w:rsidRPr="00CA6F9D" w:rsidRDefault="003B498A" w:rsidP="00413CBF">
            <w:pPr>
              <w:jc w:val="center"/>
            </w:pPr>
            <w:r w:rsidRPr="00CA6F9D">
              <w:t>9</w:t>
            </w:r>
          </w:p>
        </w:tc>
        <w:tc>
          <w:tcPr>
            <w:tcW w:w="1185" w:type="pct"/>
          </w:tcPr>
          <w:p w14:paraId="6CD51DA4" w14:textId="77777777" w:rsidR="003B498A" w:rsidRPr="00CA6F9D" w:rsidRDefault="003B498A" w:rsidP="003B498A">
            <w:pPr>
              <w:jc w:val="both"/>
            </w:pPr>
            <w:r w:rsidRPr="00CA6F9D">
              <w:t xml:space="preserve">Методы кластерного анализа. Иерархические методы </w:t>
            </w:r>
          </w:p>
        </w:tc>
        <w:tc>
          <w:tcPr>
            <w:tcW w:w="2665" w:type="pct"/>
          </w:tcPr>
          <w:p w14:paraId="46DF1ECE" w14:textId="77777777" w:rsidR="003B498A" w:rsidRPr="00CA6F9D" w:rsidRDefault="003B498A" w:rsidP="003B498A">
            <w:pPr>
              <w:jc w:val="both"/>
            </w:pPr>
            <w:r w:rsidRPr="00CA6F9D">
              <w:t>Методы кластерного анализа. Меры сходства. Методы объединения или связи. Иерархический кластерный анализ в SPSS.</w:t>
            </w:r>
          </w:p>
        </w:tc>
        <w:tc>
          <w:tcPr>
            <w:tcW w:w="797" w:type="pct"/>
            <w:vAlign w:val="center"/>
          </w:tcPr>
          <w:p w14:paraId="17D7C38A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35ECB8B2" w14:textId="6D6D5EB9" w:rsidR="003B498A" w:rsidRPr="00CA6F9D" w:rsidRDefault="003B498A" w:rsidP="00413CBF">
            <w:pPr>
              <w:jc w:val="center"/>
            </w:pPr>
          </w:p>
        </w:tc>
      </w:tr>
      <w:tr w:rsidR="003B498A" w:rsidRPr="003B498A" w14:paraId="0BCFFF14" w14:textId="77777777" w:rsidTr="00413CBF">
        <w:tc>
          <w:tcPr>
            <w:tcW w:w="353" w:type="pct"/>
            <w:vAlign w:val="center"/>
          </w:tcPr>
          <w:p w14:paraId="37A45D17" w14:textId="77777777" w:rsidR="003B498A" w:rsidRPr="00CA6F9D" w:rsidRDefault="003B498A" w:rsidP="00413CBF">
            <w:pPr>
              <w:jc w:val="center"/>
            </w:pPr>
            <w:r w:rsidRPr="00CA6F9D">
              <w:t>10</w:t>
            </w:r>
          </w:p>
        </w:tc>
        <w:tc>
          <w:tcPr>
            <w:tcW w:w="1185" w:type="pct"/>
          </w:tcPr>
          <w:p w14:paraId="37940B28" w14:textId="77777777" w:rsidR="003B498A" w:rsidRPr="00CA6F9D" w:rsidRDefault="003B498A" w:rsidP="003B498A">
            <w:pPr>
              <w:jc w:val="both"/>
            </w:pPr>
            <w:r w:rsidRPr="00CA6F9D">
              <w:t>Методы кластерного анализа. Итеративные методы.</w:t>
            </w:r>
          </w:p>
        </w:tc>
        <w:tc>
          <w:tcPr>
            <w:tcW w:w="2665" w:type="pct"/>
          </w:tcPr>
          <w:p w14:paraId="457CC22A" w14:textId="77777777" w:rsidR="003B498A" w:rsidRPr="00CA6F9D" w:rsidRDefault="003B498A" w:rsidP="003B498A">
            <w:pPr>
              <w:jc w:val="both"/>
            </w:pPr>
            <w:r w:rsidRPr="00CA6F9D">
              <w:t>Алгоритм</w:t>
            </w:r>
            <w:r w:rsidRPr="00CA6F9D">
              <w:rPr>
                <w:lang w:val="en-US"/>
              </w:rPr>
              <w:t xml:space="preserve"> k-</w:t>
            </w:r>
            <w:r w:rsidRPr="00CA6F9D">
              <w:t>средних</w:t>
            </w:r>
            <w:r w:rsidRPr="00CA6F9D">
              <w:rPr>
                <w:lang w:val="en-US"/>
              </w:rPr>
              <w:t xml:space="preserve">. </w:t>
            </w:r>
            <w:r w:rsidRPr="00CA6F9D">
              <w:t>Алгоритм</w:t>
            </w:r>
            <w:r w:rsidRPr="00CA6F9D">
              <w:rPr>
                <w:lang w:val="en-US"/>
              </w:rPr>
              <w:t xml:space="preserve"> PAM (partitioning around </w:t>
            </w:r>
            <w:proofErr w:type="spellStart"/>
            <w:r w:rsidRPr="00CA6F9D">
              <w:rPr>
                <w:lang w:val="en-US"/>
              </w:rPr>
              <w:t>Medoids</w:t>
            </w:r>
            <w:proofErr w:type="spellEnd"/>
            <w:r w:rsidRPr="00CA6F9D">
              <w:rPr>
                <w:lang w:val="en-US"/>
              </w:rPr>
              <w:t xml:space="preserve">).  </w:t>
            </w:r>
            <w:r w:rsidRPr="00CA6F9D">
              <w:t>Предварительное сокращение размерности. Факторный анализ. Итеративная кластеризация в SPSS. Сравнительный анализ иерархических и неиерархических методов кластеризации.</w:t>
            </w:r>
          </w:p>
        </w:tc>
        <w:tc>
          <w:tcPr>
            <w:tcW w:w="797" w:type="pct"/>
            <w:vAlign w:val="center"/>
          </w:tcPr>
          <w:p w14:paraId="6CAF9C8F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32E4BA68" w14:textId="348BA7C2" w:rsidR="003B498A" w:rsidRPr="00CA6F9D" w:rsidRDefault="003B498A" w:rsidP="00413CBF">
            <w:pPr>
              <w:jc w:val="center"/>
            </w:pPr>
          </w:p>
        </w:tc>
      </w:tr>
      <w:tr w:rsidR="003B498A" w:rsidRPr="003B498A" w14:paraId="0750BB79" w14:textId="77777777" w:rsidTr="00413CBF">
        <w:tc>
          <w:tcPr>
            <w:tcW w:w="353" w:type="pct"/>
            <w:vAlign w:val="center"/>
          </w:tcPr>
          <w:p w14:paraId="457946D5" w14:textId="77777777" w:rsidR="003B498A" w:rsidRPr="00CA6F9D" w:rsidRDefault="003B498A" w:rsidP="00413CBF">
            <w:pPr>
              <w:jc w:val="center"/>
            </w:pPr>
            <w:r w:rsidRPr="00CA6F9D">
              <w:t>11</w:t>
            </w:r>
          </w:p>
        </w:tc>
        <w:tc>
          <w:tcPr>
            <w:tcW w:w="1185" w:type="pct"/>
          </w:tcPr>
          <w:p w14:paraId="589F256E" w14:textId="77777777" w:rsidR="003B498A" w:rsidRPr="00CA6F9D" w:rsidRDefault="003B498A" w:rsidP="003B498A">
            <w:pPr>
              <w:jc w:val="both"/>
            </w:pPr>
            <w:r w:rsidRPr="00CA6F9D">
              <w:t>Алгоритмы и некоторые модификации алгоритмов кластерного анализа</w:t>
            </w:r>
          </w:p>
        </w:tc>
        <w:tc>
          <w:tcPr>
            <w:tcW w:w="2665" w:type="pct"/>
          </w:tcPr>
          <w:p w14:paraId="6C6BD4CF" w14:textId="77777777" w:rsidR="003B498A" w:rsidRPr="00CA6F9D" w:rsidRDefault="003B498A" w:rsidP="003B498A">
            <w:pPr>
              <w:jc w:val="both"/>
              <w:rPr>
                <w:lang w:val="en-US"/>
              </w:rPr>
            </w:pPr>
            <w:r w:rsidRPr="00CA6F9D">
              <w:t>Алгоритмы</w:t>
            </w:r>
            <w:r w:rsidRPr="00CA6F9D">
              <w:rPr>
                <w:lang w:val="en-US"/>
              </w:rPr>
              <w:t xml:space="preserve"> BIRCH (Balanced Iterative Reducing and Clustering using Hierarchies), </w:t>
            </w:r>
            <w:r w:rsidRPr="00CA6F9D">
              <w:rPr>
                <w:lang w:val="en-US"/>
              </w:rPr>
              <w:cr/>
            </w:r>
            <w:proofErr w:type="spellStart"/>
            <w:r w:rsidRPr="00CA6F9D">
              <w:rPr>
                <w:lang w:val="en-US"/>
              </w:rPr>
              <w:t>WaveCluster</w:t>
            </w:r>
            <w:proofErr w:type="spellEnd"/>
            <w:r w:rsidRPr="00CA6F9D">
              <w:rPr>
                <w:lang w:val="en-US"/>
              </w:rPr>
              <w:t xml:space="preserve">, CLARA (Clustering </w:t>
            </w:r>
            <w:proofErr w:type="spellStart"/>
            <w:r w:rsidRPr="00CA6F9D">
              <w:rPr>
                <w:lang w:val="en-US"/>
              </w:rPr>
              <w:t>LARge</w:t>
            </w:r>
            <w:proofErr w:type="spellEnd"/>
            <w:r w:rsidRPr="00CA6F9D">
              <w:rPr>
                <w:lang w:val="en-US"/>
              </w:rPr>
              <w:t xml:space="preserve"> Applications), </w:t>
            </w:r>
            <w:proofErr w:type="spellStart"/>
            <w:r w:rsidRPr="00CA6F9D">
              <w:rPr>
                <w:lang w:val="en-US"/>
              </w:rPr>
              <w:t>Clarans</w:t>
            </w:r>
            <w:proofErr w:type="spellEnd"/>
            <w:r w:rsidRPr="00CA6F9D">
              <w:rPr>
                <w:lang w:val="en-US"/>
              </w:rPr>
              <w:t xml:space="preserve">, CURE, </w:t>
            </w:r>
            <w:proofErr w:type="spellStart"/>
            <w:r w:rsidRPr="00CA6F9D">
              <w:rPr>
                <w:lang w:val="en-US"/>
              </w:rPr>
              <w:t>DBScan</w:t>
            </w:r>
            <w:proofErr w:type="spellEnd"/>
            <w:r w:rsidRPr="00CA6F9D">
              <w:rPr>
                <w:lang w:val="en-US"/>
              </w:rPr>
              <w:t>.</w:t>
            </w:r>
          </w:p>
        </w:tc>
        <w:tc>
          <w:tcPr>
            <w:tcW w:w="797" w:type="pct"/>
            <w:vAlign w:val="center"/>
          </w:tcPr>
          <w:p w14:paraId="570891A4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699B5675" w14:textId="7AE8FB96" w:rsidR="003B498A" w:rsidRPr="00CA6F9D" w:rsidRDefault="003B498A" w:rsidP="00413CBF">
            <w:pPr>
              <w:jc w:val="center"/>
              <w:rPr>
                <w:lang w:val="en-US"/>
              </w:rPr>
            </w:pPr>
          </w:p>
        </w:tc>
      </w:tr>
      <w:tr w:rsidR="003B498A" w:rsidRPr="003B498A" w14:paraId="5E09E8C0" w14:textId="77777777" w:rsidTr="00413CBF">
        <w:tc>
          <w:tcPr>
            <w:tcW w:w="353" w:type="pct"/>
            <w:vAlign w:val="center"/>
          </w:tcPr>
          <w:p w14:paraId="3F34B2D3" w14:textId="77777777" w:rsidR="003B498A" w:rsidRPr="00CA6F9D" w:rsidRDefault="003B498A" w:rsidP="00413CBF">
            <w:pPr>
              <w:jc w:val="center"/>
            </w:pPr>
            <w:r w:rsidRPr="00CA6F9D">
              <w:t>12</w:t>
            </w:r>
          </w:p>
        </w:tc>
        <w:tc>
          <w:tcPr>
            <w:tcW w:w="1185" w:type="pct"/>
          </w:tcPr>
          <w:p w14:paraId="63BD2663" w14:textId="77777777" w:rsidR="003B498A" w:rsidRPr="00CA6F9D" w:rsidRDefault="003B498A" w:rsidP="003B498A">
            <w:pPr>
              <w:jc w:val="both"/>
            </w:pPr>
            <w:r w:rsidRPr="00CA6F9D">
              <w:t>Теория распознавания образов</w:t>
            </w:r>
          </w:p>
        </w:tc>
        <w:tc>
          <w:tcPr>
            <w:tcW w:w="2665" w:type="pct"/>
          </w:tcPr>
          <w:p w14:paraId="6A7686B8" w14:textId="77777777" w:rsidR="003B498A" w:rsidRPr="00CA6F9D" w:rsidRDefault="003B498A" w:rsidP="004F755E">
            <w:pPr>
              <w:jc w:val="both"/>
            </w:pPr>
            <w:r w:rsidRPr="00CA6F9D">
              <w:t>Постановка задачи, методы распознавания образов,</w:t>
            </w:r>
            <w:r w:rsidR="009C0AC7">
              <w:t xml:space="preserve"> </w:t>
            </w:r>
            <w:r w:rsidRPr="00CA6F9D">
              <w:t>П</w:t>
            </w:r>
            <w:r w:rsidR="004F755E">
              <w:t>е</w:t>
            </w:r>
            <w:r w:rsidRPr="00CA6F9D">
              <w:t>рсептрон. Примеры.</w:t>
            </w:r>
          </w:p>
        </w:tc>
        <w:tc>
          <w:tcPr>
            <w:tcW w:w="797" w:type="pct"/>
            <w:vAlign w:val="center"/>
          </w:tcPr>
          <w:p w14:paraId="1DF7613C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0D2BA29C" w14:textId="7D7C207D" w:rsidR="003B498A" w:rsidRPr="00CA6F9D" w:rsidRDefault="003B498A" w:rsidP="00413CBF">
            <w:pPr>
              <w:jc w:val="center"/>
            </w:pPr>
          </w:p>
        </w:tc>
      </w:tr>
      <w:tr w:rsidR="003B498A" w:rsidRPr="003B498A" w14:paraId="5E8284EB" w14:textId="77777777" w:rsidTr="00413CBF">
        <w:tc>
          <w:tcPr>
            <w:tcW w:w="353" w:type="pct"/>
            <w:vAlign w:val="center"/>
          </w:tcPr>
          <w:p w14:paraId="3D3302CA" w14:textId="77777777" w:rsidR="003B498A" w:rsidRPr="00CA6F9D" w:rsidRDefault="003B498A" w:rsidP="00413CBF">
            <w:pPr>
              <w:jc w:val="center"/>
            </w:pPr>
            <w:r w:rsidRPr="00CA6F9D">
              <w:t>13</w:t>
            </w:r>
          </w:p>
        </w:tc>
        <w:tc>
          <w:tcPr>
            <w:tcW w:w="1185" w:type="pct"/>
          </w:tcPr>
          <w:p w14:paraId="68FECE94" w14:textId="77777777" w:rsidR="003B498A" w:rsidRPr="00CA6F9D" w:rsidRDefault="003B498A" w:rsidP="003B498A">
            <w:pPr>
              <w:jc w:val="both"/>
            </w:pPr>
            <w:r w:rsidRPr="00CA6F9D">
              <w:t>Прогнозная аналитика</w:t>
            </w:r>
          </w:p>
        </w:tc>
        <w:tc>
          <w:tcPr>
            <w:tcW w:w="2665" w:type="pct"/>
          </w:tcPr>
          <w:p w14:paraId="124803BF" w14:textId="77777777" w:rsidR="003B498A" w:rsidRPr="00CA6F9D" w:rsidRDefault="003B498A" w:rsidP="003B498A">
            <w:pPr>
              <w:jc w:val="both"/>
            </w:pPr>
            <w:r w:rsidRPr="00CA6F9D">
              <w:t>Основные типы и методы. Сфера применения.</w:t>
            </w:r>
          </w:p>
        </w:tc>
        <w:tc>
          <w:tcPr>
            <w:tcW w:w="797" w:type="pct"/>
            <w:vAlign w:val="center"/>
          </w:tcPr>
          <w:p w14:paraId="274ACC5D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6FC47327" w14:textId="2290C7B9" w:rsidR="003B498A" w:rsidRPr="00CA6F9D" w:rsidRDefault="003B498A" w:rsidP="00413CBF">
            <w:pPr>
              <w:jc w:val="center"/>
            </w:pPr>
          </w:p>
        </w:tc>
      </w:tr>
      <w:tr w:rsidR="003B498A" w:rsidRPr="003B498A" w14:paraId="619C57D0" w14:textId="77777777" w:rsidTr="00413CBF">
        <w:tc>
          <w:tcPr>
            <w:tcW w:w="353" w:type="pct"/>
            <w:vAlign w:val="center"/>
          </w:tcPr>
          <w:p w14:paraId="50321EFC" w14:textId="77777777" w:rsidR="003B498A" w:rsidRPr="00CA6F9D" w:rsidRDefault="003B498A" w:rsidP="00413CBF">
            <w:pPr>
              <w:jc w:val="center"/>
            </w:pPr>
            <w:r w:rsidRPr="00CA6F9D">
              <w:t>14</w:t>
            </w:r>
          </w:p>
        </w:tc>
        <w:tc>
          <w:tcPr>
            <w:tcW w:w="1185" w:type="pct"/>
          </w:tcPr>
          <w:p w14:paraId="2DDB8DCD" w14:textId="77777777" w:rsidR="003B498A" w:rsidRPr="00CA6F9D" w:rsidRDefault="003B498A" w:rsidP="003B498A">
            <w:pPr>
              <w:jc w:val="both"/>
            </w:pPr>
            <w:r w:rsidRPr="00CA6F9D">
              <w:t>Имитационное моделирование</w:t>
            </w:r>
          </w:p>
        </w:tc>
        <w:tc>
          <w:tcPr>
            <w:tcW w:w="2665" w:type="pct"/>
          </w:tcPr>
          <w:p w14:paraId="5ADBCCA9" w14:textId="77777777" w:rsidR="003B498A" w:rsidRPr="00CA6F9D" w:rsidRDefault="003B498A" w:rsidP="003B498A">
            <w:r w:rsidRPr="00CA6F9D">
              <w:t>Понятие, виды имитационного моделирования. Реализация. Области применения.</w:t>
            </w:r>
          </w:p>
        </w:tc>
        <w:tc>
          <w:tcPr>
            <w:tcW w:w="797" w:type="pct"/>
            <w:vAlign w:val="center"/>
          </w:tcPr>
          <w:p w14:paraId="3167E868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7324B0B7" w14:textId="48D86A04" w:rsidR="003B498A" w:rsidRPr="00CA6F9D" w:rsidRDefault="003B498A" w:rsidP="00413CBF">
            <w:pPr>
              <w:jc w:val="center"/>
            </w:pPr>
          </w:p>
        </w:tc>
      </w:tr>
      <w:tr w:rsidR="003B498A" w:rsidRPr="003B498A" w14:paraId="191F6B00" w14:textId="77777777" w:rsidTr="00413CBF">
        <w:tc>
          <w:tcPr>
            <w:tcW w:w="353" w:type="pct"/>
            <w:vAlign w:val="center"/>
          </w:tcPr>
          <w:p w14:paraId="45E19FCD" w14:textId="77777777" w:rsidR="003B498A" w:rsidRPr="00CA6F9D" w:rsidRDefault="003B498A" w:rsidP="00413CBF">
            <w:pPr>
              <w:jc w:val="center"/>
            </w:pPr>
            <w:r w:rsidRPr="00CA6F9D">
              <w:t>15</w:t>
            </w:r>
          </w:p>
        </w:tc>
        <w:tc>
          <w:tcPr>
            <w:tcW w:w="1185" w:type="pct"/>
          </w:tcPr>
          <w:p w14:paraId="7BBC621F" w14:textId="77777777" w:rsidR="003B498A" w:rsidRPr="00CA6F9D" w:rsidRDefault="003B498A" w:rsidP="003B498A">
            <w:pPr>
              <w:jc w:val="both"/>
            </w:pPr>
            <w:r w:rsidRPr="00CA6F9D">
              <w:t>Смешение и интеграция данных</w:t>
            </w:r>
          </w:p>
        </w:tc>
        <w:tc>
          <w:tcPr>
            <w:tcW w:w="2665" w:type="pct"/>
          </w:tcPr>
          <w:p w14:paraId="050D39A0" w14:textId="77777777" w:rsidR="003B498A" w:rsidRPr="00CA6F9D" w:rsidRDefault="003B498A" w:rsidP="003B498A">
            <w:pPr>
              <w:jc w:val="both"/>
            </w:pPr>
            <w:r w:rsidRPr="00CA6F9D">
              <w:t>Уровни интеграции. Семантическая интеграция. Виртуализация данных.</w:t>
            </w:r>
          </w:p>
        </w:tc>
        <w:tc>
          <w:tcPr>
            <w:tcW w:w="797" w:type="pct"/>
            <w:vAlign w:val="center"/>
          </w:tcPr>
          <w:p w14:paraId="78C50854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286DD8B5" w14:textId="0881DB41" w:rsidR="003B498A" w:rsidRPr="00CA6F9D" w:rsidRDefault="003B498A" w:rsidP="00413CBF">
            <w:pPr>
              <w:jc w:val="center"/>
            </w:pPr>
          </w:p>
        </w:tc>
      </w:tr>
      <w:tr w:rsidR="003B498A" w:rsidRPr="003B498A" w14:paraId="0106A981" w14:textId="77777777" w:rsidTr="00413CBF">
        <w:tc>
          <w:tcPr>
            <w:tcW w:w="353" w:type="pct"/>
            <w:vAlign w:val="center"/>
          </w:tcPr>
          <w:p w14:paraId="6558B145" w14:textId="77777777" w:rsidR="003B498A" w:rsidRPr="00CA6F9D" w:rsidRDefault="003B498A" w:rsidP="00413CBF">
            <w:pPr>
              <w:jc w:val="center"/>
            </w:pPr>
            <w:r w:rsidRPr="00CA6F9D">
              <w:t>16</w:t>
            </w:r>
          </w:p>
        </w:tc>
        <w:tc>
          <w:tcPr>
            <w:tcW w:w="1185" w:type="pct"/>
          </w:tcPr>
          <w:p w14:paraId="16958ED8" w14:textId="77777777" w:rsidR="003B498A" w:rsidRPr="00CA6F9D" w:rsidRDefault="003B498A" w:rsidP="003B498A">
            <w:pPr>
              <w:jc w:val="both"/>
            </w:pPr>
            <w:r w:rsidRPr="00CA6F9D">
              <w:t>Статистический анализ</w:t>
            </w:r>
          </w:p>
        </w:tc>
        <w:tc>
          <w:tcPr>
            <w:tcW w:w="2665" w:type="pct"/>
          </w:tcPr>
          <w:p w14:paraId="0295A1BB" w14:textId="77777777" w:rsidR="003B498A" w:rsidRPr="00CA6F9D" w:rsidRDefault="003B498A" w:rsidP="003B498A">
            <w:pPr>
              <w:jc w:val="both"/>
            </w:pPr>
            <w:r w:rsidRPr="00CA6F9D">
              <w:t>Обзор статистических методов. Одномерные статистические методы.</w:t>
            </w:r>
          </w:p>
        </w:tc>
        <w:tc>
          <w:tcPr>
            <w:tcW w:w="797" w:type="pct"/>
            <w:vAlign w:val="center"/>
          </w:tcPr>
          <w:p w14:paraId="56FEB8DE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210CBEF6" w14:textId="16124C1D" w:rsidR="003B498A" w:rsidRPr="00CA6F9D" w:rsidRDefault="003B498A" w:rsidP="00413CBF">
            <w:pPr>
              <w:jc w:val="center"/>
            </w:pPr>
          </w:p>
        </w:tc>
      </w:tr>
      <w:tr w:rsidR="003B498A" w:rsidRPr="003B498A" w14:paraId="47DF01D7" w14:textId="77777777" w:rsidTr="00413CBF">
        <w:tc>
          <w:tcPr>
            <w:tcW w:w="353" w:type="pct"/>
            <w:vAlign w:val="center"/>
          </w:tcPr>
          <w:p w14:paraId="77A16DEF" w14:textId="77777777" w:rsidR="003B498A" w:rsidRPr="00CA6F9D" w:rsidRDefault="003B498A" w:rsidP="00413CBF">
            <w:pPr>
              <w:jc w:val="center"/>
            </w:pPr>
            <w:r w:rsidRPr="00CA6F9D">
              <w:t>17</w:t>
            </w:r>
          </w:p>
        </w:tc>
        <w:tc>
          <w:tcPr>
            <w:tcW w:w="1185" w:type="pct"/>
          </w:tcPr>
          <w:p w14:paraId="0703733F" w14:textId="77777777" w:rsidR="003B498A" w:rsidRPr="00CA6F9D" w:rsidRDefault="003B498A" w:rsidP="003B498A">
            <w:pPr>
              <w:jc w:val="both"/>
            </w:pPr>
            <w:r w:rsidRPr="00CA6F9D">
              <w:t>Статистический анализ</w:t>
            </w:r>
          </w:p>
        </w:tc>
        <w:tc>
          <w:tcPr>
            <w:tcW w:w="2665" w:type="pct"/>
          </w:tcPr>
          <w:p w14:paraId="2A68FBD9" w14:textId="77777777" w:rsidR="003B498A" w:rsidRPr="00CA6F9D" w:rsidRDefault="003B498A" w:rsidP="003B498A">
            <w:pPr>
              <w:jc w:val="both"/>
            </w:pPr>
            <w:r w:rsidRPr="00CA6F9D">
              <w:t>Многомерные статистические методы.</w:t>
            </w:r>
          </w:p>
        </w:tc>
        <w:tc>
          <w:tcPr>
            <w:tcW w:w="797" w:type="pct"/>
            <w:vAlign w:val="center"/>
          </w:tcPr>
          <w:p w14:paraId="0AD82768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18928402" w14:textId="79A35A9D" w:rsidR="003B498A" w:rsidRPr="00CA6F9D" w:rsidRDefault="003B498A" w:rsidP="00413CBF">
            <w:pPr>
              <w:jc w:val="center"/>
            </w:pPr>
          </w:p>
        </w:tc>
      </w:tr>
      <w:tr w:rsidR="003B498A" w:rsidRPr="003B498A" w14:paraId="03577117" w14:textId="77777777" w:rsidTr="00413CBF">
        <w:tc>
          <w:tcPr>
            <w:tcW w:w="353" w:type="pct"/>
            <w:vAlign w:val="center"/>
          </w:tcPr>
          <w:p w14:paraId="51566906" w14:textId="77777777" w:rsidR="003B498A" w:rsidRPr="00CA6F9D" w:rsidRDefault="003B498A" w:rsidP="00413CBF">
            <w:pPr>
              <w:jc w:val="center"/>
            </w:pPr>
            <w:r w:rsidRPr="00CA6F9D">
              <w:t>18</w:t>
            </w:r>
          </w:p>
        </w:tc>
        <w:tc>
          <w:tcPr>
            <w:tcW w:w="1185" w:type="pct"/>
          </w:tcPr>
          <w:p w14:paraId="7B07F5CD" w14:textId="77777777" w:rsidR="003B498A" w:rsidRPr="00CA6F9D" w:rsidRDefault="003B498A" w:rsidP="003B498A">
            <w:pPr>
              <w:jc w:val="both"/>
            </w:pPr>
            <w:r w:rsidRPr="00CA6F9D">
              <w:t>Визуализация аналитических данных</w:t>
            </w:r>
          </w:p>
        </w:tc>
        <w:tc>
          <w:tcPr>
            <w:tcW w:w="2665" w:type="pct"/>
          </w:tcPr>
          <w:p w14:paraId="7B6DA584" w14:textId="77777777" w:rsidR="003B498A" w:rsidRPr="00CA6F9D" w:rsidRDefault="003B498A" w:rsidP="003B498A">
            <w:pPr>
              <w:jc w:val="both"/>
            </w:pPr>
            <w:r w:rsidRPr="00CA6F9D">
              <w:t>Основные правила, приёмы и инструменты визуализации.</w:t>
            </w:r>
          </w:p>
        </w:tc>
        <w:tc>
          <w:tcPr>
            <w:tcW w:w="797" w:type="pct"/>
            <w:vAlign w:val="center"/>
          </w:tcPr>
          <w:p w14:paraId="0D5484F7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4A2B89EF" w14:textId="3540ADB3" w:rsidR="003B498A" w:rsidRPr="00CA6F9D" w:rsidRDefault="003B498A" w:rsidP="00413CBF">
            <w:pPr>
              <w:jc w:val="center"/>
            </w:pPr>
          </w:p>
        </w:tc>
      </w:tr>
      <w:tr w:rsidR="003B498A" w:rsidRPr="003B498A" w14:paraId="27F91286" w14:textId="77777777" w:rsidTr="00413CBF">
        <w:tc>
          <w:tcPr>
            <w:tcW w:w="353" w:type="pct"/>
            <w:vAlign w:val="center"/>
          </w:tcPr>
          <w:p w14:paraId="4C9A3BF9" w14:textId="77777777" w:rsidR="003B498A" w:rsidRPr="00CA6F9D" w:rsidRDefault="003B498A" w:rsidP="00413CBF">
            <w:pPr>
              <w:jc w:val="center"/>
            </w:pPr>
            <w:r w:rsidRPr="00CA6F9D">
              <w:t>19</w:t>
            </w:r>
          </w:p>
        </w:tc>
        <w:tc>
          <w:tcPr>
            <w:tcW w:w="1185" w:type="pct"/>
          </w:tcPr>
          <w:p w14:paraId="53FB9746" w14:textId="77777777" w:rsidR="003B498A" w:rsidRPr="00CA6F9D" w:rsidRDefault="003B498A" w:rsidP="003B498A">
            <w:pPr>
              <w:jc w:val="both"/>
            </w:pPr>
            <w:r w:rsidRPr="00CA6F9D">
              <w:t xml:space="preserve">Понятие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665" w:type="pct"/>
          </w:tcPr>
          <w:p w14:paraId="75E72DC5" w14:textId="77777777" w:rsidR="003B498A" w:rsidRPr="00CA6F9D" w:rsidRDefault="003B498A" w:rsidP="003B498A">
            <w:pPr>
              <w:jc w:val="both"/>
            </w:pPr>
            <w:r w:rsidRPr="00CA6F9D">
              <w:t xml:space="preserve">Сравнение статистики, машинного обучения и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 xml:space="preserve">. Развитие технологии баз данных. </w:t>
            </w:r>
            <w:r w:rsidRPr="00CA6F9D">
              <w:lastRenderedPageBreak/>
              <w:t xml:space="preserve">Отличия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 xml:space="preserve"> от других методов анализа данных. Перспективы технологии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>.</w:t>
            </w:r>
          </w:p>
        </w:tc>
        <w:tc>
          <w:tcPr>
            <w:tcW w:w="797" w:type="pct"/>
            <w:vAlign w:val="center"/>
          </w:tcPr>
          <w:p w14:paraId="276C5EE5" w14:textId="77777777" w:rsidR="003B498A" w:rsidRDefault="003B498A" w:rsidP="00413CBF">
            <w:pPr>
              <w:jc w:val="center"/>
            </w:pPr>
          </w:p>
          <w:p w14:paraId="03814F29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1A7224C3" w14:textId="52587AD0" w:rsidR="00465F45" w:rsidRPr="00CA6F9D" w:rsidRDefault="00465F45" w:rsidP="00413CBF">
            <w:pPr>
              <w:jc w:val="center"/>
            </w:pPr>
          </w:p>
        </w:tc>
      </w:tr>
      <w:tr w:rsidR="003B498A" w:rsidRPr="003B498A" w14:paraId="6E2D45B0" w14:textId="77777777" w:rsidTr="00413CBF">
        <w:tc>
          <w:tcPr>
            <w:tcW w:w="353" w:type="pct"/>
            <w:vAlign w:val="center"/>
          </w:tcPr>
          <w:p w14:paraId="194875AD" w14:textId="77777777" w:rsidR="003B498A" w:rsidRPr="00CA6F9D" w:rsidRDefault="003B498A" w:rsidP="00413CBF">
            <w:pPr>
              <w:jc w:val="center"/>
            </w:pPr>
            <w:r w:rsidRPr="00CA6F9D">
              <w:lastRenderedPageBreak/>
              <w:t>20</w:t>
            </w:r>
          </w:p>
        </w:tc>
        <w:tc>
          <w:tcPr>
            <w:tcW w:w="1185" w:type="pct"/>
          </w:tcPr>
          <w:p w14:paraId="0BD71CE8" w14:textId="77777777" w:rsidR="003B498A" w:rsidRPr="00CA6F9D" w:rsidRDefault="003B498A" w:rsidP="003B498A">
            <w:pPr>
              <w:jc w:val="both"/>
            </w:pPr>
            <w:r w:rsidRPr="00CA6F9D">
              <w:t xml:space="preserve">Методы и стадии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665" w:type="pct"/>
          </w:tcPr>
          <w:p w14:paraId="567CA674" w14:textId="77777777" w:rsidR="003B498A" w:rsidRPr="00CA6F9D" w:rsidRDefault="003B498A" w:rsidP="003B498A">
            <w:pPr>
              <w:jc w:val="both"/>
            </w:pPr>
            <w:r w:rsidRPr="00CA6F9D">
              <w:t xml:space="preserve">Классификация стадий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 xml:space="preserve">. Классификация методов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 xml:space="preserve">: статистические, кибернетические методы. Свойства методов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>.</w:t>
            </w:r>
          </w:p>
        </w:tc>
        <w:tc>
          <w:tcPr>
            <w:tcW w:w="797" w:type="pct"/>
            <w:vAlign w:val="center"/>
          </w:tcPr>
          <w:p w14:paraId="62E00A07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3C3C3E42" w14:textId="05748A08" w:rsidR="003B498A" w:rsidRPr="00CA6F9D" w:rsidRDefault="003B498A" w:rsidP="00413CBF">
            <w:pPr>
              <w:jc w:val="center"/>
            </w:pPr>
          </w:p>
        </w:tc>
      </w:tr>
      <w:tr w:rsidR="003B498A" w:rsidRPr="003B498A" w14:paraId="089512E4" w14:textId="77777777" w:rsidTr="00413CBF">
        <w:tc>
          <w:tcPr>
            <w:tcW w:w="353" w:type="pct"/>
            <w:vAlign w:val="center"/>
          </w:tcPr>
          <w:p w14:paraId="59D7575D" w14:textId="77777777" w:rsidR="003B498A" w:rsidRPr="00CA6F9D" w:rsidRDefault="003B498A" w:rsidP="00413CBF">
            <w:pPr>
              <w:jc w:val="center"/>
            </w:pPr>
            <w:r w:rsidRPr="00CA6F9D">
              <w:t>21</w:t>
            </w:r>
          </w:p>
        </w:tc>
        <w:tc>
          <w:tcPr>
            <w:tcW w:w="1185" w:type="pct"/>
          </w:tcPr>
          <w:p w14:paraId="353F7050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внедрению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</w:p>
        </w:tc>
        <w:tc>
          <w:tcPr>
            <w:tcW w:w="2665" w:type="pct"/>
          </w:tcPr>
          <w:p w14:paraId="5DC48B9F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Классификация СППР.</w:t>
            </w:r>
          </w:p>
        </w:tc>
        <w:tc>
          <w:tcPr>
            <w:tcW w:w="797" w:type="pct"/>
            <w:vAlign w:val="center"/>
          </w:tcPr>
          <w:p w14:paraId="2E17022A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5968125B" w14:textId="5E599787" w:rsidR="003B498A" w:rsidRPr="00CA6F9D" w:rsidRDefault="003B498A" w:rsidP="00413CBF">
            <w:pPr>
              <w:jc w:val="center"/>
            </w:pPr>
          </w:p>
        </w:tc>
      </w:tr>
      <w:tr w:rsidR="003B498A" w:rsidRPr="003B498A" w14:paraId="62748D4A" w14:textId="77777777" w:rsidTr="00413CBF">
        <w:tc>
          <w:tcPr>
            <w:tcW w:w="353" w:type="pct"/>
            <w:vAlign w:val="center"/>
          </w:tcPr>
          <w:p w14:paraId="5A026288" w14:textId="77777777" w:rsidR="003B498A" w:rsidRPr="00CA6F9D" w:rsidRDefault="003B498A" w:rsidP="00413CBF">
            <w:pPr>
              <w:jc w:val="center"/>
            </w:pPr>
            <w:r w:rsidRPr="00CA6F9D">
              <w:t>22</w:t>
            </w:r>
          </w:p>
        </w:tc>
        <w:tc>
          <w:tcPr>
            <w:tcW w:w="1185" w:type="pct"/>
          </w:tcPr>
          <w:p w14:paraId="288AF3F8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OLAP и хранилища данных в СППР</w:t>
            </w:r>
          </w:p>
        </w:tc>
        <w:tc>
          <w:tcPr>
            <w:tcW w:w="2665" w:type="pct"/>
          </w:tcPr>
          <w:p w14:paraId="75BE2E88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OLAP-системы, OLAP-продукты. Интеграция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OLAP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. Хранилища данных. Преимущества использования хранилищ данных.</w:t>
            </w:r>
          </w:p>
        </w:tc>
        <w:tc>
          <w:tcPr>
            <w:tcW w:w="797" w:type="pct"/>
            <w:vAlign w:val="center"/>
          </w:tcPr>
          <w:p w14:paraId="7FB64176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16A2110B" w14:textId="28A93DD8" w:rsidR="003B498A" w:rsidRPr="00CA6F9D" w:rsidRDefault="003B498A" w:rsidP="00413CBF">
            <w:pPr>
              <w:jc w:val="center"/>
            </w:pPr>
          </w:p>
        </w:tc>
      </w:tr>
      <w:tr w:rsidR="003B498A" w:rsidRPr="003B498A" w14:paraId="7FB987DB" w14:textId="77777777" w:rsidTr="00413CBF">
        <w:tc>
          <w:tcPr>
            <w:tcW w:w="353" w:type="pct"/>
            <w:vAlign w:val="center"/>
          </w:tcPr>
          <w:p w14:paraId="2C5D35DD" w14:textId="77777777" w:rsidR="003B498A" w:rsidRPr="00CA6F9D" w:rsidRDefault="003B498A" w:rsidP="00413CBF">
            <w:pPr>
              <w:jc w:val="center"/>
            </w:pPr>
            <w:r w:rsidRPr="00CA6F9D">
              <w:t>23</w:t>
            </w:r>
          </w:p>
        </w:tc>
        <w:tc>
          <w:tcPr>
            <w:tcW w:w="1185" w:type="pct"/>
          </w:tcPr>
          <w:p w14:paraId="0EE81AEE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. Начальные этапы</w:t>
            </w:r>
          </w:p>
        </w:tc>
        <w:tc>
          <w:tcPr>
            <w:tcW w:w="2665" w:type="pct"/>
          </w:tcPr>
          <w:p w14:paraId="795DE669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Анализ предметной области, постановка задачи, подготовка данных.</w:t>
            </w:r>
          </w:p>
        </w:tc>
        <w:tc>
          <w:tcPr>
            <w:tcW w:w="797" w:type="pct"/>
            <w:vAlign w:val="center"/>
          </w:tcPr>
          <w:p w14:paraId="57955B33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719517A8" w14:textId="7D12DC2B" w:rsidR="003B498A" w:rsidRPr="00CA6F9D" w:rsidRDefault="003B498A" w:rsidP="00413CBF">
            <w:pPr>
              <w:jc w:val="center"/>
            </w:pPr>
          </w:p>
        </w:tc>
      </w:tr>
      <w:tr w:rsidR="003B498A" w:rsidRPr="003B498A" w14:paraId="2AD3B284" w14:textId="77777777" w:rsidTr="00413CBF">
        <w:tc>
          <w:tcPr>
            <w:tcW w:w="353" w:type="pct"/>
            <w:vAlign w:val="center"/>
          </w:tcPr>
          <w:p w14:paraId="0B9DD845" w14:textId="77777777" w:rsidR="003B498A" w:rsidRPr="00CA6F9D" w:rsidRDefault="003B498A" w:rsidP="00413CBF">
            <w:pPr>
              <w:jc w:val="center"/>
            </w:pPr>
            <w:r w:rsidRPr="00CA6F9D">
              <w:t>24</w:t>
            </w:r>
          </w:p>
        </w:tc>
        <w:tc>
          <w:tcPr>
            <w:tcW w:w="1185" w:type="pct"/>
          </w:tcPr>
          <w:p w14:paraId="417E7E59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Очистка данных</w:t>
            </w:r>
          </w:p>
        </w:tc>
        <w:tc>
          <w:tcPr>
            <w:tcW w:w="2665" w:type="pct"/>
          </w:tcPr>
          <w:p w14:paraId="2CC1E769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Инструменты очистки данных. Выводы по подготовке данных.</w:t>
            </w:r>
          </w:p>
        </w:tc>
        <w:tc>
          <w:tcPr>
            <w:tcW w:w="797" w:type="pct"/>
            <w:vAlign w:val="center"/>
          </w:tcPr>
          <w:p w14:paraId="2D2FEA9A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5781D4F5" w14:textId="58F0E938" w:rsidR="003B498A" w:rsidRPr="00CA6F9D" w:rsidRDefault="003B498A" w:rsidP="00413CBF">
            <w:pPr>
              <w:jc w:val="center"/>
            </w:pPr>
          </w:p>
        </w:tc>
      </w:tr>
      <w:tr w:rsidR="003B498A" w:rsidRPr="003B498A" w14:paraId="1BBD4E82" w14:textId="77777777" w:rsidTr="00413CBF">
        <w:tc>
          <w:tcPr>
            <w:tcW w:w="353" w:type="pct"/>
            <w:vAlign w:val="center"/>
          </w:tcPr>
          <w:p w14:paraId="167440EE" w14:textId="77777777" w:rsidR="003B498A" w:rsidRPr="00CA6F9D" w:rsidRDefault="003B498A" w:rsidP="00413CBF">
            <w:pPr>
              <w:jc w:val="center"/>
            </w:pPr>
            <w:r w:rsidRPr="00CA6F9D">
              <w:t>25</w:t>
            </w:r>
          </w:p>
        </w:tc>
        <w:tc>
          <w:tcPr>
            <w:tcW w:w="1185" w:type="pct"/>
          </w:tcPr>
          <w:p w14:paraId="04EBAF2D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Построение и использование модели</w:t>
            </w:r>
          </w:p>
        </w:tc>
        <w:tc>
          <w:tcPr>
            <w:tcW w:w="2665" w:type="pct"/>
          </w:tcPr>
          <w:p w14:paraId="60ABF41D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Моделирование. Виды моделей. Математическая модель: построение, проверка и оценка моделей, выбор, применение, коррекция и обновление модели. Погрешности в процессе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vAlign w:val="center"/>
          </w:tcPr>
          <w:p w14:paraId="4598416D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658ADFEC" w14:textId="6AC5E969" w:rsidR="003B498A" w:rsidRPr="00CA6F9D" w:rsidRDefault="003B498A" w:rsidP="00413CBF">
            <w:pPr>
              <w:jc w:val="center"/>
            </w:pPr>
          </w:p>
        </w:tc>
      </w:tr>
      <w:tr w:rsidR="003B498A" w:rsidRPr="003B498A" w14:paraId="7360AD77" w14:textId="77777777" w:rsidTr="00413CBF">
        <w:tc>
          <w:tcPr>
            <w:tcW w:w="353" w:type="pct"/>
            <w:vAlign w:val="center"/>
          </w:tcPr>
          <w:p w14:paraId="487988AC" w14:textId="77777777" w:rsidR="003B498A" w:rsidRPr="00CA6F9D" w:rsidRDefault="003B498A" w:rsidP="00413CBF">
            <w:pPr>
              <w:jc w:val="center"/>
            </w:pPr>
            <w:r w:rsidRPr="00CA6F9D">
              <w:t>26</w:t>
            </w:r>
          </w:p>
        </w:tc>
        <w:tc>
          <w:tcPr>
            <w:tcW w:w="1185" w:type="pct"/>
          </w:tcPr>
          <w:p w14:paraId="797D1834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Рынок инструментов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</w:p>
        </w:tc>
        <w:tc>
          <w:tcPr>
            <w:tcW w:w="2665" w:type="pct"/>
          </w:tcPr>
          <w:p w14:paraId="4F168E68" w14:textId="77777777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Поставщики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инструментов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Программное обеспечение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для поиска ассоциативных правил. Программное обеспечение для решения задач кластеризации и сегментации. Программное обеспечение для решения задач классификации. Программное обеспечение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оценивания и прогнозирования.</w:t>
            </w:r>
          </w:p>
        </w:tc>
        <w:tc>
          <w:tcPr>
            <w:tcW w:w="797" w:type="pct"/>
            <w:vAlign w:val="center"/>
          </w:tcPr>
          <w:p w14:paraId="5CD176C2" w14:textId="77777777" w:rsidR="00465F45" w:rsidRPr="00CA6F9D" w:rsidRDefault="00465F45" w:rsidP="00465F45">
            <w:pPr>
              <w:jc w:val="center"/>
            </w:pPr>
            <w:r w:rsidRPr="00CA6F9D">
              <w:t>ПК-1</w:t>
            </w:r>
          </w:p>
          <w:p w14:paraId="5FC067F3" w14:textId="42053510" w:rsidR="003B498A" w:rsidRPr="00CA6F9D" w:rsidRDefault="003B498A" w:rsidP="00413CBF">
            <w:pPr>
              <w:jc w:val="center"/>
            </w:pPr>
          </w:p>
        </w:tc>
      </w:tr>
      <w:tr w:rsidR="003B498A" w:rsidRPr="003B498A" w14:paraId="4D59FEC7" w14:textId="77777777" w:rsidTr="00413CBF">
        <w:tc>
          <w:tcPr>
            <w:tcW w:w="353" w:type="pct"/>
            <w:vAlign w:val="center"/>
          </w:tcPr>
          <w:p w14:paraId="5EEBA66A" w14:textId="77777777" w:rsidR="003B498A" w:rsidRPr="00CA6F9D" w:rsidRDefault="003B498A" w:rsidP="00413CBF">
            <w:pPr>
              <w:jc w:val="center"/>
            </w:pPr>
            <w:r w:rsidRPr="00CA6F9D">
              <w:t>27</w:t>
            </w:r>
          </w:p>
        </w:tc>
        <w:tc>
          <w:tcPr>
            <w:tcW w:w="1185" w:type="pct"/>
          </w:tcPr>
          <w:p w14:paraId="115C17D6" w14:textId="77777777" w:rsidR="003B498A" w:rsidRPr="00CA6F9D" w:rsidRDefault="003B498A" w:rsidP="003B498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программные средства анализа больших объёмов информации</w:t>
            </w:r>
          </w:p>
        </w:tc>
        <w:tc>
          <w:tcPr>
            <w:tcW w:w="2665" w:type="pct"/>
          </w:tcPr>
          <w:p w14:paraId="150B32BA" w14:textId="4D587B81" w:rsidR="003B498A" w:rsidRPr="00CA6F9D" w:rsidRDefault="003B498A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популярных программных средств анализа данных: </w:t>
            </w:r>
            <w:proofErr w:type="spellStart"/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proofErr w:type="spellEnd"/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SPSS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A6F9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другие; их преимущества и недостатки.</w:t>
            </w:r>
          </w:p>
        </w:tc>
        <w:tc>
          <w:tcPr>
            <w:tcW w:w="797" w:type="pct"/>
            <w:vAlign w:val="center"/>
          </w:tcPr>
          <w:p w14:paraId="69A5D612" w14:textId="06220B40" w:rsidR="003B498A" w:rsidRPr="00CA6F9D" w:rsidRDefault="003B498A" w:rsidP="00413CBF">
            <w:pPr>
              <w:jc w:val="center"/>
            </w:pPr>
            <w:r w:rsidRPr="00CA6F9D">
              <w:t>ПК-1</w:t>
            </w:r>
          </w:p>
          <w:p w14:paraId="1A125BD7" w14:textId="19705964" w:rsidR="003B498A" w:rsidRPr="00CA6F9D" w:rsidRDefault="003B498A" w:rsidP="00413CBF">
            <w:pPr>
              <w:jc w:val="center"/>
            </w:pPr>
          </w:p>
        </w:tc>
      </w:tr>
    </w:tbl>
    <w:p w14:paraId="108FF090" w14:textId="77777777" w:rsidR="003B498A" w:rsidRPr="003B498A" w:rsidRDefault="003B498A" w:rsidP="003B498A">
      <w:pPr>
        <w:ind w:firstLine="540"/>
        <w:jc w:val="both"/>
        <w:rPr>
          <w:b/>
          <w:sz w:val="20"/>
          <w:szCs w:val="20"/>
        </w:rPr>
      </w:pPr>
    </w:p>
    <w:p w14:paraId="7D0C76BC" w14:textId="77777777" w:rsidR="000D1DA0" w:rsidRDefault="000D1DA0" w:rsidP="000D1DA0">
      <w:pPr>
        <w:ind w:firstLine="540"/>
        <w:jc w:val="both"/>
        <w:rPr>
          <w:b/>
          <w:lang w:val="en-US"/>
        </w:rPr>
      </w:pPr>
    </w:p>
    <w:p w14:paraId="623413DD" w14:textId="77777777" w:rsidR="003B498A" w:rsidRDefault="003B498A" w:rsidP="003B498A">
      <w:pPr>
        <w:ind w:firstLine="540"/>
        <w:jc w:val="both"/>
        <w:rPr>
          <w:b/>
        </w:rPr>
      </w:pPr>
      <w:r w:rsidRPr="005B61BC">
        <w:rPr>
          <w:b/>
        </w:rPr>
        <w:t>2.2 Учебно-методическая карта учебной дисциплины</w:t>
      </w:r>
    </w:p>
    <w:p w14:paraId="02EAF203" w14:textId="77777777" w:rsidR="003B498A" w:rsidRPr="005B61BC" w:rsidRDefault="003B498A" w:rsidP="003B498A">
      <w:pPr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"/>
        <w:gridCol w:w="3068"/>
        <w:gridCol w:w="399"/>
        <w:gridCol w:w="2953"/>
        <w:gridCol w:w="401"/>
        <w:gridCol w:w="416"/>
        <w:gridCol w:w="1024"/>
        <w:gridCol w:w="555"/>
      </w:tblGrid>
      <w:tr w:rsidR="003B498A" w:rsidRPr="005D2A3B" w14:paraId="2C568D35" w14:textId="77777777" w:rsidTr="00413CBF">
        <w:trPr>
          <w:cantSplit/>
          <w:trHeight w:val="1689"/>
        </w:trPr>
        <w:tc>
          <w:tcPr>
            <w:tcW w:w="316" w:type="pct"/>
            <w:textDirection w:val="btLr"/>
            <w:vAlign w:val="center"/>
          </w:tcPr>
          <w:p w14:paraId="0A52FFB6" w14:textId="77777777" w:rsidR="003B498A" w:rsidRPr="005D2A3B" w:rsidRDefault="003B498A" w:rsidP="003B49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30" w:type="pct"/>
            <w:vAlign w:val="center"/>
          </w:tcPr>
          <w:p w14:paraId="2D289973" w14:textId="77777777" w:rsidR="003B498A" w:rsidRDefault="003B498A" w:rsidP="003B498A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993A152" w14:textId="77777777" w:rsidR="003B498A" w:rsidRPr="009F1F64" w:rsidRDefault="003B498A" w:rsidP="003B49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7FA07521" w14:textId="77777777" w:rsidR="003B498A" w:rsidRPr="005D2A3B" w:rsidRDefault="003B498A" w:rsidP="003B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textDirection w:val="btLr"/>
            <w:vAlign w:val="center"/>
          </w:tcPr>
          <w:p w14:paraId="49BA6D3C" w14:textId="77777777" w:rsidR="003B498A" w:rsidRPr="005D2A3B" w:rsidRDefault="003B498A" w:rsidP="003B49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69" w:type="pct"/>
            <w:textDirection w:val="btLr"/>
            <w:vAlign w:val="center"/>
          </w:tcPr>
          <w:p w14:paraId="0FFD6ACB" w14:textId="77777777" w:rsidR="003B498A" w:rsidRPr="005D2A3B" w:rsidRDefault="003B498A" w:rsidP="003B49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13" w:type="pct"/>
            <w:textDirection w:val="btLr"/>
            <w:vAlign w:val="center"/>
          </w:tcPr>
          <w:p w14:paraId="07F6B8FA" w14:textId="77777777" w:rsidR="003B498A" w:rsidRPr="005D2A3B" w:rsidRDefault="003B498A" w:rsidP="003B49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21" w:type="pct"/>
            <w:textDirection w:val="btLr"/>
            <w:vAlign w:val="center"/>
          </w:tcPr>
          <w:p w14:paraId="1F231063" w14:textId="77777777" w:rsidR="003B498A" w:rsidRPr="005D2A3B" w:rsidRDefault="003B498A" w:rsidP="003B49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544" w:type="pct"/>
            <w:textDirection w:val="btLr"/>
            <w:vAlign w:val="center"/>
          </w:tcPr>
          <w:p w14:paraId="1F3856F8" w14:textId="77777777" w:rsidR="003B498A" w:rsidRPr="005D2A3B" w:rsidRDefault="003B498A" w:rsidP="003B498A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95" w:type="pct"/>
            <w:textDirection w:val="btLr"/>
            <w:vAlign w:val="center"/>
          </w:tcPr>
          <w:p w14:paraId="4F6D39FD" w14:textId="77777777" w:rsidR="003B498A" w:rsidRPr="009F1F64" w:rsidRDefault="003B498A" w:rsidP="003B498A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3B498A" w:rsidRPr="005D2A3B" w14:paraId="6D3607C6" w14:textId="77777777" w:rsidTr="003B498A">
        <w:tc>
          <w:tcPr>
            <w:tcW w:w="5000" w:type="pct"/>
            <w:gridSpan w:val="8"/>
          </w:tcPr>
          <w:p w14:paraId="0F73EC1F" w14:textId="77777777" w:rsidR="003B498A" w:rsidRPr="005D2A3B" w:rsidRDefault="003B498A" w:rsidP="003B4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</w:tr>
      <w:tr w:rsidR="003B498A" w:rsidRPr="005D2A3B" w14:paraId="3ADD1A03" w14:textId="77777777" w:rsidTr="00413CBF">
        <w:tc>
          <w:tcPr>
            <w:tcW w:w="316" w:type="pct"/>
            <w:vAlign w:val="center"/>
          </w:tcPr>
          <w:p w14:paraId="4CD51EB4" w14:textId="77777777" w:rsidR="003B498A" w:rsidRPr="00CA6F9D" w:rsidRDefault="003B498A" w:rsidP="003B498A">
            <w:pPr>
              <w:jc w:val="center"/>
              <w:rPr>
                <w:lang w:val="en-US"/>
              </w:rPr>
            </w:pPr>
            <w:r w:rsidRPr="00CA6F9D">
              <w:rPr>
                <w:lang w:val="en-US"/>
              </w:rPr>
              <w:t>1</w:t>
            </w:r>
          </w:p>
        </w:tc>
        <w:tc>
          <w:tcPr>
            <w:tcW w:w="1630" w:type="pct"/>
            <w:vAlign w:val="center"/>
          </w:tcPr>
          <w:p w14:paraId="2707CF43" w14:textId="77777777" w:rsidR="003B498A" w:rsidRPr="00CA6F9D" w:rsidRDefault="003B498A" w:rsidP="003462E7">
            <w:pPr>
              <w:jc w:val="both"/>
            </w:pPr>
            <w:r w:rsidRPr="00CA6F9D">
              <w:t>1.  Введение в анализ больших данных. Обзор источников информации</w:t>
            </w:r>
          </w:p>
        </w:tc>
        <w:tc>
          <w:tcPr>
            <w:tcW w:w="212" w:type="pct"/>
            <w:vAlign w:val="center"/>
          </w:tcPr>
          <w:p w14:paraId="71A6F815" w14:textId="77777777" w:rsidR="003B498A" w:rsidRPr="00CA6F9D" w:rsidRDefault="003B498A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2D88270E" w14:textId="77777777" w:rsidR="003B498A" w:rsidRPr="00CA6F9D" w:rsidRDefault="003B498A" w:rsidP="003B498A">
            <w:pPr>
              <w:jc w:val="both"/>
            </w:pPr>
            <w:r w:rsidRPr="00CA6F9D">
              <w:t>1. Предварительная обработка значений временных рядов.</w:t>
            </w:r>
          </w:p>
        </w:tc>
        <w:tc>
          <w:tcPr>
            <w:tcW w:w="213" w:type="pct"/>
            <w:vAlign w:val="center"/>
          </w:tcPr>
          <w:p w14:paraId="5B4F0D70" w14:textId="77777777" w:rsidR="003B498A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2C37B3A" w14:textId="77777777" w:rsidR="003B498A" w:rsidRPr="00CA6F9D" w:rsidRDefault="00A837F7" w:rsidP="003B498A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205B0503" w14:textId="77777777" w:rsidR="003B498A" w:rsidRPr="00CA6F9D" w:rsidRDefault="003B498A" w:rsidP="003B498A">
            <w:pPr>
              <w:jc w:val="center"/>
            </w:pPr>
          </w:p>
        </w:tc>
        <w:tc>
          <w:tcPr>
            <w:tcW w:w="295" w:type="pct"/>
            <w:vAlign w:val="center"/>
          </w:tcPr>
          <w:p w14:paraId="5EDC0C9F" w14:textId="77777777" w:rsidR="003B498A" w:rsidRPr="00CA6F9D" w:rsidRDefault="003B498A" w:rsidP="003B498A">
            <w:pPr>
              <w:jc w:val="center"/>
            </w:pPr>
          </w:p>
        </w:tc>
      </w:tr>
      <w:tr w:rsidR="00EA64AB" w:rsidRPr="005D2A3B" w14:paraId="273905A5" w14:textId="77777777" w:rsidTr="00413CBF">
        <w:tc>
          <w:tcPr>
            <w:tcW w:w="316" w:type="pct"/>
            <w:vAlign w:val="center"/>
          </w:tcPr>
          <w:p w14:paraId="4F3BAE4B" w14:textId="77777777" w:rsidR="00EA64AB" w:rsidRPr="00CA6F9D" w:rsidRDefault="00EA64AB" w:rsidP="00EA64AB">
            <w:pPr>
              <w:jc w:val="center"/>
            </w:pPr>
          </w:p>
        </w:tc>
        <w:tc>
          <w:tcPr>
            <w:tcW w:w="1630" w:type="pct"/>
          </w:tcPr>
          <w:p w14:paraId="3F9A5ED8" w14:textId="77777777" w:rsidR="00EA64AB" w:rsidRPr="00CA6F9D" w:rsidRDefault="00EA64AB" w:rsidP="003462E7">
            <w:pPr>
              <w:jc w:val="both"/>
            </w:pPr>
            <w:r w:rsidRPr="00CA6F9D">
              <w:t>2.  Технологии хранения и обработки больших данных</w:t>
            </w:r>
          </w:p>
        </w:tc>
        <w:tc>
          <w:tcPr>
            <w:tcW w:w="212" w:type="pct"/>
            <w:vAlign w:val="center"/>
          </w:tcPr>
          <w:p w14:paraId="20355804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397E593C" w14:textId="77777777" w:rsidR="00EA64AB" w:rsidRPr="00CA6F9D" w:rsidRDefault="000A23DC" w:rsidP="00EA64AB">
            <w:pPr>
              <w:jc w:val="both"/>
            </w:pPr>
            <w:r w:rsidRPr="000A23DC">
              <w:t>1. Предварительная обработка значений временных рядов.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3F322D16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2F87A1D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11716B34" w14:textId="77777777" w:rsidR="00EA64AB" w:rsidRPr="00CA6F9D" w:rsidRDefault="00EA64AB" w:rsidP="007F7364">
            <w:pPr>
              <w:jc w:val="center"/>
            </w:pPr>
            <w:r w:rsidRPr="00CA6F9D">
              <w:t>З</w:t>
            </w:r>
            <w:r w:rsidR="00CA6F9D">
              <w:t>ЛР</w:t>
            </w:r>
          </w:p>
        </w:tc>
        <w:tc>
          <w:tcPr>
            <w:tcW w:w="295" w:type="pct"/>
            <w:vAlign w:val="center"/>
          </w:tcPr>
          <w:p w14:paraId="5F0BEAFC" w14:textId="77777777" w:rsidR="007F7364" w:rsidRDefault="007F7364" w:rsidP="007F7364">
            <w:pPr>
              <w:jc w:val="center"/>
            </w:pPr>
          </w:p>
          <w:p w14:paraId="472A5401" w14:textId="18ADCFDC" w:rsidR="00EA64AB" w:rsidRPr="00CA6F9D" w:rsidRDefault="00CA6F9D" w:rsidP="007F7364">
            <w:pPr>
              <w:jc w:val="center"/>
            </w:pPr>
            <w:r>
              <w:t>6</w:t>
            </w:r>
          </w:p>
          <w:p w14:paraId="3DE577FD" w14:textId="77777777" w:rsidR="00EA64AB" w:rsidRPr="00CA6F9D" w:rsidRDefault="00EA64AB" w:rsidP="007F7364">
            <w:pPr>
              <w:jc w:val="center"/>
            </w:pPr>
          </w:p>
        </w:tc>
      </w:tr>
      <w:tr w:rsidR="00EA64AB" w:rsidRPr="005D2A3B" w14:paraId="3FB89E0E" w14:textId="77777777" w:rsidTr="00413CBF">
        <w:tc>
          <w:tcPr>
            <w:tcW w:w="316" w:type="pct"/>
            <w:vAlign w:val="center"/>
          </w:tcPr>
          <w:p w14:paraId="519A5186" w14:textId="77777777" w:rsidR="00EA64AB" w:rsidRPr="00CA6F9D" w:rsidRDefault="00EA64AB" w:rsidP="00EA64AB">
            <w:pPr>
              <w:jc w:val="center"/>
            </w:pPr>
            <w:r w:rsidRPr="00CA6F9D">
              <w:t>2</w:t>
            </w:r>
          </w:p>
        </w:tc>
        <w:tc>
          <w:tcPr>
            <w:tcW w:w="1630" w:type="pct"/>
          </w:tcPr>
          <w:p w14:paraId="28365F91" w14:textId="77777777" w:rsidR="00EA64AB" w:rsidRPr="00CA6F9D" w:rsidRDefault="00EA64AB" w:rsidP="003462E7">
            <w:pPr>
              <w:jc w:val="both"/>
            </w:pPr>
            <w:r w:rsidRPr="00CA6F9D">
              <w:t>3.   Обзор методов анализа больших данных</w:t>
            </w:r>
          </w:p>
        </w:tc>
        <w:tc>
          <w:tcPr>
            <w:tcW w:w="212" w:type="pct"/>
            <w:vAlign w:val="center"/>
          </w:tcPr>
          <w:p w14:paraId="48FD0801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E28EF66" w14:textId="77777777" w:rsidR="00EA64AB" w:rsidRPr="00CA6F9D" w:rsidRDefault="00EA64AB" w:rsidP="00EA64AB">
            <w:pPr>
              <w:jc w:val="both"/>
            </w:pPr>
            <w:r w:rsidRPr="00CA6F9D">
              <w:t>2. Корреляционный и регрессионный анализ.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7374D825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6494F734" w14:textId="77777777" w:rsidR="00EA64AB" w:rsidRPr="00CA6F9D" w:rsidRDefault="00EA64AB" w:rsidP="00EA64AB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41DC7828" w14:textId="77777777" w:rsidR="00EA64AB" w:rsidRPr="00CA6F9D" w:rsidRDefault="00EA64AB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41FA7072" w14:textId="77777777" w:rsidR="00EA64AB" w:rsidRPr="00CA6F9D" w:rsidRDefault="00EA64AB" w:rsidP="00413CBF">
            <w:pPr>
              <w:jc w:val="center"/>
            </w:pPr>
          </w:p>
        </w:tc>
      </w:tr>
      <w:tr w:rsidR="00EA64AB" w:rsidRPr="005D2A3B" w14:paraId="7441BF2C" w14:textId="77777777" w:rsidTr="00413CBF">
        <w:tc>
          <w:tcPr>
            <w:tcW w:w="316" w:type="pct"/>
            <w:vAlign w:val="center"/>
          </w:tcPr>
          <w:p w14:paraId="2894545B" w14:textId="77777777" w:rsidR="00EA64AB" w:rsidRPr="00CA6F9D" w:rsidRDefault="00EA64AB" w:rsidP="00EA64AB">
            <w:pPr>
              <w:jc w:val="center"/>
            </w:pPr>
          </w:p>
        </w:tc>
        <w:tc>
          <w:tcPr>
            <w:tcW w:w="1630" w:type="pct"/>
          </w:tcPr>
          <w:p w14:paraId="5D74F5A8" w14:textId="77777777" w:rsidR="00EA64AB" w:rsidRPr="00CA6F9D" w:rsidRDefault="00EA64AB" w:rsidP="003462E7">
            <w:pPr>
              <w:jc w:val="both"/>
            </w:pPr>
            <w:r w:rsidRPr="00CA6F9D">
              <w:t>4.  Основы анализа данных</w:t>
            </w:r>
          </w:p>
        </w:tc>
        <w:tc>
          <w:tcPr>
            <w:tcW w:w="212" w:type="pct"/>
            <w:vAlign w:val="center"/>
          </w:tcPr>
          <w:p w14:paraId="6B011CA0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4B403DD" w14:textId="77777777" w:rsidR="00EA64AB" w:rsidRPr="00CA6F9D" w:rsidRDefault="000A23DC" w:rsidP="00EA64AB">
            <w:pPr>
              <w:jc w:val="both"/>
            </w:pPr>
            <w:r w:rsidRPr="000A23DC">
              <w:t>2. Корреляционный и регрессионный анализ.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14:paraId="2904F1C1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3DBB42FE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5405E7DC" w14:textId="77777777" w:rsidR="00EA64AB" w:rsidRPr="00CA6F9D" w:rsidRDefault="00EA64AB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019CB7BF" w14:textId="77777777" w:rsidR="00EA64AB" w:rsidRPr="00CA6F9D" w:rsidRDefault="00EA64AB" w:rsidP="00413CBF">
            <w:pPr>
              <w:jc w:val="center"/>
            </w:pPr>
          </w:p>
        </w:tc>
      </w:tr>
      <w:tr w:rsidR="00EA64AB" w:rsidRPr="005D2A3B" w14:paraId="2ADF8A91" w14:textId="77777777" w:rsidTr="00413CBF">
        <w:tc>
          <w:tcPr>
            <w:tcW w:w="316" w:type="pct"/>
            <w:vAlign w:val="center"/>
          </w:tcPr>
          <w:p w14:paraId="1950024F" w14:textId="77777777" w:rsidR="00EA64AB" w:rsidRPr="00CA6F9D" w:rsidRDefault="00EA64AB" w:rsidP="00EA64AB">
            <w:pPr>
              <w:jc w:val="center"/>
            </w:pPr>
            <w:r w:rsidRPr="00CA6F9D">
              <w:t>3</w:t>
            </w:r>
          </w:p>
        </w:tc>
        <w:tc>
          <w:tcPr>
            <w:tcW w:w="1630" w:type="pct"/>
          </w:tcPr>
          <w:p w14:paraId="2D75515D" w14:textId="77777777" w:rsidR="00EA64AB" w:rsidRPr="00CA6F9D" w:rsidRDefault="00EA64AB" w:rsidP="003462E7">
            <w:pPr>
              <w:jc w:val="both"/>
            </w:pPr>
            <w:r w:rsidRPr="00CA6F9D">
              <w:t>5.   Методы классификации и прогнозирования. Деревья решений</w:t>
            </w:r>
          </w:p>
        </w:tc>
        <w:tc>
          <w:tcPr>
            <w:tcW w:w="212" w:type="pct"/>
            <w:vAlign w:val="center"/>
          </w:tcPr>
          <w:p w14:paraId="08BF2D43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93819F7" w14:textId="77777777" w:rsidR="00EA64AB" w:rsidRPr="00CA6F9D" w:rsidRDefault="000A23DC" w:rsidP="00EA64AB">
            <w:pPr>
              <w:jc w:val="both"/>
            </w:pPr>
            <w:r w:rsidRPr="000A23DC">
              <w:t>2. Корреляционный и регрессионный анализ.</w:t>
            </w:r>
          </w:p>
        </w:tc>
        <w:tc>
          <w:tcPr>
            <w:tcW w:w="213" w:type="pct"/>
            <w:vAlign w:val="center"/>
          </w:tcPr>
          <w:p w14:paraId="6848DC2A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4E332361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1AE11E33" w14:textId="77777777" w:rsidR="00EA64AB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49505BD3" w14:textId="77777777" w:rsidR="00EA64AB" w:rsidRPr="00CA6F9D" w:rsidRDefault="00EA64AB" w:rsidP="00413CBF">
            <w:pPr>
              <w:jc w:val="center"/>
            </w:pPr>
            <w:r w:rsidRPr="00CA6F9D">
              <w:t>6</w:t>
            </w:r>
          </w:p>
        </w:tc>
      </w:tr>
      <w:tr w:rsidR="00EA64AB" w:rsidRPr="005D2A3B" w14:paraId="12D6EC91" w14:textId="77777777" w:rsidTr="00413CBF">
        <w:tc>
          <w:tcPr>
            <w:tcW w:w="316" w:type="pct"/>
            <w:vAlign w:val="center"/>
          </w:tcPr>
          <w:p w14:paraId="5CD39924" w14:textId="77777777" w:rsidR="00EA64AB" w:rsidRPr="00CA6F9D" w:rsidRDefault="00EA64AB" w:rsidP="00EA64AB">
            <w:pPr>
              <w:jc w:val="center"/>
            </w:pPr>
          </w:p>
        </w:tc>
        <w:tc>
          <w:tcPr>
            <w:tcW w:w="1630" w:type="pct"/>
          </w:tcPr>
          <w:p w14:paraId="3CA6EA52" w14:textId="77777777" w:rsidR="00EA64AB" w:rsidRPr="00CA6F9D" w:rsidRDefault="00EA64AB" w:rsidP="00EA64AB">
            <w:pPr>
              <w:jc w:val="both"/>
            </w:pPr>
            <w:r w:rsidRPr="00CA6F9D">
              <w:t>6. Случайные леса</w:t>
            </w:r>
          </w:p>
        </w:tc>
        <w:tc>
          <w:tcPr>
            <w:tcW w:w="212" w:type="pct"/>
            <w:vAlign w:val="center"/>
          </w:tcPr>
          <w:p w14:paraId="6A78295F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1ED81CB2" w14:textId="77777777" w:rsidR="00EA64AB" w:rsidRPr="00CA6F9D" w:rsidRDefault="00EA64AB" w:rsidP="00EA64AB">
            <w:pPr>
              <w:jc w:val="both"/>
            </w:pPr>
            <w:r w:rsidRPr="00CA6F9D">
              <w:t>3. Дискриминантный анализ.</w:t>
            </w:r>
          </w:p>
        </w:tc>
        <w:tc>
          <w:tcPr>
            <w:tcW w:w="213" w:type="pct"/>
            <w:vAlign w:val="center"/>
          </w:tcPr>
          <w:p w14:paraId="63D1A3D1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C8669E1" w14:textId="77777777" w:rsidR="00EA64AB" w:rsidRPr="00CA6F9D" w:rsidRDefault="00EA64AB" w:rsidP="00EA64AB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4B98DE97" w14:textId="77777777" w:rsidR="00EA64AB" w:rsidRPr="00CA6F9D" w:rsidRDefault="00EA64AB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42A01874" w14:textId="77777777" w:rsidR="00EA64AB" w:rsidRPr="00CA6F9D" w:rsidRDefault="00EA64AB" w:rsidP="00413CBF">
            <w:pPr>
              <w:jc w:val="center"/>
            </w:pPr>
          </w:p>
        </w:tc>
      </w:tr>
      <w:tr w:rsidR="00EA64AB" w:rsidRPr="005D2A3B" w14:paraId="0245BB60" w14:textId="77777777" w:rsidTr="00413CBF">
        <w:tc>
          <w:tcPr>
            <w:tcW w:w="316" w:type="pct"/>
            <w:vAlign w:val="center"/>
          </w:tcPr>
          <w:p w14:paraId="5A3E22A8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1630" w:type="pct"/>
          </w:tcPr>
          <w:p w14:paraId="1CC478C6" w14:textId="77777777" w:rsidR="00EA64AB" w:rsidRPr="00CA6F9D" w:rsidRDefault="00EA64AB" w:rsidP="003462E7">
            <w:pPr>
              <w:jc w:val="both"/>
            </w:pPr>
            <w:r w:rsidRPr="00CA6F9D">
              <w:t>7.   Метод опорных векторов. Метод "ближайшего соседа". Байесовская классификация</w:t>
            </w:r>
          </w:p>
        </w:tc>
        <w:tc>
          <w:tcPr>
            <w:tcW w:w="212" w:type="pct"/>
            <w:vAlign w:val="center"/>
          </w:tcPr>
          <w:p w14:paraId="385A136E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72A83215" w14:textId="77777777" w:rsidR="00EA64AB" w:rsidRPr="00CA6F9D" w:rsidRDefault="000A23DC" w:rsidP="00EA64AB">
            <w:pPr>
              <w:jc w:val="both"/>
            </w:pPr>
            <w:r w:rsidRPr="000A23DC">
              <w:t>3. Дискриминантный анализ.</w:t>
            </w:r>
          </w:p>
        </w:tc>
        <w:tc>
          <w:tcPr>
            <w:tcW w:w="213" w:type="pct"/>
            <w:vAlign w:val="center"/>
          </w:tcPr>
          <w:p w14:paraId="399648A4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556D7C8A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644FA67A" w14:textId="77777777" w:rsidR="00EA64AB" w:rsidRPr="00CA6F9D" w:rsidRDefault="00EA64AB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5EB2892F" w14:textId="77777777" w:rsidR="00EA64AB" w:rsidRPr="00CA6F9D" w:rsidRDefault="00EA64AB" w:rsidP="00413CBF">
            <w:pPr>
              <w:jc w:val="center"/>
            </w:pPr>
          </w:p>
        </w:tc>
      </w:tr>
      <w:tr w:rsidR="00EA64AB" w:rsidRPr="005D2A3B" w14:paraId="3A82C620" w14:textId="77777777" w:rsidTr="00413CBF">
        <w:tc>
          <w:tcPr>
            <w:tcW w:w="316" w:type="pct"/>
            <w:vAlign w:val="center"/>
          </w:tcPr>
          <w:p w14:paraId="4832098C" w14:textId="77777777" w:rsidR="00EA64AB" w:rsidRPr="00CA6F9D" w:rsidRDefault="00EA64AB" w:rsidP="00EA64AB">
            <w:pPr>
              <w:jc w:val="center"/>
            </w:pPr>
          </w:p>
        </w:tc>
        <w:tc>
          <w:tcPr>
            <w:tcW w:w="1630" w:type="pct"/>
          </w:tcPr>
          <w:p w14:paraId="42A51821" w14:textId="77777777" w:rsidR="00EA64AB" w:rsidRPr="00CA6F9D" w:rsidRDefault="00EA64AB" w:rsidP="00EA64AB">
            <w:r w:rsidRPr="00CA6F9D">
              <w:t xml:space="preserve">8.   </w:t>
            </w:r>
            <w:proofErr w:type="spellStart"/>
            <w:r w:rsidRPr="00CA6F9D">
              <w:t>Краудсорсинг</w:t>
            </w:r>
            <w:proofErr w:type="spellEnd"/>
          </w:p>
        </w:tc>
        <w:tc>
          <w:tcPr>
            <w:tcW w:w="212" w:type="pct"/>
            <w:vAlign w:val="center"/>
          </w:tcPr>
          <w:p w14:paraId="529B736B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30A7AA03" w14:textId="77777777" w:rsidR="00EA64AB" w:rsidRPr="00CA6F9D" w:rsidRDefault="000A23DC" w:rsidP="00EA64AB">
            <w:pPr>
              <w:jc w:val="both"/>
            </w:pPr>
            <w:r w:rsidRPr="000A23DC">
              <w:t>3. Дискриминантный анализ.</w:t>
            </w:r>
          </w:p>
        </w:tc>
        <w:tc>
          <w:tcPr>
            <w:tcW w:w="213" w:type="pct"/>
            <w:vAlign w:val="center"/>
          </w:tcPr>
          <w:p w14:paraId="2B31FC46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37A7D256" w14:textId="77777777" w:rsidR="00EA64AB" w:rsidRPr="00CA6F9D" w:rsidRDefault="00EA64AB" w:rsidP="00EA64AB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3C3CFCF7" w14:textId="77777777" w:rsidR="00EA64AB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0AC173C3" w14:textId="77777777" w:rsidR="00EA64AB" w:rsidRPr="00CA6F9D" w:rsidRDefault="00EA64AB" w:rsidP="00413CBF">
            <w:pPr>
              <w:jc w:val="center"/>
            </w:pPr>
            <w:r w:rsidRPr="00CA6F9D">
              <w:t>6</w:t>
            </w:r>
          </w:p>
        </w:tc>
      </w:tr>
      <w:tr w:rsidR="00EA64AB" w:rsidRPr="005D2A3B" w14:paraId="3D27566D" w14:textId="77777777" w:rsidTr="00413CBF">
        <w:tc>
          <w:tcPr>
            <w:tcW w:w="316" w:type="pct"/>
            <w:vAlign w:val="center"/>
          </w:tcPr>
          <w:p w14:paraId="45F77BA3" w14:textId="77777777" w:rsidR="00EA64AB" w:rsidRPr="00CA6F9D" w:rsidRDefault="00EA64AB" w:rsidP="00EA64AB">
            <w:pPr>
              <w:jc w:val="center"/>
            </w:pPr>
            <w:r w:rsidRPr="00CA6F9D">
              <w:t>5</w:t>
            </w:r>
          </w:p>
        </w:tc>
        <w:tc>
          <w:tcPr>
            <w:tcW w:w="1630" w:type="pct"/>
          </w:tcPr>
          <w:p w14:paraId="424EF707" w14:textId="77777777" w:rsidR="00EA64AB" w:rsidRPr="00CA6F9D" w:rsidRDefault="00EA64AB" w:rsidP="00EA64AB">
            <w:r w:rsidRPr="00CA6F9D">
              <w:t>9.  Методы кластерного анализа. Иерархические методы</w:t>
            </w:r>
          </w:p>
        </w:tc>
        <w:tc>
          <w:tcPr>
            <w:tcW w:w="212" w:type="pct"/>
            <w:vAlign w:val="center"/>
          </w:tcPr>
          <w:p w14:paraId="6A67A713" w14:textId="77777777" w:rsidR="00EA64AB" w:rsidRPr="00CA6F9D" w:rsidRDefault="00EA64AB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5817472" w14:textId="77777777" w:rsidR="00EA64AB" w:rsidRPr="00CA6F9D" w:rsidRDefault="00EA64AB" w:rsidP="00EA64AB">
            <w:pPr>
              <w:jc w:val="both"/>
            </w:pPr>
            <w:r w:rsidRPr="00CA6F9D">
              <w:t>4. Метод главных компонент</w:t>
            </w:r>
            <w:r w:rsidR="0098252A">
              <w:t>.</w:t>
            </w:r>
          </w:p>
        </w:tc>
        <w:tc>
          <w:tcPr>
            <w:tcW w:w="213" w:type="pct"/>
            <w:vAlign w:val="center"/>
          </w:tcPr>
          <w:p w14:paraId="725D0C82" w14:textId="77777777" w:rsidR="00EA64AB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6B5C1EC" w14:textId="77777777" w:rsidR="00EA64AB" w:rsidRPr="00CA6F9D" w:rsidRDefault="00EA64AB" w:rsidP="00EA64AB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5DD6DC0" w14:textId="77777777" w:rsidR="00EA64AB" w:rsidRPr="00CA6F9D" w:rsidRDefault="00EA64AB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0AC831B3" w14:textId="77777777" w:rsidR="00EA64AB" w:rsidRPr="00CA6F9D" w:rsidRDefault="00EA64AB" w:rsidP="00413CBF">
            <w:pPr>
              <w:jc w:val="center"/>
            </w:pPr>
          </w:p>
        </w:tc>
      </w:tr>
      <w:tr w:rsidR="005842E5" w:rsidRPr="005D2A3B" w14:paraId="0CFBC77B" w14:textId="77777777" w:rsidTr="00413CBF">
        <w:tc>
          <w:tcPr>
            <w:tcW w:w="316" w:type="pct"/>
            <w:vAlign w:val="center"/>
          </w:tcPr>
          <w:p w14:paraId="292B687E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</w:tcPr>
          <w:p w14:paraId="01547BE6" w14:textId="77777777" w:rsidR="005842E5" w:rsidRPr="00CA6F9D" w:rsidRDefault="005842E5" w:rsidP="005842E5">
            <w:r w:rsidRPr="00CA6F9D">
              <w:t>9.  Методы кластерного анализа. Иерархические методы</w:t>
            </w:r>
          </w:p>
        </w:tc>
        <w:tc>
          <w:tcPr>
            <w:tcW w:w="212" w:type="pct"/>
            <w:vAlign w:val="center"/>
          </w:tcPr>
          <w:p w14:paraId="2121DD08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B293168" w14:textId="77777777" w:rsidR="005842E5" w:rsidRPr="00CA6F9D" w:rsidRDefault="000A23DC" w:rsidP="005842E5">
            <w:pPr>
              <w:jc w:val="both"/>
            </w:pPr>
            <w:r w:rsidRPr="000A23DC">
              <w:t>4. Метод главных компонент</w:t>
            </w:r>
            <w:r w:rsidR="0098252A">
              <w:t>.</w:t>
            </w:r>
          </w:p>
        </w:tc>
        <w:tc>
          <w:tcPr>
            <w:tcW w:w="213" w:type="pct"/>
            <w:vAlign w:val="center"/>
          </w:tcPr>
          <w:p w14:paraId="66593C48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86A8205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790AAC2A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297BC9DC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311408FC" w14:textId="77777777" w:rsidTr="00413CBF">
        <w:tc>
          <w:tcPr>
            <w:tcW w:w="316" w:type="pct"/>
            <w:vAlign w:val="center"/>
          </w:tcPr>
          <w:p w14:paraId="322062E5" w14:textId="77777777" w:rsidR="005842E5" w:rsidRPr="00CA6F9D" w:rsidRDefault="005842E5" w:rsidP="005842E5">
            <w:pPr>
              <w:jc w:val="center"/>
            </w:pPr>
            <w:r w:rsidRPr="00CA6F9D">
              <w:t>6</w:t>
            </w:r>
          </w:p>
        </w:tc>
        <w:tc>
          <w:tcPr>
            <w:tcW w:w="1630" w:type="pct"/>
          </w:tcPr>
          <w:p w14:paraId="1F7EC149" w14:textId="77777777" w:rsidR="005842E5" w:rsidRPr="00CA6F9D" w:rsidRDefault="005842E5" w:rsidP="003462E7">
            <w:pPr>
              <w:jc w:val="both"/>
            </w:pPr>
            <w:r w:rsidRPr="00CA6F9D">
              <w:t>10. Методы кластерного анализа. Итеративные методы.</w:t>
            </w:r>
          </w:p>
        </w:tc>
        <w:tc>
          <w:tcPr>
            <w:tcW w:w="212" w:type="pct"/>
            <w:vAlign w:val="center"/>
          </w:tcPr>
          <w:p w14:paraId="5CC9DC0B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470B799F" w14:textId="77777777" w:rsidR="005842E5" w:rsidRPr="00CA6F9D" w:rsidRDefault="005842E5" w:rsidP="005842E5">
            <w:pPr>
              <w:jc w:val="both"/>
            </w:pPr>
            <w:r w:rsidRPr="00CA6F9D">
              <w:t>5.  Кластерный анализ.  Иерархические методы.</w:t>
            </w:r>
          </w:p>
        </w:tc>
        <w:tc>
          <w:tcPr>
            <w:tcW w:w="213" w:type="pct"/>
            <w:vAlign w:val="center"/>
          </w:tcPr>
          <w:p w14:paraId="1E45AA9F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1AF51C7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6DE12C16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72653E4D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0D242ACF" w14:textId="77777777" w:rsidTr="00413CBF">
        <w:tc>
          <w:tcPr>
            <w:tcW w:w="316" w:type="pct"/>
            <w:vAlign w:val="center"/>
          </w:tcPr>
          <w:p w14:paraId="68A96C82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</w:tcPr>
          <w:p w14:paraId="46B4A393" w14:textId="77777777" w:rsidR="005842E5" w:rsidRPr="00CA6F9D" w:rsidRDefault="005842E5" w:rsidP="003462E7">
            <w:pPr>
              <w:jc w:val="both"/>
            </w:pPr>
            <w:r w:rsidRPr="00CA6F9D">
              <w:t>10. Методы кластерного анализа. Итеративные методы.</w:t>
            </w:r>
          </w:p>
        </w:tc>
        <w:tc>
          <w:tcPr>
            <w:tcW w:w="212" w:type="pct"/>
            <w:vAlign w:val="center"/>
          </w:tcPr>
          <w:p w14:paraId="1AF40AE8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1F532B38" w14:textId="77777777" w:rsidR="005842E5" w:rsidRPr="00CA6F9D" w:rsidRDefault="000A23DC" w:rsidP="005842E5">
            <w:pPr>
              <w:jc w:val="both"/>
            </w:pPr>
            <w:r w:rsidRPr="000A23DC">
              <w:t>5.  Кластерный анализ.  Иерархические методы.</w:t>
            </w:r>
          </w:p>
        </w:tc>
        <w:tc>
          <w:tcPr>
            <w:tcW w:w="213" w:type="pct"/>
            <w:vAlign w:val="center"/>
          </w:tcPr>
          <w:p w14:paraId="54ADBB04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27EC60B8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2474BA3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742D690E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299C0001" w14:textId="77777777" w:rsidTr="00413CBF">
        <w:tc>
          <w:tcPr>
            <w:tcW w:w="316" w:type="pct"/>
            <w:vAlign w:val="center"/>
          </w:tcPr>
          <w:p w14:paraId="3F8B1041" w14:textId="77777777" w:rsidR="005842E5" w:rsidRPr="00CA6F9D" w:rsidRDefault="005842E5" w:rsidP="005842E5">
            <w:pPr>
              <w:jc w:val="center"/>
            </w:pPr>
            <w:r w:rsidRPr="00CA6F9D">
              <w:t>7</w:t>
            </w:r>
          </w:p>
        </w:tc>
        <w:tc>
          <w:tcPr>
            <w:tcW w:w="1630" w:type="pct"/>
          </w:tcPr>
          <w:p w14:paraId="54FB6B46" w14:textId="77777777" w:rsidR="005842E5" w:rsidRPr="00CA6F9D" w:rsidRDefault="005842E5" w:rsidP="003462E7">
            <w:pPr>
              <w:jc w:val="both"/>
            </w:pPr>
            <w:r w:rsidRPr="00CA6F9D">
              <w:t>11.   Алгоритмы и некоторые модификации алгоритмов кластерного анализа</w:t>
            </w:r>
          </w:p>
        </w:tc>
        <w:tc>
          <w:tcPr>
            <w:tcW w:w="212" w:type="pct"/>
            <w:vAlign w:val="center"/>
          </w:tcPr>
          <w:p w14:paraId="4C4F3837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162C8361" w14:textId="77777777" w:rsidR="005842E5" w:rsidRPr="00CA6F9D" w:rsidRDefault="000A23DC" w:rsidP="005842E5">
            <w:pPr>
              <w:jc w:val="both"/>
            </w:pPr>
            <w:r w:rsidRPr="000A23DC">
              <w:t>5.  Кластерный анализ.  Иерархические методы.</w:t>
            </w:r>
          </w:p>
        </w:tc>
        <w:tc>
          <w:tcPr>
            <w:tcW w:w="213" w:type="pct"/>
            <w:vAlign w:val="center"/>
          </w:tcPr>
          <w:p w14:paraId="44B8DB35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2BE5839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5B4B3F9F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70D4AA73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3C977065" w14:textId="77777777" w:rsidTr="00413CBF">
        <w:tc>
          <w:tcPr>
            <w:tcW w:w="316" w:type="pct"/>
            <w:vAlign w:val="center"/>
          </w:tcPr>
          <w:p w14:paraId="60B8F483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</w:tcPr>
          <w:p w14:paraId="328930BD" w14:textId="77777777" w:rsidR="005842E5" w:rsidRPr="00CA6F9D" w:rsidRDefault="005842E5" w:rsidP="003462E7">
            <w:pPr>
              <w:jc w:val="both"/>
            </w:pPr>
            <w:r w:rsidRPr="00CA6F9D">
              <w:t>12.   Теория распознавания образов</w:t>
            </w:r>
          </w:p>
        </w:tc>
        <w:tc>
          <w:tcPr>
            <w:tcW w:w="212" w:type="pct"/>
            <w:vAlign w:val="center"/>
          </w:tcPr>
          <w:p w14:paraId="541F92C2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5A4DFCFC" w14:textId="77777777" w:rsidR="005842E5" w:rsidRPr="00CA6F9D" w:rsidRDefault="005842E5" w:rsidP="005842E5">
            <w:pPr>
              <w:jc w:val="both"/>
            </w:pPr>
            <w:r w:rsidRPr="00CA6F9D">
              <w:t>6. Неиерархические методы кластерного анализа.</w:t>
            </w:r>
          </w:p>
        </w:tc>
        <w:tc>
          <w:tcPr>
            <w:tcW w:w="213" w:type="pct"/>
            <w:vAlign w:val="center"/>
          </w:tcPr>
          <w:p w14:paraId="7CEF2796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DCE8FBD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786D3560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10A59D7D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4D67C6F9" w14:textId="77777777" w:rsidTr="00413CBF">
        <w:tc>
          <w:tcPr>
            <w:tcW w:w="316" w:type="pct"/>
            <w:vAlign w:val="center"/>
          </w:tcPr>
          <w:p w14:paraId="18BF9E12" w14:textId="77777777" w:rsidR="005842E5" w:rsidRPr="00CA6F9D" w:rsidRDefault="005842E5" w:rsidP="005842E5">
            <w:pPr>
              <w:jc w:val="center"/>
            </w:pPr>
            <w:r w:rsidRPr="00CA6F9D">
              <w:t>8</w:t>
            </w:r>
          </w:p>
        </w:tc>
        <w:tc>
          <w:tcPr>
            <w:tcW w:w="1630" w:type="pct"/>
          </w:tcPr>
          <w:p w14:paraId="0A1FE80B" w14:textId="77777777" w:rsidR="005842E5" w:rsidRPr="00CA6F9D" w:rsidRDefault="005842E5" w:rsidP="005842E5">
            <w:r w:rsidRPr="00CA6F9D">
              <w:t>13.   Прогнозная аналитика</w:t>
            </w:r>
          </w:p>
        </w:tc>
        <w:tc>
          <w:tcPr>
            <w:tcW w:w="212" w:type="pct"/>
            <w:vAlign w:val="center"/>
          </w:tcPr>
          <w:p w14:paraId="051596C3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28456320" w14:textId="77777777" w:rsidR="005842E5" w:rsidRPr="00CA6F9D" w:rsidRDefault="000A23DC" w:rsidP="005842E5">
            <w:pPr>
              <w:jc w:val="both"/>
            </w:pPr>
            <w:r w:rsidRPr="000A23DC">
              <w:t>6. Неиерархические методы кластерного анализа.</w:t>
            </w:r>
          </w:p>
        </w:tc>
        <w:tc>
          <w:tcPr>
            <w:tcW w:w="213" w:type="pct"/>
            <w:vAlign w:val="center"/>
          </w:tcPr>
          <w:p w14:paraId="08F88384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40DA1DF8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0ABC83B8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7D15EE66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102148AC" w14:textId="77777777" w:rsidTr="00413CBF">
        <w:tc>
          <w:tcPr>
            <w:tcW w:w="316" w:type="pct"/>
            <w:vAlign w:val="center"/>
          </w:tcPr>
          <w:p w14:paraId="21492B7B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</w:tcPr>
          <w:p w14:paraId="0F15CC2D" w14:textId="77777777" w:rsidR="005842E5" w:rsidRPr="00CA6F9D" w:rsidRDefault="005842E5" w:rsidP="005842E5">
            <w:r w:rsidRPr="00CA6F9D">
              <w:t>14.   Имитационное моделирование</w:t>
            </w:r>
          </w:p>
        </w:tc>
        <w:tc>
          <w:tcPr>
            <w:tcW w:w="212" w:type="pct"/>
            <w:vAlign w:val="center"/>
          </w:tcPr>
          <w:p w14:paraId="5246A08E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</w:tcPr>
          <w:p w14:paraId="7A8A48FD" w14:textId="77777777" w:rsidR="005842E5" w:rsidRPr="00CA6F9D" w:rsidRDefault="000A23DC" w:rsidP="005842E5">
            <w:pPr>
              <w:jc w:val="both"/>
            </w:pPr>
            <w:r w:rsidRPr="000A23DC">
              <w:t>6. Неиерархические методы кластерного анализа.</w:t>
            </w:r>
          </w:p>
        </w:tc>
        <w:tc>
          <w:tcPr>
            <w:tcW w:w="213" w:type="pct"/>
            <w:vAlign w:val="center"/>
          </w:tcPr>
          <w:p w14:paraId="261F1736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11CA2B7E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13F32F15" w14:textId="77777777" w:rsidR="005842E5" w:rsidRPr="00CA6F9D" w:rsidRDefault="005842E5" w:rsidP="00413CBF">
            <w:pPr>
              <w:jc w:val="center"/>
            </w:pPr>
            <w:r w:rsidRPr="00CA6F9D">
              <w:t>ПКУ</w:t>
            </w:r>
          </w:p>
        </w:tc>
        <w:tc>
          <w:tcPr>
            <w:tcW w:w="295" w:type="pct"/>
            <w:vAlign w:val="center"/>
          </w:tcPr>
          <w:p w14:paraId="7361F5D8" w14:textId="77777777" w:rsidR="005842E5" w:rsidRPr="00CA6F9D" w:rsidRDefault="005842E5" w:rsidP="00413CBF">
            <w:pPr>
              <w:jc w:val="center"/>
            </w:pPr>
            <w:r w:rsidRPr="00CA6F9D">
              <w:t>30</w:t>
            </w:r>
          </w:p>
        </w:tc>
      </w:tr>
      <w:tr w:rsidR="005842E5" w:rsidRPr="005D2A3B" w14:paraId="228DAA7D" w14:textId="77777777" w:rsidTr="00413CBF">
        <w:tc>
          <w:tcPr>
            <w:tcW w:w="5000" w:type="pct"/>
            <w:gridSpan w:val="8"/>
            <w:vAlign w:val="center"/>
          </w:tcPr>
          <w:p w14:paraId="67EDA2DB" w14:textId="77777777" w:rsidR="005842E5" w:rsidRPr="00CA6F9D" w:rsidRDefault="005842E5" w:rsidP="00413CBF">
            <w:pPr>
              <w:jc w:val="center"/>
            </w:pPr>
            <w:r w:rsidRPr="00CA6F9D">
              <w:t>Модуль 2</w:t>
            </w:r>
          </w:p>
        </w:tc>
      </w:tr>
      <w:tr w:rsidR="005842E5" w:rsidRPr="005D2A3B" w14:paraId="684F66CE" w14:textId="77777777" w:rsidTr="00413CBF">
        <w:tc>
          <w:tcPr>
            <w:tcW w:w="316" w:type="pct"/>
            <w:shd w:val="clear" w:color="auto" w:fill="auto"/>
            <w:vAlign w:val="center"/>
          </w:tcPr>
          <w:p w14:paraId="2FD24BB6" w14:textId="77777777" w:rsidR="005842E5" w:rsidRPr="00CA6F9D" w:rsidRDefault="005842E5" w:rsidP="005842E5">
            <w:pPr>
              <w:jc w:val="center"/>
            </w:pPr>
            <w:r w:rsidRPr="00CA6F9D">
              <w:t>9</w:t>
            </w:r>
          </w:p>
        </w:tc>
        <w:tc>
          <w:tcPr>
            <w:tcW w:w="1630" w:type="pct"/>
            <w:vAlign w:val="center"/>
          </w:tcPr>
          <w:p w14:paraId="31AF57D7" w14:textId="77777777" w:rsidR="005842E5" w:rsidRPr="00CA6F9D" w:rsidRDefault="005842E5" w:rsidP="003462E7">
            <w:pPr>
              <w:jc w:val="both"/>
            </w:pPr>
            <w:r w:rsidRPr="00CA6F9D">
              <w:t>15.   Смешение и интеграция данных</w:t>
            </w:r>
          </w:p>
        </w:tc>
        <w:tc>
          <w:tcPr>
            <w:tcW w:w="212" w:type="pct"/>
            <w:vAlign w:val="center"/>
          </w:tcPr>
          <w:p w14:paraId="2EC99AF7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074AB0A1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  <w:r w:rsidRPr="00CA6F9D">
              <w:rPr>
                <w:sz w:val="24"/>
                <w:szCs w:val="24"/>
              </w:rPr>
              <w:t>7.  Компонентный анализ.</w:t>
            </w:r>
          </w:p>
        </w:tc>
        <w:tc>
          <w:tcPr>
            <w:tcW w:w="213" w:type="pct"/>
            <w:vAlign w:val="center"/>
          </w:tcPr>
          <w:p w14:paraId="5766BB1F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1B257BAA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0805F5B7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67B00F7F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19E55BE5" w14:textId="77777777" w:rsidTr="00413CBF">
        <w:tc>
          <w:tcPr>
            <w:tcW w:w="316" w:type="pct"/>
            <w:shd w:val="clear" w:color="auto" w:fill="auto"/>
            <w:vAlign w:val="center"/>
          </w:tcPr>
          <w:p w14:paraId="4927EDB6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1BD74925" w14:textId="77777777" w:rsidR="005842E5" w:rsidRPr="00CA6F9D" w:rsidRDefault="005842E5" w:rsidP="005842E5">
            <w:r w:rsidRPr="00CA6F9D">
              <w:t>16.   Статистический анализ</w:t>
            </w:r>
          </w:p>
        </w:tc>
        <w:tc>
          <w:tcPr>
            <w:tcW w:w="212" w:type="pct"/>
            <w:vAlign w:val="center"/>
          </w:tcPr>
          <w:p w14:paraId="2D1DC4BE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6A117E9E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7.  Компонентный анализ.</w:t>
            </w:r>
          </w:p>
        </w:tc>
        <w:tc>
          <w:tcPr>
            <w:tcW w:w="213" w:type="pct"/>
            <w:vAlign w:val="center"/>
          </w:tcPr>
          <w:p w14:paraId="3C336C2F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1BCA196C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33E0F9D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6EE9C988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19FDB6BD" w14:textId="77777777" w:rsidTr="00413CBF">
        <w:tc>
          <w:tcPr>
            <w:tcW w:w="316" w:type="pct"/>
            <w:shd w:val="clear" w:color="auto" w:fill="auto"/>
            <w:vAlign w:val="center"/>
          </w:tcPr>
          <w:p w14:paraId="0F0332D7" w14:textId="77777777" w:rsidR="005842E5" w:rsidRPr="00CA6F9D" w:rsidRDefault="005842E5" w:rsidP="005842E5">
            <w:pPr>
              <w:jc w:val="center"/>
            </w:pPr>
            <w:r w:rsidRPr="00CA6F9D">
              <w:t>10</w:t>
            </w:r>
          </w:p>
        </w:tc>
        <w:tc>
          <w:tcPr>
            <w:tcW w:w="1630" w:type="pct"/>
            <w:vAlign w:val="center"/>
          </w:tcPr>
          <w:p w14:paraId="08C222FF" w14:textId="77777777" w:rsidR="005842E5" w:rsidRPr="00CA6F9D" w:rsidRDefault="005842E5" w:rsidP="005842E5">
            <w:r w:rsidRPr="00CA6F9D">
              <w:t>17.   Статистический анализ</w:t>
            </w:r>
          </w:p>
        </w:tc>
        <w:tc>
          <w:tcPr>
            <w:tcW w:w="212" w:type="pct"/>
            <w:vAlign w:val="center"/>
          </w:tcPr>
          <w:p w14:paraId="1AC54FA7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1E8D8A4B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7.  Компонентный анализ.</w:t>
            </w:r>
          </w:p>
        </w:tc>
        <w:tc>
          <w:tcPr>
            <w:tcW w:w="213" w:type="pct"/>
            <w:vAlign w:val="center"/>
          </w:tcPr>
          <w:p w14:paraId="36FF23CE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50D7764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20AA2434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3A3B8F85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6FBF2B16" w14:textId="77777777" w:rsidTr="00413CBF">
        <w:tc>
          <w:tcPr>
            <w:tcW w:w="316" w:type="pct"/>
            <w:shd w:val="clear" w:color="auto" w:fill="auto"/>
            <w:vAlign w:val="center"/>
          </w:tcPr>
          <w:p w14:paraId="355826D6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11D69FBC" w14:textId="77777777" w:rsidR="005842E5" w:rsidRPr="00CA6F9D" w:rsidRDefault="005842E5" w:rsidP="003462E7">
            <w:pPr>
              <w:jc w:val="both"/>
            </w:pPr>
            <w:r w:rsidRPr="00CA6F9D">
              <w:t>18.   Визуализация аналитических данных</w:t>
            </w:r>
          </w:p>
        </w:tc>
        <w:tc>
          <w:tcPr>
            <w:tcW w:w="212" w:type="pct"/>
            <w:vAlign w:val="center"/>
          </w:tcPr>
          <w:p w14:paraId="71BAA76A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20B58F96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  <w:r w:rsidRPr="00CA6F9D">
              <w:rPr>
                <w:sz w:val="24"/>
                <w:szCs w:val="24"/>
              </w:rPr>
              <w:t>8.  Факторный анализ.</w:t>
            </w:r>
          </w:p>
        </w:tc>
        <w:tc>
          <w:tcPr>
            <w:tcW w:w="213" w:type="pct"/>
            <w:vAlign w:val="center"/>
          </w:tcPr>
          <w:p w14:paraId="70522D8E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1BAA860B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77E5055F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280C0240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27093820" w14:textId="77777777" w:rsidTr="00413CBF">
        <w:tc>
          <w:tcPr>
            <w:tcW w:w="316" w:type="pct"/>
            <w:shd w:val="clear" w:color="auto" w:fill="auto"/>
            <w:vAlign w:val="center"/>
          </w:tcPr>
          <w:p w14:paraId="13E4E308" w14:textId="77777777" w:rsidR="005842E5" w:rsidRPr="00CA6F9D" w:rsidRDefault="005842E5" w:rsidP="005842E5">
            <w:pPr>
              <w:jc w:val="center"/>
            </w:pPr>
            <w:r w:rsidRPr="00CA6F9D">
              <w:t>11</w:t>
            </w:r>
          </w:p>
        </w:tc>
        <w:tc>
          <w:tcPr>
            <w:tcW w:w="1630" w:type="pct"/>
            <w:vAlign w:val="center"/>
          </w:tcPr>
          <w:p w14:paraId="4EE65D15" w14:textId="77777777" w:rsidR="005842E5" w:rsidRPr="00CA6F9D" w:rsidRDefault="005842E5" w:rsidP="003462E7">
            <w:pPr>
              <w:jc w:val="both"/>
            </w:pPr>
            <w:r w:rsidRPr="00CA6F9D">
              <w:t xml:space="preserve">19.   Понятие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12" w:type="pct"/>
            <w:vAlign w:val="center"/>
          </w:tcPr>
          <w:p w14:paraId="768DCACA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38A99142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8.  Факторный анализ.</w:t>
            </w:r>
          </w:p>
        </w:tc>
        <w:tc>
          <w:tcPr>
            <w:tcW w:w="213" w:type="pct"/>
            <w:vAlign w:val="center"/>
          </w:tcPr>
          <w:p w14:paraId="5C365DC7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2CB87C1A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3C7DBEFF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3F151667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27DBF7DF" w14:textId="77777777" w:rsidTr="00413CBF">
        <w:tc>
          <w:tcPr>
            <w:tcW w:w="316" w:type="pct"/>
            <w:shd w:val="clear" w:color="auto" w:fill="auto"/>
            <w:vAlign w:val="center"/>
          </w:tcPr>
          <w:p w14:paraId="27BADAC6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4667ABC8" w14:textId="77777777" w:rsidR="005842E5" w:rsidRPr="00CA6F9D" w:rsidRDefault="005842E5" w:rsidP="003462E7">
            <w:pPr>
              <w:jc w:val="both"/>
            </w:pPr>
            <w:r w:rsidRPr="00CA6F9D">
              <w:t xml:space="preserve">20.   Методы и стадии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12" w:type="pct"/>
            <w:vAlign w:val="center"/>
          </w:tcPr>
          <w:p w14:paraId="1235E6EF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38E9190B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8.  Факторный анализ.</w:t>
            </w:r>
          </w:p>
        </w:tc>
        <w:tc>
          <w:tcPr>
            <w:tcW w:w="213" w:type="pct"/>
            <w:vAlign w:val="center"/>
          </w:tcPr>
          <w:p w14:paraId="61729A01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48AFE7F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6351F15A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59A4F1C5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45B3CF33" w14:textId="77777777" w:rsidTr="00413CBF">
        <w:trPr>
          <w:trHeight w:val="519"/>
        </w:trPr>
        <w:tc>
          <w:tcPr>
            <w:tcW w:w="316" w:type="pct"/>
            <w:shd w:val="clear" w:color="auto" w:fill="auto"/>
            <w:vAlign w:val="center"/>
          </w:tcPr>
          <w:p w14:paraId="3CC0EFAB" w14:textId="77777777" w:rsidR="005842E5" w:rsidRPr="00CA6F9D" w:rsidRDefault="005842E5" w:rsidP="005842E5">
            <w:pPr>
              <w:jc w:val="center"/>
            </w:pPr>
            <w:r w:rsidRPr="00CA6F9D">
              <w:t>12</w:t>
            </w:r>
          </w:p>
        </w:tc>
        <w:tc>
          <w:tcPr>
            <w:tcW w:w="1630" w:type="pct"/>
            <w:vAlign w:val="center"/>
          </w:tcPr>
          <w:p w14:paraId="50B73BCD" w14:textId="77777777" w:rsidR="005842E5" w:rsidRPr="00CA6F9D" w:rsidRDefault="005842E5" w:rsidP="003462E7">
            <w:pPr>
              <w:jc w:val="both"/>
            </w:pPr>
            <w:r w:rsidRPr="00CA6F9D">
              <w:t xml:space="preserve">21.   Комплексный подход к внедрению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12" w:type="pct"/>
            <w:vAlign w:val="center"/>
          </w:tcPr>
          <w:p w14:paraId="207E08A8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1E1EDF10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  <w:r w:rsidRPr="00CA6F9D">
              <w:rPr>
                <w:sz w:val="24"/>
                <w:szCs w:val="24"/>
              </w:rPr>
              <w:t>9.  Многомерный статистический анализ.</w:t>
            </w:r>
          </w:p>
        </w:tc>
        <w:tc>
          <w:tcPr>
            <w:tcW w:w="213" w:type="pct"/>
            <w:vAlign w:val="center"/>
          </w:tcPr>
          <w:p w14:paraId="21602DF9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1D0760A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54D032C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667F88E6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2FE44157" w14:textId="77777777" w:rsidTr="00413CBF">
        <w:tc>
          <w:tcPr>
            <w:tcW w:w="316" w:type="pct"/>
            <w:shd w:val="clear" w:color="auto" w:fill="auto"/>
            <w:vAlign w:val="center"/>
          </w:tcPr>
          <w:p w14:paraId="1E20A3BB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65360C5B" w14:textId="77777777" w:rsidR="005842E5" w:rsidRPr="00CA6F9D" w:rsidRDefault="005842E5" w:rsidP="005842E5">
            <w:r w:rsidRPr="00CA6F9D">
              <w:t>22.   OLAP и хранилища данных в СППР</w:t>
            </w:r>
          </w:p>
        </w:tc>
        <w:tc>
          <w:tcPr>
            <w:tcW w:w="212" w:type="pct"/>
            <w:vAlign w:val="center"/>
          </w:tcPr>
          <w:p w14:paraId="6584ED93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379B1D89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9.  Многомерный статистический анализ.</w:t>
            </w:r>
          </w:p>
        </w:tc>
        <w:tc>
          <w:tcPr>
            <w:tcW w:w="213" w:type="pct"/>
            <w:vAlign w:val="center"/>
          </w:tcPr>
          <w:p w14:paraId="54C8D148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3711A00F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A361E51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4935CC1D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4C7D7633" w14:textId="77777777" w:rsidTr="00413CBF">
        <w:tc>
          <w:tcPr>
            <w:tcW w:w="316" w:type="pct"/>
            <w:shd w:val="clear" w:color="auto" w:fill="auto"/>
            <w:vAlign w:val="center"/>
          </w:tcPr>
          <w:p w14:paraId="62AB610C" w14:textId="77777777" w:rsidR="005842E5" w:rsidRPr="00CA6F9D" w:rsidRDefault="005842E5" w:rsidP="005842E5">
            <w:pPr>
              <w:jc w:val="center"/>
            </w:pPr>
            <w:r w:rsidRPr="00CA6F9D">
              <w:lastRenderedPageBreak/>
              <w:t>13</w:t>
            </w:r>
          </w:p>
        </w:tc>
        <w:tc>
          <w:tcPr>
            <w:tcW w:w="1630" w:type="pct"/>
            <w:vAlign w:val="center"/>
          </w:tcPr>
          <w:p w14:paraId="63B6FD46" w14:textId="77777777" w:rsidR="005842E5" w:rsidRPr="00CA6F9D" w:rsidRDefault="005842E5" w:rsidP="003462E7">
            <w:pPr>
              <w:jc w:val="both"/>
            </w:pPr>
            <w:r w:rsidRPr="00CA6F9D">
              <w:t xml:space="preserve">23.  Процесс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  <w:r w:rsidRPr="00CA6F9D">
              <w:t>. Начальные этапы</w:t>
            </w:r>
          </w:p>
        </w:tc>
        <w:tc>
          <w:tcPr>
            <w:tcW w:w="212" w:type="pct"/>
            <w:vAlign w:val="center"/>
          </w:tcPr>
          <w:p w14:paraId="7E1F4031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0FEE88DF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>9.  Многомерный статистический анализ.</w:t>
            </w:r>
          </w:p>
        </w:tc>
        <w:tc>
          <w:tcPr>
            <w:tcW w:w="213" w:type="pct"/>
            <w:vAlign w:val="center"/>
          </w:tcPr>
          <w:p w14:paraId="4D058A3C" w14:textId="77777777" w:rsidR="005842E5" w:rsidRPr="00CA6F9D" w:rsidRDefault="000A23DC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6894F49D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35791C8D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02492E2F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73185CC2" w14:textId="77777777" w:rsidTr="00413CBF">
        <w:tc>
          <w:tcPr>
            <w:tcW w:w="316" w:type="pct"/>
            <w:shd w:val="clear" w:color="auto" w:fill="auto"/>
            <w:vAlign w:val="center"/>
          </w:tcPr>
          <w:p w14:paraId="042C540E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33A1592E" w14:textId="77777777" w:rsidR="005842E5" w:rsidRPr="00CA6F9D" w:rsidRDefault="005842E5" w:rsidP="005842E5">
            <w:r w:rsidRPr="00CA6F9D">
              <w:t>24. Очистка данных</w:t>
            </w:r>
          </w:p>
        </w:tc>
        <w:tc>
          <w:tcPr>
            <w:tcW w:w="212" w:type="pct"/>
            <w:vAlign w:val="center"/>
          </w:tcPr>
          <w:p w14:paraId="4FE7071C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6D08AF5C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  <w:r w:rsidRPr="00CA6F9D">
              <w:rPr>
                <w:sz w:val="24"/>
                <w:szCs w:val="24"/>
              </w:rPr>
              <w:t xml:space="preserve">10.  Анализ данных с помощью технологии </w:t>
            </w:r>
            <w:r w:rsidRPr="00CA6F9D">
              <w:rPr>
                <w:sz w:val="24"/>
                <w:szCs w:val="24"/>
                <w:lang w:val="en-US"/>
              </w:rPr>
              <w:t>Data</w:t>
            </w:r>
            <w:r w:rsidRPr="00CA6F9D">
              <w:rPr>
                <w:sz w:val="24"/>
                <w:szCs w:val="24"/>
              </w:rPr>
              <w:t xml:space="preserve"> </w:t>
            </w:r>
            <w:r w:rsidRPr="00CA6F9D">
              <w:rPr>
                <w:sz w:val="24"/>
                <w:szCs w:val="24"/>
                <w:lang w:val="en-US"/>
              </w:rPr>
              <w:t>Mining</w:t>
            </w:r>
            <w:r w:rsidRPr="00CA6F9D"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vAlign w:val="center"/>
          </w:tcPr>
          <w:p w14:paraId="013C55BC" w14:textId="77777777" w:rsidR="005842E5" w:rsidRPr="00CA6F9D" w:rsidRDefault="000951E8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02B1C3C6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78B0386D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1B71AD77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63EB8A6B" w14:textId="77777777" w:rsidTr="00413CBF">
        <w:tc>
          <w:tcPr>
            <w:tcW w:w="316" w:type="pct"/>
            <w:shd w:val="clear" w:color="auto" w:fill="auto"/>
            <w:vAlign w:val="center"/>
          </w:tcPr>
          <w:p w14:paraId="08AB76F7" w14:textId="77777777" w:rsidR="005842E5" w:rsidRPr="00CA6F9D" w:rsidRDefault="005842E5" w:rsidP="005842E5">
            <w:pPr>
              <w:jc w:val="center"/>
            </w:pPr>
            <w:r w:rsidRPr="00CA6F9D">
              <w:t>14</w:t>
            </w:r>
          </w:p>
        </w:tc>
        <w:tc>
          <w:tcPr>
            <w:tcW w:w="1630" w:type="pct"/>
            <w:vAlign w:val="center"/>
          </w:tcPr>
          <w:p w14:paraId="34FF9834" w14:textId="77777777" w:rsidR="005842E5" w:rsidRPr="00CA6F9D" w:rsidRDefault="005842E5" w:rsidP="003462E7">
            <w:pPr>
              <w:jc w:val="both"/>
            </w:pPr>
            <w:r w:rsidRPr="00CA6F9D">
              <w:t>25.  Построение и использование модели</w:t>
            </w:r>
          </w:p>
        </w:tc>
        <w:tc>
          <w:tcPr>
            <w:tcW w:w="212" w:type="pct"/>
            <w:vAlign w:val="center"/>
          </w:tcPr>
          <w:p w14:paraId="4C7EDEC1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3A34601D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 xml:space="preserve">10.  Анализ данных с помощью технологии </w:t>
            </w:r>
            <w:r w:rsidRPr="000A23DC">
              <w:rPr>
                <w:sz w:val="24"/>
                <w:szCs w:val="24"/>
                <w:lang w:val="en-US"/>
              </w:rPr>
              <w:t>Data</w:t>
            </w:r>
            <w:r w:rsidRPr="000A23DC">
              <w:rPr>
                <w:sz w:val="24"/>
                <w:szCs w:val="24"/>
              </w:rPr>
              <w:t xml:space="preserve"> </w:t>
            </w:r>
            <w:r w:rsidRPr="000A23DC">
              <w:rPr>
                <w:sz w:val="24"/>
                <w:szCs w:val="24"/>
                <w:lang w:val="en-US"/>
              </w:rPr>
              <w:t>Mining</w:t>
            </w:r>
            <w:r w:rsidRPr="000A23DC"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vAlign w:val="center"/>
          </w:tcPr>
          <w:p w14:paraId="065815C0" w14:textId="77777777" w:rsidR="005842E5" w:rsidRPr="00CA6F9D" w:rsidRDefault="000951E8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C4718B9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4E8C7754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7DCAB0BF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579DC833" w14:textId="77777777" w:rsidTr="00413CBF">
        <w:tc>
          <w:tcPr>
            <w:tcW w:w="316" w:type="pct"/>
            <w:shd w:val="clear" w:color="auto" w:fill="auto"/>
            <w:vAlign w:val="center"/>
          </w:tcPr>
          <w:p w14:paraId="5E2A0E99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0E7EFAB9" w14:textId="77777777" w:rsidR="005842E5" w:rsidRPr="00CA6F9D" w:rsidRDefault="005842E5" w:rsidP="003462E7">
            <w:pPr>
              <w:jc w:val="both"/>
            </w:pPr>
            <w:r w:rsidRPr="00CA6F9D">
              <w:t xml:space="preserve">26. Рынок инструментов </w:t>
            </w:r>
            <w:proofErr w:type="spellStart"/>
            <w:r w:rsidRPr="00CA6F9D">
              <w:t>Data</w:t>
            </w:r>
            <w:proofErr w:type="spellEnd"/>
            <w:r w:rsidRPr="00CA6F9D">
              <w:t xml:space="preserve"> </w:t>
            </w:r>
            <w:proofErr w:type="spellStart"/>
            <w:r w:rsidRPr="00CA6F9D">
              <w:t>Mining</w:t>
            </w:r>
            <w:proofErr w:type="spellEnd"/>
          </w:p>
        </w:tc>
        <w:tc>
          <w:tcPr>
            <w:tcW w:w="212" w:type="pct"/>
            <w:vAlign w:val="center"/>
          </w:tcPr>
          <w:p w14:paraId="38653757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1E08DDEC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 xml:space="preserve">10.  Анализ данных с помощью технологии </w:t>
            </w:r>
            <w:r w:rsidRPr="000A23DC">
              <w:rPr>
                <w:sz w:val="24"/>
                <w:szCs w:val="24"/>
                <w:lang w:val="en-US"/>
              </w:rPr>
              <w:t>Data</w:t>
            </w:r>
            <w:r w:rsidRPr="000A23DC">
              <w:rPr>
                <w:sz w:val="24"/>
                <w:szCs w:val="24"/>
              </w:rPr>
              <w:t xml:space="preserve"> </w:t>
            </w:r>
            <w:r w:rsidRPr="000A23DC">
              <w:rPr>
                <w:sz w:val="24"/>
                <w:szCs w:val="24"/>
                <w:lang w:val="en-US"/>
              </w:rPr>
              <w:t>Mining</w:t>
            </w:r>
            <w:r w:rsidRPr="000A23DC"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vAlign w:val="center"/>
          </w:tcPr>
          <w:p w14:paraId="55366DFD" w14:textId="77777777" w:rsidR="005842E5" w:rsidRPr="00CA6F9D" w:rsidRDefault="000951E8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24267926" w14:textId="77777777" w:rsidR="005842E5" w:rsidRPr="00CA6F9D" w:rsidRDefault="005842E5" w:rsidP="005842E5">
            <w:pPr>
              <w:jc w:val="center"/>
            </w:pPr>
            <w:r w:rsidRPr="00CA6F9D">
              <w:t>2</w:t>
            </w:r>
          </w:p>
        </w:tc>
        <w:tc>
          <w:tcPr>
            <w:tcW w:w="544" w:type="pct"/>
            <w:vAlign w:val="center"/>
          </w:tcPr>
          <w:p w14:paraId="73027268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3FEBE42F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6AA17FFD" w14:textId="77777777" w:rsidTr="00413CBF">
        <w:tc>
          <w:tcPr>
            <w:tcW w:w="316" w:type="pct"/>
            <w:shd w:val="clear" w:color="auto" w:fill="auto"/>
            <w:vAlign w:val="center"/>
          </w:tcPr>
          <w:p w14:paraId="5B16204C" w14:textId="77777777" w:rsidR="005842E5" w:rsidRPr="00CA6F9D" w:rsidRDefault="005842E5" w:rsidP="005842E5">
            <w:pPr>
              <w:jc w:val="center"/>
            </w:pPr>
            <w:r w:rsidRPr="00CA6F9D">
              <w:t>15</w:t>
            </w:r>
          </w:p>
        </w:tc>
        <w:tc>
          <w:tcPr>
            <w:tcW w:w="1630" w:type="pct"/>
            <w:vAlign w:val="center"/>
          </w:tcPr>
          <w:p w14:paraId="7AE1E04B" w14:textId="77777777" w:rsidR="005842E5" w:rsidRPr="00CA6F9D" w:rsidRDefault="005842E5" w:rsidP="003462E7">
            <w:pPr>
              <w:jc w:val="both"/>
            </w:pPr>
            <w:r w:rsidRPr="00CA6F9D">
              <w:t>27.  Современные программные средства анализа больших объёмов информации</w:t>
            </w:r>
          </w:p>
        </w:tc>
        <w:tc>
          <w:tcPr>
            <w:tcW w:w="212" w:type="pct"/>
            <w:vAlign w:val="center"/>
          </w:tcPr>
          <w:p w14:paraId="46669189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67EA0B03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 xml:space="preserve">10.  Анализ данных с помощью технологии </w:t>
            </w:r>
            <w:r w:rsidRPr="000A23DC">
              <w:rPr>
                <w:sz w:val="24"/>
                <w:szCs w:val="24"/>
                <w:lang w:val="en-US"/>
              </w:rPr>
              <w:t>Data</w:t>
            </w:r>
            <w:r w:rsidRPr="000A23DC">
              <w:rPr>
                <w:sz w:val="24"/>
                <w:szCs w:val="24"/>
              </w:rPr>
              <w:t xml:space="preserve"> </w:t>
            </w:r>
            <w:r w:rsidRPr="000A23DC">
              <w:rPr>
                <w:sz w:val="24"/>
                <w:szCs w:val="24"/>
                <w:lang w:val="en-US"/>
              </w:rPr>
              <w:t>Mining</w:t>
            </w:r>
            <w:r w:rsidRPr="000A23DC"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vAlign w:val="center"/>
          </w:tcPr>
          <w:p w14:paraId="18B54E8E" w14:textId="77777777" w:rsidR="005842E5" w:rsidRPr="00CA6F9D" w:rsidRDefault="000951E8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7E93569A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756E5AE9" w14:textId="77777777" w:rsidR="005842E5" w:rsidRPr="00CA6F9D" w:rsidRDefault="00CA6F9D" w:rsidP="00413CBF">
            <w:pPr>
              <w:jc w:val="center"/>
            </w:pPr>
            <w:r w:rsidRPr="00CA6F9D">
              <w:t>З</w:t>
            </w:r>
            <w:r>
              <w:t>ЛР</w:t>
            </w:r>
          </w:p>
        </w:tc>
        <w:tc>
          <w:tcPr>
            <w:tcW w:w="295" w:type="pct"/>
            <w:vAlign w:val="center"/>
          </w:tcPr>
          <w:p w14:paraId="25A29E59" w14:textId="77777777" w:rsidR="005842E5" w:rsidRPr="00CA6F9D" w:rsidRDefault="005842E5" w:rsidP="00413CBF">
            <w:pPr>
              <w:jc w:val="center"/>
            </w:pPr>
            <w:r w:rsidRPr="00CA6F9D">
              <w:t>6</w:t>
            </w:r>
          </w:p>
        </w:tc>
      </w:tr>
      <w:tr w:rsidR="005842E5" w:rsidRPr="005D2A3B" w14:paraId="595F57DF" w14:textId="77777777" w:rsidTr="00413CBF">
        <w:tc>
          <w:tcPr>
            <w:tcW w:w="316" w:type="pct"/>
            <w:shd w:val="clear" w:color="auto" w:fill="auto"/>
            <w:vAlign w:val="center"/>
          </w:tcPr>
          <w:p w14:paraId="50B80DF0" w14:textId="77777777" w:rsidR="005842E5" w:rsidRPr="00CA6F9D" w:rsidRDefault="005842E5" w:rsidP="005842E5">
            <w:pPr>
              <w:jc w:val="center"/>
            </w:pPr>
          </w:p>
        </w:tc>
        <w:tc>
          <w:tcPr>
            <w:tcW w:w="1630" w:type="pct"/>
            <w:vAlign w:val="center"/>
          </w:tcPr>
          <w:p w14:paraId="3FFB81C9" w14:textId="77777777" w:rsidR="005842E5" w:rsidRPr="00CA6F9D" w:rsidRDefault="005842E5" w:rsidP="003462E7">
            <w:pPr>
              <w:jc w:val="both"/>
            </w:pPr>
            <w:r w:rsidRPr="00CA6F9D">
              <w:t>27.  Современные программные средства анализа больших объёмов информации</w:t>
            </w:r>
          </w:p>
        </w:tc>
        <w:tc>
          <w:tcPr>
            <w:tcW w:w="212" w:type="pct"/>
            <w:vAlign w:val="center"/>
          </w:tcPr>
          <w:p w14:paraId="2EAECE71" w14:textId="77777777" w:rsidR="005842E5" w:rsidRPr="00CA6F9D" w:rsidRDefault="005842E5" w:rsidP="00413CBF">
            <w:pPr>
              <w:jc w:val="center"/>
            </w:pPr>
            <w:r w:rsidRPr="00CA6F9D">
              <w:t>2</w:t>
            </w:r>
          </w:p>
        </w:tc>
        <w:tc>
          <w:tcPr>
            <w:tcW w:w="1569" w:type="pct"/>
            <w:vAlign w:val="center"/>
          </w:tcPr>
          <w:p w14:paraId="03329767" w14:textId="77777777" w:rsidR="005842E5" w:rsidRPr="00CA6F9D" w:rsidRDefault="000A23DC" w:rsidP="005842E5">
            <w:pPr>
              <w:pStyle w:val="a5"/>
              <w:rPr>
                <w:sz w:val="24"/>
                <w:szCs w:val="24"/>
              </w:rPr>
            </w:pPr>
            <w:r w:rsidRPr="000A23DC">
              <w:rPr>
                <w:sz w:val="24"/>
                <w:szCs w:val="24"/>
              </w:rPr>
              <w:t xml:space="preserve">10.  Анализ данных с помощью технологии </w:t>
            </w:r>
            <w:r w:rsidRPr="000A23DC">
              <w:rPr>
                <w:sz w:val="24"/>
                <w:szCs w:val="24"/>
                <w:lang w:val="en-US"/>
              </w:rPr>
              <w:t>Data</w:t>
            </w:r>
            <w:r w:rsidRPr="000A23DC">
              <w:rPr>
                <w:sz w:val="24"/>
                <w:szCs w:val="24"/>
              </w:rPr>
              <w:t xml:space="preserve"> </w:t>
            </w:r>
            <w:r w:rsidRPr="000A23DC">
              <w:rPr>
                <w:sz w:val="24"/>
                <w:szCs w:val="24"/>
                <w:lang w:val="en-US"/>
              </w:rPr>
              <w:t>Mining</w:t>
            </w:r>
            <w:r w:rsidRPr="000A23DC"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vAlign w:val="center"/>
          </w:tcPr>
          <w:p w14:paraId="46E6EF6F" w14:textId="77777777" w:rsidR="005842E5" w:rsidRPr="00CA6F9D" w:rsidRDefault="000951E8" w:rsidP="00413CBF">
            <w:pPr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14:paraId="247C44D4" w14:textId="77777777" w:rsidR="005842E5" w:rsidRPr="00CA6F9D" w:rsidRDefault="005842E5" w:rsidP="005842E5">
            <w:pPr>
              <w:jc w:val="center"/>
            </w:pPr>
            <w:r w:rsidRPr="00CA6F9D">
              <w:t>4</w:t>
            </w:r>
          </w:p>
        </w:tc>
        <w:tc>
          <w:tcPr>
            <w:tcW w:w="544" w:type="pct"/>
            <w:vAlign w:val="center"/>
          </w:tcPr>
          <w:p w14:paraId="4E6938C7" w14:textId="77777777" w:rsidR="005842E5" w:rsidRPr="00CA6F9D" w:rsidRDefault="005842E5" w:rsidP="00413CBF">
            <w:pPr>
              <w:jc w:val="center"/>
            </w:pPr>
            <w:r w:rsidRPr="00CA6F9D">
              <w:t>ПКУ</w:t>
            </w:r>
          </w:p>
        </w:tc>
        <w:tc>
          <w:tcPr>
            <w:tcW w:w="295" w:type="pct"/>
            <w:vAlign w:val="center"/>
          </w:tcPr>
          <w:p w14:paraId="35B41A3D" w14:textId="77777777" w:rsidR="005842E5" w:rsidRPr="00CA6F9D" w:rsidRDefault="005842E5" w:rsidP="00413CBF">
            <w:pPr>
              <w:jc w:val="center"/>
            </w:pPr>
            <w:r w:rsidRPr="00CA6F9D">
              <w:t>30</w:t>
            </w:r>
          </w:p>
        </w:tc>
      </w:tr>
      <w:tr w:rsidR="005842E5" w:rsidRPr="005D2A3B" w14:paraId="4D8246DC" w14:textId="77777777" w:rsidTr="00413CBF">
        <w:tc>
          <w:tcPr>
            <w:tcW w:w="316" w:type="pct"/>
            <w:shd w:val="clear" w:color="auto" w:fill="auto"/>
            <w:vAlign w:val="center"/>
          </w:tcPr>
          <w:p w14:paraId="39BAEB51" w14:textId="77777777" w:rsidR="005842E5" w:rsidRPr="00CA6F9D" w:rsidRDefault="005842E5" w:rsidP="005842E5">
            <w:pPr>
              <w:jc w:val="center"/>
            </w:pPr>
            <w:r w:rsidRPr="00CA6F9D">
              <w:t>1-15</w:t>
            </w:r>
          </w:p>
        </w:tc>
        <w:tc>
          <w:tcPr>
            <w:tcW w:w="1630" w:type="pct"/>
            <w:vAlign w:val="center"/>
          </w:tcPr>
          <w:p w14:paraId="52E24C14" w14:textId="77777777" w:rsidR="005842E5" w:rsidRPr="00CA6F9D" w:rsidRDefault="005842E5" w:rsidP="00413CBF">
            <w:r w:rsidRPr="00CA6F9D">
              <w:rPr>
                <w:bCs/>
              </w:rPr>
              <w:t>Выполнение курсово</w:t>
            </w:r>
            <w:r w:rsidR="00413CBF">
              <w:rPr>
                <w:bCs/>
              </w:rPr>
              <w:t xml:space="preserve">й </w:t>
            </w:r>
            <w:r w:rsidRPr="00CA6F9D">
              <w:rPr>
                <w:bCs/>
              </w:rPr>
              <w:t>работы</w:t>
            </w:r>
          </w:p>
        </w:tc>
        <w:tc>
          <w:tcPr>
            <w:tcW w:w="212" w:type="pct"/>
            <w:vAlign w:val="center"/>
          </w:tcPr>
          <w:p w14:paraId="4E8D8A4F" w14:textId="77777777" w:rsidR="005842E5" w:rsidRPr="00CA6F9D" w:rsidRDefault="005842E5" w:rsidP="00413CBF">
            <w:pPr>
              <w:jc w:val="center"/>
            </w:pPr>
          </w:p>
        </w:tc>
        <w:tc>
          <w:tcPr>
            <w:tcW w:w="1569" w:type="pct"/>
            <w:vAlign w:val="center"/>
          </w:tcPr>
          <w:p w14:paraId="26FFD9E2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40567D22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21" w:type="pct"/>
            <w:vAlign w:val="center"/>
          </w:tcPr>
          <w:p w14:paraId="510B4682" w14:textId="77777777" w:rsidR="005842E5" w:rsidRPr="00CA6F9D" w:rsidRDefault="005842E5" w:rsidP="005842E5">
            <w:pPr>
              <w:jc w:val="center"/>
            </w:pPr>
            <w:r w:rsidRPr="00CA6F9D">
              <w:t>36</w:t>
            </w:r>
          </w:p>
        </w:tc>
        <w:tc>
          <w:tcPr>
            <w:tcW w:w="544" w:type="pct"/>
            <w:vAlign w:val="center"/>
          </w:tcPr>
          <w:p w14:paraId="389CDC2B" w14:textId="77777777" w:rsidR="005842E5" w:rsidRPr="00CA6F9D" w:rsidRDefault="005842E5" w:rsidP="00413CBF">
            <w:pPr>
              <w:jc w:val="center"/>
            </w:pPr>
          </w:p>
          <w:p w14:paraId="74B72985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31C0D398" w14:textId="77777777" w:rsidR="005842E5" w:rsidRPr="00CA6F9D" w:rsidRDefault="005842E5" w:rsidP="00413CBF">
            <w:pPr>
              <w:jc w:val="center"/>
            </w:pPr>
          </w:p>
        </w:tc>
      </w:tr>
      <w:tr w:rsidR="005842E5" w:rsidRPr="005D2A3B" w14:paraId="602B860A" w14:textId="77777777" w:rsidTr="00413CBF">
        <w:tc>
          <w:tcPr>
            <w:tcW w:w="316" w:type="pct"/>
            <w:shd w:val="clear" w:color="auto" w:fill="auto"/>
            <w:vAlign w:val="center"/>
          </w:tcPr>
          <w:p w14:paraId="19E53B31" w14:textId="77777777" w:rsidR="005842E5" w:rsidRPr="00CA6F9D" w:rsidRDefault="005842E5" w:rsidP="000951E8">
            <w:pPr>
              <w:ind w:right="-32" w:hanging="42"/>
              <w:jc w:val="center"/>
            </w:pPr>
            <w:r w:rsidRPr="00CA6F9D">
              <w:t>16-</w:t>
            </w:r>
            <w:r w:rsidR="000951E8">
              <w:t>18</w:t>
            </w:r>
          </w:p>
        </w:tc>
        <w:tc>
          <w:tcPr>
            <w:tcW w:w="1630" w:type="pct"/>
            <w:vAlign w:val="center"/>
          </w:tcPr>
          <w:p w14:paraId="0A1C9567" w14:textId="77777777" w:rsidR="005842E5" w:rsidRPr="00CA6F9D" w:rsidRDefault="005842E5" w:rsidP="005842E5"/>
        </w:tc>
        <w:tc>
          <w:tcPr>
            <w:tcW w:w="212" w:type="pct"/>
            <w:vAlign w:val="center"/>
          </w:tcPr>
          <w:p w14:paraId="059C58A7" w14:textId="77777777" w:rsidR="005842E5" w:rsidRPr="00CA6F9D" w:rsidRDefault="005842E5" w:rsidP="00413CBF">
            <w:pPr>
              <w:jc w:val="center"/>
            </w:pPr>
          </w:p>
        </w:tc>
        <w:tc>
          <w:tcPr>
            <w:tcW w:w="1569" w:type="pct"/>
            <w:vAlign w:val="center"/>
          </w:tcPr>
          <w:p w14:paraId="5A01B60A" w14:textId="77777777" w:rsidR="005842E5" w:rsidRPr="00CA6F9D" w:rsidRDefault="005842E5" w:rsidP="005842E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0EB18064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21" w:type="pct"/>
            <w:vAlign w:val="center"/>
          </w:tcPr>
          <w:p w14:paraId="4A973F3D" w14:textId="77777777" w:rsidR="005842E5" w:rsidRPr="00CA6F9D" w:rsidRDefault="005842E5" w:rsidP="005842E5">
            <w:pPr>
              <w:jc w:val="center"/>
            </w:pPr>
            <w:r w:rsidRPr="00CA6F9D">
              <w:t>36</w:t>
            </w:r>
          </w:p>
        </w:tc>
        <w:tc>
          <w:tcPr>
            <w:tcW w:w="544" w:type="pct"/>
            <w:vAlign w:val="center"/>
          </w:tcPr>
          <w:p w14:paraId="2761E8DE" w14:textId="77777777" w:rsidR="005842E5" w:rsidRPr="00CA6F9D" w:rsidRDefault="005842E5" w:rsidP="00413CBF">
            <w:pPr>
              <w:jc w:val="center"/>
            </w:pPr>
            <w:r w:rsidRPr="00CA6F9D">
              <w:t>ПА</w:t>
            </w:r>
          </w:p>
          <w:p w14:paraId="722F6117" w14:textId="77777777" w:rsidR="005842E5" w:rsidRPr="00CA6F9D" w:rsidRDefault="005842E5" w:rsidP="00413CBF">
            <w:pPr>
              <w:jc w:val="center"/>
            </w:pPr>
            <w:r w:rsidRPr="00CA6F9D">
              <w:t>(экзамен)</w:t>
            </w:r>
          </w:p>
        </w:tc>
        <w:tc>
          <w:tcPr>
            <w:tcW w:w="295" w:type="pct"/>
            <w:vAlign w:val="center"/>
          </w:tcPr>
          <w:p w14:paraId="1EACA465" w14:textId="77777777" w:rsidR="005842E5" w:rsidRPr="00CA6F9D" w:rsidRDefault="005842E5" w:rsidP="00413CBF">
            <w:pPr>
              <w:jc w:val="center"/>
            </w:pPr>
            <w:r w:rsidRPr="00CA6F9D">
              <w:t>40</w:t>
            </w:r>
          </w:p>
        </w:tc>
      </w:tr>
      <w:tr w:rsidR="005842E5" w:rsidRPr="005D2A3B" w14:paraId="3C1B35B8" w14:textId="77777777" w:rsidTr="00413CBF">
        <w:tc>
          <w:tcPr>
            <w:tcW w:w="316" w:type="pct"/>
            <w:shd w:val="clear" w:color="auto" w:fill="auto"/>
            <w:vAlign w:val="center"/>
          </w:tcPr>
          <w:p w14:paraId="00C21530" w14:textId="77777777" w:rsidR="005842E5" w:rsidRPr="00CA6F9D" w:rsidRDefault="005842E5" w:rsidP="005842E5">
            <w:pPr>
              <w:ind w:right="-32" w:hanging="42"/>
              <w:jc w:val="center"/>
            </w:pPr>
          </w:p>
        </w:tc>
        <w:tc>
          <w:tcPr>
            <w:tcW w:w="1630" w:type="pct"/>
            <w:vAlign w:val="center"/>
          </w:tcPr>
          <w:p w14:paraId="30B386F7" w14:textId="77777777" w:rsidR="005842E5" w:rsidRPr="00CA6F9D" w:rsidRDefault="005842E5" w:rsidP="005842E5">
            <w:r w:rsidRPr="00CA6F9D">
              <w:t>Итого</w:t>
            </w:r>
          </w:p>
        </w:tc>
        <w:tc>
          <w:tcPr>
            <w:tcW w:w="212" w:type="pct"/>
            <w:vAlign w:val="center"/>
          </w:tcPr>
          <w:p w14:paraId="724D71DE" w14:textId="77777777" w:rsidR="005842E5" w:rsidRPr="00CA6F9D" w:rsidRDefault="005842E5" w:rsidP="00413CBF">
            <w:pPr>
              <w:jc w:val="center"/>
            </w:pPr>
            <w:r w:rsidRPr="00CA6F9D">
              <w:t>60</w:t>
            </w:r>
          </w:p>
        </w:tc>
        <w:tc>
          <w:tcPr>
            <w:tcW w:w="1569" w:type="pct"/>
            <w:vAlign w:val="center"/>
          </w:tcPr>
          <w:p w14:paraId="20164993" w14:textId="77777777" w:rsidR="005842E5" w:rsidRPr="00CA6F9D" w:rsidRDefault="005842E5" w:rsidP="005842E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12114846" w14:textId="77777777" w:rsidR="005842E5" w:rsidRPr="00CA6F9D" w:rsidRDefault="005842E5" w:rsidP="00413CBF">
            <w:pPr>
              <w:jc w:val="center"/>
            </w:pPr>
            <w:r w:rsidRPr="00CA6F9D">
              <w:t>60</w:t>
            </w:r>
          </w:p>
        </w:tc>
        <w:tc>
          <w:tcPr>
            <w:tcW w:w="221" w:type="pct"/>
            <w:vAlign w:val="center"/>
          </w:tcPr>
          <w:p w14:paraId="3C0E5DED" w14:textId="77777777" w:rsidR="005842E5" w:rsidRPr="00CA6F9D" w:rsidRDefault="005842E5" w:rsidP="005842E5">
            <w:pPr>
              <w:jc w:val="center"/>
            </w:pPr>
            <w:r w:rsidRPr="00CA6F9D">
              <w:t>168</w:t>
            </w:r>
          </w:p>
        </w:tc>
        <w:tc>
          <w:tcPr>
            <w:tcW w:w="544" w:type="pct"/>
            <w:vAlign w:val="center"/>
          </w:tcPr>
          <w:p w14:paraId="0E36254B" w14:textId="77777777" w:rsidR="005842E5" w:rsidRPr="00CA6F9D" w:rsidRDefault="005842E5" w:rsidP="00413CBF">
            <w:pPr>
              <w:jc w:val="center"/>
            </w:pPr>
          </w:p>
        </w:tc>
        <w:tc>
          <w:tcPr>
            <w:tcW w:w="295" w:type="pct"/>
            <w:vAlign w:val="center"/>
          </w:tcPr>
          <w:p w14:paraId="4E4159B4" w14:textId="77777777" w:rsidR="005842E5" w:rsidRPr="00CA6F9D" w:rsidRDefault="005842E5" w:rsidP="00413CBF">
            <w:pPr>
              <w:jc w:val="center"/>
            </w:pPr>
            <w:r w:rsidRPr="00CA6F9D">
              <w:t>100</w:t>
            </w:r>
          </w:p>
        </w:tc>
      </w:tr>
    </w:tbl>
    <w:p w14:paraId="7AE899D3" w14:textId="77777777" w:rsidR="003B498A" w:rsidRDefault="003B498A" w:rsidP="003B498A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48622684" w14:textId="77777777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786C8152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75AA3227" w14:textId="77777777" w:rsidR="000D1DA0" w:rsidRDefault="00CA6F9D" w:rsidP="000D1DA0">
      <w:pPr>
        <w:jc w:val="both"/>
      </w:pPr>
      <w:r w:rsidRPr="00CA6F9D">
        <w:t>З</w:t>
      </w:r>
      <w:r>
        <w:t>ЛР</w:t>
      </w:r>
      <w:r w:rsidR="000D1DA0" w:rsidRPr="00CD0007">
        <w:t xml:space="preserve"> – защита </w:t>
      </w:r>
      <w:r>
        <w:t>лабораторной работы</w:t>
      </w:r>
      <w:r w:rsidR="000D1DA0" w:rsidRPr="00CD0007">
        <w:t>;</w:t>
      </w:r>
    </w:p>
    <w:p w14:paraId="1D52FCAE" w14:textId="77777777" w:rsidR="00A837F7" w:rsidRPr="00CD0007" w:rsidRDefault="00A837F7" w:rsidP="000D1DA0">
      <w:pPr>
        <w:jc w:val="both"/>
      </w:pPr>
      <w:r w:rsidRPr="00CD0007">
        <w:t>ПКУ – промежуточный контроль успеваемости;</w:t>
      </w:r>
    </w:p>
    <w:p w14:paraId="13B45217" w14:textId="77777777" w:rsidR="000D1DA0" w:rsidRPr="00360244" w:rsidRDefault="000D1DA0" w:rsidP="000D1DA0">
      <w:pPr>
        <w:jc w:val="both"/>
        <w:rPr>
          <w:b/>
        </w:rPr>
      </w:pPr>
      <w:r w:rsidRPr="00360244">
        <w:t xml:space="preserve">ПА </w:t>
      </w:r>
      <w:r w:rsidR="00360244" w:rsidRPr="00CD0007">
        <w:t>–</w:t>
      </w:r>
      <w:r w:rsidR="00360244">
        <w:t xml:space="preserve"> п</w:t>
      </w:r>
      <w:r w:rsidRPr="00360244">
        <w:t>ромежуточная аттестация.</w:t>
      </w:r>
    </w:p>
    <w:p w14:paraId="07BDFCA6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1E9219F0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65F9D76A" w14:textId="77777777" w:rsidR="00360244" w:rsidRDefault="00360244" w:rsidP="00A05B7E">
      <w:pPr>
        <w:ind w:firstLine="567"/>
      </w:pPr>
    </w:p>
    <w:p w14:paraId="3CC9E56F" w14:textId="77777777" w:rsidR="0053189B" w:rsidRDefault="0053189B" w:rsidP="00A05B7E">
      <w:pPr>
        <w:ind w:firstLine="567"/>
      </w:pPr>
      <w:r>
        <w:t>Экзамен</w:t>
      </w:r>
    </w:p>
    <w:tbl>
      <w:tblPr>
        <w:tblStyle w:val="a3"/>
        <w:tblW w:w="4444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32"/>
        <w:gridCol w:w="1358"/>
        <w:gridCol w:w="2654"/>
        <w:gridCol w:w="2086"/>
      </w:tblGrid>
      <w:tr w:rsidR="0053189B" w:rsidRPr="002F190B" w14:paraId="4AFB7CF9" w14:textId="77777777" w:rsidTr="002F190B"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AB1" w14:textId="77777777" w:rsidR="0053189B" w:rsidRPr="002F190B" w:rsidRDefault="0053189B" w:rsidP="007D6B71">
            <w:pPr>
              <w:jc w:val="both"/>
            </w:pPr>
            <w:r w:rsidRPr="002F190B">
              <w:t>Оценка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1A32" w14:textId="77777777" w:rsidR="0053189B" w:rsidRPr="002F190B" w:rsidRDefault="0053189B" w:rsidP="007D6B71">
            <w:pPr>
              <w:jc w:val="center"/>
            </w:pPr>
            <w:r w:rsidRPr="002F190B">
              <w:t>Отлично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DE75" w14:textId="77777777" w:rsidR="0053189B" w:rsidRPr="002F190B" w:rsidRDefault="0053189B" w:rsidP="007D6B71">
            <w:pPr>
              <w:jc w:val="center"/>
            </w:pPr>
            <w:r w:rsidRPr="002F190B">
              <w:t>Хорошо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16BB" w14:textId="77777777" w:rsidR="0053189B" w:rsidRPr="002F190B" w:rsidRDefault="0053189B" w:rsidP="007D6B71">
            <w:pPr>
              <w:jc w:val="center"/>
            </w:pPr>
            <w:r w:rsidRPr="002F190B">
              <w:t>Удовлетворительно</w:t>
            </w:r>
          </w:p>
        </w:tc>
        <w:tc>
          <w:tcPr>
            <w:tcW w:w="12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F4D0D0" w14:textId="77777777" w:rsidR="0053189B" w:rsidRPr="002F190B" w:rsidRDefault="0053189B" w:rsidP="007D6B71">
            <w:pPr>
              <w:jc w:val="center"/>
            </w:pPr>
            <w:r w:rsidRPr="002F190B">
              <w:t>Неудовлетворительно</w:t>
            </w:r>
          </w:p>
        </w:tc>
      </w:tr>
      <w:tr w:rsidR="0053189B" w:rsidRPr="002F190B" w14:paraId="4245BE4C" w14:textId="77777777" w:rsidTr="002F190B"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64C41" w14:textId="77777777" w:rsidR="0053189B" w:rsidRPr="002F190B" w:rsidRDefault="0053189B" w:rsidP="007D6B71">
            <w:pPr>
              <w:jc w:val="both"/>
            </w:pPr>
            <w:r w:rsidRPr="002F190B">
              <w:t>Баллы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818D9" w14:textId="77777777" w:rsidR="0053189B" w:rsidRPr="002F190B" w:rsidRDefault="0053189B" w:rsidP="007D6B71">
            <w:pPr>
              <w:jc w:val="center"/>
            </w:pPr>
            <w:r w:rsidRPr="002F190B">
              <w:t>87-100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3E48BA" w14:textId="77777777" w:rsidR="0053189B" w:rsidRPr="002F190B" w:rsidRDefault="0053189B" w:rsidP="007D6B71">
            <w:pPr>
              <w:jc w:val="center"/>
            </w:pPr>
            <w:r w:rsidRPr="002F190B">
              <w:t>65-86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78BFD8" w14:textId="77777777" w:rsidR="0053189B" w:rsidRPr="002F190B" w:rsidRDefault="0053189B" w:rsidP="007D6B71">
            <w:pPr>
              <w:jc w:val="center"/>
            </w:pPr>
            <w:r w:rsidRPr="002F190B">
              <w:rPr>
                <w:lang w:val="en-US"/>
              </w:rPr>
              <w:t>51</w:t>
            </w:r>
            <w:r w:rsidRPr="002F190B">
              <w:t>-64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6484C2" w14:textId="77777777" w:rsidR="0053189B" w:rsidRPr="002F190B" w:rsidRDefault="0053189B" w:rsidP="007D6B71">
            <w:pPr>
              <w:jc w:val="center"/>
              <w:rPr>
                <w:lang w:val="en-US"/>
              </w:rPr>
            </w:pPr>
            <w:r w:rsidRPr="002F190B">
              <w:t>0-</w:t>
            </w:r>
            <w:r w:rsidRPr="002F190B">
              <w:rPr>
                <w:lang w:val="en-US"/>
              </w:rPr>
              <w:t>50</w:t>
            </w:r>
          </w:p>
        </w:tc>
      </w:tr>
    </w:tbl>
    <w:p w14:paraId="08A24FD1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55DCAF1C" w14:textId="77777777" w:rsid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 xml:space="preserve">ребования к </w:t>
      </w:r>
      <w:r w:rsidR="00D8527C">
        <w:rPr>
          <w:b/>
        </w:rPr>
        <w:t>курсовой работе</w:t>
      </w:r>
    </w:p>
    <w:p w14:paraId="0E36A921" w14:textId="77777777" w:rsidR="00ED229A" w:rsidRPr="00A15767" w:rsidRDefault="00ED229A" w:rsidP="00A15767">
      <w:pPr>
        <w:ind w:firstLine="540"/>
        <w:jc w:val="both"/>
        <w:rPr>
          <w:b/>
        </w:rPr>
      </w:pPr>
    </w:p>
    <w:p w14:paraId="6203164D" w14:textId="77777777" w:rsidR="00A15767" w:rsidRDefault="00A15767" w:rsidP="00A15767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</w:t>
      </w:r>
      <w:r w:rsidR="006D7B4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6D7B4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29A">
        <w:rPr>
          <w:rFonts w:ascii="Times New Roman" w:hAnsi="Times New Roman"/>
          <w:sz w:val="24"/>
          <w:szCs w:val="24"/>
        </w:rPr>
        <w:t>является</w:t>
      </w:r>
      <w:r w:rsidR="00ED229A" w:rsidRPr="00ED229A">
        <w:rPr>
          <w:rFonts w:ascii="Times New Roman" w:hAnsi="Times New Roman"/>
          <w:sz w:val="24"/>
          <w:szCs w:val="24"/>
        </w:rPr>
        <w:t xml:space="preserve"> </w:t>
      </w:r>
      <w:r w:rsidR="00ED229A">
        <w:rPr>
          <w:rFonts w:ascii="Times New Roman" w:hAnsi="Times New Roman"/>
          <w:sz w:val="24"/>
          <w:szCs w:val="24"/>
        </w:rPr>
        <w:t xml:space="preserve">то, что её выполнение студентом </w:t>
      </w:r>
      <w:r w:rsidR="00ED229A" w:rsidRPr="00ED229A">
        <w:rPr>
          <w:rFonts w:ascii="Times New Roman" w:hAnsi="Times New Roman"/>
          <w:sz w:val="24"/>
          <w:szCs w:val="24"/>
        </w:rPr>
        <w:t>способств</w:t>
      </w:r>
      <w:r w:rsidR="00ED229A">
        <w:rPr>
          <w:rFonts w:ascii="Times New Roman" w:hAnsi="Times New Roman"/>
          <w:sz w:val="24"/>
          <w:szCs w:val="24"/>
        </w:rPr>
        <w:t>ует</w:t>
      </w:r>
      <w:r w:rsidR="00ED229A" w:rsidRPr="00ED229A">
        <w:rPr>
          <w:rFonts w:ascii="Times New Roman" w:hAnsi="Times New Roman"/>
          <w:sz w:val="24"/>
          <w:szCs w:val="24"/>
        </w:rPr>
        <w:t xml:space="preserve"> углублению знаний и умений, полученных им в ходе теоретических и </w:t>
      </w:r>
      <w:r w:rsidR="00ED229A">
        <w:rPr>
          <w:rFonts w:ascii="Times New Roman" w:hAnsi="Times New Roman"/>
          <w:sz w:val="24"/>
          <w:szCs w:val="24"/>
        </w:rPr>
        <w:t>лабораторных</w:t>
      </w:r>
      <w:r w:rsidR="00ED229A" w:rsidRPr="00ED229A">
        <w:rPr>
          <w:rFonts w:ascii="Times New Roman" w:hAnsi="Times New Roman"/>
          <w:sz w:val="24"/>
          <w:szCs w:val="24"/>
        </w:rPr>
        <w:t xml:space="preserve"> занятий, прививает навыки самостоятельного изучения материала по теме курсовой работы, а также развивает компетенции аналитической, исследовательской и проектной деятельности, работы с информацией.</w:t>
      </w:r>
    </w:p>
    <w:p w14:paraId="2B7B7478" w14:textId="77777777"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работ представлена в приложении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3A2FFA08" w14:textId="5DEC4D25" w:rsidR="00FD1B3F" w:rsidRPr="00ED229A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ED229A">
        <w:rPr>
          <w:rFonts w:ascii="Times New Roman" w:hAnsi="Times New Roman"/>
          <w:sz w:val="24"/>
          <w:szCs w:val="24"/>
        </w:rPr>
        <w:t xml:space="preserve">Курсовая работа включает </w:t>
      </w:r>
      <w:r w:rsidR="00ED229A" w:rsidRPr="00ED229A">
        <w:rPr>
          <w:rFonts w:ascii="Times New Roman" w:hAnsi="Times New Roman"/>
          <w:sz w:val="24"/>
          <w:szCs w:val="24"/>
        </w:rPr>
        <w:t>теоретическую и практическую части общим</w:t>
      </w:r>
      <w:r w:rsidRPr="00ED229A">
        <w:rPr>
          <w:rFonts w:ascii="Times New Roman" w:hAnsi="Times New Roman"/>
          <w:sz w:val="24"/>
          <w:szCs w:val="24"/>
        </w:rPr>
        <w:t xml:space="preserve"> объ</w:t>
      </w:r>
      <w:r w:rsidR="00ED229A" w:rsidRPr="00ED229A">
        <w:rPr>
          <w:rFonts w:ascii="Times New Roman" w:hAnsi="Times New Roman"/>
          <w:sz w:val="24"/>
          <w:szCs w:val="24"/>
        </w:rPr>
        <w:t xml:space="preserve">ёмом </w:t>
      </w:r>
      <w:r w:rsidR="00884A16" w:rsidRPr="00ED229A">
        <w:rPr>
          <w:rFonts w:ascii="Times New Roman" w:hAnsi="Times New Roman"/>
          <w:sz w:val="24"/>
          <w:szCs w:val="24"/>
        </w:rPr>
        <w:t>25-30</w:t>
      </w:r>
      <w:r w:rsidR="00ED229A">
        <w:rPr>
          <w:rFonts w:ascii="Times New Roman" w:hAnsi="Times New Roman"/>
          <w:sz w:val="24"/>
          <w:szCs w:val="24"/>
        </w:rPr>
        <w:t xml:space="preserve"> </w:t>
      </w:r>
      <w:r w:rsidR="00884A16" w:rsidRPr="00ED229A">
        <w:rPr>
          <w:rFonts w:ascii="Times New Roman" w:hAnsi="Times New Roman"/>
          <w:sz w:val="24"/>
          <w:szCs w:val="24"/>
        </w:rPr>
        <w:t>страниц</w:t>
      </w:r>
      <w:r w:rsidR="00ED229A" w:rsidRPr="00ED229A">
        <w:rPr>
          <w:rFonts w:ascii="Times New Roman" w:hAnsi="Times New Roman"/>
          <w:sz w:val="24"/>
          <w:szCs w:val="24"/>
        </w:rPr>
        <w:t>.</w:t>
      </w:r>
      <w:r w:rsidRPr="00ED229A">
        <w:rPr>
          <w:rFonts w:ascii="Times New Roman" w:hAnsi="Times New Roman"/>
          <w:sz w:val="24"/>
          <w:szCs w:val="24"/>
        </w:rPr>
        <w:t xml:space="preserve"> </w:t>
      </w:r>
    </w:p>
    <w:p w14:paraId="5D97E7F6" w14:textId="77777777" w:rsidR="00FD1B3F" w:rsidRPr="00ED229A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ED229A">
        <w:rPr>
          <w:rFonts w:ascii="Times New Roman" w:hAnsi="Times New Roman"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14:paraId="27AAA727" w14:textId="77777777" w:rsidR="00FD1B3F" w:rsidRPr="00360244" w:rsidRDefault="00FD1B3F" w:rsidP="00FD1B3F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0"/>
        <w:gridCol w:w="1942"/>
        <w:gridCol w:w="2042"/>
      </w:tblGrid>
      <w:tr w:rsidR="00FD1B3F" w:rsidRPr="00360244" w14:paraId="387D9579" w14:textId="77777777" w:rsidTr="00C01FE6">
        <w:trPr>
          <w:jc w:val="center"/>
        </w:trPr>
        <w:tc>
          <w:tcPr>
            <w:tcW w:w="4790" w:type="dxa"/>
          </w:tcPr>
          <w:p w14:paraId="58DB5464" w14:textId="77777777" w:rsidR="00FD1B3F" w:rsidRPr="00ED229A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1942" w:type="dxa"/>
          </w:tcPr>
          <w:p w14:paraId="71415645" w14:textId="77777777" w:rsidR="00FD1B3F" w:rsidRPr="00ED229A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2042" w:type="dxa"/>
          </w:tcPr>
          <w:p w14:paraId="72977C04" w14:textId="77777777" w:rsidR="00FD1B3F" w:rsidRPr="00ED229A" w:rsidRDefault="00FD1B3F" w:rsidP="00C01FE6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FD1B3F" w:rsidRPr="00360244" w14:paraId="0125BD5C" w14:textId="77777777" w:rsidTr="0073794F">
        <w:trPr>
          <w:jc w:val="center"/>
        </w:trPr>
        <w:tc>
          <w:tcPr>
            <w:tcW w:w="4790" w:type="dxa"/>
          </w:tcPr>
          <w:p w14:paraId="44DC0BB6" w14:textId="77777777" w:rsidR="00FD1B3F" w:rsidRPr="00ED229A" w:rsidRDefault="00ED229A" w:rsidP="00C01FE6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Теоретическая часть</w:t>
            </w:r>
          </w:p>
        </w:tc>
        <w:tc>
          <w:tcPr>
            <w:tcW w:w="1942" w:type="dxa"/>
            <w:vAlign w:val="center"/>
          </w:tcPr>
          <w:p w14:paraId="48BA2D44" w14:textId="77777777" w:rsidR="00FD1B3F" w:rsidRPr="00ED229A" w:rsidRDefault="009B6EAE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042" w:type="dxa"/>
            <w:vAlign w:val="center"/>
          </w:tcPr>
          <w:p w14:paraId="296775FA" w14:textId="77777777" w:rsidR="00FD1B3F" w:rsidRPr="00ED229A" w:rsidRDefault="009B6EAE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D1B3F" w:rsidRPr="00360244" w14:paraId="26A4B7D3" w14:textId="77777777" w:rsidTr="0073794F">
        <w:trPr>
          <w:jc w:val="center"/>
        </w:trPr>
        <w:tc>
          <w:tcPr>
            <w:tcW w:w="4790" w:type="dxa"/>
          </w:tcPr>
          <w:p w14:paraId="1FDE151E" w14:textId="77777777" w:rsidR="00FD1B3F" w:rsidRPr="00ED229A" w:rsidRDefault="00FD1B3F" w:rsidP="00C01FE6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Практические исследования</w:t>
            </w:r>
          </w:p>
        </w:tc>
        <w:tc>
          <w:tcPr>
            <w:tcW w:w="1942" w:type="dxa"/>
            <w:vAlign w:val="center"/>
          </w:tcPr>
          <w:p w14:paraId="25DCD733" w14:textId="77777777" w:rsidR="00FD1B3F" w:rsidRPr="00ED229A" w:rsidRDefault="009B6EAE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042" w:type="dxa"/>
            <w:vAlign w:val="center"/>
          </w:tcPr>
          <w:p w14:paraId="24388074" w14:textId="77777777" w:rsidR="00FD1B3F" w:rsidRPr="00ED229A" w:rsidRDefault="009B6EAE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FD1B3F" w:rsidRPr="00360244" w14:paraId="097512A4" w14:textId="77777777" w:rsidTr="0073794F">
        <w:trPr>
          <w:jc w:val="center"/>
        </w:trPr>
        <w:tc>
          <w:tcPr>
            <w:tcW w:w="4790" w:type="dxa"/>
          </w:tcPr>
          <w:p w14:paraId="182CD509" w14:textId="77777777" w:rsidR="00FD1B3F" w:rsidRPr="00ED229A" w:rsidRDefault="00FD1B3F" w:rsidP="00ED229A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 xml:space="preserve">Оформление </w:t>
            </w:r>
            <w:r w:rsidR="00ED229A">
              <w:rPr>
                <w:rFonts w:ascii="Times New Roman" w:hAnsi="Times New Roman"/>
                <w:sz w:val="22"/>
                <w:szCs w:val="22"/>
              </w:rPr>
              <w:t>работы</w:t>
            </w:r>
          </w:p>
        </w:tc>
        <w:tc>
          <w:tcPr>
            <w:tcW w:w="1942" w:type="dxa"/>
            <w:vAlign w:val="center"/>
          </w:tcPr>
          <w:p w14:paraId="0AF57F05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42" w:type="dxa"/>
            <w:vAlign w:val="center"/>
          </w:tcPr>
          <w:p w14:paraId="07169C41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229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D1B3F" w:rsidRPr="00360244" w14:paraId="31616370" w14:textId="77777777" w:rsidTr="0073794F">
        <w:trPr>
          <w:jc w:val="center"/>
        </w:trPr>
        <w:tc>
          <w:tcPr>
            <w:tcW w:w="4790" w:type="dxa"/>
          </w:tcPr>
          <w:p w14:paraId="6B58CF11" w14:textId="77777777" w:rsidR="00FD1B3F" w:rsidRPr="00ED229A" w:rsidRDefault="00FD1B3F" w:rsidP="00C01FE6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1942" w:type="dxa"/>
            <w:vAlign w:val="center"/>
          </w:tcPr>
          <w:p w14:paraId="490CAB2F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2042" w:type="dxa"/>
            <w:vAlign w:val="center"/>
          </w:tcPr>
          <w:p w14:paraId="061010CE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FD1B3F" w:rsidRPr="00391144" w14:paraId="74D06EEE" w14:textId="77777777" w:rsidTr="0073794F">
        <w:trPr>
          <w:jc w:val="center"/>
        </w:trPr>
        <w:tc>
          <w:tcPr>
            <w:tcW w:w="4790" w:type="dxa"/>
          </w:tcPr>
          <w:p w14:paraId="003086CC" w14:textId="77777777" w:rsidR="00FD1B3F" w:rsidRPr="00ED229A" w:rsidRDefault="00FD1B3F" w:rsidP="00C01FE6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Защита курсовой работы</w:t>
            </w:r>
          </w:p>
        </w:tc>
        <w:tc>
          <w:tcPr>
            <w:tcW w:w="1942" w:type="dxa"/>
            <w:vAlign w:val="center"/>
          </w:tcPr>
          <w:p w14:paraId="60B0020B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042" w:type="dxa"/>
            <w:vAlign w:val="center"/>
          </w:tcPr>
          <w:p w14:paraId="5B4B5A34" w14:textId="77777777" w:rsidR="00FD1B3F" w:rsidRPr="00ED229A" w:rsidRDefault="00FD1B3F" w:rsidP="0073794F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229A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14:paraId="7B3C8BD4" w14:textId="77777777" w:rsidR="00A05B7E" w:rsidRDefault="00A05B7E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CD4F75" w14:textId="77777777"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</w:t>
      </w:r>
      <w:r w:rsidR="00EA64AB">
        <w:rPr>
          <w:rFonts w:ascii="Times New Roman" w:hAnsi="Times New Roman"/>
          <w:sz w:val="24"/>
          <w:szCs w:val="24"/>
        </w:rPr>
        <w:t xml:space="preserve">й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>е</w:t>
      </w:r>
      <w:r w:rsidR="00EA64AB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4B6E16B1" w14:textId="77777777"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444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6"/>
        <w:gridCol w:w="1259"/>
        <w:gridCol w:w="1191"/>
        <w:gridCol w:w="2598"/>
        <w:gridCol w:w="2482"/>
      </w:tblGrid>
      <w:tr w:rsidR="0053189B" w14:paraId="5918209E" w14:textId="77777777" w:rsidTr="002F190B"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6050" w14:textId="77777777" w:rsidR="0053189B" w:rsidRPr="002F190B" w:rsidRDefault="0053189B">
            <w:pPr>
              <w:jc w:val="both"/>
            </w:pPr>
            <w:r w:rsidRPr="002F190B">
              <w:t>Оценка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900" w14:textId="77777777" w:rsidR="0053189B" w:rsidRPr="002F190B" w:rsidRDefault="0053189B">
            <w:pPr>
              <w:jc w:val="center"/>
            </w:pPr>
            <w:r w:rsidRPr="002F190B">
              <w:t>Отлично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9F8" w14:textId="77777777" w:rsidR="0053189B" w:rsidRPr="002F190B" w:rsidRDefault="0053189B">
            <w:pPr>
              <w:jc w:val="center"/>
            </w:pPr>
            <w:r w:rsidRPr="002F190B">
              <w:t>Хорошо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4830" w14:textId="77777777" w:rsidR="0053189B" w:rsidRPr="002F190B" w:rsidRDefault="0053189B">
            <w:pPr>
              <w:jc w:val="center"/>
            </w:pPr>
            <w:r w:rsidRPr="002F190B">
              <w:t>Удовлетворительно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F30BC9" w14:textId="77777777" w:rsidR="0053189B" w:rsidRPr="002F190B" w:rsidRDefault="0053189B">
            <w:pPr>
              <w:jc w:val="center"/>
            </w:pPr>
            <w:r w:rsidRPr="002F190B">
              <w:t>Неудовлетворительно</w:t>
            </w:r>
          </w:p>
        </w:tc>
      </w:tr>
      <w:tr w:rsidR="0053189B" w14:paraId="425793A9" w14:textId="77777777" w:rsidTr="002F190B"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83E52" w14:textId="77777777" w:rsidR="0053189B" w:rsidRPr="002F190B" w:rsidRDefault="0053189B">
            <w:pPr>
              <w:jc w:val="both"/>
            </w:pPr>
            <w:r w:rsidRPr="002F190B">
              <w:t>Баллы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6B7901" w14:textId="77777777" w:rsidR="0053189B" w:rsidRPr="002F190B" w:rsidRDefault="0053189B">
            <w:pPr>
              <w:jc w:val="center"/>
            </w:pPr>
            <w:r w:rsidRPr="002F190B">
              <w:t>87-100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DCB17" w14:textId="77777777" w:rsidR="0053189B" w:rsidRPr="002F190B" w:rsidRDefault="0053189B">
            <w:pPr>
              <w:jc w:val="center"/>
            </w:pPr>
            <w:r w:rsidRPr="002F190B">
              <w:t>65-86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35263F" w14:textId="77777777" w:rsidR="0053189B" w:rsidRPr="002F190B" w:rsidRDefault="0053189B">
            <w:pPr>
              <w:jc w:val="center"/>
            </w:pPr>
            <w:r w:rsidRPr="002F190B">
              <w:rPr>
                <w:lang w:val="en-US"/>
              </w:rPr>
              <w:t>51</w:t>
            </w:r>
            <w:r w:rsidRPr="002F190B">
              <w:t>-64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090027" w14:textId="77777777" w:rsidR="0053189B" w:rsidRPr="002F190B" w:rsidRDefault="0053189B">
            <w:pPr>
              <w:jc w:val="center"/>
              <w:rPr>
                <w:lang w:val="en-US"/>
              </w:rPr>
            </w:pPr>
            <w:r w:rsidRPr="002F190B">
              <w:t>0-</w:t>
            </w:r>
            <w:r w:rsidRPr="002F190B">
              <w:rPr>
                <w:lang w:val="en-US"/>
              </w:rPr>
              <w:t>50</w:t>
            </w:r>
          </w:p>
        </w:tc>
      </w:tr>
    </w:tbl>
    <w:p w14:paraId="34C89CC7" w14:textId="77777777" w:rsidR="004D6CA5" w:rsidRDefault="004D6CA5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3344BB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3CE06385" w14:textId="77777777" w:rsidR="00F871FE" w:rsidRPr="00DF2FFB" w:rsidRDefault="00F871FE" w:rsidP="00F871FE">
      <w:pPr>
        <w:ind w:firstLine="540"/>
        <w:jc w:val="both"/>
      </w:pPr>
    </w:p>
    <w:p w14:paraId="0756B7E4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24D95FC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440"/>
        <w:gridCol w:w="2693"/>
        <w:gridCol w:w="2521"/>
        <w:gridCol w:w="1413"/>
      </w:tblGrid>
      <w:tr w:rsidR="003755DA" w14:paraId="55304AAC" w14:textId="77777777" w:rsidTr="00EA64AB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BE3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3B6" w14:textId="77777777" w:rsidR="003755DA" w:rsidRDefault="003755DA" w:rsidP="00EA6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B90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037CF344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3E9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20A781EE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EA64AB" w14:paraId="5FAE3DE6" w14:textId="77777777" w:rsidTr="00EA6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7FB4" w14:textId="77777777" w:rsidR="00EA64AB" w:rsidRDefault="00EA64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E059" w14:textId="77777777" w:rsidR="00EA64AB" w:rsidRDefault="00EA64AB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CDF" w14:textId="77777777" w:rsidR="00EA64AB" w:rsidRDefault="00EA6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846" w14:textId="77777777" w:rsidR="00EA64AB" w:rsidRDefault="00EA6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74A" w14:textId="77777777" w:rsidR="00EA64AB" w:rsidRDefault="00EA64AB">
            <w:pPr>
              <w:rPr>
                <w:b/>
                <w:sz w:val="20"/>
                <w:szCs w:val="20"/>
              </w:rPr>
            </w:pPr>
          </w:p>
        </w:tc>
      </w:tr>
      <w:tr w:rsidR="00EA64AB" w14:paraId="673A8FD6" w14:textId="77777777" w:rsidTr="00666F8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D5A" w14:textId="77777777" w:rsidR="00EA64AB" w:rsidRDefault="00EA64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85A5" w14:textId="77777777" w:rsidR="00EA64AB" w:rsidRDefault="00EA64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D84" w14:textId="77777777" w:rsidR="00EA64AB" w:rsidRDefault="00666F83" w:rsidP="0066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5-26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ADF" w14:textId="77777777" w:rsidR="00EA64AB" w:rsidRDefault="00EA6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683" w14:textId="726DCD77" w:rsidR="00EA64AB" w:rsidRDefault="0066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9508A">
              <w:rPr>
                <w:sz w:val="20"/>
                <w:szCs w:val="20"/>
              </w:rPr>
              <w:t>2</w:t>
            </w:r>
          </w:p>
        </w:tc>
      </w:tr>
      <w:tr w:rsidR="00EA64AB" w14:paraId="30FB5038" w14:textId="77777777" w:rsidTr="00666F8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F330" w14:textId="77777777" w:rsidR="00EA64AB" w:rsidRDefault="00EA64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483D" w14:textId="77777777" w:rsidR="00EA64AB" w:rsidRDefault="00EA64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0CC" w14:textId="77777777" w:rsidR="00EA64AB" w:rsidRDefault="00666F83" w:rsidP="0066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3, 4, 27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45" w14:textId="77777777" w:rsidR="00EA64AB" w:rsidRDefault="00EA6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3D0" w14:textId="36076875" w:rsidR="00EA64AB" w:rsidRDefault="00F9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A64AB" w14:paraId="47161B1E" w14:textId="77777777" w:rsidTr="00666F8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F59" w14:textId="77777777" w:rsidR="00EA64AB" w:rsidRDefault="00EA64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0C5A" w14:textId="77777777" w:rsidR="00EA64AB" w:rsidRDefault="00EA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C6E" w14:textId="77777777" w:rsidR="00EA64AB" w:rsidRDefault="00EA64AB" w:rsidP="00666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25E" w14:textId="77777777" w:rsidR="00EA64AB" w:rsidRDefault="00EA64AB" w:rsidP="00360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902" w14:textId="77777777" w:rsidR="00EA64AB" w:rsidRDefault="00EA6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A64AB" w14:paraId="0F3CE85A" w14:textId="77777777" w:rsidTr="00666F8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C20" w14:textId="77777777" w:rsidR="00EA64AB" w:rsidRDefault="00EA6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C361" w14:textId="77777777" w:rsidR="00EA64AB" w:rsidRDefault="00EA64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C37" w14:textId="77777777" w:rsidR="00EA64AB" w:rsidRDefault="00EA64AB" w:rsidP="00666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ADD" w14:textId="77777777" w:rsidR="00EA64AB" w:rsidRDefault="00EA6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4E1" w14:textId="77777777" w:rsidR="00EA64AB" w:rsidRDefault="00714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</w:tbl>
    <w:p w14:paraId="2EAA8BA7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5FBC6008" w14:textId="77777777" w:rsidR="004F1DCB" w:rsidRDefault="004F1DCB" w:rsidP="00D813B5">
      <w:pPr>
        <w:ind w:firstLine="540"/>
        <w:jc w:val="both"/>
        <w:rPr>
          <w:b/>
        </w:rPr>
      </w:pPr>
    </w:p>
    <w:p w14:paraId="58BCEEF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29692D" w14:textId="77777777" w:rsidR="003755DA" w:rsidRDefault="003755DA" w:rsidP="00D813B5">
      <w:pPr>
        <w:ind w:firstLine="540"/>
        <w:jc w:val="both"/>
        <w:rPr>
          <w:b/>
        </w:rPr>
      </w:pPr>
    </w:p>
    <w:p w14:paraId="46B4DA8F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2331796A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30D4CDC5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ACB4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D06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DB87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28F2AF9F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BEA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0BF1" w14:textId="77777777" w:rsidR="003755DA" w:rsidRDefault="003755DA" w:rsidP="00F85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44B" w14:textId="77777777" w:rsidR="003755DA" w:rsidRDefault="00F8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3F6439AB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4074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65E0" w14:textId="77777777"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403" w14:textId="77777777" w:rsidR="003755DA" w:rsidRDefault="00F8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17CE74BB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1FE7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9F08" w14:textId="77777777" w:rsidR="003755DA" w:rsidRDefault="000951E8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</w:t>
            </w:r>
            <w:r w:rsidR="00F859BD">
              <w:rPr>
                <w:sz w:val="22"/>
                <w:szCs w:val="22"/>
              </w:rPr>
              <w:t xml:space="preserve"> лабораторных работ</w:t>
            </w:r>
            <w:r w:rsidR="00375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600" w14:textId="77777777" w:rsidR="003755DA" w:rsidRDefault="00F85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660DE88" w14:textId="77777777" w:rsidR="003755DA" w:rsidRDefault="003755DA" w:rsidP="00A05B7E">
      <w:pPr>
        <w:ind w:firstLine="540"/>
        <w:jc w:val="both"/>
      </w:pPr>
    </w:p>
    <w:p w14:paraId="2D45F4E1" w14:textId="77777777" w:rsidR="00F271CF" w:rsidRDefault="00F271CF" w:rsidP="00A05B7E">
      <w:pPr>
        <w:ind w:firstLine="540"/>
        <w:jc w:val="both"/>
        <w:rPr>
          <w:b/>
        </w:rPr>
      </w:pPr>
    </w:p>
    <w:p w14:paraId="6FD01DAC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1E0F49B2" w14:textId="77777777" w:rsidR="0053189B" w:rsidRDefault="0053189B" w:rsidP="00A05B7E">
      <w:pPr>
        <w:ind w:firstLine="567"/>
        <w:jc w:val="both"/>
      </w:pPr>
    </w:p>
    <w:p w14:paraId="4B8AEF08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2C00D6AE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8617C4" w14:paraId="18F7BD27" w14:textId="77777777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A3B5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3012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9CC" w14:textId="77777777" w:rsidR="008617C4" w:rsidRDefault="008617C4" w:rsidP="007C63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6FD" w14:textId="77777777" w:rsidR="008617C4" w:rsidRDefault="00C01FE6" w:rsidP="007C63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3725BD61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F35" w14:textId="0C6D1D74" w:rsidR="00F24FD3" w:rsidRDefault="00F24FD3" w:rsidP="00F24FD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</w:rPr>
              <w:t xml:space="preserve">Компетенция </w:t>
            </w:r>
            <w:r w:rsidR="009E5A99">
              <w:t xml:space="preserve">ПК-1 </w:t>
            </w:r>
            <w:r w:rsidR="000951E8" w:rsidRPr="000951E8">
              <w:t xml:space="preserve">Способен </w:t>
            </w:r>
            <w:r w:rsidR="00956FB5" w:rsidRPr="00882CEB">
              <w:t>проводить научно-исследовательские разработки при исследовании самостоятельных тем</w:t>
            </w:r>
          </w:p>
        </w:tc>
      </w:tr>
      <w:tr w:rsidR="004F1DCB" w14:paraId="06CAB554" w14:textId="77777777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615" w14:textId="77777777" w:rsidR="004F1DCB" w:rsidRDefault="004F1DCB" w:rsidP="004F1DCB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  <w:p w14:paraId="2FF93749" w14:textId="4F95D3F7" w:rsidR="00F24FD3" w:rsidRPr="00F24FD3" w:rsidRDefault="00F24FD3" w:rsidP="00D160F8">
            <w:pPr>
              <w:rPr>
                <w:sz w:val="22"/>
                <w:szCs w:val="22"/>
              </w:rPr>
            </w:pPr>
            <w:r>
              <w:t>ПК-</w:t>
            </w:r>
            <w:r w:rsidR="00D160F8">
              <w:rPr>
                <w:bCs/>
              </w:rPr>
              <w:t xml:space="preserve">1.13 </w:t>
            </w:r>
            <w:r w:rsidR="00465F45">
              <w:rPr>
                <w:bCs/>
              </w:rPr>
              <w:t>Способен применять методы анализа больших данных при проведении научно-</w:t>
            </w:r>
            <w:r w:rsidR="00465F45" w:rsidRPr="00350371">
              <w:rPr>
                <w:bCs/>
              </w:rPr>
              <w:t>исследовательских разработок</w:t>
            </w:r>
          </w:p>
        </w:tc>
      </w:tr>
      <w:tr w:rsidR="008617C4" w14:paraId="0B104D34" w14:textId="77777777" w:rsidTr="00470DB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7C5" w14:textId="77777777" w:rsidR="008617C4" w:rsidRDefault="008617C4" w:rsidP="00470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E982" w14:textId="77777777" w:rsidR="008617C4" w:rsidRDefault="008617C4" w:rsidP="008F35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B02" w14:textId="77777777" w:rsidR="008617C4" w:rsidRDefault="00F24FD3" w:rsidP="003704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3946">
              <w:rPr>
                <w:sz w:val="22"/>
                <w:szCs w:val="22"/>
              </w:rPr>
              <w:t xml:space="preserve">Базовые знания в объеме рабочей программы (знание </w:t>
            </w:r>
            <w:r w:rsidR="003704A0">
              <w:rPr>
                <w:sz w:val="22"/>
                <w:szCs w:val="22"/>
              </w:rPr>
              <w:t>основных методов анализа</w:t>
            </w:r>
            <w:r w:rsidRPr="00123946">
              <w:rPr>
                <w:sz w:val="22"/>
                <w:szCs w:val="22"/>
              </w:rPr>
              <w:t xml:space="preserve">), </w:t>
            </w:r>
            <w:r w:rsidRPr="00123946">
              <w:rPr>
                <w:sz w:val="22"/>
                <w:szCs w:val="22"/>
              </w:rPr>
              <w:lastRenderedPageBreak/>
              <w:t>умение решать типовые задачи под руководством преподавателя.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9D8" w14:textId="319CFB8B" w:rsidR="008617C4" w:rsidRDefault="00F24FD3" w:rsidP="00F24F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5287">
              <w:rPr>
                <w:sz w:val="22"/>
                <w:szCs w:val="22"/>
              </w:rPr>
              <w:lastRenderedPageBreak/>
              <w:t xml:space="preserve">Имеет представление о </w:t>
            </w:r>
            <w:r w:rsidRPr="00C15287">
              <w:rPr>
                <w:bCs/>
                <w:sz w:val="22"/>
                <w:szCs w:val="22"/>
              </w:rPr>
              <w:t>методах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5287">
              <w:rPr>
                <w:bCs/>
                <w:sz w:val="22"/>
                <w:szCs w:val="22"/>
              </w:rPr>
              <w:t>анализа</w:t>
            </w:r>
            <w:r>
              <w:rPr>
                <w:bCs/>
                <w:sz w:val="22"/>
                <w:szCs w:val="22"/>
              </w:rPr>
              <w:t xml:space="preserve"> больших данных</w:t>
            </w:r>
            <w:r w:rsidRPr="00C15287">
              <w:rPr>
                <w:bCs/>
                <w:sz w:val="22"/>
                <w:szCs w:val="22"/>
              </w:rPr>
              <w:t xml:space="preserve"> </w:t>
            </w:r>
            <w:r w:rsidR="007C63A1" w:rsidRPr="001F0130">
              <w:rPr>
                <w:bCs/>
              </w:rPr>
              <w:t>пр</w:t>
            </w:r>
            <w:r w:rsidR="007C63A1">
              <w:rPr>
                <w:bCs/>
              </w:rPr>
              <w:t xml:space="preserve">и </w:t>
            </w:r>
            <w:r w:rsidR="00A8320C">
              <w:rPr>
                <w:bCs/>
              </w:rPr>
              <w:t>про</w:t>
            </w:r>
            <w:r w:rsidR="00A8320C">
              <w:rPr>
                <w:bCs/>
              </w:rPr>
              <w:lastRenderedPageBreak/>
              <w:t>ведении научно-</w:t>
            </w:r>
            <w:r w:rsidR="00A8320C" w:rsidRPr="00350371">
              <w:rPr>
                <w:bCs/>
              </w:rPr>
              <w:t>исследовательских разработок</w:t>
            </w:r>
            <w:r w:rsidR="00A8320C">
              <w:rPr>
                <w:bCs/>
              </w:rPr>
              <w:t>.</w:t>
            </w:r>
          </w:p>
        </w:tc>
      </w:tr>
      <w:tr w:rsidR="007C63A1" w14:paraId="4CD82A42" w14:textId="77777777" w:rsidTr="00470DB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6D2E" w14:textId="77777777" w:rsidR="007C63A1" w:rsidRDefault="007C63A1" w:rsidP="00470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3469" w14:textId="77777777" w:rsidR="007C63A1" w:rsidRDefault="007C63A1" w:rsidP="008F35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A8D" w14:textId="77777777" w:rsidR="007C63A1" w:rsidRPr="00123946" w:rsidRDefault="007C63A1" w:rsidP="004F75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3946">
              <w:rPr>
                <w:sz w:val="22"/>
                <w:szCs w:val="22"/>
              </w:rPr>
              <w:t>Полные знания в объеме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4DC" w14:textId="7535F24A" w:rsidR="007C63A1" w:rsidRDefault="007C63A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Умеет использовать </w:t>
            </w:r>
            <w:r w:rsidR="00470DBD">
              <w:rPr>
                <w:bCs/>
              </w:rPr>
              <w:t>методы анализа больших данных</w:t>
            </w:r>
            <w:r w:rsidR="00470DBD" w:rsidRPr="001F0130">
              <w:rPr>
                <w:bCs/>
              </w:rPr>
              <w:t xml:space="preserve"> </w:t>
            </w:r>
            <w:r w:rsidR="00A8320C">
              <w:rPr>
                <w:bCs/>
              </w:rPr>
              <w:t>при проведении научно-</w:t>
            </w:r>
            <w:r w:rsidR="00A8320C" w:rsidRPr="00350371">
              <w:rPr>
                <w:bCs/>
              </w:rPr>
              <w:t>исследовательских разработок</w:t>
            </w:r>
            <w:r w:rsidR="00A8320C">
              <w:rPr>
                <w:bCs/>
              </w:rPr>
              <w:t>.</w:t>
            </w:r>
          </w:p>
        </w:tc>
      </w:tr>
      <w:tr w:rsidR="007C63A1" w14:paraId="62B3CCEB" w14:textId="77777777" w:rsidTr="00470DB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F3C1" w14:textId="77777777" w:rsidR="007C63A1" w:rsidRDefault="007C63A1" w:rsidP="00470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B6C" w14:textId="77777777" w:rsidR="007C63A1" w:rsidRDefault="007C63A1" w:rsidP="008F35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C93" w14:textId="77777777" w:rsidR="007C63A1" w:rsidRDefault="007C63A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23946">
              <w:rPr>
                <w:sz w:val="22"/>
                <w:szCs w:val="22"/>
              </w:rPr>
              <w:t>Систематизированные, глубокие и полные знания в объеме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209" w14:textId="2C207BB1" w:rsidR="007C63A1" w:rsidRDefault="00470DBD" w:rsidP="00470D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навыками </w:t>
            </w:r>
            <w:r w:rsidR="00A8320C">
              <w:rPr>
                <w:sz w:val="22"/>
                <w:szCs w:val="22"/>
              </w:rPr>
              <w:t xml:space="preserve">применения </w:t>
            </w:r>
            <w:r w:rsidR="00A8320C">
              <w:rPr>
                <w:bCs/>
              </w:rPr>
              <w:t>методов анализа больших данных при проведении научно-</w:t>
            </w:r>
            <w:r w:rsidR="00A8320C" w:rsidRPr="00350371">
              <w:rPr>
                <w:bCs/>
              </w:rPr>
              <w:t>исследовательских разработок</w:t>
            </w:r>
            <w:r w:rsidR="00A8320C">
              <w:rPr>
                <w:bCs/>
              </w:rPr>
              <w:t>.</w:t>
            </w:r>
          </w:p>
        </w:tc>
      </w:tr>
    </w:tbl>
    <w:p w14:paraId="6A409975" w14:textId="77777777" w:rsidR="000D31EA" w:rsidRDefault="000D31EA" w:rsidP="00C01FE6">
      <w:pPr>
        <w:jc w:val="both"/>
        <w:rPr>
          <w:sz w:val="20"/>
          <w:szCs w:val="20"/>
        </w:rPr>
      </w:pPr>
    </w:p>
    <w:p w14:paraId="4B4C1277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406D4DD3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604E311E" w14:textId="77777777" w:rsidTr="000D1DA0">
        <w:tc>
          <w:tcPr>
            <w:tcW w:w="4672" w:type="dxa"/>
          </w:tcPr>
          <w:p w14:paraId="3C4F7563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4F5739B8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6B4567C0" w14:textId="77777777" w:rsidTr="000D1DA0">
        <w:tc>
          <w:tcPr>
            <w:tcW w:w="9345" w:type="dxa"/>
            <w:gridSpan w:val="2"/>
          </w:tcPr>
          <w:p w14:paraId="32BF2D9B" w14:textId="77777777" w:rsidR="00F22D59" w:rsidRDefault="00F22D59" w:rsidP="00470DBD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470DBD">
              <w:rPr>
                <w:sz w:val="22"/>
                <w:szCs w:val="22"/>
              </w:rPr>
              <w:t>ПК-1</w:t>
            </w:r>
          </w:p>
        </w:tc>
      </w:tr>
      <w:tr w:rsidR="00F22D59" w14:paraId="28797825" w14:textId="77777777" w:rsidTr="00470DBD">
        <w:tc>
          <w:tcPr>
            <w:tcW w:w="4672" w:type="dxa"/>
            <w:vAlign w:val="center"/>
          </w:tcPr>
          <w:p w14:paraId="60AA25C9" w14:textId="77777777" w:rsidR="00F22D59" w:rsidRPr="004E5935" w:rsidRDefault="00470DBD" w:rsidP="00470DBD">
            <w:pPr>
              <w:spacing w:line="276" w:lineRule="auto"/>
              <w:rPr>
                <w:sz w:val="22"/>
                <w:szCs w:val="22"/>
              </w:rPr>
            </w:pPr>
            <w:r w:rsidRPr="00886F43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4673" w:type="dxa"/>
          </w:tcPr>
          <w:p w14:paraId="7A7885BB" w14:textId="77777777" w:rsidR="00470DBD" w:rsidRDefault="000951E8" w:rsidP="00470DBD">
            <w:pPr>
              <w:jc w:val="both"/>
            </w:pPr>
            <w:r>
              <w:t>Вопросы к экзамену.</w:t>
            </w:r>
          </w:p>
          <w:p w14:paraId="7CAF3E7B" w14:textId="77777777" w:rsidR="000951E8" w:rsidRDefault="000951E8" w:rsidP="00470DBD">
            <w:pPr>
              <w:jc w:val="both"/>
            </w:pPr>
            <w:r>
              <w:t>Экзаменационные билеты.</w:t>
            </w:r>
          </w:p>
          <w:p w14:paraId="69FCF615" w14:textId="77777777" w:rsidR="000951E8" w:rsidRDefault="000951E8" w:rsidP="00470DBD">
            <w:pPr>
              <w:jc w:val="both"/>
              <w:rPr>
                <w:b/>
              </w:rPr>
            </w:pPr>
            <w:r>
              <w:t>Вопросы к защите лабораторных работ.</w:t>
            </w:r>
          </w:p>
        </w:tc>
      </w:tr>
      <w:tr w:rsidR="00F22D59" w14:paraId="2420A7CB" w14:textId="77777777" w:rsidTr="00470DBD">
        <w:tc>
          <w:tcPr>
            <w:tcW w:w="4672" w:type="dxa"/>
            <w:vAlign w:val="center"/>
          </w:tcPr>
          <w:p w14:paraId="5702E839" w14:textId="77777777" w:rsidR="00F22D59" w:rsidRPr="004E5935" w:rsidRDefault="00470DBD" w:rsidP="00470DBD">
            <w:pPr>
              <w:spacing w:line="276" w:lineRule="auto"/>
              <w:rPr>
                <w:sz w:val="22"/>
                <w:szCs w:val="22"/>
              </w:rPr>
            </w:pPr>
            <w:r w:rsidRPr="00886F43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4673" w:type="dxa"/>
          </w:tcPr>
          <w:p w14:paraId="2593C92C" w14:textId="77777777" w:rsidR="000951E8" w:rsidRPr="000951E8" w:rsidRDefault="000951E8" w:rsidP="000951E8">
            <w:pPr>
              <w:jc w:val="both"/>
            </w:pPr>
            <w:r w:rsidRPr="000951E8">
              <w:t>Вопросы к экзамену.</w:t>
            </w:r>
          </w:p>
          <w:p w14:paraId="31995721" w14:textId="77777777" w:rsidR="000951E8" w:rsidRPr="000951E8" w:rsidRDefault="000951E8" w:rsidP="000951E8">
            <w:pPr>
              <w:jc w:val="both"/>
            </w:pPr>
            <w:r w:rsidRPr="000951E8">
              <w:t>Экзаменационные билеты.</w:t>
            </w:r>
          </w:p>
          <w:p w14:paraId="62B06507" w14:textId="77777777" w:rsidR="00F22D59" w:rsidRDefault="000951E8" w:rsidP="000951E8">
            <w:pPr>
              <w:jc w:val="both"/>
              <w:rPr>
                <w:b/>
              </w:rPr>
            </w:pPr>
            <w:r w:rsidRPr="000951E8">
              <w:t>Вопросы к защите лабораторных работ.</w:t>
            </w:r>
          </w:p>
        </w:tc>
      </w:tr>
      <w:tr w:rsidR="00F22D59" w14:paraId="74CE2F1C" w14:textId="77777777" w:rsidTr="00470DBD">
        <w:tc>
          <w:tcPr>
            <w:tcW w:w="4672" w:type="dxa"/>
            <w:vAlign w:val="center"/>
          </w:tcPr>
          <w:p w14:paraId="13D1DFF4" w14:textId="77777777" w:rsidR="00F22D59" w:rsidRPr="004E5935" w:rsidRDefault="00470DBD" w:rsidP="00470DBD">
            <w:pPr>
              <w:spacing w:line="276" w:lineRule="auto"/>
              <w:rPr>
                <w:sz w:val="22"/>
                <w:szCs w:val="22"/>
              </w:rPr>
            </w:pPr>
            <w:r w:rsidRPr="00886F43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4673" w:type="dxa"/>
          </w:tcPr>
          <w:p w14:paraId="758958DF" w14:textId="77777777" w:rsidR="000951E8" w:rsidRPr="000951E8" w:rsidRDefault="000951E8" w:rsidP="000951E8">
            <w:pPr>
              <w:jc w:val="both"/>
            </w:pPr>
            <w:r w:rsidRPr="000951E8">
              <w:t>Вопросы к экзамену.</w:t>
            </w:r>
          </w:p>
          <w:p w14:paraId="31235CEC" w14:textId="77777777" w:rsidR="000951E8" w:rsidRPr="000951E8" w:rsidRDefault="000951E8" w:rsidP="000951E8">
            <w:pPr>
              <w:jc w:val="both"/>
            </w:pPr>
            <w:r w:rsidRPr="000951E8">
              <w:t>Экзаменационные билеты.</w:t>
            </w:r>
          </w:p>
          <w:p w14:paraId="34B09197" w14:textId="77777777" w:rsidR="00F22D59" w:rsidRDefault="000951E8" w:rsidP="000951E8">
            <w:pPr>
              <w:jc w:val="both"/>
              <w:rPr>
                <w:b/>
              </w:rPr>
            </w:pPr>
            <w:r w:rsidRPr="000951E8">
              <w:t>Вопросы к защите лабораторных работ.</w:t>
            </w:r>
          </w:p>
        </w:tc>
      </w:tr>
    </w:tbl>
    <w:p w14:paraId="2A7C566F" w14:textId="77777777" w:rsidR="00F22D59" w:rsidRDefault="00F22D59" w:rsidP="00A05B7E">
      <w:pPr>
        <w:ind w:firstLine="567"/>
        <w:jc w:val="both"/>
        <w:rPr>
          <w:b/>
        </w:rPr>
      </w:pPr>
    </w:p>
    <w:p w14:paraId="7F0C9FDC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225DBC53" w14:textId="77777777" w:rsidR="00077195" w:rsidRDefault="00077195" w:rsidP="00A05B7E">
      <w:pPr>
        <w:ind w:firstLine="567"/>
        <w:jc w:val="both"/>
        <w:rPr>
          <w:b/>
        </w:rPr>
      </w:pPr>
    </w:p>
    <w:p w14:paraId="010E8A4F" w14:textId="77777777" w:rsidR="009E5A99" w:rsidRDefault="009E5A99" w:rsidP="009E5A99">
      <w:pPr>
        <w:ind w:firstLine="567"/>
        <w:jc w:val="both"/>
      </w:pPr>
      <w:r>
        <w:t>Лабораторные работы (ЗЛР) оцениваются до 6 баллов</w:t>
      </w:r>
      <w:r w:rsidR="00AA0281">
        <w:t>:</w:t>
      </w:r>
    </w:p>
    <w:p w14:paraId="25DC971F" w14:textId="77777777" w:rsidR="00077195" w:rsidRDefault="00AA0281" w:rsidP="00A05B7E">
      <w:pPr>
        <w:ind w:firstLine="567"/>
        <w:jc w:val="both"/>
      </w:pPr>
      <w:r>
        <w:rPr>
          <w:b/>
        </w:rPr>
        <w:t>0-1 баллов</w:t>
      </w:r>
      <w:r>
        <w:t xml:space="preserve"> - оборудование и методы использованы неправильно, проявлена неудовлетворительная теоретическая подготовка, необходимые навыки и умения не освоены, результат работы не соответствует её целям;</w:t>
      </w:r>
    </w:p>
    <w:p w14:paraId="1A9E505D" w14:textId="77777777" w:rsidR="00AA0281" w:rsidRDefault="00AA0281" w:rsidP="00AA0281">
      <w:pPr>
        <w:ind w:firstLine="567"/>
        <w:jc w:val="both"/>
      </w:pPr>
      <w:r>
        <w:rPr>
          <w:b/>
        </w:rPr>
        <w:t>2-3 баллов</w:t>
      </w:r>
      <w:r>
        <w:t xml:space="preserve"> - оборудование и методы частично использованы правильно, проявлена удовлетворительная теоретическая подготовка, необходимые навыки и умения частично освоены, результат работы частично соответствует её целям;</w:t>
      </w:r>
    </w:p>
    <w:p w14:paraId="467DC56E" w14:textId="77777777" w:rsidR="00AA0281" w:rsidRDefault="00AA0281" w:rsidP="00AA0281">
      <w:pPr>
        <w:ind w:firstLine="567"/>
        <w:jc w:val="both"/>
      </w:pPr>
      <w:r>
        <w:rPr>
          <w:b/>
        </w:rPr>
        <w:t>4-5 баллов</w:t>
      </w:r>
      <w:r>
        <w:t xml:space="preserve"> - оборудование и методы в основном использованы правильно, проявлена хорошая теоретическая подготовка, необходимые навыки и умения в основном освоены, результат работы в основном соответствует её целям;</w:t>
      </w:r>
    </w:p>
    <w:p w14:paraId="620BF3A6" w14:textId="77777777" w:rsidR="00AA0281" w:rsidRDefault="00AA0281" w:rsidP="00AA0281">
      <w:pPr>
        <w:ind w:firstLine="567"/>
        <w:jc w:val="both"/>
      </w:pPr>
      <w:r>
        <w:rPr>
          <w:b/>
        </w:rPr>
        <w:lastRenderedPageBreak/>
        <w:t>6 баллов</w:t>
      </w:r>
      <w:r>
        <w:t xml:space="preserve"> - оборудование и методы использованы правильно, проявлена отличная теоретическая подготовка, необходимые навыки и умения полностью освоены, результат работы полностью соответствует её целям.</w:t>
      </w:r>
    </w:p>
    <w:p w14:paraId="7F8F1200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215F16">
        <w:rPr>
          <w:b/>
        </w:rPr>
        <w:t>4</w:t>
      </w:r>
      <w:r>
        <w:rPr>
          <w:b/>
        </w:rPr>
        <w:t xml:space="preserve"> Критерии оценки курсово</w:t>
      </w:r>
      <w:r w:rsidR="00215F16">
        <w:rPr>
          <w:b/>
        </w:rPr>
        <w:t>й</w:t>
      </w:r>
      <w:r>
        <w:rPr>
          <w:b/>
        </w:rPr>
        <w:t xml:space="preserve"> работы</w:t>
      </w:r>
    </w:p>
    <w:p w14:paraId="2EB27D04" w14:textId="77777777" w:rsidR="009B6EAE" w:rsidRDefault="009B6EAE" w:rsidP="00A05B7E">
      <w:pPr>
        <w:ind w:firstLine="567"/>
        <w:jc w:val="both"/>
        <w:rPr>
          <w:b/>
        </w:rPr>
      </w:pPr>
    </w:p>
    <w:p w14:paraId="1072D567" w14:textId="77777777" w:rsidR="002F190B" w:rsidRDefault="002F190B" w:rsidP="002F190B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её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14:paraId="207186D1" w14:textId="77777777" w:rsidR="002F190B" w:rsidRDefault="002F190B" w:rsidP="002F190B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171" w:type="pct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6"/>
        <w:gridCol w:w="1112"/>
        <w:gridCol w:w="1055"/>
        <w:gridCol w:w="2366"/>
        <w:gridCol w:w="2474"/>
      </w:tblGrid>
      <w:tr w:rsidR="002F190B" w14:paraId="54353FA2" w14:textId="77777777" w:rsidTr="002F190B"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D4D2" w14:textId="77777777" w:rsidR="002F190B" w:rsidRPr="002F190B" w:rsidRDefault="002F190B" w:rsidP="009C0AC7">
            <w:pPr>
              <w:jc w:val="both"/>
            </w:pPr>
            <w:r w:rsidRPr="002F190B">
              <w:t>Оценка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4E69" w14:textId="77777777" w:rsidR="002F190B" w:rsidRPr="002F190B" w:rsidRDefault="002F190B" w:rsidP="009C0AC7">
            <w:pPr>
              <w:jc w:val="center"/>
            </w:pPr>
            <w:r w:rsidRPr="002F190B">
              <w:t>Отлично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EFC" w14:textId="77777777" w:rsidR="002F190B" w:rsidRPr="002F190B" w:rsidRDefault="002F190B" w:rsidP="009C0AC7">
            <w:pPr>
              <w:jc w:val="center"/>
            </w:pPr>
            <w:r w:rsidRPr="002F190B">
              <w:t>Хорошо</w:t>
            </w:r>
          </w:p>
        </w:tc>
        <w:tc>
          <w:tcPr>
            <w:tcW w:w="1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EF0C" w14:textId="77777777" w:rsidR="002F190B" w:rsidRPr="002F190B" w:rsidRDefault="002F190B" w:rsidP="009C0AC7">
            <w:pPr>
              <w:jc w:val="center"/>
            </w:pPr>
            <w:r w:rsidRPr="002F190B">
              <w:t>Удовлетворительно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896D5D" w14:textId="77777777" w:rsidR="002F190B" w:rsidRPr="002F190B" w:rsidRDefault="002F190B" w:rsidP="009C0AC7">
            <w:pPr>
              <w:jc w:val="center"/>
            </w:pPr>
            <w:r w:rsidRPr="002F190B">
              <w:t>Неудовлетворительно</w:t>
            </w:r>
          </w:p>
        </w:tc>
      </w:tr>
      <w:tr w:rsidR="002F190B" w14:paraId="7B7121BC" w14:textId="77777777" w:rsidTr="002F190B"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D70232" w14:textId="77777777" w:rsidR="002F190B" w:rsidRPr="002F190B" w:rsidRDefault="002F190B" w:rsidP="009C0AC7">
            <w:pPr>
              <w:jc w:val="both"/>
            </w:pPr>
            <w:r w:rsidRPr="002F190B">
              <w:t>Баллы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7BF18F" w14:textId="77777777" w:rsidR="002F190B" w:rsidRPr="002F190B" w:rsidRDefault="002F190B" w:rsidP="009C0AC7">
            <w:pPr>
              <w:jc w:val="center"/>
            </w:pPr>
            <w:r w:rsidRPr="002F190B">
              <w:t>87-100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EDA08" w14:textId="77777777" w:rsidR="002F190B" w:rsidRPr="002F190B" w:rsidRDefault="002F190B" w:rsidP="009C0AC7">
            <w:pPr>
              <w:jc w:val="center"/>
            </w:pPr>
            <w:r w:rsidRPr="002F190B">
              <w:t>65-86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2F5200" w14:textId="77777777" w:rsidR="002F190B" w:rsidRPr="002F190B" w:rsidRDefault="002F190B" w:rsidP="009C0AC7">
            <w:pPr>
              <w:jc w:val="center"/>
            </w:pPr>
            <w:r w:rsidRPr="002F190B">
              <w:rPr>
                <w:lang w:val="en-US"/>
              </w:rPr>
              <w:t>51</w:t>
            </w:r>
            <w:r w:rsidRPr="002F190B">
              <w:t>-64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69B5D3" w14:textId="77777777" w:rsidR="002F190B" w:rsidRPr="002F190B" w:rsidRDefault="002F190B" w:rsidP="009C0AC7">
            <w:pPr>
              <w:jc w:val="center"/>
              <w:rPr>
                <w:lang w:val="en-US"/>
              </w:rPr>
            </w:pPr>
            <w:r w:rsidRPr="002F190B">
              <w:t>0-</w:t>
            </w:r>
            <w:r w:rsidRPr="002F190B">
              <w:rPr>
                <w:lang w:val="en-US"/>
              </w:rPr>
              <w:t>50</w:t>
            </w:r>
          </w:p>
        </w:tc>
      </w:tr>
    </w:tbl>
    <w:p w14:paraId="3E283171" w14:textId="77777777" w:rsidR="000951E8" w:rsidRDefault="000951E8" w:rsidP="009B6EAE">
      <w:pPr>
        <w:ind w:firstLine="567"/>
        <w:jc w:val="both"/>
      </w:pPr>
    </w:p>
    <w:p w14:paraId="26FD978A" w14:textId="1911651F" w:rsidR="009B6EAE" w:rsidRPr="009B6EAE" w:rsidRDefault="009B6EAE" w:rsidP="009B6EAE">
      <w:pPr>
        <w:ind w:firstLine="567"/>
        <w:jc w:val="both"/>
      </w:pPr>
      <w:r>
        <w:t>Оценка «</w:t>
      </w:r>
      <w:r w:rsidRPr="007946D3">
        <w:rPr>
          <w:b/>
        </w:rPr>
        <w:t>отлично</w:t>
      </w:r>
      <w:r>
        <w:t xml:space="preserve">» выставляется, если </w:t>
      </w:r>
      <w:r w:rsidRPr="009B6EAE">
        <w:rPr>
          <w:color w:val="000000"/>
        </w:rPr>
        <w:t>работа выполнена в соответствии с утвержденным планом, полностью раскрыто содержание каждого вопроса, студентом сформулированы собственные аргументированные выводы по теме работы. Оформление работы соответствует предъявляемым требованиям. При защите работы студент свободно владеет материалом и отвечает на вопросы.</w:t>
      </w:r>
    </w:p>
    <w:p w14:paraId="69AB5AA7" w14:textId="66850B5A" w:rsidR="009B6EAE" w:rsidRDefault="009B6EAE" w:rsidP="009B6EAE">
      <w:pPr>
        <w:ind w:firstLine="567"/>
        <w:jc w:val="both"/>
        <w:rPr>
          <w:color w:val="000000"/>
        </w:rPr>
      </w:pPr>
      <w:r>
        <w:t>Оценка «</w:t>
      </w:r>
      <w:r w:rsidRPr="007946D3">
        <w:rPr>
          <w:b/>
        </w:rPr>
        <w:t>хорошо</w:t>
      </w:r>
      <w:r>
        <w:t xml:space="preserve">» выставляется, если </w:t>
      </w:r>
      <w:r w:rsidRPr="009B6EAE">
        <w:rPr>
          <w:color w:val="000000"/>
        </w:rPr>
        <w:t>работа выполнена в соответствии с утвержденным планом, полностью раскрыто содержание каждого вопроса. Незначительные замечания к оформлению работы. При защите работы студент владеет материалом, но отвечает не на все вопросы.</w:t>
      </w:r>
    </w:p>
    <w:p w14:paraId="6DC1AA7B" w14:textId="77777777" w:rsidR="009B6EAE" w:rsidRDefault="009B6EAE" w:rsidP="009B6EAE">
      <w:pPr>
        <w:ind w:firstLine="567"/>
        <w:jc w:val="both"/>
      </w:pPr>
      <w:r>
        <w:t>Оценка «</w:t>
      </w:r>
      <w:r w:rsidRPr="007946D3">
        <w:rPr>
          <w:b/>
        </w:rPr>
        <w:t>удовлетворительно</w:t>
      </w:r>
      <w:r>
        <w:t xml:space="preserve">» выставляется, если </w:t>
      </w:r>
      <w:r w:rsidRPr="009B6EAE">
        <w:rPr>
          <w:color w:val="000000"/>
        </w:rPr>
        <w:t>работа выполнена в соответствии с утвержденным планом, но не полностью раскрыто содержание каждого вопроса. Студентом не сделаны собственные выводы по теме работы. Грубые недостатки в оформлении работы. При защите работы студент слабо владеет материалом, отвечает не на все вопросы</w:t>
      </w:r>
      <w:r>
        <w:rPr>
          <w:color w:val="000000"/>
        </w:rPr>
        <w:t>.</w:t>
      </w:r>
    </w:p>
    <w:p w14:paraId="39B62D84" w14:textId="77777777" w:rsidR="00215F16" w:rsidRDefault="009B6EAE" w:rsidP="00A05B7E">
      <w:pPr>
        <w:ind w:firstLine="567"/>
        <w:jc w:val="both"/>
        <w:rPr>
          <w:b/>
        </w:rPr>
      </w:pPr>
      <w:r>
        <w:t>Оценка «</w:t>
      </w:r>
      <w:r w:rsidRPr="00023A1B">
        <w:rPr>
          <w:b/>
        </w:rPr>
        <w:t>не</w:t>
      </w:r>
      <w:r w:rsidRPr="007946D3">
        <w:rPr>
          <w:b/>
        </w:rPr>
        <w:t>удовлетворительно</w:t>
      </w:r>
      <w:r>
        <w:t xml:space="preserve">» выставляется, если </w:t>
      </w:r>
      <w:r w:rsidRPr="009B6EAE">
        <w:rPr>
          <w:color w:val="000000"/>
        </w:rPr>
        <w:t>работа выполнена не в соответствии с утвержденным планом, не раскрыто содержание каждого вопроса. Студентом не сделаны выводы по теме работы. Грубые недостатки в оформлении работы. При защите работы студент не владеет материалом, не отвечает на вопросы.</w:t>
      </w:r>
    </w:p>
    <w:p w14:paraId="1CFCEC1C" w14:textId="77777777" w:rsidR="009B6EAE" w:rsidRDefault="009B6EAE" w:rsidP="00A05B7E">
      <w:pPr>
        <w:ind w:firstLine="567"/>
        <w:jc w:val="both"/>
        <w:rPr>
          <w:b/>
        </w:rPr>
      </w:pPr>
    </w:p>
    <w:p w14:paraId="2DFAA8C4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5.6 Критерии оценки экзамена </w:t>
      </w:r>
    </w:p>
    <w:p w14:paraId="042942B2" w14:textId="77777777" w:rsidR="009E5A99" w:rsidRDefault="009E5A99" w:rsidP="00A05B7E">
      <w:pPr>
        <w:ind w:firstLine="567"/>
        <w:jc w:val="both"/>
        <w:rPr>
          <w:b/>
        </w:rPr>
      </w:pPr>
    </w:p>
    <w:p w14:paraId="3DF051D3" w14:textId="77777777" w:rsidR="009E5A99" w:rsidRDefault="009E5A99" w:rsidP="009E5A99">
      <w:pPr>
        <w:ind w:firstLine="567"/>
        <w:jc w:val="both"/>
      </w:pPr>
      <w:r>
        <w:t>Итоговая оценка на экзамене по пятибалльной системе определяется как сумма баллов промежуточного контроля успеваемости и текущей аттестации (экзамена) и соответствует суммарным баллам:</w:t>
      </w:r>
    </w:p>
    <w:p w14:paraId="477FD71B" w14:textId="77777777" w:rsidR="009E5A99" w:rsidRDefault="009E5A99" w:rsidP="009E5A99">
      <w:pPr>
        <w:ind w:firstLine="567"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112"/>
        <w:gridCol w:w="1055"/>
        <w:gridCol w:w="2244"/>
        <w:gridCol w:w="2474"/>
      </w:tblGrid>
      <w:tr w:rsidR="009E5A99" w:rsidRPr="00BB754B" w14:paraId="64ACB3E4" w14:textId="77777777" w:rsidTr="00106AF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6BFD47" w14:textId="77777777" w:rsidR="009E5A99" w:rsidRPr="00BB754B" w:rsidRDefault="009E5A99" w:rsidP="00106AF3">
            <w:pPr>
              <w:jc w:val="center"/>
            </w:pPr>
            <w:r w:rsidRPr="00BB754B"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057CB" w14:textId="77777777" w:rsidR="009E5A99" w:rsidRPr="00BB754B" w:rsidRDefault="009E5A99" w:rsidP="00106AF3">
            <w:pPr>
              <w:jc w:val="center"/>
            </w:pPr>
            <w:r w:rsidRPr="00BB754B"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50021" w14:textId="77777777" w:rsidR="009E5A99" w:rsidRPr="00BB754B" w:rsidRDefault="009E5A99" w:rsidP="00106AF3">
            <w:pPr>
              <w:jc w:val="center"/>
            </w:pPr>
            <w:r w:rsidRPr="00BB754B"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2D5B8" w14:textId="77777777" w:rsidR="009E5A99" w:rsidRPr="00BB754B" w:rsidRDefault="009E5A99" w:rsidP="00106AF3">
            <w:pPr>
              <w:jc w:val="center"/>
            </w:pPr>
            <w:r w:rsidRPr="00BB754B">
              <w:t>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DC49E" w14:textId="77777777" w:rsidR="009E5A99" w:rsidRPr="00BB754B" w:rsidRDefault="009E5A99" w:rsidP="00106AF3">
            <w:pPr>
              <w:jc w:val="center"/>
            </w:pPr>
            <w:r w:rsidRPr="00BB754B">
              <w:t>Неудовлетворительно</w:t>
            </w:r>
          </w:p>
        </w:tc>
      </w:tr>
      <w:tr w:rsidR="009E5A99" w:rsidRPr="00BB754B" w14:paraId="1D925211" w14:textId="77777777" w:rsidTr="00106AF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E3181" w14:textId="77777777" w:rsidR="009E5A99" w:rsidRPr="00BB754B" w:rsidRDefault="009E5A99" w:rsidP="00106AF3">
            <w:pPr>
              <w:jc w:val="center"/>
            </w:pPr>
            <w:r w:rsidRPr="00BB754B"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E0F7D" w14:textId="77777777" w:rsidR="009E5A99" w:rsidRPr="00BB754B" w:rsidRDefault="009E5A99" w:rsidP="00106AF3">
            <w:pPr>
              <w:jc w:val="center"/>
            </w:pPr>
            <w:r w:rsidRPr="00BB754B">
              <w:t>8</w:t>
            </w:r>
            <w:r>
              <w:t>7</w:t>
            </w:r>
            <w:r w:rsidRPr="00BB754B">
              <w:t>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4D7EC" w14:textId="77777777" w:rsidR="009E5A99" w:rsidRPr="00BB754B" w:rsidRDefault="009E5A99" w:rsidP="00106AF3">
            <w:pPr>
              <w:jc w:val="center"/>
            </w:pPr>
            <w:r w:rsidRPr="00BB754B">
              <w:t>6</w:t>
            </w:r>
            <w:r>
              <w:t>5</w:t>
            </w:r>
            <w:r w:rsidRPr="00BB754B">
              <w:t>-8</w:t>
            </w: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C4457" w14:textId="77777777" w:rsidR="009E5A99" w:rsidRPr="00BB754B" w:rsidRDefault="009E5A99" w:rsidP="00106AF3">
            <w:pPr>
              <w:jc w:val="center"/>
            </w:pPr>
            <w:r w:rsidRPr="00663E64">
              <w:rPr>
                <w:lang w:val="en-US"/>
              </w:rPr>
              <w:t>51</w:t>
            </w:r>
            <w:r w:rsidRPr="00BB754B">
              <w:t>-6</w:t>
            </w: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67BA5" w14:textId="77777777" w:rsidR="009E5A99" w:rsidRPr="00663E64" w:rsidRDefault="009E5A99" w:rsidP="00106AF3">
            <w:pPr>
              <w:jc w:val="center"/>
              <w:rPr>
                <w:lang w:val="en-US"/>
              </w:rPr>
            </w:pPr>
            <w:r w:rsidRPr="00BB754B">
              <w:t>0-</w:t>
            </w:r>
            <w:r w:rsidRPr="00663E64">
              <w:rPr>
                <w:lang w:val="en-US"/>
              </w:rPr>
              <w:t>50</w:t>
            </w:r>
          </w:p>
        </w:tc>
      </w:tr>
    </w:tbl>
    <w:p w14:paraId="11632A06" w14:textId="77777777" w:rsidR="009E5A99" w:rsidRDefault="009E5A99" w:rsidP="009E5A99">
      <w:pPr>
        <w:ind w:firstLine="567"/>
        <w:jc w:val="both"/>
      </w:pPr>
    </w:p>
    <w:p w14:paraId="244FE579" w14:textId="6B91F95A" w:rsidR="009E5A99" w:rsidRDefault="009E5A99" w:rsidP="009E5A99">
      <w:pPr>
        <w:ind w:firstLine="567"/>
        <w:jc w:val="both"/>
      </w:pPr>
      <w:r>
        <w:t xml:space="preserve">При этом промежуточный контроль успеваемости оценивается до 60 баллов, а текущая аттестация </w:t>
      </w:r>
      <w:r w:rsidR="00F9508A">
        <w:t xml:space="preserve">(экзамен) </w:t>
      </w:r>
      <w:r>
        <w:t>– до 40 баллов.</w:t>
      </w:r>
      <w:r w:rsidR="00F9508A">
        <w:t xml:space="preserve"> Экзаменационный билет состоит из 4 вопросов (</w:t>
      </w:r>
      <w:r w:rsidR="007163A4">
        <w:t>3</w:t>
      </w:r>
      <w:r w:rsidR="00F9508A">
        <w:t xml:space="preserve"> теоретических вопроса и </w:t>
      </w:r>
      <w:r w:rsidR="007163A4">
        <w:t>1</w:t>
      </w:r>
      <w:r w:rsidR="00F9508A">
        <w:t xml:space="preserve"> задач</w:t>
      </w:r>
      <w:r w:rsidR="007163A4">
        <w:t>а</w:t>
      </w:r>
      <w:r w:rsidR="00F9508A">
        <w:t>), за каждое задание можно набрать до 10 баллов.</w:t>
      </w:r>
    </w:p>
    <w:p w14:paraId="28231CC3" w14:textId="77777777" w:rsidR="009E5A99" w:rsidRDefault="009E5A99" w:rsidP="009E5A99">
      <w:pPr>
        <w:ind w:firstLine="567"/>
        <w:jc w:val="both"/>
      </w:pPr>
    </w:p>
    <w:p w14:paraId="66133B74" w14:textId="77777777" w:rsidR="009E5A99" w:rsidRDefault="009E5A99" w:rsidP="009E5A99">
      <w:pPr>
        <w:ind w:firstLine="567"/>
        <w:jc w:val="both"/>
      </w:pPr>
      <w:r>
        <w:t>Оценка «</w:t>
      </w:r>
      <w:r w:rsidRPr="007946D3">
        <w:rPr>
          <w:b/>
        </w:rPr>
        <w:t>отлично</w:t>
      </w:r>
      <w:r>
        <w:t>» выставляется за: 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дисциплины, умение анализировать и применять теоретические знания при самостоятельном решении типовых учебных задач и задач повышенной сложности, способность делать обоснованные выводы.</w:t>
      </w:r>
    </w:p>
    <w:p w14:paraId="0ADCD073" w14:textId="77777777" w:rsidR="009E5A99" w:rsidRDefault="009E5A99" w:rsidP="009E5A99">
      <w:pPr>
        <w:ind w:firstLine="567"/>
        <w:jc w:val="both"/>
      </w:pPr>
      <w:r>
        <w:t>Оценка «</w:t>
      </w:r>
      <w:r w:rsidRPr="007946D3">
        <w:rPr>
          <w:b/>
        </w:rPr>
        <w:t>хорошо</w:t>
      </w:r>
      <w:r>
        <w:t>» выставляется за: 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</w:r>
    </w:p>
    <w:p w14:paraId="54357031" w14:textId="77777777" w:rsidR="009E5A99" w:rsidRDefault="009E5A99" w:rsidP="009E5A99">
      <w:pPr>
        <w:ind w:firstLine="567"/>
        <w:jc w:val="both"/>
      </w:pPr>
      <w:r>
        <w:lastRenderedPageBreak/>
        <w:t>Оценка «</w:t>
      </w:r>
      <w:r w:rsidRPr="007946D3">
        <w:rPr>
          <w:b/>
        </w:rPr>
        <w:t>удовлетворительно</w:t>
      </w:r>
      <w:r>
        <w:t>» выставляется за: обладание базовыми знаниями (владеет терминологией, знает определение понятий) в объёме рабочей программы, достаточными для усвоения последующих дисциплин, умение решать простейшие типовые задачи.</w:t>
      </w:r>
    </w:p>
    <w:p w14:paraId="211DEC48" w14:textId="77777777" w:rsidR="009E5A99" w:rsidRPr="009E5A99" w:rsidRDefault="009E5A99" w:rsidP="009E5A99">
      <w:pPr>
        <w:ind w:firstLine="567"/>
        <w:jc w:val="both"/>
      </w:pPr>
      <w:r>
        <w:t>Оценка «</w:t>
      </w:r>
      <w:r w:rsidRPr="00023A1B">
        <w:rPr>
          <w:b/>
        </w:rPr>
        <w:t>не</w:t>
      </w:r>
      <w:r w:rsidRPr="007946D3">
        <w:rPr>
          <w:b/>
        </w:rPr>
        <w:t>удовлетворительно</w:t>
      </w:r>
      <w:r>
        <w:t>» выставляется за: фрагментарные знания по базовым вопросам в объёме рабочей программы, недостаточными для усвоения последующих дисциплин, неуверенное использование терминологии, неумение решать типовые задачи.</w:t>
      </w:r>
    </w:p>
    <w:p w14:paraId="13FE4FE4" w14:textId="77777777" w:rsidR="00CD0007" w:rsidRDefault="00CD0007" w:rsidP="005F432D">
      <w:pPr>
        <w:jc w:val="both"/>
      </w:pPr>
    </w:p>
    <w:p w14:paraId="1E4B871E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F859BD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528B4098" w14:textId="77777777" w:rsidR="00CD25AF" w:rsidRDefault="00CD25AF" w:rsidP="00CD25AF">
      <w:pPr>
        <w:ind w:firstLine="709"/>
      </w:pPr>
    </w:p>
    <w:p w14:paraId="4339F7FC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21EB668D" w14:textId="77777777" w:rsidR="009E5A99" w:rsidRPr="00A820CB" w:rsidRDefault="009E5A99" w:rsidP="009E5A99">
      <w:pPr>
        <w:jc w:val="both"/>
      </w:pPr>
      <w:r w:rsidRPr="00A820CB">
        <w:t>- изучение основной и дополнительной литературы;</w:t>
      </w:r>
    </w:p>
    <w:p w14:paraId="5EC9E731" w14:textId="77777777" w:rsidR="009E5A99" w:rsidRPr="00A820CB" w:rsidRDefault="009E5A99" w:rsidP="009E5A99">
      <w:pPr>
        <w:jc w:val="both"/>
      </w:pPr>
      <w:r w:rsidRPr="00A820CB">
        <w:t xml:space="preserve">- решение индивидуальных задач во время проведения </w:t>
      </w:r>
      <w:r>
        <w:t>лабораторных</w:t>
      </w:r>
      <w:r w:rsidRPr="00A820CB">
        <w:t xml:space="preserve"> занятий под контролем преподавателя</w:t>
      </w:r>
      <w:r>
        <w:t>.</w:t>
      </w:r>
    </w:p>
    <w:p w14:paraId="02B736F2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49C383DB" w14:textId="77777777" w:rsidR="00A37C15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CA64D43" w14:textId="77777777" w:rsidR="008F3568" w:rsidRPr="00D06FE4" w:rsidRDefault="008F3568" w:rsidP="00D813B5">
      <w:pPr>
        <w:ind w:firstLine="540"/>
        <w:jc w:val="both"/>
      </w:pPr>
    </w:p>
    <w:p w14:paraId="42EEF8FA" w14:textId="77777777" w:rsidR="008F3568" w:rsidRDefault="008F3568" w:rsidP="00D813B5">
      <w:pPr>
        <w:ind w:firstLine="540"/>
        <w:jc w:val="both"/>
        <w:rPr>
          <w:b/>
        </w:rPr>
      </w:pPr>
    </w:p>
    <w:p w14:paraId="64D26F8D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780E612A" w14:textId="77777777" w:rsidR="00131F01" w:rsidRDefault="00131F01" w:rsidP="00D813B5">
      <w:pPr>
        <w:ind w:firstLine="540"/>
        <w:jc w:val="both"/>
        <w:rPr>
          <w:b/>
        </w:rPr>
      </w:pPr>
    </w:p>
    <w:p w14:paraId="5AB28C81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EC521A2" w14:textId="77777777" w:rsidR="00AC7713" w:rsidRPr="00D813B5" w:rsidRDefault="00AC7713" w:rsidP="00D813B5">
      <w:pPr>
        <w:ind w:firstLine="540"/>
        <w:jc w:val="both"/>
        <w:rPr>
          <w:b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5459"/>
        <w:gridCol w:w="1701"/>
        <w:gridCol w:w="2055"/>
      </w:tblGrid>
      <w:tr w:rsidR="00CA6F9D" w:rsidRPr="008306AD" w14:paraId="1C9D0DC4" w14:textId="77777777" w:rsidTr="00413CBF">
        <w:trPr>
          <w:cantSplit/>
          <w:trHeight w:val="714"/>
          <w:jc w:val="center"/>
        </w:trPr>
        <w:tc>
          <w:tcPr>
            <w:tcW w:w="567" w:type="dxa"/>
            <w:vAlign w:val="center"/>
          </w:tcPr>
          <w:p w14:paraId="3BA8057D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37E76ABF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center"/>
          </w:tcPr>
          <w:p w14:paraId="43F6EF2A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Автор, название, место издания,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издательство, год издания учебной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  <w:p w14:paraId="7341E690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70704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2055" w:type="dxa"/>
            <w:vAlign w:val="center"/>
          </w:tcPr>
          <w:p w14:paraId="54150316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8306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14:paraId="45244CA4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5651F9" w:rsidRPr="008306AD" w14:paraId="39A94EAE" w14:textId="77777777" w:rsidTr="0009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687" w14:textId="0D20FB23" w:rsidR="005651F9" w:rsidRPr="008306AD" w:rsidRDefault="005651F9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5449B" w14:textId="399476B2" w:rsidR="005651F9" w:rsidRPr="005651F9" w:rsidRDefault="005651F9" w:rsidP="003462E7">
            <w:pPr>
              <w:pStyle w:val="af9"/>
              <w:jc w:val="both"/>
              <w:rPr>
                <w:rFonts w:ascii="Times New Roman" w:eastAsia="Times New Roman" w:hAnsi="Times New Roman" w:cs="Times New Roman"/>
              </w:rPr>
            </w:pPr>
            <w:r w:rsidRPr="005651F9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 xml:space="preserve">Лонг, Д. R. Книга рецептов: проверенные рецепты для статистики, анализа и визуализации данных: практическое руководство </w:t>
            </w:r>
            <w:r w:rsidR="00FD2463"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="00FD24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="00FD2463"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="00FD24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51F9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 xml:space="preserve">/ Д. Лонг, П. </w:t>
            </w:r>
            <w:proofErr w:type="spellStart"/>
            <w:r w:rsidRPr="005651F9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>Титор</w:t>
            </w:r>
            <w:proofErr w:type="spellEnd"/>
            <w:r w:rsidRPr="005651F9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 xml:space="preserve"> ; пер. с англ. Д. А. Беликова. - Москва: ДМК Пресс, 2020. </w:t>
            </w:r>
            <w:r w:rsidRPr="005651F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</w:t>
            </w:r>
            <w:r w:rsidRPr="005651F9">
              <w:rPr>
                <w:rFonts w:ascii="Times New Roman" w:hAnsi="Times New Roman" w:cs="Times New Roman"/>
                <w:color w:val="001329"/>
                <w:shd w:val="clear" w:color="auto" w:fill="FFFFFF"/>
              </w:rPr>
              <w:t xml:space="preserve"> 510 с.</w:t>
            </w:r>
            <w:r w:rsidRPr="005651F9">
              <w:rPr>
                <w:rFonts w:ascii="Times New Roman" w:eastAsia="Times New Roman" w:hAnsi="Times New Roman" w:cs="Times New Roman"/>
                <w:color w:val="000000" w:themeColor="text1"/>
              </w:rPr>
              <w:t>— (Высшее об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C6CD" w14:textId="2F54A6F7" w:rsidR="005651F9" w:rsidRPr="000951E8" w:rsidRDefault="005651F9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4CB83" w14:textId="77777777" w:rsidR="005651F9" w:rsidRDefault="005651F9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021C649" w14:textId="77777777" w:rsidR="005651F9" w:rsidRDefault="005651F9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4486DCF" w14:textId="50A0491D" w:rsidR="005651F9" w:rsidRPr="008306AD" w:rsidRDefault="005651F9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A6F9D" w:rsidRPr="008306AD" w14:paraId="02C725BA" w14:textId="77777777" w:rsidTr="0009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D80B" w14:textId="49CACD72" w:rsidR="00CA6F9D" w:rsidRPr="00FD2463" w:rsidRDefault="00FD2463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EE8B" w14:textId="7BCD362A" w:rsidR="00CA6F9D" w:rsidRPr="006A14B5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6A14B5">
              <w:rPr>
                <w:rFonts w:ascii="Times New Roman" w:eastAsia="Times New Roman" w:hAnsi="Times New Roman" w:cs="Times New Roman"/>
              </w:rPr>
              <w:t xml:space="preserve">Безруков А.И., </w:t>
            </w:r>
            <w:proofErr w:type="spellStart"/>
            <w:r w:rsidRPr="006A14B5">
              <w:rPr>
                <w:rFonts w:ascii="Times New Roman" w:eastAsia="Times New Roman" w:hAnsi="Times New Roman" w:cs="Times New Roman"/>
              </w:rPr>
              <w:t>Алексенцева</w:t>
            </w:r>
            <w:proofErr w:type="spellEnd"/>
            <w:r w:rsidRPr="006A14B5">
              <w:rPr>
                <w:rFonts w:ascii="Times New Roman" w:eastAsia="Times New Roman" w:hAnsi="Times New Roman" w:cs="Times New Roman"/>
              </w:rPr>
              <w:t xml:space="preserve"> О.Н.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4B5">
              <w:rPr>
                <w:rFonts w:ascii="Times New Roman" w:eastAsia="Times New Roman" w:hAnsi="Times New Roman" w:cs="Times New Roman"/>
              </w:rPr>
              <w:t>Математическое и имитационное моделирование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A14B5">
              <w:rPr>
                <w:rFonts w:ascii="Times New Roman" w:eastAsia="Times New Roman" w:hAnsi="Times New Roman" w:cs="Times New Roman"/>
              </w:rPr>
              <w:t xml:space="preserve"> учеб. пособие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A14B5">
              <w:rPr>
                <w:rFonts w:ascii="Times New Roman" w:eastAsia="Times New Roman" w:hAnsi="Times New Roman" w:cs="Times New Roman"/>
              </w:rPr>
              <w:t> — М</w:t>
            </w:r>
            <w:r w:rsidR="00FD2463">
              <w:rPr>
                <w:rFonts w:ascii="Times New Roman" w:eastAsia="Times New Roman" w:hAnsi="Times New Roman" w:cs="Times New Roman"/>
              </w:rPr>
              <w:t>осква</w:t>
            </w:r>
            <w:r w:rsidRPr="006A14B5">
              <w:rPr>
                <w:rFonts w:ascii="Times New Roman" w:eastAsia="Times New Roman" w:hAnsi="Times New Roman" w:cs="Times New Roman"/>
              </w:rPr>
              <w:t>: ИНФРА-М, 2019. — 227 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—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2E74" w14:textId="77777777" w:rsidR="00CA6F9D" w:rsidRPr="008306AD" w:rsidRDefault="000951E8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D775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8D69A3" w14:textId="77777777" w:rsidR="00CA6F9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A1A6CA8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A6F9D" w:rsidRPr="008306AD" w14:paraId="1C7BFDE5" w14:textId="77777777" w:rsidTr="0009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08FE" w14:textId="047CE659" w:rsidR="00CA6F9D" w:rsidRPr="00FD2463" w:rsidRDefault="00FD2463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C97F" w14:textId="77777777" w:rsidR="00CA6F9D" w:rsidRPr="006A14B5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Шорохова И.С., </w:t>
            </w:r>
            <w:proofErr w:type="spellStart"/>
            <w:r w:rsidRPr="006A14B5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</w:t>
            </w:r>
            <w:proofErr w:type="spellEnd"/>
            <w:r w:rsidRPr="006A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Мариев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4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Статистические методы анализа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A14B5">
              <w:rPr>
                <w:rFonts w:ascii="Times New Roman" w:eastAsia="Times New Roman" w:hAnsi="Times New Roman" w:cs="Times New Roman"/>
              </w:rPr>
              <w:t xml:space="preserve"> учеб. пособие 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4B5">
              <w:rPr>
                <w:rFonts w:ascii="Times New Roman" w:eastAsia="Times New Roman" w:hAnsi="Times New Roman" w:cs="Times New Roman"/>
              </w:rPr>
              <w:t xml:space="preserve"> — </w:t>
            </w:r>
            <w:r w:rsidRPr="006A14B5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4B5"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Флинта, 2017. - 300 с.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FA16" w14:textId="77777777" w:rsidR="00CA6F9D" w:rsidRPr="008306AD" w:rsidRDefault="000951E8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D584" w14:textId="77777777" w:rsidR="00CA6F9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28FF349" w14:textId="77777777" w:rsidR="00CA6F9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774F230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</w:tbl>
    <w:p w14:paraId="5BC80797" w14:textId="77777777" w:rsidR="00CA6F9D" w:rsidRDefault="00CA6F9D" w:rsidP="00D813B5">
      <w:pPr>
        <w:ind w:firstLine="540"/>
        <w:jc w:val="both"/>
        <w:rPr>
          <w:b/>
        </w:rPr>
      </w:pPr>
    </w:p>
    <w:p w14:paraId="23D81E0C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3505854E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1"/>
        <w:gridCol w:w="1985"/>
      </w:tblGrid>
      <w:tr w:rsidR="00CA6F9D" w:rsidRPr="008306AD" w14:paraId="1A53FAE4" w14:textId="77777777" w:rsidTr="00CA6F9D">
        <w:trPr>
          <w:trHeight w:val="453"/>
          <w:tblHeader/>
        </w:trPr>
        <w:tc>
          <w:tcPr>
            <w:tcW w:w="568" w:type="dxa"/>
            <w:vAlign w:val="center"/>
          </w:tcPr>
          <w:p w14:paraId="2FD7DE19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077039FB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76CFDF0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01" w:type="dxa"/>
            <w:vAlign w:val="center"/>
          </w:tcPr>
          <w:p w14:paraId="2B56E363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1985" w:type="dxa"/>
            <w:vAlign w:val="center"/>
          </w:tcPr>
          <w:p w14:paraId="3F5E28E7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6AD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</w:tc>
      </w:tr>
      <w:tr w:rsidR="00CA6F9D" w:rsidRPr="008306AD" w14:paraId="22D736B1" w14:textId="77777777" w:rsidTr="000951E8">
        <w:trPr>
          <w:trHeight w:val="1375"/>
          <w:tblHeader/>
        </w:trPr>
        <w:tc>
          <w:tcPr>
            <w:tcW w:w="568" w:type="dxa"/>
            <w:vAlign w:val="center"/>
          </w:tcPr>
          <w:p w14:paraId="22CCAF8F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vAlign w:val="center"/>
          </w:tcPr>
          <w:p w14:paraId="2177B34E" w14:textId="77777777" w:rsidR="00CA6F9D" w:rsidRPr="001B62A8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Дадян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Данные: хранение и обработка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205 с. —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vAlign w:val="center"/>
          </w:tcPr>
          <w:p w14:paraId="08266D37" w14:textId="77777777" w:rsidR="00CA6F9D" w:rsidRPr="008306AD" w:rsidRDefault="000951E8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  <w:vAlign w:val="center"/>
          </w:tcPr>
          <w:p w14:paraId="45387B19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A6F9D" w:rsidRPr="008306AD" w14:paraId="56402AC4" w14:textId="77777777" w:rsidTr="0009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D827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61E51" w14:textId="77777777" w:rsidR="00CA6F9D" w:rsidRDefault="00CA6F9D" w:rsidP="003462E7">
            <w:pPr>
              <w:pStyle w:val="af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Форман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ер. с англ. Соколовой А.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Много цифр. Анализ больших данных при помощи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учебное пособие.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Альпина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Пабл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2016. — 461 с. —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Режим доступа: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  <w:p w14:paraId="1585F493" w14:textId="77777777" w:rsidR="008F3568" w:rsidRPr="001B62A8" w:rsidRDefault="008F3568" w:rsidP="003462E7">
            <w:pPr>
              <w:pStyle w:val="af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7B80" w14:textId="77777777" w:rsidR="00CA6F9D" w:rsidRPr="008306AD" w:rsidRDefault="000951E8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BE01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</w:tbl>
    <w:p w14:paraId="76B58B86" w14:textId="77777777" w:rsidR="008F3568" w:rsidRDefault="008F3568" w:rsidP="00077195">
      <w:pPr>
        <w:pStyle w:val="af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F3568" w:rsidSect="00EE143B">
          <w:headerReference w:type="even" r:id="rId27"/>
          <w:headerReference w:type="default" r:id="rId28"/>
          <w:footerReference w:type="default" r:id="rId29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701"/>
        <w:gridCol w:w="1985"/>
      </w:tblGrid>
      <w:tr w:rsidR="00CA6F9D" w:rsidRPr="008306AD" w14:paraId="34AF1203" w14:textId="77777777" w:rsidTr="008F356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8A38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479B" w14:textId="77777777" w:rsidR="00CA6F9D" w:rsidRPr="00E07AE4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Юре </w:t>
            </w:r>
            <w:proofErr w:type="spellStart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Лесковец</w:t>
            </w:r>
            <w:proofErr w:type="spellEnd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Ананд </w:t>
            </w:r>
            <w:proofErr w:type="spellStart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Раджараман</w:t>
            </w:r>
            <w:proofErr w:type="spellEnd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Джеффри Д. Ульман ; пер. с англ. А.А.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Слинкина</w:t>
            </w:r>
            <w:proofErr w:type="spellEnd"/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07A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больших наборов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данных 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практическое пособие.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ДМК Пресс, 2016. 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498 с.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 —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Режим доступа: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E72B" w14:textId="77777777" w:rsidR="00CA6F9D" w:rsidRPr="008306AD" w:rsidRDefault="000951E8" w:rsidP="000951E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E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18A4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A6F9D" w:rsidRPr="008306AD" w14:paraId="1D435C2B" w14:textId="77777777" w:rsidTr="008F356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CD0A" w14:textId="77777777" w:rsidR="00CA6F9D" w:rsidRPr="008306AD" w:rsidRDefault="00CA6F9D" w:rsidP="00077195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0CB33" w14:textId="77777777" w:rsidR="00CA6F9D" w:rsidRPr="00980F90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Груздев А.В. </w:t>
            </w:r>
            <w:r w:rsidRPr="00980F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Прогнозное моделирование в IBM SPSS </w:t>
            </w:r>
            <w:proofErr w:type="spellStart"/>
            <w:r w:rsidRPr="00980F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Statistics</w:t>
            </w:r>
            <w:proofErr w:type="spellEnd"/>
            <w:r w:rsidRPr="00980F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R: Метод деревьев решений</w:t>
            </w:r>
            <w:r w:rsidRPr="00980F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практическое руководство.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ДМК Пресс, 2016. 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07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с.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 —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Режим доступа: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6A2D" w14:textId="77777777" w:rsidR="00CA6F9D" w:rsidRPr="008306AD" w:rsidRDefault="008F3568" w:rsidP="008F356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6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038F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CA6F9D" w:rsidRPr="008306AD" w14:paraId="3FA7E84A" w14:textId="77777777" w:rsidTr="008F356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195" w14:textId="77777777" w:rsidR="00CA6F9D" w:rsidRPr="008306AD" w:rsidRDefault="00CA6F9D" w:rsidP="00077195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A14E" w14:textId="77777777" w:rsidR="00CA6F9D" w:rsidRPr="00980F90" w:rsidRDefault="00CA6F9D" w:rsidP="003462E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Кобелев Н.Б., Половников В.А., Девятков В.В.; Под общ. ред. д-ра </w:t>
            </w:r>
            <w:proofErr w:type="spellStart"/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 Кобелева Н.Б.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F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Имитационное моделирование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</w:t>
            </w:r>
            <w:r w:rsidRPr="001B6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]</w:t>
            </w:r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чебное пособие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КУРС: НИЦ Инфра-М, 2013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 с.</w:t>
            </w:r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(Высшее образование: </w:t>
            </w:r>
            <w:proofErr w:type="spellStart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1B6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). —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Режим доступа: </w:t>
            </w:r>
            <w:r w:rsidRPr="00E07A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http://znanium.com/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AEE73" w14:textId="77777777" w:rsidR="00CA6F9D" w:rsidRPr="008306AD" w:rsidRDefault="008F3568" w:rsidP="008F3568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6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85B2" w14:textId="77777777" w:rsidR="00CA6F9D" w:rsidRPr="008306AD" w:rsidRDefault="00CA6F9D" w:rsidP="000771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ЭБС "</w:t>
            </w:r>
            <w:proofErr w:type="spellStart"/>
            <w:r w:rsidRPr="00830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</w:tr>
    </w:tbl>
    <w:p w14:paraId="27872491" w14:textId="77777777" w:rsidR="00413CBF" w:rsidRDefault="00413CBF" w:rsidP="003755DA">
      <w:pPr>
        <w:ind w:firstLine="540"/>
        <w:jc w:val="both"/>
        <w:rPr>
          <w:b/>
        </w:rPr>
      </w:pPr>
    </w:p>
    <w:p w14:paraId="0692A5AC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42EA668A" w14:textId="77777777" w:rsidR="004F1DCB" w:rsidRDefault="004F1DCB" w:rsidP="00210388">
      <w:pPr>
        <w:ind w:firstLine="540"/>
        <w:jc w:val="both"/>
        <w:rPr>
          <w:i/>
          <w:highlight w:val="yellow"/>
        </w:rPr>
      </w:pPr>
    </w:p>
    <w:p w14:paraId="356C98AC" w14:textId="77777777" w:rsidR="004F1DCB" w:rsidRDefault="00CC0D9A" w:rsidP="003755DA">
      <w:pPr>
        <w:ind w:firstLine="540"/>
        <w:jc w:val="both"/>
        <w:rPr>
          <w:color w:val="000000" w:themeColor="text1"/>
        </w:rPr>
      </w:pPr>
      <w:r w:rsidRPr="00CC0D9A">
        <w:rPr>
          <w:color w:val="000000" w:themeColor="text1"/>
        </w:rPr>
        <w:t>http://znanium.com/</w:t>
      </w:r>
    </w:p>
    <w:p w14:paraId="2229BE7A" w14:textId="77777777" w:rsidR="00243873" w:rsidRPr="005E5475" w:rsidRDefault="00243873" w:rsidP="003755DA">
      <w:pPr>
        <w:ind w:firstLine="540"/>
        <w:jc w:val="both"/>
        <w:rPr>
          <w:color w:val="000000" w:themeColor="text1"/>
        </w:rPr>
      </w:pPr>
      <w:proofErr w:type="spellStart"/>
      <w:r>
        <w:rPr>
          <w:color w:val="000000" w:themeColor="text1"/>
          <w:lang w:val="en-US"/>
        </w:rPr>
        <w:t>habr</w:t>
      </w:r>
      <w:proofErr w:type="spellEnd"/>
      <w:r w:rsidRPr="005E5475">
        <w:rPr>
          <w:color w:val="000000" w:themeColor="text1"/>
        </w:rPr>
        <w:t>.</w:t>
      </w:r>
      <w:r>
        <w:rPr>
          <w:color w:val="000000" w:themeColor="text1"/>
          <w:lang w:val="en-US"/>
        </w:rPr>
        <w:t>com</w:t>
      </w:r>
    </w:p>
    <w:p w14:paraId="367D0671" w14:textId="77777777" w:rsidR="00243873" w:rsidRPr="005E5475" w:rsidRDefault="00243873" w:rsidP="003755DA">
      <w:pPr>
        <w:ind w:firstLine="540"/>
        <w:jc w:val="both"/>
        <w:rPr>
          <w:color w:val="000000" w:themeColor="text1"/>
        </w:rPr>
      </w:pPr>
      <w:proofErr w:type="spellStart"/>
      <w:r>
        <w:rPr>
          <w:color w:val="000000" w:themeColor="text1"/>
          <w:lang w:val="en-US"/>
        </w:rPr>
        <w:t>github</w:t>
      </w:r>
      <w:proofErr w:type="spellEnd"/>
      <w:r w:rsidRPr="005E5475">
        <w:rPr>
          <w:color w:val="000000" w:themeColor="text1"/>
        </w:rPr>
        <w:t>.</w:t>
      </w:r>
      <w:r>
        <w:rPr>
          <w:color w:val="000000" w:themeColor="text1"/>
          <w:lang w:val="en-US"/>
        </w:rPr>
        <w:t>com</w:t>
      </w:r>
    </w:p>
    <w:p w14:paraId="756CF8C3" w14:textId="77777777" w:rsidR="00CC0D9A" w:rsidRPr="00CC0D9A" w:rsidRDefault="00CC0D9A" w:rsidP="003755DA">
      <w:pPr>
        <w:ind w:firstLine="540"/>
        <w:jc w:val="both"/>
      </w:pPr>
    </w:p>
    <w:p w14:paraId="70903744" w14:textId="77777777" w:rsidR="003755DA" w:rsidRPr="00D813B5" w:rsidRDefault="00F859BD" w:rsidP="003755DA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7A5113B" w14:textId="77777777" w:rsidR="008617C4" w:rsidRDefault="008617C4" w:rsidP="003755DA">
      <w:pPr>
        <w:ind w:firstLine="540"/>
        <w:jc w:val="both"/>
        <w:rPr>
          <w:b/>
        </w:rPr>
      </w:pPr>
    </w:p>
    <w:p w14:paraId="4292E311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81DECD4" w14:textId="77777777" w:rsidR="00243873" w:rsidRPr="005E5475" w:rsidRDefault="00243873" w:rsidP="003755DA">
      <w:pPr>
        <w:ind w:firstLine="540"/>
        <w:jc w:val="both"/>
      </w:pPr>
    </w:p>
    <w:p w14:paraId="4F1338D6" w14:textId="04D7D14C" w:rsidR="009B0C8D" w:rsidRPr="00BB7FDD" w:rsidRDefault="003755DA" w:rsidP="00D8527C">
      <w:pPr>
        <w:spacing w:before="120" w:after="80"/>
        <w:ind w:firstLine="567"/>
        <w:jc w:val="both"/>
      </w:pPr>
      <w:r w:rsidRPr="007E5363">
        <w:t>1</w:t>
      </w:r>
      <w:r w:rsidR="00243873" w:rsidRPr="009B0C8D">
        <w:t xml:space="preserve">. </w:t>
      </w:r>
      <w:r w:rsidR="009B0C8D">
        <w:t xml:space="preserve">Т.Ю. Орлова, Д.В. </w:t>
      </w:r>
      <w:proofErr w:type="spellStart"/>
      <w:r w:rsidR="009B0C8D">
        <w:t>Роголев</w:t>
      </w:r>
      <w:proofErr w:type="spellEnd"/>
      <w:r w:rsidR="009B0C8D">
        <w:t xml:space="preserve">, А.А. Романенко. Методы анализа больших данных. </w:t>
      </w:r>
      <w:r w:rsidR="009B0C8D" w:rsidRPr="006D461C">
        <w:t xml:space="preserve">Методические </w:t>
      </w:r>
      <w:r w:rsidR="00EA3FB4">
        <w:t>рекомендации</w:t>
      </w:r>
      <w:r w:rsidR="009B0C8D">
        <w:t xml:space="preserve"> к лабораторным </w:t>
      </w:r>
      <w:r w:rsidR="00EA3FB4">
        <w:t>работам</w:t>
      </w:r>
      <w:r w:rsidR="009B0C8D">
        <w:t xml:space="preserve"> </w:t>
      </w:r>
      <w:r w:rsidR="009B0C8D" w:rsidRPr="006D461C">
        <w:t xml:space="preserve">для студентов </w:t>
      </w:r>
      <w:r w:rsidR="009B0C8D">
        <w:t>н</w:t>
      </w:r>
      <w:r w:rsidR="009B0C8D" w:rsidRPr="009B0C8D">
        <w:t>аправлени</w:t>
      </w:r>
      <w:r w:rsidR="009B0C8D">
        <w:t>я</w:t>
      </w:r>
      <w:r w:rsidR="009B0C8D" w:rsidRPr="009B0C8D">
        <w:t xml:space="preserve"> подготовки</w:t>
      </w:r>
      <w:r w:rsidR="009B0C8D">
        <w:rPr>
          <w:b/>
        </w:rPr>
        <w:t xml:space="preserve"> </w:t>
      </w:r>
      <w:r w:rsidR="009B0C8D">
        <w:t>01.03.04 "Прикладная математика" дневной формы обучения.</w:t>
      </w:r>
      <w:r w:rsidR="009B0C8D" w:rsidRPr="006D461C">
        <w:t xml:space="preserve"> 20</w:t>
      </w:r>
      <w:r w:rsidR="00956FB5">
        <w:t>21</w:t>
      </w:r>
      <w:r w:rsidR="009B0C8D" w:rsidRPr="006D461C">
        <w:t xml:space="preserve"> г.</w:t>
      </w:r>
      <w:r w:rsidR="009B0C8D">
        <w:t xml:space="preserve"> </w:t>
      </w:r>
      <w:r w:rsidR="008F3568">
        <w:t>(электронный вариант)</w:t>
      </w:r>
    </w:p>
    <w:p w14:paraId="2F784FF2" w14:textId="77777777" w:rsidR="003755DA" w:rsidRDefault="003755DA" w:rsidP="003755DA">
      <w:pPr>
        <w:ind w:firstLine="540"/>
        <w:jc w:val="both"/>
        <w:rPr>
          <w:b/>
        </w:rPr>
      </w:pPr>
    </w:p>
    <w:p w14:paraId="359FC777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106AF3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4DB3DDD2" w14:textId="77777777" w:rsidR="00666F83" w:rsidRPr="00D813B5" w:rsidRDefault="00666F83" w:rsidP="003755DA">
      <w:pPr>
        <w:ind w:firstLine="540"/>
        <w:jc w:val="both"/>
        <w:rPr>
          <w:b/>
        </w:rPr>
      </w:pPr>
    </w:p>
    <w:p w14:paraId="0851A6F8" w14:textId="77777777" w:rsidR="00666F83" w:rsidRDefault="003755DA" w:rsidP="003755DA">
      <w:pPr>
        <w:ind w:firstLine="540"/>
        <w:jc w:val="both"/>
      </w:pPr>
      <w:r w:rsidRPr="007E5363">
        <w:t xml:space="preserve">Тема </w:t>
      </w:r>
      <w:r w:rsidR="00666F83">
        <w:t>3</w:t>
      </w:r>
      <w:r w:rsidRPr="007E5363">
        <w:t xml:space="preserve"> - </w:t>
      </w:r>
      <w:r w:rsidR="00666F83" w:rsidRPr="00CA6F9D">
        <w:t>Обзор методов анализа больших данных</w:t>
      </w:r>
      <w:r w:rsidR="00666F83">
        <w:t>.</w:t>
      </w:r>
    </w:p>
    <w:p w14:paraId="3F7F3E3A" w14:textId="77777777" w:rsidR="00666F83" w:rsidRPr="007E5363" w:rsidRDefault="00666F83" w:rsidP="003755DA">
      <w:pPr>
        <w:ind w:firstLine="540"/>
        <w:jc w:val="both"/>
      </w:pPr>
      <w:r>
        <w:t xml:space="preserve">Тема 4 - </w:t>
      </w:r>
      <w:r w:rsidRPr="00CA6F9D">
        <w:t>Основы анализа данных</w:t>
      </w:r>
      <w:r>
        <w:t>.</w:t>
      </w:r>
    </w:p>
    <w:p w14:paraId="0F831183" w14:textId="77777777" w:rsidR="003755DA" w:rsidRPr="007E5363" w:rsidRDefault="00666F83" w:rsidP="003755DA">
      <w:pPr>
        <w:ind w:firstLine="540"/>
        <w:jc w:val="both"/>
      </w:pPr>
      <w:r>
        <w:lastRenderedPageBreak/>
        <w:t xml:space="preserve">Тема 27 - </w:t>
      </w:r>
      <w:r w:rsidRPr="00CA6F9D">
        <w:t>Современные программные средства анализа больших объёмов информации</w:t>
      </w:r>
      <w:r>
        <w:t>.</w:t>
      </w:r>
    </w:p>
    <w:p w14:paraId="32438B48" w14:textId="77777777" w:rsidR="003755DA" w:rsidRDefault="003755DA" w:rsidP="003755DA">
      <w:pPr>
        <w:ind w:firstLine="540"/>
        <w:jc w:val="both"/>
        <w:rPr>
          <w:b/>
        </w:rPr>
      </w:pPr>
    </w:p>
    <w:p w14:paraId="644327F0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F6019C5" w14:textId="77777777" w:rsidR="00FF0B6B" w:rsidRPr="008F3568" w:rsidRDefault="00FF0B6B" w:rsidP="00FF0B6B">
      <w:pPr>
        <w:ind w:firstLine="567"/>
        <w:jc w:val="both"/>
        <w:rPr>
          <w:color w:val="000000" w:themeColor="text1"/>
        </w:rPr>
      </w:pPr>
    </w:p>
    <w:p w14:paraId="24C996E0" w14:textId="77777777" w:rsidR="008F3568" w:rsidRPr="008F3568" w:rsidRDefault="008F3568" w:rsidP="00FF0B6B">
      <w:pPr>
        <w:ind w:firstLine="567"/>
        <w:jc w:val="both"/>
        <w:rPr>
          <w:color w:val="000000" w:themeColor="text1"/>
        </w:rPr>
      </w:pPr>
      <w:r w:rsidRPr="008F3568">
        <w:rPr>
          <w:color w:val="000000" w:themeColor="text1"/>
        </w:rPr>
        <w:t>Свободно распространяемое ПО:</w:t>
      </w:r>
    </w:p>
    <w:p w14:paraId="64ADD009" w14:textId="77777777" w:rsidR="00FF0B6B" w:rsidRPr="00853570" w:rsidRDefault="00243873" w:rsidP="0024387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 w:rsidRPr="0024387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535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</w:p>
    <w:p w14:paraId="7B12E01A" w14:textId="77777777" w:rsidR="00243873" w:rsidRPr="00853570" w:rsidRDefault="00243873" w:rsidP="0024387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GNU</w:t>
      </w:r>
      <w:r w:rsidRPr="0085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Octave</w:t>
      </w:r>
    </w:p>
    <w:p w14:paraId="1E2C48CC" w14:textId="77777777" w:rsidR="00243873" w:rsidRPr="00853570" w:rsidRDefault="00243873" w:rsidP="0024387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</w:p>
    <w:p w14:paraId="23F17D9F" w14:textId="77777777" w:rsidR="00243873" w:rsidRPr="00853570" w:rsidRDefault="00243873" w:rsidP="00D813B5">
      <w:pPr>
        <w:ind w:firstLine="540"/>
        <w:jc w:val="both"/>
        <w:rPr>
          <w:b/>
        </w:rPr>
      </w:pPr>
    </w:p>
    <w:p w14:paraId="026D097E" w14:textId="77777777" w:rsid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2C11DA40" w14:textId="77777777" w:rsidR="008F3568" w:rsidRPr="00D813B5" w:rsidRDefault="008F3568" w:rsidP="00D813B5">
      <w:pPr>
        <w:ind w:firstLine="540"/>
        <w:jc w:val="both"/>
        <w:rPr>
          <w:b/>
        </w:rPr>
      </w:pPr>
    </w:p>
    <w:p w14:paraId="43EE9AED" w14:textId="62323871" w:rsidR="00F01694" w:rsidRDefault="006C4C6F" w:rsidP="00EA3FB4">
      <w:pPr>
        <w:ind w:firstLine="567"/>
        <w:jc w:val="both"/>
        <w:rPr>
          <w:b/>
          <w:bCs/>
          <w:i/>
          <w:caps/>
          <w:color w:val="000000"/>
          <w:spacing w:val="-18"/>
          <w:highlight w:val="yellow"/>
        </w:rPr>
      </w:pPr>
      <w:r>
        <w:t xml:space="preserve">Материально-техническое обеспечение дисциплины содержится в паспорте лаборатории </w:t>
      </w:r>
      <w:r w:rsidR="00EA3FB4" w:rsidRPr="00EA3FB4">
        <w:t>ауд. 405</w:t>
      </w:r>
      <w:r>
        <w:t>, рег. номер</w:t>
      </w:r>
      <w:r w:rsidR="00EA3FB4">
        <w:t xml:space="preserve"> ПУЛ-4.535-405/1-</w:t>
      </w:r>
      <w:r w:rsidR="00F9508A">
        <w:t>20</w:t>
      </w:r>
      <w:r>
        <w:t>.</w:t>
      </w:r>
      <w:r w:rsidR="00F01694"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33BA4021" w14:textId="77777777" w:rsidR="009F588E" w:rsidRPr="00FD0F2A" w:rsidRDefault="0097251A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97251A">
        <w:rPr>
          <w:b/>
          <w:bCs/>
          <w:caps/>
          <w:color w:val="000000"/>
          <w:spacing w:val="-18"/>
          <w:u w:val="single"/>
        </w:rPr>
        <w:lastRenderedPageBreak/>
        <w:t>Методы анализа больших данных</w:t>
      </w:r>
    </w:p>
    <w:p w14:paraId="0B3AF727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70283961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522E3081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51079EDA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</w:p>
    <w:p w14:paraId="2C65F0CE" w14:textId="77777777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B00A23">
        <w:rPr>
          <w:b/>
        </w:rPr>
        <w:t xml:space="preserve"> </w:t>
      </w:r>
      <w:r w:rsidR="00F01694">
        <w:t>01.03.04 Прикладная математика</w:t>
      </w:r>
    </w:p>
    <w:p w14:paraId="5DD3DFFB" w14:textId="77777777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B00A23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24449586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07352" w:rsidRPr="008363B0" w14:paraId="20314823" w14:textId="77777777" w:rsidTr="00B00A23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8FA63" w14:textId="77777777" w:rsidR="00B07352" w:rsidRPr="008363B0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1A9776" w14:textId="77777777" w:rsidR="00B07352" w:rsidRPr="008363B0" w:rsidRDefault="00B07352" w:rsidP="00B00A23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79854B84" w14:textId="77777777" w:rsidTr="00B00A23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91805" w14:textId="77777777" w:rsidR="00B07352" w:rsidRPr="008363B0" w:rsidRDefault="00B07352" w:rsidP="00B00A23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0B3F38" w14:textId="77777777" w:rsidR="00B07352" w:rsidRPr="008363B0" w:rsidRDefault="00B07352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0CE07BF5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EF0AE" w14:textId="77777777" w:rsidR="00B07352" w:rsidRPr="008363B0" w:rsidRDefault="00B07352" w:rsidP="00B00A23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40214" w14:textId="77777777" w:rsidR="00B07352" w:rsidRPr="0097251A" w:rsidRDefault="0097251A" w:rsidP="00B00A2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</w:t>
            </w:r>
            <w:r w:rsidRPr="0097251A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B07352" w:rsidRPr="008363B0" w14:paraId="11A1647A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00C72" w14:textId="77777777" w:rsidR="00B07352" w:rsidRPr="008363B0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A2BDB" w14:textId="77777777" w:rsidR="00B07352" w:rsidRPr="008363B0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7352" w:rsidRPr="008363B0" w14:paraId="3488D032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84FCB" w14:textId="77777777" w:rsidR="00B07352" w:rsidRPr="008363B0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3A16C8" w14:textId="77777777" w:rsidR="00B07352" w:rsidRPr="008363B0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07352" w:rsidRPr="008363B0" w14:paraId="7F384557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EA53" w14:textId="77777777" w:rsidR="00B07352" w:rsidRPr="008363B0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55C06" w14:textId="77777777" w:rsidR="00B07352" w:rsidRPr="008363B0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07352" w:rsidRPr="008363B0" w14:paraId="138AE43C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921C7" w14:textId="77777777" w:rsidR="00B07352" w:rsidRPr="008363B0" w:rsidRDefault="00B07352" w:rsidP="00B00A23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19CD8" w14:textId="77777777" w:rsidR="00B07352" w:rsidRPr="008363B0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7352" w:rsidRPr="008363B0" w14:paraId="181218F1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29C80" w14:textId="77777777" w:rsidR="00B07352" w:rsidRPr="008363B0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AB803" w14:textId="77777777" w:rsidR="00B07352" w:rsidRPr="008363B0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7352" w14:paraId="03D9C3CF" w14:textId="77777777" w:rsidTr="00B00A2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A4D4" w14:textId="77777777" w:rsidR="00B07352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7133C" w14:textId="77777777" w:rsidR="00B07352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B07352" w14:paraId="2E47EAC7" w14:textId="77777777" w:rsidTr="00B00A2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99BF6" w14:textId="77777777" w:rsidR="00B07352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11C4F" w14:textId="77777777" w:rsidR="00B07352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B07352" w14:paraId="1241E0D3" w14:textId="77777777" w:rsidTr="00B00A2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6933C" w14:textId="77777777" w:rsidR="00B07352" w:rsidRDefault="00B07352" w:rsidP="00B00A2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4B2E73" w14:textId="77777777" w:rsidR="00B07352" w:rsidRDefault="0097251A" w:rsidP="00B00A2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288/8</w:t>
            </w:r>
          </w:p>
        </w:tc>
      </w:tr>
    </w:tbl>
    <w:p w14:paraId="045AB97A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278A20FD" w14:textId="77777777" w:rsidR="005B6BCD" w:rsidRPr="00E310A0" w:rsidRDefault="005B6BCD" w:rsidP="005B6BCD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>
        <w:rPr>
          <w:b/>
        </w:rPr>
        <w:t>.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79204F11" w14:textId="77777777" w:rsidR="005B6BCD" w:rsidRDefault="005B6BCD" w:rsidP="005B6BCD">
      <w:pPr>
        <w:ind w:firstLine="567"/>
        <w:jc w:val="both"/>
      </w:pPr>
      <w:r>
        <w:t xml:space="preserve">Целями преподавания дисциплины являются: </w:t>
      </w:r>
    </w:p>
    <w:p w14:paraId="6786321D" w14:textId="77777777" w:rsidR="005B6BCD" w:rsidRDefault="005B6BCD" w:rsidP="005B6BCD">
      <w:pPr>
        <w:ind w:firstLine="567"/>
        <w:jc w:val="both"/>
      </w:pPr>
      <w:r>
        <w:t>•  знакомство с основными методами анализа больших данных;</w:t>
      </w:r>
    </w:p>
    <w:p w14:paraId="223D74F4" w14:textId="03239B0F" w:rsidR="005B6BCD" w:rsidRDefault="005B6BCD" w:rsidP="005B6BCD">
      <w:pPr>
        <w:ind w:firstLine="567"/>
        <w:jc w:val="both"/>
      </w:pPr>
      <w:r>
        <w:t>• формирование представления о типах задач, возникающих в области интеллектуального анализа данных и методах их решения, которые помогут студентам выявлять, формализовать и успешно решать практические задачи анализа данных, возникающие в процессе их профессиональной деятельности;</w:t>
      </w:r>
    </w:p>
    <w:p w14:paraId="2ABC7621" w14:textId="4E0BE01C" w:rsidR="005B6BCD" w:rsidRDefault="005B6BCD" w:rsidP="005B6BCD">
      <w:pPr>
        <w:ind w:firstLine="567"/>
        <w:jc w:val="both"/>
      </w:pPr>
      <w:r>
        <w:t xml:space="preserve">•  приобретение навыков самостоятельного изучения отдельных тем дисциплины и решения типовых задач; </w:t>
      </w:r>
    </w:p>
    <w:p w14:paraId="1B0CA064" w14:textId="77777777" w:rsidR="005B6BCD" w:rsidRDefault="005B6BCD" w:rsidP="005B6BCD">
      <w:pPr>
        <w:ind w:firstLine="567"/>
        <w:jc w:val="both"/>
      </w:pPr>
      <w:r>
        <w:t xml:space="preserve">•  усвоение полученных знаний студентами, а также формирование у них мотивации к самообразованию за счет активизации самостоятельной познавательной деятельности; </w:t>
      </w:r>
    </w:p>
    <w:p w14:paraId="4E71CBFB" w14:textId="77777777" w:rsidR="005B6BCD" w:rsidRDefault="005B6BCD" w:rsidP="005B6BCD">
      <w:pPr>
        <w:ind w:firstLine="567"/>
        <w:jc w:val="both"/>
      </w:pPr>
      <w:r>
        <w:t xml:space="preserve">•  сформировать интерес к математическим дисциплинам; </w:t>
      </w:r>
    </w:p>
    <w:p w14:paraId="7EAB4A1A" w14:textId="77777777" w:rsidR="005B6BCD" w:rsidRDefault="005B6BCD" w:rsidP="005B6BCD">
      <w:pPr>
        <w:ind w:firstLine="567"/>
        <w:jc w:val="both"/>
      </w:pPr>
      <w:r>
        <w:t>•  показать историческую преемственность математических знаний.</w:t>
      </w:r>
    </w:p>
    <w:p w14:paraId="0C46B332" w14:textId="77777777" w:rsidR="005B6BCD" w:rsidRDefault="005B6BCD" w:rsidP="005B6BCD">
      <w:pPr>
        <w:ind w:firstLine="567"/>
        <w:jc w:val="both"/>
        <w:rPr>
          <w:b/>
        </w:rPr>
      </w:pPr>
    </w:p>
    <w:p w14:paraId="0F554070" w14:textId="77777777" w:rsidR="005B6BCD" w:rsidRDefault="005B6BCD" w:rsidP="005B6BCD">
      <w:pPr>
        <w:ind w:firstLine="567"/>
        <w:jc w:val="both"/>
      </w:pPr>
      <w:r w:rsidRPr="00E310A0">
        <w:rPr>
          <w:b/>
        </w:rPr>
        <w:t>2</w:t>
      </w:r>
      <w:r>
        <w:rPr>
          <w:b/>
        </w:rPr>
        <w:t>.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14:paraId="5495AFCD" w14:textId="77777777" w:rsidR="005B6BCD" w:rsidRDefault="005B6BCD" w:rsidP="005B6BCD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D861E46" w14:textId="77777777" w:rsidR="005B6BCD" w:rsidRDefault="005B6BCD" w:rsidP="005B6BC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D440BE3" w14:textId="77777777" w:rsidR="005B6BCD" w:rsidRDefault="005B6BCD" w:rsidP="005B6BCD">
      <w:pPr>
        <w:jc w:val="both"/>
      </w:pPr>
      <w:r>
        <w:t xml:space="preserve">- основные задачи математической статистики; </w:t>
      </w:r>
    </w:p>
    <w:p w14:paraId="668906F6" w14:textId="77777777" w:rsidR="005B6BCD" w:rsidRDefault="005B6BCD" w:rsidP="005B6BCD">
      <w:pPr>
        <w:jc w:val="both"/>
      </w:pPr>
      <w:r>
        <w:t xml:space="preserve">- основные методы и системы обработки больших данных; </w:t>
      </w:r>
    </w:p>
    <w:p w14:paraId="31DD032E" w14:textId="77777777" w:rsidR="005B6BCD" w:rsidRDefault="005B6BCD" w:rsidP="005B6BCD">
      <w:pPr>
        <w:jc w:val="both"/>
      </w:pPr>
      <w:r>
        <w:t xml:space="preserve">- условия их применения и практические ограничения;  </w:t>
      </w:r>
    </w:p>
    <w:p w14:paraId="06CFC033" w14:textId="77777777" w:rsidR="005B6BCD" w:rsidRDefault="005B6BCD" w:rsidP="005B6BCD">
      <w:pPr>
        <w:jc w:val="both"/>
      </w:pPr>
      <w:r>
        <w:t xml:space="preserve">- современные методы и средства обработки больших данных; </w:t>
      </w:r>
    </w:p>
    <w:p w14:paraId="6B0D18C0" w14:textId="77777777" w:rsidR="005B6BCD" w:rsidRDefault="005B6BCD" w:rsidP="005B6BCD">
      <w:pPr>
        <w:jc w:val="both"/>
      </w:pPr>
      <w:r>
        <w:t>- классификацию и суть математических моделей и методов, применяемых при обработке экспериментальных данных;</w:t>
      </w:r>
    </w:p>
    <w:p w14:paraId="707B6EBD" w14:textId="77777777" w:rsidR="005B6BCD" w:rsidRDefault="005B6BCD" w:rsidP="005B6BC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A544591" w14:textId="77777777" w:rsidR="005B6BCD" w:rsidRDefault="005B6BCD" w:rsidP="005B6BCD">
      <w:pPr>
        <w:jc w:val="both"/>
      </w:pPr>
      <w:r>
        <w:t xml:space="preserve">- проводить предварительную обработку больших данных; </w:t>
      </w:r>
    </w:p>
    <w:p w14:paraId="1DFD9DBA" w14:textId="77777777" w:rsidR="005B6BCD" w:rsidRDefault="005B6BCD" w:rsidP="005B6BCD">
      <w:pPr>
        <w:jc w:val="both"/>
      </w:pPr>
      <w:r>
        <w:t xml:space="preserve">- решать задачи регрессионного, дисперсионного анализа; </w:t>
      </w:r>
    </w:p>
    <w:p w14:paraId="25989814" w14:textId="77777777" w:rsidR="005B6BCD" w:rsidRDefault="005B6BCD" w:rsidP="005B6BCD">
      <w:pPr>
        <w:jc w:val="both"/>
      </w:pPr>
      <w:r>
        <w:t xml:space="preserve">- выбирать эффективные модели и методы для решения прикладных задач; </w:t>
      </w:r>
    </w:p>
    <w:p w14:paraId="6A0EF0E2" w14:textId="77777777" w:rsidR="005B6BCD" w:rsidRDefault="005B6BCD" w:rsidP="005B6BCD">
      <w:pPr>
        <w:jc w:val="both"/>
      </w:pPr>
      <w:r>
        <w:t xml:space="preserve">- выбирать методы решения задачи; </w:t>
      </w:r>
      <w:r>
        <w:cr/>
      </w:r>
      <w:r w:rsidRPr="00587C3D">
        <w:rPr>
          <w:b/>
        </w:rPr>
        <w:t>владеть</w:t>
      </w:r>
      <w:r w:rsidRPr="00587C3D">
        <w:t>:</w:t>
      </w:r>
    </w:p>
    <w:p w14:paraId="5A3C0217" w14:textId="77777777" w:rsidR="005B6BCD" w:rsidRDefault="005B6BCD" w:rsidP="005B6BCD">
      <w:pPr>
        <w:jc w:val="both"/>
      </w:pPr>
      <w:r>
        <w:t xml:space="preserve">- </w:t>
      </w:r>
      <w:r w:rsidRPr="006A55DE">
        <w:rPr>
          <w:rFonts w:eastAsia="Calibri"/>
          <w:color w:val="000000"/>
        </w:rPr>
        <w:t>технологиями и методиками</w:t>
      </w:r>
      <w:r>
        <w:rPr>
          <w:rFonts w:eastAsia="Calibri"/>
          <w:color w:val="000000"/>
        </w:rPr>
        <w:t xml:space="preserve"> </w:t>
      </w:r>
      <w:r w:rsidRPr="006A55DE">
        <w:rPr>
          <w:rFonts w:eastAsia="Calibri"/>
          <w:color w:val="000000"/>
        </w:rPr>
        <w:t>сбора, предварительной подготовки и анализа экспериментальных данных</w:t>
      </w:r>
      <w:r>
        <w:t xml:space="preserve">; </w:t>
      </w:r>
    </w:p>
    <w:p w14:paraId="4B290D16" w14:textId="009E6514" w:rsidR="00163981" w:rsidRDefault="005B6BCD" w:rsidP="005B6BCD">
      <w:pPr>
        <w:shd w:val="clear" w:color="auto" w:fill="FFFFFF"/>
        <w:ind w:left="57" w:right="-57"/>
        <w:jc w:val="both"/>
      </w:pPr>
      <w:r>
        <w:lastRenderedPageBreak/>
        <w:t>- навыками разработки и отладки программ.</w:t>
      </w:r>
    </w:p>
    <w:p w14:paraId="00E7F1F1" w14:textId="77777777" w:rsidR="005B6BCD" w:rsidRDefault="005B6BCD" w:rsidP="005B6BCD">
      <w:pPr>
        <w:ind w:firstLine="567"/>
        <w:jc w:val="both"/>
        <w:rPr>
          <w:b/>
        </w:rPr>
      </w:pPr>
    </w:p>
    <w:p w14:paraId="5D396212" w14:textId="77777777" w:rsidR="005B6BCD" w:rsidRPr="000F282F" w:rsidRDefault="005B6BCD" w:rsidP="005B6BCD">
      <w:pPr>
        <w:ind w:firstLine="567"/>
        <w:jc w:val="both"/>
        <w:rPr>
          <w:b/>
        </w:rPr>
      </w:pPr>
      <w:r>
        <w:rPr>
          <w:b/>
        </w:rPr>
        <w:t>3.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D743D3B" w14:textId="77777777" w:rsidR="005B6BCD" w:rsidRDefault="005B6BCD" w:rsidP="005B6BC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6F5DECED" w14:textId="77777777" w:rsidR="005B6BCD" w:rsidRDefault="005B6BCD" w:rsidP="005B6BC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5B6BCD" w14:paraId="3A781154" w14:textId="77777777" w:rsidTr="006D7B43">
        <w:tc>
          <w:tcPr>
            <w:tcW w:w="1672" w:type="dxa"/>
            <w:vAlign w:val="center"/>
          </w:tcPr>
          <w:p w14:paraId="015740E7" w14:textId="77777777" w:rsidR="005B6BCD" w:rsidRDefault="005B6BCD" w:rsidP="006D7B43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B619AB0" w14:textId="77777777" w:rsidR="005B6BCD" w:rsidRDefault="005B6BCD" w:rsidP="006D7B43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B6BCD" w14:paraId="0809700E" w14:textId="77777777" w:rsidTr="006D7B43">
        <w:tc>
          <w:tcPr>
            <w:tcW w:w="1672" w:type="dxa"/>
          </w:tcPr>
          <w:p w14:paraId="2B3D9C1F" w14:textId="77777777" w:rsidR="005B6BCD" w:rsidRDefault="005B6BCD" w:rsidP="006D7B43">
            <w:pPr>
              <w:jc w:val="center"/>
            </w:pPr>
            <w:r>
              <w:t>ПК-1</w:t>
            </w:r>
          </w:p>
          <w:p w14:paraId="759B0FE6" w14:textId="77777777" w:rsidR="005B6BCD" w:rsidRDefault="005B6BCD" w:rsidP="006D7B43">
            <w:pPr>
              <w:jc w:val="center"/>
            </w:pPr>
          </w:p>
        </w:tc>
        <w:tc>
          <w:tcPr>
            <w:tcW w:w="7792" w:type="dxa"/>
          </w:tcPr>
          <w:p w14:paraId="58BDE510" w14:textId="4940FEC9" w:rsidR="005B6BCD" w:rsidRDefault="005B6BCD" w:rsidP="006D7B43">
            <w:pPr>
              <w:jc w:val="both"/>
            </w:pPr>
            <w:r w:rsidRPr="00526230">
              <w:t xml:space="preserve">Способен </w:t>
            </w:r>
            <w:r w:rsidR="00956FB5">
              <w:t>проводить научно-исследовательские разработки при исследовании самостоятельных тем</w:t>
            </w:r>
          </w:p>
        </w:tc>
      </w:tr>
    </w:tbl>
    <w:p w14:paraId="57B89D08" w14:textId="77777777" w:rsidR="0097251A" w:rsidRPr="002E51E1" w:rsidRDefault="0097251A" w:rsidP="009F588E">
      <w:pPr>
        <w:shd w:val="clear" w:color="auto" w:fill="FFFFFF"/>
        <w:ind w:left="57" w:right="-57"/>
        <w:jc w:val="both"/>
      </w:pPr>
    </w:p>
    <w:p w14:paraId="606D1631" w14:textId="77777777" w:rsidR="00463286" w:rsidRDefault="00463286" w:rsidP="005B6BCD">
      <w:pPr>
        <w:ind w:firstLine="567"/>
        <w:jc w:val="both"/>
        <w:rPr>
          <w:b/>
        </w:rPr>
      </w:pPr>
      <w:r w:rsidRPr="005B6BCD">
        <w:rPr>
          <w:b/>
        </w:rPr>
        <w:t>4. Образовательные технологии</w:t>
      </w:r>
    </w:p>
    <w:p w14:paraId="53F95148" w14:textId="77777777" w:rsidR="005B6BCD" w:rsidRPr="0056278A" w:rsidRDefault="005B6BCD" w:rsidP="005B6BCD">
      <w:pPr>
        <w:ind w:firstLine="567"/>
        <w:rPr>
          <w:szCs w:val="20"/>
        </w:rPr>
      </w:pPr>
      <w:r w:rsidRPr="0056278A">
        <w:rPr>
          <w:szCs w:val="20"/>
        </w:rPr>
        <w:t>Традиционные, мультимедиа, с использованием ЭВМ</w:t>
      </w:r>
      <w:r>
        <w:rPr>
          <w:szCs w:val="20"/>
        </w:rPr>
        <w:t>.</w:t>
      </w:r>
    </w:p>
    <w:p w14:paraId="1EB01E2F" w14:textId="77777777" w:rsidR="005B6BCD" w:rsidRPr="005B6BCD" w:rsidRDefault="005B6BCD" w:rsidP="005B6BCD">
      <w:pPr>
        <w:ind w:firstLine="567"/>
        <w:jc w:val="both"/>
      </w:pPr>
    </w:p>
    <w:sectPr w:rsidR="005B6BCD" w:rsidRPr="005B6BCD" w:rsidSect="008F3568">
      <w:type w:val="continuous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0E479" w14:textId="77777777" w:rsidR="00A846F0" w:rsidRDefault="00A846F0">
      <w:r>
        <w:separator/>
      </w:r>
    </w:p>
  </w:endnote>
  <w:endnote w:type="continuationSeparator" w:id="0">
    <w:p w14:paraId="0F5E1FC4" w14:textId="77777777" w:rsidR="00A846F0" w:rsidRDefault="00A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E1F805A" w14:textId="77777777" w:rsidR="0098252A" w:rsidRDefault="00AE6CE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9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8BA7ED" w14:textId="77777777" w:rsidR="0098252A" w:rsidRDefault="009825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3C64A" w14:textId="77777777" w:rsidR="00A846F0" w:rsidRDefault="00A846F0">
      <w:r>
        <w:separator/>
      </w:r>
    </w:p>
  </w:footnote>
  <w:footnote w:type="continuationSeparator" w:id="0">
    <w:p w14:paraId="5F1080A8" w14:textId="77777777" w:rsidR="00A846F0" w:rsidRDefault="00A8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9CDD" w14:textId="77777777" w:rsidR="0098252A" w:rsidRDefault="0098252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B18181" w14:textId="77777777" w:rsidR="0098252A" w:rsidRDefault="0098252A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F084" w14:textId="77777777" w:rsidR="0098252A" w:rsidRDefault="0098252A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782C47"/>
    <w:multiLevelType w:val="hybridMultilevel"/>
    <w:tmpl w:val="D4E28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276E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1"/>
  </w:num>
  <w:num w:numId="5">
    <w:abstractNumId w:val="14"/>
  </w:num>
  <w:num w:numId="6">
    <w:abstractNumId w:val="18"/>
  </w:num>
  <w:num w:numId="7">
    <w:abstractNumId w:val="13"/>
  </w:num>
  <w:num w:numId="8">
    <w:abstractNumId w:val="2"/>
  </w:num>
  <w:num w:numId="9">
    <w:abstractNumId w:val="19"/>
  </w:num>
  <w:num w:numId="10">
    <w:abstractNumId w:val="9"/>
  </w:num>
  <w:num w:numId="11">
    <w:abstractNumId w:val="6"/>
  </w:num>
  <w:num w:numId="12">
    <w:abstractNumId w:val="22"/>
  </w:num>
  <w:num w:numId="13">
    <w:abstractNumId w:val="4"/>
  </w:num>
  <w:num w:numId="14">
    <w:abstractNumId w:val="24"/>
  </w:num>
  <w:num w:numId="15">
    <w:abstractNumId w:val="12"/>
  </w:num>
  <w:num w:numId="16">
    <w:abstractNumId w:val="23"/>
  </w:num>
  <w:num w:numId="17">
    <w:abstractNumId w:val="5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663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51D9"/>
    <w:rsid w:val="00077195"/>
    <w:rsid w:val="00084693"/>
    <w:rsid w:val="000951E8"/>
    <w:rsid w:val="000A23DC"/>
    <w:rsid w:val="000A569D"/>
    <w:rsid w:val="000B441C"/>
    <w:rsid w:val="000B56CF"/>
    <w:rsid w:val="000C1BC1"/>
    <w:rsid w:val="000C3FC6"/>
    <w:rsid w:val="000C4004"/>
    <w:rsid w:val="000C4F60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6AF3"/>
    <w:rsid w:val="00107491"/>
    <w:rsid w:val="00121174"/>
    <w:rsid w:val="00127524"/>
    <w:rsid w:val="00131F01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3981"/>
    <w:rsid w:val="001700C5"/>
    <w:rsid w:val="001700E4"/>
    <w:rsid w:val="00171A42"/>
    <w:rsid w:val="00180EF7"/>
    <w:rsid w:val="001901C2"/>
    <w:rsid w:val="00193BEE"/>
    <w:rsid w:val="001944FA"/>
    <w:rsid w:val="00197176"/>
    <w:rsid w:val="001B314A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15F16"/>
    <w:rsid w:val="002203EB"/>
    <w:rsid w:val="002217CA"/>
    <w:rsid w:val="00222000"/>
    <w:rsid w:val="0022407C"/>
    <w:rsid w:val="002364C6"/>
    <w:rsid w:val="00243873"/>
    <w:rsid w:val="00257983"/>
    <w:rsid w:val="00265173"/>
    <w:rsid w:val="002670C1"/>
    <w:rsid w:val="00275082"/>
    <w:rsid w:val="00280652"/>
    <w:rsid w:val="002820E1"/>
    <w:rsid w:val="00282A58"/>
    <w:rsid w:val="002866BD"/>
    <w:rsid w:val="00291A27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190B"/>
    <w:rsid w:val="002F26B6"/>
    <w:rsid w:val="002F2741"/>
    <w:rsid w:val="00301A53"/>
    <w:rsid w:val="00306F8F"/>
    <w:rsid w:val="00317ABB"/>
    <w:rsid w:val="003202DB"/>
    <w:rsid w:val="00322AD4"/>
    <w:rsid w:val="00325F57"/>
    <w:rsid w:val="0034329D"/>
    <w:rsid w:val="0034503C"/>
    <w:rsid w:val="003462E7"/>
    <w:rsid w:val="003523CD"/>
    <w:rsid w:val="00353010"/>
    <w:rsid w:val="003547E8"/>
    <w:rsid w:val="0035554D"/>
    <w:rsid w:val="00355C58"/>
    <w:rsid w:val="00356550"/>
    <w:rsid w:val="00360244"/>
    <w:rsid w:val="00362F83"/>
    <w:rsid w:val="003704A0"/>
    <w:rsid w:val="00371427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B498A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949"/>
    <w:rsid w:val="00400401"/>
    <w:rsid w:val="004039C5"/>
    <w:rsid w:val="00405641"/>
    <w:rsid w:val="00411660"/>
    <w:rsid w:val="00413CBF"/>
    <w:rsid w:val="00414973"/>
    <w:rsid w:val="004206F6"/>
    <w:rsid w:val="00424EF2"/>
    <w:rsid w:val="00427193"/>
    <w:rsid w:val="00430B9F"/>
    <w:rsid w:val="00433BB2"/>
    <w:rsid w:val="00451072"/>
    <w:rsid w:val="00454990"/>
    <w:rsid w:val="0045652C"/>
    <w:rsid w:val="004579CB"/>
    <w:rsid w:val="00463286"/>
    <w:rsid w:val="00465F45"/>
    <w:rsid w:val="00466E52"/>
    <w:rsid w:val="00467A5E"/>
    <w:rsid w:val="00470DBD"/>
    <w:rsid w:val="004710D3"/>
    <w:rsid w:val="00485BA7"/>
    <w:rsid w:val="00491B17"/>
    <w:rsid w:val="00493A4F"/>
    <w:rsid w:val="004951CA"/>
    <w:rsid w:val="00495A11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9CA"/>
    <w:rsid w:val="004E0B95"/>
    <w:rsid w:val="004E498D"/>
    <w:rsid w:val="004E5935"/>
    <w:rsid w:val="004E686E"/>
    <w:rsid w:val="004F1DCB"/>
    <w:rsid w:val="004F3C40"/>
    <w:rsid w:val="004F755E"/>
    <w:rsid w:val="00510A16"/>
    <w:rsid w:val="00516B06"/>
    <w:rsid w:val="005247C8"/>
    <w:rsid w:val="00526B0E"/>
    <w:rsid w:val="0052732E"/>
    <w:rsid w:val="00527C9F"/>
    <w:rsid w:val="0053189B"/>
    <w:rsid w:val="00533E1B"/>
    <w:rsid w:val="0053760A"/>
    <w:rsid w:val="005403DD"/>
    <w:rsid w:val="00542D10"/>
    <w:rsid w:val="00543040"/>
    <w:rsid w:val="00544AED"/>
    <w:rsid w:val="00547F95"/>
    <w:rsid w:val="00550AC8"/>
    <w:rsid w:val="005513D1"/>
    <w:rsid w:val="00551CF0"/>
    <w:rsid w:val="005569CB"/>
    <w:rsid w:val="005651F9"/>
    <w:rsid w:val="00571D8A"/>
    <w:rsid w:val="00572277"/>
    <w:rsid w:val="00582AE6"/>
    <w:rsid w:val="005842E5"/>
    <w:rsid w:val="005921D3"/>
    <w:rsid w:val="0059524F"/>
    <w:rsid w:val="005A3C46"/>
    <w:rsid w:val="005A66A3"/>
    <w:rsid w:val="005A6D2B"/>
    <w:rsid w:val="005B0F7A"/>
    <w:rsid w:val="005B4C9C"/>
    <w:rsid w:val="005B6B38"/>
    <w:rsid w:val="005B6BCD"/>
    <w:rsid w:val="005C28D2"/>
    <w:rsid w:val="005C4309"/>
    <w:rsid w:val="005C4DEF"/>
    <w:rsid w:val="005C643B"/>
    <w:rsid w:val="005D1E85"/>
    <w:rsid w:val="005D2A3B"/>
    <w:rsid w:val="005D3113"/>
    <w:rsid w:val="005D61D8"/>
    <w:rsid w:val="005D63EF"/>
    <w:rsid w:val="005E0B13"/>
    <w:rsid w:val="005E22F5"/>
    <w:rsid w:val="005E290D"/>
    <w:rsid w:val="005E381D"/>
    <w:rsid w:val="005E5475"/>
    <w:rsid w:val="005F211D"/>
    <w:rsid w:val="005F3F1B"/>
    <w:rsid w:val="005F432D"/>
    <w:rsid w:val="005F5FEA"/>
    <w:rsid w:val="005F7D8E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F83"/>
    <w:rsid w:val="006715C1"/>
    <w:rsid w:val="006755B7"/>
    <w:rsid w:val="00677B05"/>
    <w:rsid w:val="00680EA7"/>
    <w:rsid w:val="00687D5D"/>
    <w:rsid w:val="006905EB"/>
    <w:rsid w:val="006A490E"/>
    <w:rsid w:val="006A55DE"/>
    <w:rsid w:val="006C2DB1"/>
    <w:rsid w:val="006C4C6F"/>
    <w:rsid w:val="006C5A8C"/>
    <w:rsid w:val="006D09A4"/>
    <w:rsid w:val="006D1B56"/>
    <w:rsid w:val="006D7B43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4467"/>
    <w:rsid w:val="007163A4"/>
    <w:rsid w:val="00716D05"/>
    <w:rsid w:val="007172E2"/>
    <w:rsid w:val="00726881"/>
    <w:rsid w:val="00727526"/>
    <w:rsid w:val="00727EE5"/>
    <w:rsid w:val="007374C9"/>
    <w:rsid w:val="0073794F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130B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005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3A1"/>
    <w:rsid w:val="007C6BDA"/>
    <w:rsid w:val="007D43F9"/>
    <w:rsid w:val="007D4494"/>
    <w:rsid w:val="007D6B71"/>
    <w:rsid w:val="007D7D1F"/>
    <w:rsid w:val="007E5363"/>
    <w:rsid w:val="007E6272"/>
    <w:rsid w:val="007F51A6"/>
    <w:rsid w:val="007F7364"/>
    <w:rsid w:val="00801D20"/>
    <w:rsid w:val="0080394D"/>
    <w:rsid w:val="00805427"/>
    <w:rsid w:val="00806E38"/>
    <w:rsid w:val="008077E5"/>
    <w:rsid w:val="00812124"/>
    <w:rsid w:val="00812908"/>
    <w:rsid w:val="00814924"/>
    <w:rsid w:val="00827CCA"/>
    <w:rsid w:val="00827DF9"/>
    <w:rsid w:val="00833427"/>
    <w:rsid w:val="008351BA"/>
    <w:rsid w:val="0083574B"/>
    <w:rsid w:val="008358CE"/>
    <w:rsid w:val="008363B0"/>
    <w:rsid w:val="008367B4"/>
    <w:rsid w:val="00843C62"/>
    <w:rsid w:val="008446B3"/>
    <w:rsid w:val="00852ADC"/>
    <w:rsid w:val="00852D0B"/>
    <w:rsid w:val="00853044"/>
    <w:rsid w:val="00853570"/>
    <w:rsid w:val="00853A4E"/>
    <w:rsid w:val="008617C4"/>
    <w:rsid w:val="00871B3D"/>
    <w:rsid w:val="00880FAD"/>
    <w:rsid w:val="00883631"/>
    <w:rsid w:val="00884A16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297F"/>
    <w:rsid w:val="008E77C4"/>
    <w:rsid w:val="008F22C0"/>
    <w:rsid w:val="008F3568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44FA"/>
    <w:rsid w:val="00954E2F"/>
    <w:rsid w:val="00956EB8"/>
    <w:rsid w:val="00956FB5"/>
    <w:rsid w:val="00957262"/>
    <w:rsid w:val="009641FF"/>
    <w:rsid w:val="0096786E"/>
    <w:rsid w:val="0097225D"/>
    <w:rsid w:val="0097251A"/>
    <w:rsid w:val="00975278"/>
    <w:rsid w:val="00980909"/>
    <w:rsid w:val="00980AC8"/>
    <w:rsid w:val="0098252A"/>
    <w:rsid w:val="009828FA"/>
    <w:rsid w:val="0098653B"/>
    <w:rsid w:val="00987559"/>
    <w:rsid w:val="009907A3"/>
    <w:rsid w:val="00991BD2"/>
    <w:rsid w:val="0099564B"/>
    <w:rsid w:val="009B0C8D"/>
    <w:rsid w:val="009B6EAE"/>
    <w:rsid w:val="009B6F17"/>
    <w:rsid w:val="009C0AC7"/>
    <w:rsid w:val="009C56D8"/>
    <w:rsid w:val="009D2E3F"/>
    <w:rsid w:val="009E5A99"/>
    <w:rsid w:val="009E6988"/>
    <w:rsid w:val="009F1F64"/>
    <w:rsid w:val="009F520A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27D8F"/>
    <w:rsid w:val="00A304ED"/>
    <w:rsid w:val="00A30B25"/>
    <w:rsid w:val="00A317E3"/>
    <w:rsid w:val="00A32251"/>
    <w:rsid w:val="00A32ADC"/>
    <w:rsid w:val="00A37C15"/>
    <w:rsid w:val="00A40D1C"/>
    <w:rsid w:val="00A44CB1"/>
    <w:rsid w:val="00A45CCB"/>
    <w:rsid w:val="00A5233B"/>
    <w:rsid w:val="00A5263F"/>
    <w:rsid w:val="00A6000E"/>
    <w:rsid w:val="00A70D19"/>
    <w:rsid w:val="00A769B1"/>
    <w:rsid w:val="00A76BCC"/>
    <w:rsid w:val="00A8320C"/>
    <w:rsid w:val="00A837F7"/>
    <w:rsid w:val="00A846F0"/>
    <w:rsid w:val="00A854C0"/>
    <w:rsid w:val="00A85548"/>
    <w:rsid w:val="00A85B2F"/>
    <w:rsid w:val="00A874BB"/>
    <w:rsid w:val="00A90240"/>
    <w:rsid w:val="00A90BE8"/>
    <w:rsid w:val="00A96064"/>
    <w:rsid w:val="00AA0281"/>
    <w:rsid w:val="00AB5670"/>
    <w:rsid w:val="00AB5E88"/>
    <w:rsid w:val="00AC5D32"/>
    <w:rsid w:val="00AC7713"/>
    <w:rsid w:val="00AE2D76"/>
    <w:rsid w:val="00AE6CE8"/>
    <w:rsid w:val="00AF2F15"/>
    <w:rsid w:val="00AF41C0"/>
    <w:rsid w:val="00AF73B9"/>
    <w:rsid w:val="00B00134"/>
    <w:rsid w:val="00B00A23"/>
    <w:rsid w:val="00B07352"/>
    <w:rsid w:val="00B074F1"/>
    <w:rsid w:val="00B07925"/>
    <w:rsid w:val="00B15A45"/>
    <w:rsid w:val="00B20AB1"/>
    <w:rsid w:val="00B22D21"/>
    <w:rsid w:val="00B230D1"/>
    <w:rsid w:val="00B36360"/>
    <w:rsid w:val="00B367D6"/>
    <w:rsid w:val="00B41E1C"/>
    <w:rsid w:val="00B430C3"/>
    <w:rsid w:val="00B434DB"/>
    <w:rsid w:val="00B44E53"/>
    <w:rsid w:val="00B477CC"/>
    <w:rsid w:val="00B537DA"/>
    <w:rsid w:val="00B57022"/>
    <w:rsid w:val="00B576A2"/>
    <w:rsid w:val="00B63E02"/>
    <w:rsid w:val="00B7553B"/>
    <w:rsid w:val="00B76BDF"/>
    <w:rsid w:val="00B813D5"/>
    <w:rsid w:val="00B821FC"/>
    <w:rsid w:val="00B84A4A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6985"/>
    <w:rsid w:val="00BF7C2E"/>
    <w:rsid w:val="00C01207"/>
    <w:rsid w:val="00C0181E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3181"/>
    <w:rsid w:val="00C85631"/>
    <w:rsid w:val="00C910DB"/>
    <w:rsid w:val="00C92A66"/>
    <w:rsid w:val="00C936DC"/>
    <w:rsid w:val="00C94245"/>
    <w:rsid w:val="00CA0E95"/>
    <w:rsid w:val="00CA2434"/>
    <w:rsid w:val="00CA3C6B"/>
    <w:rsid w:val="00CA6F9D"/>
    <w:rsid w:val="00CA7C31"/>
    <w:rsid w:val="00CB0BFF"/>
    <w:rsid w:val="00CB420D"/>
    <w:rsid w:val="00CB6EC7"/>
    <w:rsid w:val="00CC0D9A"/>
    <w:rsid w:val="00CC5406"/>
    <w:rsid w:val="00CC5626"/>
    <w:rsid w:val="00CC79F9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07786"/>
    <w:rsid w:val="00D160F8"/>
    <w:rsid w:val="00D161D7"/>
    <w:rsid w:val="00D21916"/>
    <w:rsid w:val="00D22E27"/>
    <w:rsid w:val="00D255D4"/>
    <w:rsid w:val="00D2649F"/>
    <w:rsid w:val="00D2669D"/>
    <w:rsid w:val="00D31434"/>
    <w:rsid w:val="00D318A8"/>
    <w:rsid w:val="00D32E18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65F01"/>
    <w:rsid w:val="00D813B5"/>
    <w:rsid w:val="00D8527C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0947"/>
    <w:rsid w:val="00E12F0D"/>
    <w:rsid w:val="00E223E3"/>
    <w:rsid w:val="00E26C1A"/>
    <w:rsid w:val="00E310A0"/>
    <w:rsid w:val="00E37F44"/>
    <w:rsid w:val="00E41B4E"/>
    <w:rsid w:val="00E42132"/>
    <w:rsid w:val="00E556B3"/>
    <w:rsid w:val="00E55714"/>
    <w:rsid w:val="00E56AA3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0821"/>
    <w:rsid w:val="00EA3969"/>
    <w:rsid w:val="00EA3FB4"/>
    <w:rsid w:val="00EA64AB"/>
    <w:rsid w:val="00EB4C12"/>
    <w:rsid w:val="00EB778C"/>
    <w:rsid w:val="00EC0632"/>
    <w:rsid w:val="00EC1617"/>
    <w:rsid w:val="00EC24F4"/>
    <w:rsid w:val="00EC295E"/>
    <w:rsid w:val="00EC2DA8"/>
    <w:rsid w:val="00EC7433"/>
    <w:rsid w:val="00ED229A"/>
    <w:rsid w:val="00EE143B"/>
    <w:rsid w:val="00EE7459"/>
    <w:rsid w:val="00F00CD8"/>
    <w:rsid w:val="00F01694"/>
    <w:rsid w:val="00F01EB0"/>
    <w:rsid w:val="00F0248B"/>
    <w:rsid w:val="00F03A9E"/>
    <w:rsid w:val="00F04F9C"/>
    <w:rsid w:val="00F12FDC"/>
    <w:rsid w:val="00F17F19"/>
    <w:rsid w:val="00F20C40"/>
    <w:rsid w:val="00F22D59"/>
    <w:rsid w:val="00F24FD3"/>
    <w:rsid w:val="00F25512"/>
    <w:rsid w:val="00F2656C"/>
    <w:rsid w:val="00F26917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9BD"/>
    <w:rsid w:val="00F871FE"/>
    <w:rsid w:val="00F87325"/>
    <w:rsid w:val="00F9508A"/>
    <w:rsid w:val="00F95E42"/>
    <w:rsid w:val="00FB1548"/>
    <w:rsid w:val="00FB1709"/>
    <w:rsid w:val="00FB4CF2"/>
    <w:rsid w:val="00FB7D2C"/>
    <w:rsid w:val="00FC29AA"/>
    <w:rsid w:val="00FC324C"/>
    <w:rsid w:val="00FD0F2A"/>
    <w:rsid w:val="00FD15D7"/>
    <w:rsid w:val="00FD1B3F"/>
    <w:rsid w:val="00FD2463"/>
    <w:rsid w:val="00FD6A17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4C07"/>
  <w15:docId w15:val="{13D1B3E7-1FA8-48E9-99D4-5C19050D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3B498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B6E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u.wikipedia.org/wiki/%D0%A0%D0%B5%D0%B3%D1%80%D0%B5%D1%81%D1%81%D0%B8%D0%BE%D0%BD%D0%BD%D1%8B%D0%B9_%D0%B0%D0%BD%D0%B0%D0%BB%D0%B8%D0%B7" TargetMode="External"/><Relationship Id="rId18" Type="http://schemas.openxmlformats.org/officeDocument/2006/relationships/hyperlink" Target="https://ru.wikipedia.org/wiki/%D0%98%D1%81%D0%BA%D1%83%D1%81%D1%81%D1%82%D0%B2%D0%B5%D0%BD%D0%BD%D0%B0%D1%8F_%D0%BD%D0%B5%D0%B9%D1%80%D0%BE%D0%BD%D0%BD%D0%B0%D1%8F_%D1%81%D0%B5%D1%82%D1%8C" TargetMode="External"/><Relationship Id="rId26" Type="http://schemas.openxmlformats.org/officeDocument/2006/relationships/hyperlink" Target="https://ru.wikipedia.org/wiki/%D0%92%D1%80%D0%B5%D0%BC%D0%B5%D0%BD%D0%BD%D0%BE%D0%B9_%D1%80%D1%8F%D0%B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u.wikipedia.org/wiki/%D0%A2%D0%B5%D0%BE%D1%80%D0%B8%D1%8F_%D1%80%D0%B0%D1%81%D0%BF%D0%BE%D0%B7%D0%BD%D0%B0%D0%B2%D0%B0%D0%BD%D0%B8%D1%8F_%D0%BE%D0%B1%D1%80%D0%B0%D0%B7%D0%BE%D0%B2" TargetMode="External"/><Relationship Id="rId7" Type="http://schemas.openxmlformats.org/officeDocument/2006/relationships/styles" Target="styles.xml"/><Relationship Id="rId12" Type="http://schemas.openxmlformats.org/officeDocument/2006/relationships/hyperlink" Target="https://ru.wikipedia.org/wiki/%D0%9A%D0%BB%D0%B0%D1%81%D1%82%D0%B5%D1%80%D0%BD%D1%8B%D0%B9_%D0%B0%D0%BD%D0%B0%D0%BB%D0%B8%D0%B7" TargetMode="External"/><Relationship Id="rId17" Type="http://schemas.openxmlformats.org/officeDocument/2006/relationships/hyperlink" Target="https://ru.wikipedia.org/wiki/%D0%9E%D0%B1%D1%83%D1%87%D0%B5%D0%BD%D0%B8%D0%B5_%D0%B1%D0%B5%D0%B7_%D1%83%D1%87%D0%B8%D1%82%D0%B5%D0%BB%D1%8F" TargetMode="External"/><Relationship Id="rId25" Type="http://schemas.openxmlformats.org/officeDocument/2006/relationships/hyperlink" Target="https://ru.wikipedia.org/wiki/%D0%A1%D1%82%D0%B0%D1%82%D0%B8%D1%81%D1%82%D0%B8%D1%87%D0%B5%D1%81%D0%BA%D0%B8%D0%B9_%D0%B0%D0%BD%D0%B0%D0%BB%D0%B8%D0%B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E%D0%B1%D1%83%D1%87%D0%B5%D0%BD%D0%B8%D0%B5_%D1%81_%D1%83%D1%87%D0%B8%D1%82%D0%B5%D0%BB%D0%B5%D0%BC" TargetMode="External"/><Relationship Id="rId20" Type="http://schemas.openxmlformats.org/officeDocument/2006/relationships/hyperlink" Target="https://ru.wikipedia.org/wiki/%D0%9E%D0%BF%D1%82%D0%B8%D0%BC%D0%B8%D0%B7%D0%B0%D1%86%D0%B8%D1%8F_(%D0%BC%D0%B0%D1%82%D0%B5%D0%BC%D0%B0%D1%82%D0%B8%D0%BA%D0%B0)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u.wikipedia.org/w/index.php?title=%D0%9F%D1%80%D0%BE%D1%81%D1%82%D1%80%D0%B0%D0%BD%D1%81%D1%82%D0%B2%D0%B5%D0%BD%D0%BD%D1%8B%D0%B9_%D0%B0%D0%BD%D0%B0%D0%BB%D0%B8%D0%B7_%D0%B4%D0%B0%D0%BD%D0%BD%D1%8B%D1%85&amp;action=edit&amp;redlink=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u.wikipedia.org/wiki/%D0%9C%D0%B0%D1%88%D0%B8%D0%BD%D0%BD%D0%BE%D0%B5_%D0%BE%D0%B1%D1%83%D1%87%D0%B5%D0%BD%D0%B8%D0%B5" TargetMode="External"/><Relationship Id="rId23" Type="http://schemas.openxmlformats.org/officeDocument/2006/relationships/hyperlink" Target="https://ru.wikipedia.org/wiki/%D0%98%D0%BC%D0%B8%D1%82%D0%B0%D1%86%D0%B8%D0%BE%D0%BD%D0%BD%D0%BE%D0%B5_%D0%BC%D0%BE%D0%B4%D0%B5%D0%BB%D0%B8%D1%80%D0%BE%D0%B2%D0%B0%D0%BD%D0%B8%D0%B5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ru.wikipedia.org/wiki/%D0%A1%D0%B5%D1%82%D0%B5%D0%B2%D0%BE%D0%B9_%D0%B0%D0%BD%D0%B0%D0%BB%D0%B8%D0%B7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u.wikipedia.org/wiki/%D0%9A%D1%80%D0%B0%D1%83%D0%B4%D1%81%D0%BE%D1%80%D1%81%D0%B8%D0%BD%D0%B3" TargetMode="External"/><Relationship Id="rId22" Type="http://schemas.openxmlformats.org/officeDocument/2006/relationships/hyperlink" Target="https://ru.wikipedia.org/wiki/%D0%9F%D1%80%D0%BE%D0%B3%D0%BD%D0%BE%D0%B7%D0%BD%D0%B0%D1%8F_%D0%B0%D0%BD%D0%B0%D0%BB%D0%B8%D1%82%D0%B8%D0%BA%D0%B0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37B2E-F9B2-4349-9425-B6F9E4FF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16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Алексей Романенко</cp:lastModifiedBy>
  <cp:revision>27</cp:revision>
  <cp:lastPrinted>2021-06-14T10:14:00Z</cp:lastPrinted>
  <dcterms:created xsi:type="dcterms:W3CDTF">2019-10-29T14:39:00Z</dcterms:created>
  <dcterms:modified xsi:type="dcterms:W3CDTF">2021-06-14T10:17:00Z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