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0C9" w:rsidRDefault="003960C9" w:rsidP="003960C9">
      <w:pPr>
        <w:jc w:val="center"/>
        <w:rPr>
          <w:sz w:val="28"/>
          <w:szCs w:val="28"/>
        </w:rPr>
      </w:pPr>
      <w:r>
        <w:rPr>
          <w:sz w:val="28"/>
          <w:szCs w:val="28"/>
        </w:rPr>
        <w:t>Межгосударственное образовательное учреждение высшего  образования</w:t>
      </w:r>
    </w:p>
    <w:p w:rsidR="003960C9" w:rsidRDefault="003960C9" w:rsidP="003960C9">
      <w:pPr>
        <w:shd w:val="clear" w:color="auto" w:fill="FFFFFF"/>
        <w:spacing w:before="58"/>
        <w:ind w:left="1022" w:right="691" w:firstLine="432"/>
        <w:jc w:val="center"/>
        <w:rPr>
          <w:sz w:val="28"/>
          <w:szCs w:val="28"/>
        </w:rPr>
      </w:pPr>
      <w:r>
        <w:rPr>
          <w:sz w:val="28"/>
          <w:szCs w:val="28"/>
        </w:rPr>
        <w:t>«Белорусско-Российский университет»</w:t>
      </w:r>
    </w:p>
    <w:p w:rsidR="003960C9" w:rsidRDefault="003960C9" w:rsidP="003960C9">
      <w:pPr>
        <w:shd w:val="clear" w:color="auto" w:fill="FFFFFF"/>
        <w:spacing w:before="58"/>
        <w:ind w:left="1022" w:right="691" w:firstLine="432"/>
        <w:jc w:val="center"/>
        <w:rPr>
          <w:spacing w:val="-2"/>
        </w:rPr>
      </w:pPr>
    </w:p>
    <w:tbl>
      <w:tblPr>
        <w:tblStyle w:val="aff1"/>
        <w:tblW w:w="3735" w:type="dxa"/>
        <w:tblInd w:w="5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735"/>
      </w:tblGrid>
      <w:tr w:rsidR="003960C9" w:rsidTr="003960C9">
        <w:tc>
          <w:tcPr>
            <w:tcW w:w="3728" w:type="dxa"/>
            <w:hideMark/>
          </w:tcPr>
          <w:p w:rsidR="003960C9" w:rsidRDefault="003960C9">
            <w:pPr>
              <w:spacing w:before="58"/>
              <w:rPr>
                <w:spacing w:val="-13"/>
              </w:rPr>
            </w:pPr>
            <w:r>
              <w:rPr>
                <w:spacing w:val="-13"/>
              </w:rPr>
              <w:t>УТВЕРЖДАЮ</w:t>
            </w:r>
          </w:p>
        </w:tc>
      </w:tr>
      <w:tr w:rsidR="003960C9" w:rsidTr="003960C9">
        <w:tc>
          <w:tcPr>
            <w:tcW w:w="3728" w:type="dxa"/>
            <w:hideMark/>
          </w:tcPr>
          <w:p w:rsidR="003960C9" w:rsidRDefault="003960C9">
            <w:pPr>
              <w:spacing w:before="58"/>
              <w:rPr>
                <w:spacing w:val="-13"/>
              </w:rPr>
            </w:pPr>
            <w:r>
              <w:t>Первый проректор Белорусско-Российского университета</w:t>
            </w:r>
          </w:p>
        </w:tc>
      </w:tr>
      <w:tr w:rsidR="003960C9" w:rsidTr="003960C9">
        <w:tc>
          <w:tcPr>
            <w:tcW w:w="3728" w:type="dxa"/>
          </w:tcPr>
          <w:p w:rsidR="003960C9" w:rsidRDefault="003960C9">
            <w:pPr>
              <w:spacing w:before="58"/>
            </w:pPr>
            <w:r>
              <w:rPr>
                <w:spacing w:val="-13"/>
              </w:rPr>
              <w:t xml:space="preserve">__________ </w:t>
            </w:r>
            <w:r>
              <w:t>Ю. В. Машин</w:t>
            </w:r>
          </w:p>
          <w:p w:rsidR="003960C9" w:rsidRDefault="003960C9">
            <w:pPr>
              <w:rPr>
                <w:sz w:val="18"/>
                <w:szCs w:val="18"/>
              </w:rPr>
            </w:pPr>
          </w:p>
        </w:tc>
      </w:tr>
      <w:tr w:rsidR="003960C9" w:rsidTr="003960C9">
        <w:tc>
          <w:tcPr>
            <w:tcW w:w="3728" w:type="dxa"/>
            <w:hideMark/>
          </w:tcPr>
          <w:p w:rsidR="003960C9" w:rsidRDefault="003960C9">
            <w:pPr>
              <w:spacing w:before="58"/>
              <w:rPr>
                <w:spacing w:val="-13"/>
              </w:rPr>
            </w:pPr>
            <w:r>
              <w:rPr>
                <w:spacing w:val="-13"/>
              </w:rPr>
              <w:t>«___»_______ 2021г.</w:t>
            </w:r>
          </w:p>
        </w:tc>
      </w:tr>
      <w:tr w:rsidR="003960C9" w:rsidTr="003960C9">
        <w:tc>
          <w:tcPr>
            <w:tcW w:w="3728" w:type="dxa"/>
            <w:hideMark/>
          </w:tcPr>
          <w:p w:rsidR="003960C9" w:rsidRDefault="003960C9">
            <w:pPr>
              <w:tabs>
                <w:tab w:val="left" w:pos="3438"/>
              </w:tabs>
              <w:spacing w:before="58"/>
              <w:rPr>
                <w:spacing w:val="-13"/>
              </w:rPr>
            </w:pPr>
            <w:r>
              <w:rPr>
                <w:spacing w:val="-13"/>
              </w:rPr>
              <w:t>Регистрационный № УД-_________/р</w:t>
            </w:r>
          </w:p>
        </w:tc>
      </w:tr>
    </w:tbl>
    <w:p w:rsidR="003960C9" w:rsidRDefault="003960C9" w:rsidP="003960C9">
      <w:pPr>
        <w:shd w:val="clear" w:color="auto" w:fill="FFFFFF"/>
        <w:spacing w:before="120"/>
        <w:jc w:val="center"/>
        <w:outlineLvl w:val="0"/>
        <w:rPr>
          <w:b/>
          <w:bCs/>
          <w:caps/>
          <w:spacing w:val="-18"/>
        </w:rPr>
      </w:pPr>
    </w:p>
    <w:p w:rsidR="003960C9" w:rsidRDefault="003960C9" w:rsidP="003960C9">
      <w:pPr>
        <w:shd w:val="clear" w:color="auto" w:fill="FFFFFF"/>
        <w:spacing w:before="120"/>
        <w:jc w:val="center"/>
        <w:outlineLvl w:val="0"/>
        <w:rPr>
          <w:b/>
          <w:bCs/>
          <w:caps/>
          <w:spacing w:val="-18"/>
        </w:rPr>
      </w:pPr>
    </w:p>
    <w:p w:rsidR="003960C9" w:rsidRDefault="003960C9" w:rsidP="003960C9">
      <w:pPr>
        <w:rPr>
          <w:sz w:val="26"/>
          <w:szCs w:val="26"/>
        </w:rPr>
      </w:pPr>
      <w:r>
        <w:rPr>
          <w:b/>
          <w:bCs/>
          <w:caps/>
          <w:spacing w:val="-18"/>
          <w:sz w:val="26"/>
          <w:szCs w:val="26"/>
        </w:rPr>
        <w:t xml:space="preserve">                                                                  ФИЛОСОФИЯ</w:t>
      </w:r>
    </w:p>
    <w:p w:rsidR="003960C9" w:rsidRDefault="003960C9" w:rsidP="003960C9">
      <w:pPr>
        <w:shd w:val="clear" w:color="auto" w:fill="FFFFFF"/>
        <w:ind w:right="-57"/>
        <w:rPr>
          <w:caps/>
        </w:rPr>
      </w:pPr>
    </w:p>
    <w:p w:rsidR="003960C9" w:rsidRDefault="003960C9" w:rsidP="003960C9">
      <w:pPr>
        <w:shd w:val="clear" w:color="auto" w:fill="FFFFFF"/>
        <w:ind w:left="57" w:right="-57"/>
        <w:rPr>
          <w:caps/>
          <w:sz w:val="26"/>
          <w:szCs w:val="26"/>
        </w:rPr>
      </w:pPr>
      <w:r>
        <w:rPr>
          <w:sz w:val="26"/>
          <w:szCs w:val="26"/>
        </w:rPr>
        <w:t xml:space="preserve">                     РАБОЧАЯ ПРОГРАММА ДИСЦИПЛИНЫ</w:t>
      </w:r>
    </w:p>
    <w:p w:rsidR="003960C9" w:rsidRDefault="003960C9" w:rsidP="003960C9">
      <w:pPr>
        <w:outlineLvl w:val="0"/>
        <w:rPr>
          <w:b/>
        </w:rPr>
      </w:pPr>
    </w:p>
    <w:p w:rsidR="00D209A0" w:rsidRDefault="00D209A0" w:rsidP="00D209A0">
      <w:pPr>
        <w:jc w:val="both"/>
        <w:outlineLvl w:val="0"/>
        <w:rPr>
          <w:sz w:val="28"/>
          <w:szCs w:val="28"/>
          <w:u w:val="single"/>
        </w:rPr>
      </w:pPr>
      <w:r>
        <w:rPr>
          <w:b/>
          <w:sz w:val="28"/>
          <w:szCs w:val="28"/>
        </w:rPr>
        <w:t xml:space="preserve">Направление подготовки  </w:t>
      </w:r>
      <w:r w:rsidR="00CE5F3E" w:rsidRPr="00CE5F3E">
        <w:rPr>
          <w:bCs/>
        </w:rPr>
        <w:t>01.03.04 ПРИКЛАДНАЯ МАТЕМАТИКА</w:t>
      </w:r>
    </w:p>
    <w:p w:rsidR="003A3923" w:rsidRDefault="00D209A0" w:rsidP="00D209A0">
      <w:pPr>
        <w:jc w:val="both"/>
        <w:outlineLvl w:val="0"/>
        <w:rPr>
          <w:b/>
          <w:sz w:val="28"/>
          <w:szCs w:val="28"/>
        </w:rPr>
      </w:pPr>
      <w:r>
        <w:rPr>
          <w:b/>
          <w:sz w:val="28"/>
          <w:szCs w:val="28"/>
        </w:rPr>
        <w:t>Профиль подготовки</w:t>
      </w:r>
      <w:r>
        <w:rPr>
          <w:sz w:val="28"/>
          <w:szCs w:val="28"/>
        </w:rPr>
        <w:t xml:space="preserve"> </w:t>
      </w:r>
      <w:r w:rsidR="003A3923">
        <w:rPr>
          <w:szCs w:val="28"/>
          <w:u w:val="single"/>
        </w:rPr>
        <w:t>Разработка программного обеспечения</w:t>
      </w:r>
      <w:r w:rsidR="003A3923">
        <w:rPr>
          <w:b/>
          <w:sz w:val="28"/>
          <w:szCs w:val="28"/>
        </w:rPr>
        <w:t xml:space="preserve"> </w:t>
      </w:r>
    </w:p>
    <w:p w:rsidR="00D209A0" w:rsidRDefault="00D209A0" w:rsidP="00D209A0">
      <w:pPr>
        <w:jc w:val="both"/>
        <w:outlineLvl w:val="0"/>
        <w:rPr>
          <w:sz w:val="28"/>
          <w:szCs w:val="28"/>
          <w:u w:val="single"/>
        </w:rPr>
      </w:pPr>
      <w:r>
        <w:rPr>
          <w:b/>
          <w:sz w:val="28"/>
          <w:szCs w:val="28"/>
        </w:rPr>
        <w:t xml:space="preserve">Квалификация (степень) </w:t>
      </w:r>
      <w:r>
        <w:rPr>
          <w:sz w:val="28"/>
          <w:szCs w:val="28"/>
          <w:u w:val="single"/>
        </w:rPr>
        <w:t>Бакалавр</w:t>
      </w:r>
    </w:p>
    <w:p w:rsidR="003960C9" w:rsidRDefault="003960C9" w:rsidP="003960C9">
      <w:r>
        <w:tab/>
      </w:r>
      <w:r>
        <w:tab/>
      </w:r>
      <w:r>
        <w:tab/>
      </w:r>
      <w:r>
        <w:tab/>
      </w:r>
      <w:r>
        <w:tab/>
      </w:r>
      <w:r>
        <w:tab/>
      </w:r>
    </w:p>
    <w:p w:rsidR="003960C9" w:rsidRDefault="003960C9" w:rsidP="003960C9">
      <w:pPr>
        <w:shd w:val="clear" w:color="auto" w:fill="FFFFFF"/>
        <w:spacing w:before="38"/>
        <w:ind w:left="57" w:right="-57"/>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992"/>
        <w:gridCol w:w="4353"/>
      </w:tblGrid>
      <w:tr w:rsidR="003960C9" w:rsidTr="003960C9">
        <w:trPr>
          <w:jc w:val="center"/>
        </w:trPr>
        <w:tc>
          <w:tcPr>
            <w:tcW w:w="2671" w:type="pct"/>
            <w:vMerge w:val="restart"/>
            <w:tcBorders>
              <w:top w:val="single" w:sz="4" w:space="0" w:color="auto"/>
              <w:left w:val="single" w:sz="4" w:space="0" w:color="auto"/>
              <w:bottom w:val="single" w:sz="6" w:space="0" w:color="auto"/>
              <w:right w:val="single" w:sz="6" w:space="0" w:color="auto"/>
            </w:tcBorders>
          </w:tcPr>
          <w:p w:rsidR="003960C9" w:rsidRDefault="003960C9">
            <w:pPr>
              <w:spacing w:before="38"/>
              <w:ind w:right="-57"/>
              <w:rPr>
                <w:sz w:val="20"/>
                <w:szCs w:val="20"/>
              </w:rPr>
            </w:pPr>
          </w:p>
        </w:tc>
        <w:tc>
          <w:tcPr>
            <w:tcW w:w="2329" w:type="pct"/>
            <w:tcBorders>
              <w:top w:val="single" w:sz="4" w:space="0" w:color="auto"/>
              <w:left w:val="single" w:sz="6" w:space="0" w:color="auto"/>
              <w:bottom w:val="single" w:sz="6" w:space="0" w:color="auto"/>
              <w:right w:val="single" w:sz="4" w:space="0" w:color="auto"/>
            </w:tcBorders>
            <w:hideMark/>
          </w:tcPr>
          <w:p w:rsidR="003960C9" w:rsidRDefault="003960C9">
            <w:pPr>
              <w:spacing w:before="38"/>
              <w:ind w:right="-57"/>
              <w:jc w:val="center"/>
              <w:rPr>
                <w:b/>
                <w:sz w:val="20"/>
                <w:szCs w:val="20"/>
              </w:rPr>
            </w:pPr>
            <w:r>
              <w:rPr>
                <w:b/>
                <w:sz w:val="20"/>
                <w:szCs w:val="20"/>
              </w:rPr>
              <w:t>Форма обучения</w:t>
            </w:r>
          </w:p>
        </w:tc>
      </w:tr>
      <w:tr w:rsidR="003960C9" w:rsidTr="003960C9">
        <w:trPr>
          <w:jc w:val="center"/>
        </w:trPr>
        <w:tc>
          <w:tcPr>
            <w:tcW w:w="0" w:type="auto"/>
            <w:vMerge/>
            <w:tcBorders>
              <w:top w:val="single" w:sz="4" w:space="0" w:color="auto"/>
              <w:left w:val="single" w:sz="4" w:space="0" w:color="auto"/>
              <w:bottom w:val="single" w:sz="6" w:space="0" w:color="auto"/>
              <w:right w:val="single" w:sz="6" w:space="0" w:color="auto"/>
            </w:tcBorders>
            <w:vAlign w:val="center"/>
            <w:hideMark/>
          </w:tcPr>
          <w:p w:rsidR="003960C9" w:rsidRDefault="003960C9">
            <w:pPr>
              <w:rPr>
                <w:sz w:val="20"/>
                <w:szCs w:val="20"/>
              </w:rPr>
            </w:pPr>
          </w:p>
        </w:tc>
        <w:tc>
          <w:tcPr>
            <w:tcW w:w="2329" w:type="pct"/>
            <w:tcBorders>
              <w:top w:val="single" w:sz="6" w:space="0" w:color="auto"/>
              <w:left w:val="single" w:sz="6" w:space="0" w:color="auto"/>
              <w:bottom w:val="single" w:sz="6" w:space="0" w:color="auto"/>
              <w:right w:val="single" w:sz="4" w:space="0" w:color="auto"/>
            </w:tcBorders>
            <w:hideMark/>
          </w:tcPr>
          <w:p w:rsidR="003960C9" w:rsidRDefault="003960C9">
            <w:pPr>
              <w:spacing w:before="38"/>
              <w:ind w:right="-57"/>
              <w:jc w:val="center"/>
              <w:rPr>
                <w:sz w:val="20"/>
                <w:szCs w:val="20"/>
              </w:rPr>
            </w:pPr>
            <w:r>
              <w:rPr>
                <w:b/>
                <w:bCs/>
                <w:spacing w:val="-2"/>
                <w:sz w:val="20"/>
                <w:szCs w:val="20"/>
              </w:rPr>
              <w:t xml:space="preserve">Очная </w:t>
            </w:r>
          </w:p>
        </w:tc>
      </w:tr>
      <w:tr w:rsidR="003960C9" w:rsidTr="003960C9">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3960C9" w:rsidRDefault="003960C9">
            <w:pPr>
              <w:spacing w:before="38"/>
              <w:ind w:right="-57"/>
              <w:rPr>
                <w:spacing w:val="-19"/>
                <w:sz w:val="20"/>
                <w:szCs w:val="20"/>
              </w:rPr>
            </w:pPr>
            <w:r>
              <w:rPr>
                <w:spacing w:val="-19"/>
                <w:sz w:val="20"/>
                <w:szCs w:val="20"/>
              </w:rPr>
              <w:t xml:space="preserve">Курс     </w:t>
            </w:r>
          </w:p>
        </w:tc>
        <w:tc>
          <w:tcPr>
            <w:tcW w:w="2329" w:type="pct"/>
            <w:tcBorders>
              <w:top w:val="single" w:sz="6" w:space="0" w:color="auto"/>
              <w:left w:val="single" w:sz="6" w:space="0" w:color="auto"/>
              <w:bottom w:val="single" w:sz="6" w:space="0" w:color="auto"/>
              <w:right w:val="single" w:sz="4" w:space="0" w:color="auto"/>
            </w:tcBorders>
            <w:hideMark/>
          </w:tcPr>
          <w:p w:rsidR="003960C9" w:rsidRDefault="0040494A" w:rsidP="003321F6">
            <w:pPr>
              <w:spacing w:before="38"/>
              <w:ind w:right="175"/>
              <w:jc w:val="center"/>
              <w:rPr>
                <w:bCs/>
                <w:spacing w:val="-2"/>
                <w:sz w:val="20"/>
                <w:szCs w:val="20"/>
              </w:rPr>
            </w:pPr>
            <w:r>
              <w:rPr>
                <w:bCs/>
                <w:spacing w:val="-2"/>
                <w:sz w:val="20"/>
                <w:szCs w:val="20"/>
              </w:rPr>
              <w:t xml:space="preserve">      </w:t>
            </w:r>
            <w:r w:rsidR="00474DC1">
              <w:rPr>
                <w:bCs/>
                <w:spacing w:val="-2"/>
                <w:sz w:val="20"/>
                <w:szCs w:val="20"/>
              </w:rPr>
              <w:t>2</w:t>
            </w:r>
          </w:p>
        </w:tc>
      </w:tr>
      <w:tr w:rsidR="003960C9" w:rsidTr="003960C9">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3960C9" w:rsidRDefault="003960C9">
            <w:pPr>
              <w:spacing w:before="38"/>
              <w:ind w:right="-57"/>
              <w:rPr>
                <w:sz w:val="20"/>
                <w:szCs w:val="20"/>
              </w:rPr>
            </w:pPr>
            <w:r>
              <w:rPr>
                <w:spacing w:val="-18"/>
                <w:sz w:val="20"/>
                <w:szCs w:val="20"/>
              </w:rPr>
              <w:t xml:space="preserve">Семестр    </w:t>
            </w:r>
          </w:p>
        </w:tc>
        <w:tc>
          <w:tcPr>
            <w:tcW w:w="2329" w:type="pct"/>
            <w:tcBorders>
              <w:top w:val="single" w:sz="6" w:space="0" w:color="auto"/>
              <w:left w:val="single" w:sz="6" w:space="0" w:color="auto"/>
              <w:bottom w:val="single" w:sz="6" w:space="0" w:color="auto"/>
              <w:right w:val="single" w:sz="4" w:space="0" w:color="auto"/>
            </w:tcBorders>
            <w:hideMark/>
          </w:tcPr>
          <w:p w:rsidR="003960C9" w:rsidRDefault="003960C9" w:rsidP="003321F6">
            <w:pPr>
              <w:spacing w:before="38"/>
              <w:ind w:right="-57"/>
              <w:rPr>
                <w:sz w:val="20"/>
                <w:szCs w:val="20"/>
              </w:rPr>
            </w:pPr>
            <w:r>
              <w:rPr>
                <w:sz w:val="20"/>
                <w:szCs w:val="20"/>
              </w:rPr>
              <w:t xml:space="preserve">                                        </w:t>
            </w:r>
            <w:r w:rsidR="00F50B9B">
              <w:rPr>
                <w:sz w:val="20"/>
                <w:szCs w:val="20"/>
              </w:rPr>
              <w:t xml:space="preserve">  </w:t>
            </w:r>
            <w:r w:rsidR="00474DC1">
              <w:rPr>
                <w:sz w:val="20"/>
                <w:szCs w:val="20"/>
              </w:rPr>
              <w:t>3</w:t>
            </w:r>
          </w:p>
        </w:tc>
      </w:tr>
      <w:tr w:rsidR="003960C9" w:rsidTr="003960C9">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3960C9" w:rsidRDefault="003960C9">
            <w:pPr>
              <w:spacing w:before="38"/>
              <w:ind w:right="-57"/>
              <w:rPr>
                <w:sz w:val="20"/>
                <w:szCs w:val="20"/>
              </w:rPr>
            </w:pPr>
            <w:r>
              <w:rPr>
                <w:sz w:val="20"/>
                <w:szCs w:val="20"/>
              </w:rPr>
              <w:t>Лекции, часы</w:t>
            </w:r>
          </w:p>
        </w:tc>
        <w:tc>
          <w:tcPr>
            <w:tcW w:w="2329" w:type="pct"/>
            <w:tcBorders>
              <w:top w:val="single" w:sz="6" w:space="0" w:color="auto"/>
              <w:left w:val="single" w:sz="6" w:space="0" w:color="auto"/>
              <w:bottom w:val="single" w:sz="6" w:space="0" w:color="auto"/>
              <w:right w:val="single" w:sz="4" w:space="0" w:color="auto"/>
            </w:tcBorders>
            <w:hideMark/>
          </w:tcPr>
          <w:p w:rsidR="003960C9" w:rsidRDefault="003960C9">
            <w:pPr>
              <w:spacing w:before="38"/>
              <w:ind w:right="-57"/>
              <w:jc w:val="center"/>
              <w:rPr>
                <w:sz w:val="20"/>
                <w:szCs w:val="20"/>
              </w:rPr>
            </w:pPr>
            <w:r>
              <w:rPr>
                <w:sz w:val="20"/>
                <w:szCs w:val="20"/>
              </w:rPr>
              <w:t>34</w:t>
            </w:r>
          </w:p>
        </w:tc>
      </w:tr>
      <w:tr w:rsidR="003960C9" w:rsidTr="003960C9">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3960C9" w:rsidRDefault="003960C9">
            <w:pPr>
              <w:spacing w:before="38"/>
              <w:ind w:right="-57"/>
              <w:rPr>
                <w:sz w:val="20"/>
                <w:szCs w:val="20"/>
              </w:rPr>
            </w:pPr>
            <w:r>
              <w:rPr>
                <w:spacing w:val="-2"/>
                <w:sz w:val="20"/>
                <w:szCs w:val="20"/>
              </w:rPr>
              <w:t xml:space="preserve">Практические </w:t>
            </w:r>
            <w:r>
              <w:rPr>
                <w:sz w:val="20"/>
                <w:szCs w:val="20"/>
              </w:rPr>
              <w:t>занятия, часы</w:t>
            </w:r>
          </w:p>
        </w:tc>
        <w:tc>
          <w:tcPr>
            <w:tcW w:w="2329" w:type="pct"/>
            <w:tcBorders>
              <w:top w:val="single" w:sz="6" w:space="0" w:color="auto"/>
              <w:left w:val="single" w:sz="6" w:space="0" w:color="auto"/>
              <w:bottom w:val="single" w:sz="6" w:space="0" w:color="auto"/>
              <w:right w:val="single" w:sz="4" w:space="0" w:color="auto"/>
            </w:tcBorders>
            <w:hideMark/>
          </w:tcPr>
          <w:p w:rsidR="003960C9" w:rsidRDefault="003960C9">
            <w:pPr>
              <w:spacing w:before="38"/>
              <w:ind w:right="-57"/>
              <w:jc w:val="center"/>
              <w:rPr>
                <w:sz w:val="20"/>
                <w:szCs w:val="20"/>
              </w:rPr>
            </w:pPr>
            <w:r>
              <w:rPr>
                <w:sz w:val="20"/>
                <w:szCs w:val="20"/>
              </w:rPr>
              <w:t>34</w:t>
            </w:r>
          </w:p>
        </w:tc>
      </w:tr>
      <w:tr w:rsidR="003960C9" w:rsidTr="003960C9">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3960C9" w:rsidRDefault="003960C9">
            <w:pPr>
              <w:spacing w:before="38"/>
              <w:ind w:right="-57"/>
              <w:rPr>
                <w:sz w:val="20"/>
                <w:szCs w:val="20"/>
              </w:rPr>
            </w:pPr>
            <w:r>
              <w:rPr>
                <w:sz w:val="20"/>
                <w:szCs w:val="20"/>
              </w:rPr>
              <w:t>Экзамен, семестр</w:t>
            </w:r>
          </w:p>
        </w:tc>
        <w:tc>
          <w:tcPr>
            <w:tcW w:w="2329" w:type="pct"/>
            <w:tcBorders>
              <w:top w:val="single" w:sz="6" w:space="0" w:color="auto"/>
              <w:left w:val="single" w:sz="6" w:space="0" w:color="auto"/>
              <w:bottom w:val="single" w:sz="6" w:space="0" w:color="auto"/>
              <w:right w:val="single" w:sz="4" w:space="0" w:color="auto"/>
            </w:tcBorders>
            <w:hideMark/>
          </w:tcPr>
          <w:p w:rsidR="003960C9" w:rsidRDefault="00474DC1">
            <w:pPr>
              <w:spacing w:before="38"/>
              <w:ind w:right="-57"/>
              <w:jc w:val="center"/>
              <w:rPr>
                <w:sz w:val="20"/>
                <w:szCs w:val="20"/>
              </w:rPr>
            </w:pPr>
            <w:r>
              <w:rPr>
                <w:sz w:val="20"/>
                <w:szCs w:val="20"/>
              </w:rPr>
              <w:t>3</w:t>
            </w:r>
          </w:p>
        </w:tc>
      </w:tr>
      <w:tr w:rsidR="003960C9" w:rsidTr="003960C9">
        <w:trPr>
          <w:jc w:val="center"/>
        </w:trPr>
        <w:tc>
          <w:tcPr>
            <w:tcW w:w="2671" w:type="pct"/>
            <w:tcBorders>
              <w:top w:val="single" w:sz="6" w:space="0" w:color="auto"/>
              <w:left w:val="single" w:sz="4" w:space="0" w:color="auto"/>
              <w:bottom w:val="single" w:sz="6" w:space="0" w:color="auto"/>
              <w:right w:val="single" w:sz="6" w:space="0" w:color="auto"/>
            </w:tcBorders>
            <w:hideMark/>
          </w:tcPr>
          <w:p w:rsidR="003960C9" w:rsidRDefault="003960C9">
            <w:pPr>
              <w:spacing w:before="38"/>
              <w:ind w:right="-57"/>
              <w:rPr>
                <w:sz w:val="20"/>
                <w:szCs w:val="20"/>
              </w:rPr>
            </w:pPr>
            <w:r>
              <w:rPr>
                <w:sz w:val="20"/>
                <w:szCs w:val="20"/>
              </w:rPr>
              <w:t>Контактная работа по учебным занятиям, часы</w:t>
            </w:r>
          </w:p>
        </w:tc>
        <w:tc>
          <w:tcPr>
            <w:tcW w:w="2329" w:type="pct"/>
            <w:tcBorders>
              <w:top w:val="single" w:sz="6" w:space="0" w:color="auto"/>
              <w:left w:val="single" w:sz="6" w:space="0" w:color="auto"/>
              <w:bottom w:val="single" w:sz="6" w:space="0" w:color="auto"/>
              <w:right w:val="single" w:sz="4" w:space="0" w:color="auto"/>
            </w:tcBorders>
            <w:hideMark/>
          </w:tcPr>
          <w:p w:rsidR="003960C9" w:rsidRDefault="003960C9">
            <w:pPr>
              <w:spacing w:before="38"/>
              <w:ind w:right="-57"/>
              <w:jc w:val="center"/>
              <w:rPr>
                <w:sz w:val="20"/>
                <w:szCs w:val="20"/>
              </w:rPr>
            </w:pPr>
            <w:r>
              <w:rPr>
                <w:sz w:val="20"/>
                <w:szCs w:val="20"/>
              </w:rPr>
              <w:t>68</w:t>
            </w:r>
          </w:p>
        </w:tc>
      </w:tr>
      <w:tr w:rsidR="003960C9" w:rsidTr="003960C9">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3960C9" w:rsidRDefault="003960C9">
            <w:pPr>
              <w:spacing w:before="38"/>
              <w:ind w:right="-57"/>
              <w:rPr>
                <w:sz w:val="20"/>
                <w:szCs w:val="20"/>
              </w:rPr>
            </w:pPr>
            <w:r>
              <w:rPr>
                <w:sz w:val="20"/>
                <w:szCs w:val="20"/>
              </w:rPr>
              <w:t>Самостоятельная работа, часы</w:t>
            </w:r>
          </w:p>
        </w:tc>
        <w:tc>
          <w:tcPr>
            <w:tcW w:w="2329" w:type="pct"/>
            <w:tcBorders>
              <w:top w:val="single" w:sz="6" w:space="0" w:color="auto"/>
              <w:left w:val="single" w:sz="6" w:space="0" w:color="auto"/>
              <w:bottom w:val="single" w:sz="6" w:space="0" w:color="auto"/>
              <w:right w:val="single" w:sz="4" w:space="0" w:color="auto"/>
            </w:tcBorders>
            <w:hideMark/>
          </w:tcPr>
          <w:p w:rsidR="003960C9" w:rsidRDefault="00811008">
            <w:pPr>
              <w:spacing w:before="38"/>
              <w:ind w:right="-57"/>
              <w:jc w:val="center"/>
              <w:rPr>
                <w:sz w:val="20"/>
                <w:szCs w:val="20"/>
              </w:rPr>
            </w:pPr>
            <w:r>
              <w:rPr>
                <w:sz w:val="20"/>
                <w:szCs w:val="20"/>
              </w:rPr>
              <w:t>40</w:t>
            </w:r>
          </w:p>
        </w:tc>
      </w:tr>
      <w:tr w:rsidR="003960C9" w:rsidTr="003960C9">
        <w:trPr>
          <w:jc w:val="center"/>
        </w:trPr>
        <w:tc>
          <w:tcPr>
            <w:tcW w:w="2671" w:type="pct"/>
            <w:tcBorders>
              <w:top w:val="single" w:sz="6" w:space="0" w:color="auto"/>
              <w:left w:val="single" w:sz="4" w:space="0" w:color="auto"/>
              <w:bottom w:val="single" w:sz="4" w:space="0" w:color="auto"/>
              <w:right w:val="single" w:sz="6" w:space="0" w:color="auto"/>
            </w:tcBorders>
            <w:hideMark/>
          </w:tcPr>
          <w:p w:rsidR="003960C9" w:rsidRDefault="003960C9">
            <w:pPr>
              <w:spacing w:before="38"/>
              <w:ind w:right="-57"/>
              <w:rPr>
                <w:sz w:val="20"/>
                <w:szCs w:val="20"/>
              </w:rPr>
            </w:pPr>
            <w:r>
              <w:rPr>
                <w:sz w:val="20"/>
                <w:szCs w:val="20"/>
              </w:rPr>
              <w:t>Всего часов / зачетных единиц</w:t>
            </w:r>
          </w:p>
        </w:tc>
        <w:tc>
          <w:tcPr>
            <w:tcW w:w="2329" w:type="pct"/>
            <w:tcBorders>
              <w:top w:val="single" w:sz="6" w:space="0" w:color="auto"/>
              <w:left w:val="single" w:sz="6" w:space="0" w:color="auto"/>
              <w:bottom w:val="single" w:sz="4" w:space="0" w:color="auto"/>
              <w:right w:val="single" w:sz="4" w:space="0" w:color="auto"/>
            </w:tcBorders>
            <w:hideMark/>
          </w:tcPr>
          <w:p w:rsidR="003960C9" w:rsidRDefault="00811008">
            <w:pPr>
              <w:spacing w:before="38"/>
              <w:ind w:right="-57"/>
              <w:jc w:val="center"/>
              <w:rPr>
                <w:sz w:val="20"/>
                <w:szCs w:val="20"/>
              </w:rPr>
            </w:pPr>
            <w:r>
              <w:rPr>
                <w:sz w:val="20"/>
                <w:szCs w:val="20"/>
              </w:rPr>
              <w:t>108/3</w:t>
            </w:r>
          </w:p>
        </w:tc>
      </w:tr>
    </w:tbl>
    <w:p w:rsidR="003960C9" w:rsidRDefault="003960C9" w:rsidP="003960C9"/>
    <w:p w:rsidR="003960C9" w:rsidRDefault="003960C9" w:rsidP="003960C9"/>
    <w:p w:rsidR="003960C9" w:rsidRDefault="003960C9" w:rsidP="003960C9"/>
    <w:p w:rsidR="003960C9" w:rsidRDefault="003960C9" w:rsidP="003960C9">
      <w:r>
        <w:t>Кафедра-разработчик программы: «Гуманитарные дисциплины»</w:t>
      </w:r>
    </w:p>
    <w:p w:rsidR="003960C9" w:rsidRDefault="003960C9" w:rsidP="003960C9">
      <w:pPr>
        <w:shd w:val="clear" w:color="auto" w:fill="FFFFFF"/>
        <w:jc w:val="both"/>
      </w:pPr>
    </w:p>
    <w:p w:rsidR="003960C9" w:rsidRDefault="003960C9" w:rsidP="003960C9">
      <w:pPr>
        <w:shd w:val="clear" w:color="auto" w:fill="FFFFFF"/>
        <w:jc w:val="both"/>
      </w:pPr>
      <w:r>
        <w:t>Составитель: Попелышко Д.М.</w:t>
      </w:r>
    </w:p>
    <w:p w:rsidR="003960C9" w:rsidRDefault="003960C9" w:rsidP="003960C9">
      <w:pPr>
        <w:shd w:val="clear" w:color="auto" w:fill="FFFFFF"/>
        <w:ind w:firstLine="709"/>
        <w:jc w:val="center"/>
      </w:pPr>
    </w:p>
    <w:p w:rsidR="003960C9" w:rsidRDefault="003960C9" w:rsidP="003960C9">
      <w:pPr>
        <w:shd w:val="clear" w:color="auto" w:fill="FFFFFF"/>
        <w:ind w:firstLine="709"/>
        <w:jc w:val="center"/>
      </w:pPr>
    </w:p>
    <w:p w:rsidR="003960C9" w:rsidRDefault="003960C9" w:rsidP="003960C9">
      <w:pPr>
        <w:shd w:val="clear" w:color="auto" w:fill="FFFFFF"/>
        <w:ind w:firstLine="709"/>
        <w:jc w:val="center"/>
      </w:pPr>
    </w:p>
    <w:p w:rsidR="003960C9" w:rsidRDefault="003960C9" w:rsidP="003960C9">
      <w:pPr>
        <w:shd w:val="clear" w:color="auto" w:fill="FFFFFF"/>
        <w:ind w:firstLine="709"/>
        <w:jc w:val="center"/>
      </w:pPr>
    </w:p>
    <w:p w:rsidR="003960C9" w:rsidRDefault="003960C9" w:rsidP="003960C9">
      <w:pPr>
        <w:shd w:val="clear" w:color="auto" w:fill="FFFFFF"/>
        <w:ind w:firstLine="709"/>
        <w:jc w:val="center"/>
      </w:pPr>
    </w:p>
    <w:p w:rsidR="003960C9" w:rsidRDefault="003960C9" w:rsidP="003960C9">
      <w:pPr>
        <w:shd w:val="clear" w:color="auto" w:fill="FFFFFF"/>
        <w:ind w:firstLine="709"/>
        <w:jc w:val="center"/>
      </w:pPr>
    </w:p>
    <w:p w:rsidR="003960C9" w:rsidRDefault="003960C9" w:rsidP="003960C9">
      <w:pPr>
        <w:shd w:val="clear" w:color="auto" w:fill="FFFFFF"/>
        <w:ind w:firstLine="709"/>
        <w:jc w:val="center"/>
      </w:pPr>
    </w:p>
    <w:p w:rsidR="003960C9" w:rsidRDefault="003960C9" w:rsidP="003960C9">
      <w:pPr>
        <w:shd w:val="clear" w:color="auto" w:fill="FFFFFF"/>
        <w:ind w:firstLine="709"/>
      </w:pPr>
      <w:r>
        <w:t xml:space="preserve">                                           Могилев, 2021</w:t>
      </w:r>
    </w:p>
    <w:p w:rsidR="003321F6" w:rsidRPr="00702E4D" w:rsidRDefault="003960C9" w:rsidP="003321F6">
      <w:pPr>
        <w:jc w:val="both"/>
        <w:rPr>
          <w:u w:val="single"/>
        </w:rPr>
      </w:pPr>
      <w:r>
        <w:br w:type="page"/>
      </w:r>
      <w:r w:rsidR="003321F6" w:rsidRPr="00702E4D">
        <w:lastRenderedPageBreak/>
        <w:t xml:space="preserve">Рабочая программа составлена в соответствии с ФГОС ВО по направлению подготовки </w:t>
      </w:r>
      <w:r w:rsidR="00474DC1" w:rsidRPr="00474DC1">
        <w:rPr>
          <w:bCs/>
        </w:rPr>
        <w:t>01.03.04 ПРИКЛАДНАЯ МАТЕМАТИКА</w:t>
      </w:r>
      <w:r w:rsidR="00474DC1" w:rsidRPr="00702E4D">
        <w:t xml:space="preserve"> </w:t>
      </w:r>
      <w:proofErr w:type="spellStart"/>
      <w:r w:rsidR="003A3923">
        <w:t>прик</w:t>
      </w:r>
      <w:proofErr w:type="spellEnd"/>
      <w:r w:rsidR="003A3923">
        <w:t xml:space="preserve">. № 11 </w:t>
      </w:r>
      <w:r w:rsidR="00811008">
        <w:t>от 11.01.18 г.</w:t>
      </w:r>
      <w:r w:rsidR="003A3923">
        <w:t xml:space="preserve"> г.</w:t>
      </w:r>
      <w:r w:rsidR="00F0182D" w:rsidRPr="00702E4D">
        <w:t xml:space="preserve"> </w:t>
      </w:r>
      <w:r w:rsidR="003321F6" w:rsidRPr="00702E4D">
        <w:t xml:space="preserve">(уровень </w:t>
      </w:r>
      <w:proofErr w:type="spellStart"/>
      <w:r w:rsidR="003321F6" w:rsidRPr="00702E4D">
        <w:t>бакалавриата</w:t>
      </w:r>
      <w:proofErr w:type="spellEnd"/>
      <w:r w:rsidR="003321F6" w:rsidRPr="00702E4D">
        <w:t>) и учебным планом</w:t>
      </w:r>
      <w:r w:rsidR="00DB644C" w:rsidRPr="00702E4D">
        <w:t xml:space="preserve"> рег</w:t>
      </w:r>
      <w:r w:rsidR="00F0182D" w:rsidRPr="00702E4D">
        <w:t xml:space="preserve">.№ </w:t>
      </w:r>
      <w:r w:rsidR="003A3923">
        <w:t>010304-2</w:t>
      </w:r>
      <w:r w:rsidR="00702E4D" w:rsidRPr="00702E4D">
        <w:t xml:space="preserve"> </w:t>
      </w:r>
      <w:r w:rsidR="00DB644C" w:rsidRPr="00702E4D">
        <w:t xml:space="preserve">от </w:t>
      </w:r>
      <w:r w:rsidR="003A3923">
        <w:t>26</w:t>
      </w:r>
      <w:r w:rsidR="00702E4D" w:rsidRPr="00702E4D">
        <w:t>.03.21 г.</w:t>
      </w:r>
    </w:p>
    <w:p w:rsidR="003960C9" w:rsidRDefault="003960C9" w:rsidP="003960C9">
      <w:pPr>
        <w:shd w:val="clear" w:color="auto" w:fill="FFFFFF"/>
        <w:ind w:firstLine="709"/>
        <w:jc w:val="both"/>
      </w:pPr>
    </w:p>
    <w:p w:rsidR="003960C9" w:rsidRDefault="003960C9" w:rsidP="003960C9">
      <w:pPr>
        <w:pStyle w:val="21"/>
        <w:spacing w:after="0" w:line="240" w:lineRule="auto"/>
        <w:ind w:firstLine="720"/>
        <w:jc w:val="both"/>
      </w:pPr>
    </w:p>
    <w:p w:rsidR="003960C9" w:rsidRDefault="003960C9" w:rsidP="003960C9">
      <w:pPr>
        <w:pStyle w:val="21"/>
        <w:spacing w:after="0" w:line="240" w:lineRule="auto"/>
        <w:ind w:firstLine="720"/>
        <w:jc w:val="both"/>
      </w:pPr>
    </w:p>
    <w:p w:rsidR="003960C9" w:rsidRDefault="003960C9" w:rsidP="003960C9"/>
    <w:p w:rsidR="003960C9" w:rsidRDefault="003960C9" w:rsidP="003960C9">
      <w:r>
        <w:t>Рассмотрена и рекомендована к утверждению кафедрой «Гуманитарные дисциплины»</w:t>
      </w:r>
    </w:p>
    <w:p w:rsidR="003960C9" w:rsidRDefault="003960C9" w:rsidP="003960C9">
      <w:pPr>
        <w:ind w:left="5652" w:firstLine="720"/>
        <w:rPr>
          <w:sz w:val="20"/>
          <w:szCs w:val="20"/>
        </w:rPr>
      </w:pPr>
    </w:p>
    <w:p w:rsidR="003960C9" w:rsidRDefault="003960C9" w:rsidP="003960C9">
      <w:r>
        <w:t xml:space="preserve">     18марта 20</w:t>
      </w:r>
      <w:r w:rsidR="003321F6">
        <w:t>21</w:t>
      </w:r>
      <w:r>
        <w:t>г., протокол №</w:t>
      </w:r>
      <w:r w:rsidR="0087450B">
        <w:t>1</w:t>
      </w:r>
      <w:r w:rsidR="004729AA">
        <w:t>0</w:t>
      </w:r>
      <w:r>
        <w:t>.</w:t>
      </w:r>
    </w:p>
    <w:p w:rsidR="003960C9" w:rsidRDefault="003960C9" w:rsidP="003960C9"/>
    <w:p w:rsidR="003960C9" w:rsidRDefault="003960C9" w:rsidP="003960C9"/>
    <w:p w:rsidR="003960C9" w:rsidRDefault="003960C9" w:rsidP="003960C9">
      <w:r>
        <w:t>Зав. кафедрой</w:t>
      </w:r>
      <w:r>
        <w:tab/>
      </w:r>
      <w:r>
        <w:tab/>
      </w:r>
      <w:r>
        <w:tab/>
      </w:r>
      <w:r>
        <w:tab/>
      </w:r>
      <w:r>
        <w:tab/>
        <w:t>______________ Н.Н. Рытова</w:t>
      </w:r>
    </w:p>
    <w:p w:rsidR="003960C9" w:rsidRDefault="003960C9" w:rsidP="003960C9"/>
    <w:p w:rsidR="003960C9" w:rsidRDefault="003960C9" w:rsidP="003960C9"/>
    <w:p w:rsidR="003960C9" w:rsidRDefault="003960C9" w:rsidP="003960C9">
      <w:pPr>
        <w:jc w:val="both"/>
      </w:pPr>
      <w:r>
        <w:t>Одобрена и рекомендована к утверждению Научно-методическим советом Белорусско-Российского университета</w:t>
      </w:r>
      <w:r>
        <w:tab/>
      </w:r>
      <w:r>
        <w:tab/>
      </w:r>
      <w:r>
        <w:tab/>
      </w:r>
      <w:r>
        <w:tab/>
      </w:r>
    </w:p>
    <w:p w:rsidR="003960C9" w:rsidRDefault="003960C9" w:rsidP="003960C9">
      <w:pPr>
        <w:pStyle w:val="af2"/>
        <w:outlineLvl w:val="0"/>
        <w:rPr>
          <w:sz w:val="24"/>
          <w:szCs w:val="24"/>
        </w:rPr>
      </w:pPr>
      <w:r>
        <w:rPr>
          <w:sz w:val="24"/>
          <w:szCs w:val="24"/>
        </w:rPr>
        <w:tab/>
      </w:r>
      <w:r>
        <w:rPr>
          <w:sz w:val="24"/>
          <w:szCs w:val="24"/>
        </w:rPr>
        <w:tab/>
      </w:r>
      <w:r>
        <w:rPr>
          <w:sz w:val="24"/>
          <w:szCs w:val="24"/>
        </w:rPr>
        <w:tab/>
      </w:r>
    </w:p>
    <w:p w:rsidR="003960C9" w:rsidRPr="0040494A" w:rsidRDefault="003960C9" w:rsidP="003960C9">
      <w:pPr>
        <w:pStyle w:val="af2"/>
        <w:rPr>
          <w:sz w:val="24"/>
          <w:szCs w:val="24"/>
        </w:rPr>
      </w:pPr>
    </w:p>
    <w:p w:rsidR="003960C9" w:rsidRDefault="003960C9" w:rsidP="003960C9">
      <w:pPr>
        <w:pStyle w:val="af2"/>
        <w:rPr>
          <w:sz w:val="24"/>
          <w:szCs w:val="24"/>
        </w:rPr>
      </w:pPr>
      <w:r w:rsidRPr="0040494A">
        <w:rPr>
          <w:sz w:val="24"/>
          <w:szCs w:val="24"/>
        </w:rPr>
        <w:t>1</w:t>
      </w:r>
      <w:r w:rsidR="0087450B" w:rsidRPr="0040494A">
        <w:rPr>
          <w:sz w:val="24"/>
          <w:szCs w:val="24"/>
        </w:rPr>
        <w:t>6</w:t>
      </w:r>
      <w:r w:rsidRPr="0040494A">
        <w:rPr>
          <w:sz w:val="24"/>
          <w:szCs w:val="24"/>
        </w:rPr>
        <w:t>. 0</w:t>
      </w:r>
      <w:r w:rsidR="0087450B" w:rsidRPr="0040494A">
        <w:rPr>
          <w:sz w:val="24"/>
          <w:szCs w:val="24"/>
        </w:rPr>
        <w:t>6</w:t>
      </w:r>
      <w:r w:rsidR="0040494A">
        <w:rPr>
          <w:sz w:val="24"/>
          <w:szCs w:val="24"/>
        </w:rPr>
        <w:t>.</w:t>
      </w:r>
      <w:r w:rsidR="0087450B">
        <w:rPr>
          <w:sz w:val="24"/>
          <w:szCs w:val="24"/>
        </w:rPr>
        <w:t xml:space="preserve">  2021г., протокол №7</w:t>
      </w:r>
      <w:r>
        <w:rPr>
          <w:sz w:val="24"/>
          <w:szCs w:val="24"/>
        </w:rPr>
        <w:t xml:space="preserve"> .</w:t>
      </w:r>
    </w:p>
    <w:p w:rsidR="003960C9" w:rsidRDefault="003960C9" w:rsidP="003960C9"/>
    <w:p w:rsidR="003960C9" w:rsidRDefault="003960C9" w:rsidP="003960C9">
      <w:r>
        <w:t xml:space="preserve">Зам. председателя  </w:t>
      </w:r>
    </w:p>
    <w:p w:rsidR="003960C9" w:rsidRDefault="003960C9" w:rsidP="003960C9">
      <w:pPr>
        <w:outlineLvl w:val="0"/>
      </w:pPr>
      <w:r>
        <w:t>научно-методического совета</w:t>
      </w:r>
      <w:r>
        <w:tab/>
      </w:r>
      <w:r>
        <w:tab/>
        <w:t xml:space="preserve">  </w:t>
      </w:r>
      <w:r>
        <w:tab/>
        <w:t xml:space="preserve">        __________С. А. </w:t>
      </w:r>
      <w:proofErr w:type="spellStart"/>
      <w:r>
        <w:t>Сухоцкий</w:t>
      </w:r>
      <w:proofErr w:type="spellEnd"/>
    </w:p>
    <w:p w:rsidR="003960C9" w:rsidRDefault="003960C9" w:rsidP="003960C9">
      <w:pPr>
        <w:ind w:left="1416" w:firstLine="708"/>
        <w:rPr>
          <w:sz w:val="18"/>
          <w:szCs w:val="18"/>
        </w:rPr>
      </w:pPr>
      <w:r>
        <w:rPr>
          <w:sz w:val="18"/>
          <w:szCs w:val="18"/>
        </w:rPr>
        <w:tab/>
      </w:r>
      <w:r>
        <w:rPr>
          <w:sz w:val="18"/>
          <w:szCs w:val="18"/>
        </w:rPr>
        <w:tab/>
      </w:r>
      <w:r>
        <w:rPr>
          <w:sz w:val="18"/>
          <w:szCs w:val="18"/>
        </w:rPr>
        <w:tab/>
      </w:r>
      <w:r>
        <w:rPr>
          <w:sz w:val="18"/>
          <w:szCs w:val="18"/>
        </w:rPr>
        <w:tab/>
      </w:r>
      <w:r>
        <w:rPr>
          <w:sz w:val="18"/>
          <w:szCs w:val="18"/>
        </w:rPr>
        <w:tab/>
      </w:r>
    </w:p>
    <w:p w:rsidR="003960C9" w:rsidRDefault="003960C9" w:rsidP="003960C9"/>
    <w:p w:rsidR="004354F0" w:rsidRDefault="004354F0" w:rsidP="004354F0">
      <w:pPr>
        <w:rPr>
          <w:b/>
        </w:rPr>
      </w:pPr>
      <w:r>
        <w:rPr>
          <w:b/>
        </w:rPr>
        <w:t xml:space="preserve">Рецензент:  </w:t>
      </w:r>
    </w:p>
    <w:p w:rsidR="004354F0" w:rsidRDefault="004354F0" w:rsidP="004354F0">
      <w:r>
        <w:t>Заведующий кафедрой гражданского и хозяйственного права</w:t>
      </w:r>
      <w:r w:rsidRPr="00E23BDF">
        <w:t xml:space="preserve"> </w:t>
      </w:r>
      <w:r>
        <w:t xml:space="preserve">УО «Могилевский государственный </w:t>
      </w:r>
      <w:r w:rsidRPr="00E23BDF">
        <w:t xml:space="preserve"> </w:t>
      </w:r>
      <w:r>
        <w:t>университет имени А.А. Кулешова».</w:t>
      </w:r>
    </w:p>
    <w:p w:rsidR="004354F0" w:rsidRDefault="004354F0" w:rsidP="004354F0">
      <w:r>
        <w:t xml:space="preserve">Кандидат культурологии, доцент                </w:t>
      </w:r>
      <w:proofErr w:type="spellStart"/>
      <w:r>
        <w:t>Аленькова</w:t>
      </w:r>
      <w:proofErr w:type="spellEnd"/>
      <w:r>
        <w:t xml:space="preserve"> Ю.В.</w:t>
      </w:r>
      <w:r>
        <w:tab/>
        <w:t xml:space="preserve">      </w:t>
      </w:r>
      <w:r w:rsidRPr="001C7671">
        <w:t xml:space="preserve">                      </w:t>
      </w:r>
    </w:p>
    <w:p w:rsidR="004354F0" w:rsidRDefault="004354F0" w:rsidP="004354F0">
      <w:pPr>
        <w:jc w:val="both"/>
      </w:pPr>
    </w:p>
    <w:p w:rsidR="003960C9" w:rsidRDefault="003960C9" w:rsidP="003960C9">
      <w:pPr>
        <w:jc w:val="both"/>
      </w:pPr>
      <w:bookmarkStart w:id="0" w:name="_GoBack"/>
      <w:bookmarkEnd w:id="0"/>
    </w:p>
    <w:p w:rsidR="003960C9" w:rsidRDefault="003960C9" w:rsidP="003960C9">
      <w:pPr>
        <w:jc w:val="both"/>
      </w:pPr>
    </w:p>
    <w:p w:rsidR="003960C9" w:rsidRDefault="003960C9" w:rsidP="003960C9">
      <w:pPr>
        <w:jc w:val="both"/>
      </w:pPr>
    </w:p>
    <w:p w:rsidR="003960C9" w:rsidRDefault="003960C9" w:rsidP="003960C9">
      <w:r>
        <w:t>Рабочая программа согласована:</w:t>
      </w:r>
    </w:p>
    <w:p w:rsidR="003960C9" w:rsidRDefault="00291717" w:rsidP="003960C9">
      <w:r>
        <w:t>Зав. кафедрой  «</w:t>
      </w:r>
      <w:r w:rsidR="00712144">
        <w:t>ВМ</w:t>
      </w:r>
      <w:r>
        <w:t>»</w:t>
      </w:r>
      <w:r>
        <w:tab/>
      </w:r>
      <w:r>
        <w:tab/>
        <w:t xml:space="preserve">                                ___________</w:t>
      </w:r>
      <w:r w:rsidR="00712144">
        <w:t xml:space="preserve"> В. Г. </w:t>
      </w:r>
      <w:proofErr w:type="spellStart"/>
      <w:r w:rsidR="00712144">
        <w:t>Замураев</w:t>
      </w:r>
      <w:proofErr w:type="spellEnd"/>
    </w:p>
    <w:p w:rsidR="003960C9" w:rsidRDefault="003960C9" w:rsidP="003960C9">
      <w:r>
        <w:tab/>
      </w:r>
      <w:r>
        <w:tab/>
      </w:r>
      <w:r>
        <w:tab/>
        <w:t xml:space="preserve">    </w:t>
      </w:r>
    </w:p>
    <w:p w:rsidR="003960C9" w:rsidRDefault="003960C9" w:rsidP="003960C9"/>
    <w:p w:rsidR="003960C9" w:rsidRDefault="003960C9" w:rsidP="003960C9">
      <w:pPr>
        <w:ind w:left="5400" w:hanging="5400"/>
      </w:pPr>
      <w:r>
        <w:t>Ведущий библиотекарь</w:t>
      </w:r>
      <w:r>
        <w:tab/>
      </w:r>
      <w:r>
        <w:tab/>
        <w:t>___________</w:t>
      </w:r>
    </w:p>
    <w:p w:rsidR="003960C9" w:rsidRDefault="003960C9" w:rsidP="003960C9"/>
    <w:p w:rsidR="003960C9" w:rsidRDefault="003960C9" w:rsidP="003960C9"/>
    <w:p w:rsidR="003960C9" w:rsidRDefault="003960C9" w:rsidP="003960C9">
      <w:pPr>
        <w:outlineLvl w:val="0"/>
      </w:pPr>
      <w:r>
        <w:t>Начальник учебно-методического</w:t>
      </w:r>
    </w:p>
    <w:p w:rsidR="003960C9" w:rsidRDefault="003960C9" w:rsidP="003960C9">
      <w:r>
        <w:t>отдела</w:t>
      </w:r>
      <w:r>
        <w:tab/>
      </w:r>
      <w:r>
        <w:tab/>
      </w:r>
      <w:r>
        <w:tab/>
      </w:r>
      <w:r>
        <w:tab/>
      </w:r>
      <w:r>
        <w:tab/>
      </w:r>
      <w:r>
        <w:tab/>
      </w:r>
      <w:r>
        <w:tab/>
        <w:t xml:space="preserve">___________________ В. А. </w:t>
      </w:r>
      <w:proofErr w:type="spellStart"/>
      <w:r>
        <w:t>Кемова</w:t>
      </w:r>
      <w:proofErr w:type="spellEnd"/>
    </w:p>
    <w:p w:rsidR="003960C9" w:rsidRDefault="003960C9" w:rsidP="003960C9"/>
    <w:p w:rsidR="003960C9" w:rsidRDefault="003960C9" w:rsidP="003960C9">
      <w:r>
        <w:br w:type="page"/>
      </w:r>
    </w:p>
    <w:p w:rsidR="003960C9" w:rsidRDefault="003960C9" w:rsidP="003960C9">
      <w:pPr>
        <w:ind w:firstLine="567"/>
        <w:jc w:val="center"/>
        <w:rPr>
          <w:b/>
        </w:rPr>
      </w:pPr>
      <w:r>
        <w:rPr>
          <w:b/>
        </w:rPr>
        <w:lastRenderedPageBreak/>
        <w:t>1 ПОЯСНИТЕЛЬНАЯ ЗАПИСКА</w:t>
      </w:r>
    </w:p>
    <w:p w:rsidR="003960C9" w:rsidRDefault="003960C9" w:rsidP="003960C9">
      <w:pPr>
        <w:ind w:firstLine="567"/>
        <w:jc w:val="both"/>
        <w:outlineLvl w:val="0"/>
        <w:rPr>
          <w:b/>
        </w:rPr>
      </w:pPr>
    </w:p>
    <w:p w:rsidR="003960C9" w:rsidRDefault="003960C9" w:rsidP="003960C9">
      <w:pPr>
        <w:ind w:firstLine="567"/>
        <w:jc w:val="both"/>
        <w:outlineLvl w:val="0"/>
        <w:rPr>
          <w:b/>
        </w:rPr>
      </w:pPr>
      <w:r>
        <w:rPr>
          <w:b/>
        </w:rPr>
        <w:t>1.1Цель учебной дисциплины</w:t>
      </w:r>
    </w:p>
    <w:p w:rsidR="003960C9" w:rsidRDefault="003960C9" w:rsidP="003960C9">
      <w:pPr>
        <w:ind w:firstLine="567"/>
        <w:jc w:val="both"/>
        <w:outlineLvl w:val="0"/>
      </w:pPr>
      <w:r>
        <w:t xml:space="preserve">Целью преподавания дисциплины является формирование у студентов современного мировоззрения и интегрального видения мира, базирующегося на гуманистических идеалах и принципах деятельности; формирование способности к креативному и критическому мышлению, рациональному осмыслению знаний о мире и социально-практических проблем; </w:t>
      </w:r>
      <w:r w:rsidR="004B5422">
        <w:t xml:space="preserve">воспитание активной жизненной позиции, чувства гражданской ответственности; </w:t>
      </w:r>
      <w:r>
        <w:t>развитие навыков самостоятельной оценки результатов деятельности и культуры.</w:t>
      </w:r>
    </w:p>
    <w:p w:rsidR="003960C9" w:rsidRDefault="003960C9" w:rsidP="003960C9">
      <w:pPr>
        <w:ind w:firstLine="567"/>
        <w:jc w:val="both"/>
      </w:pPr>
      <w:r>
        <w:rPr>
          <w:b/>
        </w:rPr>
        <w:t>1.2</w:t>
      </w:r>
      <w:r>
        <w:rPr>
          <w:b/>
          <w:lang w:val="en-US"/>
        </w:rPr>
        <w:t> </w:t>
      </w:r>
      <w:r>
        <w:rPr>
          <w:rFonts w:eastAsia="Calibri"/>
          <w:b/>
        </w:rPr>
        <w:t>Планируемые результаты изучения дисциплины</w:t>
      </w:r>
    </w:p>
    <w:p w:rsidR="003960C9" w:rsidRDefault="003960C9" w:rsidP="003960C9">
      <w:pPr>
        <w:ind w:firstLine="567"/>
        <w:jc w:val="both"/>
      </w:pPr>
      <w:r>
        <w:t>В результате освоения учебной дисциплины студент должен:</w:t>
      </w:r>
    </w:p>
    <w:p w:rsidR="003960C9" w:rsidRDefault="003960C9" w:rsidP="003960C9">
      <w:pPr>
        <w:jc w:val="both"/>
        <w:rPr>
          <w:rStyle w:val="FontStyle28"/>
          <w:rFonts w:eastAsia="Calibri"/>
          <w:b/>
        </w:rPr>
      </w:pPr>
      <w:r>
        <w:rPr>
          <w:rStyle w:val="FontStyle28"/>
          <w:rFonts w:eastAsia="Calibri"/>
          <w:b/>
        </w:rPr>
        <w:t>знать:</w:t>
      </w:r>
    </w:p>
    <w:p w:rsidR="003960C9" w:rsidRDefault="003960C9" w:rsidP="003960C9">
      <w:pPr>
        <w:jc w:val="both"/>
        <w:rPr>
          <w:rStyle w:val="FontStyle28"/>
          <w:rFonts w:eastAsia="Calibri"/>
        </w:rPr>
      </w:pPr>
      <w:r>
        <w:rPr>
          <w:rStyle w:val="FontStyle28"/>
          <w:rFonts w:eastAsia="Calibri"/>
        </w:rPr>
        <w:t xml:space="preserve">      - концептуальные основы истории философской мысли;</w:t>
      </w:r>
    </w:p>
    <w:p w:rsidR="003960C9" w:rsidRDefault="003960C9" w:rsidP="003960C9">
      <w:pPr>
        <w:jc w:val="both"/>
        <w:rPr>
          <w:rStyle w:val="FontStyle28"/>
          <w:rFonts w:eastAsia="Calibri"/>
        </w:rPr>
      </w:pPr>
      <w:r>
        <w:rPr>
          <w:rStyle w:val="FontStyle28"/>
          <w:rFonts w:eastAsia="Calibri"/>
        </w:rPr>
        <w:t xml:space="preserve">      - основные философские проблемы и понятия;</w:t>
      </w:r>
    </w:p>
    <w:p w:rsidR="003960C9" w:rsidRDefault="003960C9" w:rsidP="003960C9">
      <w:pPr>
        <w:jc w:val="both"/>
        <w:rPr>
          <w:rStyle w:val="FontStyle28"/>
          <w:rFonts w:eastAsia="Calibri"/>
        </w:rPr>
      </w:pPr>
      <w:r>
        <w:rPr>
          <w:rStyle w:val="FontStyle28"/>
          <w:rFonts w:eastAsia="Calibri"/>
        </w:rPr>
        <w:t xml:space="preserve">      - фундаментальные компоненты философского понимания человека и ценности современной культуры;</w:t>
      </w:r>
    </w:p>
    <w:p w:rsidR="003960C9" w:rsidRDefault="003960C9" w:rsidP="003960C9">
      <w:pPr>
        <w:jc w:val="both"/>
        <w:rPr>
          <w:rStyle w:val="FontStyle28"/>
          <w:rFonts w:eastAsia="Calibri"/>
        </w:rPr>
      </w:pPr>
      <w:r>
        <w:rPr>
          <w:rStyle w:val="FontStyle28"/>
          <w:rFonts w:eastAsia="Calibri"/>
        </w:rPr>
        <w:t xml:space="preserve">       - основные принципы и закономерности познавательной деятельности, важнейшие научные методы исследования;</w:t>
      </w:r>
    </w:p>
    <w:p w:rsidR="003960C9" w:rsidRDefault="003960C9" w:rsidP="003960C9">
      <w:pPr>
        <w:jc w:val="both"/>
      </w:pPr>
      <w:r>
        <w:rPr>
          <w:rStyle w:val="FontStyle28"/>
          <w:rFonts w:eastAsia="Calibri"/>
        </w:rPr>
        <w:t xml:space="preserve">       - основные закономерности функционирования и развития общества, содержание глобальных проблем современности и перспективы их разрешения</w:t>
      </w:r>
      <w:r>
        <w:t>.</w:t>
      </w:r>
    </w:p>
    <w:p w:rsidR="003960C9" w:rsidRDefault="003960C9" w:rsidP="003960C9">
      <w:pPr>
        <w:jc w:val="both"/>
      </w:pPr>
      <w:r>
        <w:rPr>
          <w:b/>
        </w:rPr>
        <w:t>уметь</w:t>
      </w:r>
      <w:r>
        <w:t>:</w:t>
      </w:r>
    </w:p>
    <w:p w:rsidR="003960C9" w:rsidRDefault="003960C9" w:rsidP="003960C9">
      <w:pPr>
        <w:pStyle w:val="Style13"/>
        <w:widowControl/>
        <w:jc w:val="both"/>
        <w:rPr>
          <w:rStyle w:val="FontStyle28"/>
          <w:rFonts w:eastAsia="Calibri"/>
        </w:rPr>
      </w:pPr>
      <w:r>
        <w:rPr>
          <w:rStyle w:val="FontStyle28"/>
          <w:rFonts w:eastAsia="Calibri"/>
        </w:rPr>
        <w:t xml:space="preserve">      - применять философские идеи и понятия при осуществлении анализа социокультурных и профессиональных проблем и ситуаций;</w:t>
      </w:r>
    </w:p>
    <w:p w:rsidR="003960C9" w:rsidRDefault="003960C9" w:rsidP="003960C9">
      <w:pPr>
        <w:pStyle w:val="Style13"/>
        <w:widowControl/>
        <w:jc w:val="both"/>
        <w:rPr>
          <w:rStyle w:val="FontStyle28"/>
          <w:rFonts w:eastAsia="Calibri"/>
        </w:rPr>
      </w:pPr>
      <w:r>
        <w:rPr>
          <w:rStyle w:val="FontStyle28"/>
          <w:rFonts w:eastAsia="Calibri"/>
        </w:rPr>
        <w:t xml:space="preserve">      - осуществлять осмысленный ценностный выбор, формулировать и аргументировать аксиологические основания своей жизни и профессиональной деятельности;</w:t>
      </w:r>
    </w:p>
    <w:p w:rsidR="003960C9" w:rsidRDefault="003960C9" w:rsidP="003960C9">
      <w:pPr>
        <w:pStyle w:val="Style13"/>
        <w:widowControl/>
        <w:jc w:val="both"/>
        <w:rPr>
          <w:rStyle w:val="FontStyle28"/>
          <w:rFonts w:eastAsia="Calibri"/>
        </w:rPr>
      </w:pPr>
      <w:r>
        <w:rPr>
          <w:rStyle w:val="FontStyle28"/>
          <w:rFonts w:eastAsia="Calibri"/>
        </w:rPr>
        <w:t xml:space="preserve">      - применять идеи гносеологии и методологии при анализе научных и профессиональных проблем;</w:t>
      </w:r>
    </w:p>
    <w:p w:rsidR="003960C9" w:rsidRDefault="003960C9" w:rsidP="003960C9">
      <w:pPr>
        <w:pStyle w:val="Style13"/>
        <w:widowControl/>
        <w:jc w:val="both"/>
        <w:rPr>
          <w:rStyle w:val="FontStyle28"/>
          <w:rFonts w:eastAsia="Calibri"/>
        </w:rPr>
      </w:pPr>
      <w:r>
        <w:rPr>
          <w:rStyle w:val="FontStyle28"/>
          <w:rFonts w:eastAsia="Calibri"/>
        </w:rPr>
        <w:t xml:space="preserve">      - оценивать возможности решения социальных и профессиональных проблем по их оптимальному варианту;</w:t>
      </w:r>
    </w:p>
    <w:p w:rsidR="003960C9" w:rsidRDefault="003960C9" w:rsidP="003960C9">
      <w:pPr>
        <w:pStyle w:val="Style13"/>
        <w:widowControl/>
        <w:jc w:val="both"/>
        <w:rPr>
          <w:rStyle w:val="FontStyle28"/>
          <w:rFonts w:eastAsia="Calibri"/>
        </w:rPr>
      </w:pPr>
      <w:r>
        <w:rPr>
          <w:rStyle w:val="FontStyle28"/>
          <w:rFonts w:eastAsia="Calibri"/>
        </w:rPr>
        <w:t xml:space="preserve">      - формулировать и аргументировать основные идеи и ценности своего философского мировоззрения.</w:t>
      </w:r>
    </w:p>
    <w:p w:rsidR="003960C9" w:rsidRDefault="003960C9" w:rsidP="003960C9">
      <w:pPr>
        <w:jc w:val="both"/>
      </w:pPr>
      <w:r>
        <w:rPr>
          <w:b/>
        </w:rPr>
        <w:t>владеть</w:t>
      </w:r>
      <w:r>
        <w:t>:</w:t>
      </w:r>
    </w:p>
    <w:p w:rsidR="003960C9" w:rsidRDefault="003960C9" w:rsidP="003960C9">
      <w:pPr>
        <w:jc w:val="both"/>
        <w:rPr>
          <w:rStyle w:val="FontStyle28"/>
          <w:rFonts w:eastAsia="Calibri"/>
        </w:rPr>
      </w:pPr>
      <w:r>
        <w:rPr>
          <w:rStyle w:val="FontStyle28"/>
          <w:rFonts w:eastAsia="Calibri"/>
        </w:rPr>
        <w:t xml:space="preserve">      - философским понятийным аппаратом;</w:t>
      </w:r>
    </w:p>
    <w:p w:rsidR="003960C9" w:rsidRDefault="003960C9" w:rsidP="003960C9">
      <w:pPr>
        <w:jc w:val="both"/>
        <w:rPr>
          <w:rStyle w:val="FontStyle28"/>
          <w:rFonts w:eastAsia="Calibri"/>
        </w:rPr>
      </w:pPr>
      <w:r>
        <w:rPr>
          <w:rStyle w:val="FontStyle28"/>
          <w:rFonts w:eastAsia="Calibri"/>
        </w:rPr>
        <w:t xml:space="preserve">      - навыками ведения дискуссии по мировоззренческим вопросам;</w:t>
      </w:r>
    </w:p>
    <w:p w:rsidR="003960C9" w:rsidRDefault="003960C9" w:rsidP="003960C9">
      <w:pPr>
        <w:jc w:val="both"/>
        <w:rPr>
          <w:rStyle w:val="FontStyle28"/>
          <w:rFonts w:eastAsia="Calibri"/>
        </w:rPr>
      </w:pPr>
      <w:r>
        <w:rPr>
          <w:rStyle w:val="FontStyle28"/>
          <w:rFonts w:eastAsia="Calibri"/>
        </w:rPr>
        <w:t xml:space="preserve">      - основными принципами и законами диалектического метода;</w:t>
      </w:r>
    </w:p>
    <w:p w:rsidR="003960C9" w:rsidRDefault="003960C9" w:rsidP="003960C9">
      <w:pPr>
        <w:jc w:val="both"/>
        <w:rPr>
          <w:rStyle w:val="FontStyle28"/>
          <w:rFonts w:eastAsia="Calibri"/>
        </w:rPr>
      </w:pPr>
      <w:r>
        <w:rPr>
          <w:rStyle w:val="FontStyle28"/>
          <w:rFonts w:eastAsia="Calibri"/>
        </w:rPr>
        <w:t xml:space="preserve">      - научной методологией;</w:t>
      </w:r>
    </w:p>
    <w:p w:rsidR="003960C9" w:rsidRDefault="003960C9" w:rsidP="003960C9">
      <w:pPr>
        <w:jc w:val="both"/>
      </w:pPr>
      <w:r>
        <w:rPr>
          <w:rStyle w:val="FontStyle28"/>
          <w:rFonts w:eastAsia="Calibri"/>
        </w:rPr>
        <w:t xml:space="preserve">      - философской теорией в применении к решению практических и жизненных проблем.</w:t>
      </w:r>
    </w:p>
    <w:p w:rsidR="003960C9" w:rsidRDefault="003960C9" w:rsidP="003960C9">
      <w:pPr>
        <w:ind w:firstLine="567"/>
        <w:jc w:val="both"/>
        <w:rPr>
          <w:b/>
        </w:rPr>
      </w:pPr>
    </w:p>
    <w:p w:rsidR="003960C9" w:rsidRDefault="003960C9" w:rsidP="003960C9">
      <w:pPr>
        <w:ind w:firstLine="567"/>
        <w:jc w:val="both"/>
        <w:rPr>
          <w:b/>
        </w:rPr>
      </w:pPr>
    </w:p>
    <w:p w:rsidR="003960C9" w:rsidRDefault="003960C9" w:rsidP="003960C9">
      <w:pPr>
        <w:ind w:firstLine="567"/>
        <w:jc w:val="both"/>
        <w:rPr>
          <w:b/>
        </w:rPr>
      </w:pPr>
      <w:r>
        <w:rPr>
          <w:b/>
        </w:rPr>
        <w:t>1.3</w:t>
      </w:r>
      <w:r>
        <w:rPr>
          <w:b/>
          <w:lang w:val="en-US"/>
        </w:rPr>
        <w:t> </w:t>
      </w:r>
      <w:r>
        <w:rPr>
          <w:b/>
        </w:rPr>
        <w:t>Место учебной дисциплины в системе подготовки студента</w:t>
      </w:r>
    </w:p>
    <w:p w:rsidR="003960C9" w:rsidRDefault="003960C9" w:rsidP="003960C9">
      <w:pPr>
        <w:tabs>
          <w:tab w:val="right" w:leader="underscore" w:pos="9639"/>
        </w:tabs>
        <w:spacing w:before="40"/>
        <w:ind w:firstLine="567"/>
        <w:jc w:val="both"/>
      </w:pPr>
      <w:r>
        <w:t>Дисциплина  относится к блоку 1 Дисциплины (модули). Обязательная часть</w:t>
      </w:r>
      <w:r w:rsidR="006A62B2">
        <w:t xml:space="preserve"> блок 1</w:t>
      </w:r>
      <w:r>
        <w:t>.</w:t>
      </w:r>
    </w:p>
    <w:p w:rsidR="003960C9" w:rsidRDefault="003960C9" w:rsidP="006A62B2">
      <w:pPr>
        <w:ind w:firstLine="567"/>
        <w:jc w:val="both"/>
      </w:pPr>
      <w:r>
        <w:t>Перечень учебных дисциплин, изучаемых ранее, усвоение которых необходимо для изучения данной дисциплины:</w:t>
      </w:r>
      <w:r w:rsidR="006A62B2">
        <w:t xml:space="preserve"> «И</w:t>
      </w:r>
      <w:r>
        <w:t>стория».</w:t>
      </w:r>
    </w:p>
    <w:p w:rsidR="003960C9" w:rsidRDefault="00CA7EF1" w:rsidP="006A62B2">
      <w:pPr>
        <w:tabs>
          <w:tab w:val="right" w:leader="underscore" w:pos="9639"/>
        </w:tabs>
        <w:spacing w:before="40"/>
        <w:jc w:val="both"/>
      </w:pPr>
      <w:r>
        <w:t>Перечень учебных дисциплин, которые будут опираться на  данную дисциплину</w:t>
      </w:r>
      <w:r w:rsidR="009B0C6E">
        <w:t>:</w:t>
      </w:r>
      <w:r w:rsidR="003960C9">
        <w:t xml:space="preserve"> </w:t>
      </w:r>
      <w:r w:rsidR="005A7B5A">
        <w:t>«Социальная психология»</w:t>
      </w:r>
    </w:p>
    <w:p w:rsidR="004B5422" w:rsidRDefault="004B5422" w:rsidP="003960C9">
      <w:pPr>
        <w:ind w:firstLine="567"/>
        <w:jc w:val="both"/>
        <w:rPr>
          <w:b/>
        </w:rPr>
      </w:pPr>
    </w:p>
    <w:p w:rsidR="004B5422" w:rsidRDefault="004B5422" w:rsidP="003960C9">
      <w:pPr>
        <w:ind w:firstLine="567"/>
        <w:jc w:val="both"/>
        <w:rPr>
          <w:b/>
        </w:rPr>
      </w:pPr>
    </w:p>
    <w:p w:rsidR="004B5422" w:rsidRDefault="004B5422" w:rsidP="003960C9">
      <w:pPr>
        <w:ind w:firstLine="567"/>
        <w:jc w:val="both"/>
        <w:rPr>
          <w:b/>
        </w:rPr>
      </w:pPr>
    </w:p>
    <w:p w:rsidR="003960C9" w:rsidRDefault="003960C9" w:rsidP="003960C9">
      <w:pPr>
        <w:ind w:firstLine="567"/>
        <w:jc w:val="both"/>
        <w:rPr>
          <w:b/>
        </w:rPr>
      </w:pPr>
      <w:r>
        <w:rPr>
          <w:b/>
        </w:rPr>
        <w:lastRenderedPageBreak/>
        <w:t>1.4</w:t>
      </w:r>
      <w:r>
        <w:rPr>
          <w:b/>
          <w:lang w:val="en-US"/>
        </w:rPr>
        <w:t> </w:t>
      </w:r>
      <w:r>
        <w:rPr>
          <w:b/>
        </w:rPr>
        <w:t>Требования к освоению учебной дисциплины</w:t>
      </w:r>
    </w:p>
    <w:p w:rsidR="003960C9" w:rsidRDefault="003960C9" w:rsidP="003960C9">
      <w:pPr>
        <w:ind w:firstLine="567"/>
        <w:jc w:val="both"/>
      </w:pPr>
      <w:r>
        <w:t>Освоение данной учебной дисциплины должно обеспечивать формирование следующих компетенций:</w:t>
      </w:r>
    </w:p>
    <w:p w:rsidR="003960C9" w:rsidRDefault="003960C9" w:rsidP="003960C9">
      <w:pPr>
        <w:ind w:firstLine="567"/>
        <w:jc w:val="both"/>
      </w:pPr>
    </w:p>
    <w:tbl>
      <w:tblPr>
        <w:tblStyle w:val="aff1"/>
        <w:tblW w:w="0" w:type="auto"/>
        <w:tblLook w:val="04A0" w:firstRow="1" w:lastRow="0" w:firstColumn="1" w:lastColumn="0" w:noHBand="0" w:noVBand="1"/>
      </w:tblPr>
      <w:tblGrid>
        <w:gridCol w:w="1672"/>
        <w:gridCol w:w="7673"/>
      </w:tblGrid>
      <w:tr w:rsidR="003960C9" w:rsidTr="003960C9">
        <w:tc>
          <w:tcPr>
            <w:tcW w:w="1672" w:type="dxa"/>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Коды формируемых компетенций</w:t>
            </w:r>
          </w:p>
        </w:tc>
        <w:tc>
          <w:tcPr>
            <w:tcW w:w="7792" w:type="dxa"/>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Наименования формируемых компетенций</w:t>
            </w:r>
          </w:p>
        </w:tc>
      </w:tr>
      <w:tr w:rsidR="003960C9" w:rsidTr="003960C9">
        <w:tc>
          <w:tcPr>
            <w:tcW w:w="1672" w:type="dxa"/>
            <w:tcBorders>
              <w:top w:val="single" w:sz="4" w:space="0" w:color="auto"/>
              <w:left w:val="single" w:sz="4" w:space="0" w:color="auto"/>
              <w:bottom w:val="single" w:sz="4" w:space="0" w:color="auto"/>
              <w:right w:val="single" w:sz="4" w:space="0" w:color="auto"/>
            </w:tcBorders>
            <w:vAlign w:val="center"/>
            <w:hideMark/>
          </w:tcPr>
          <w:p w:rsidR="003960C9" w:rsidRDefault="003960C9">
            <w:pPr>
              <w:jc w:val="both"/>
            </w:pPr>
            <w:r>
              <w:t>УК-5</w:t>
            </w:r>
          </w:p>
        </w:tc>
        <w:tc>
          <w:tcPr>
            <w:tcW w:w="7792" w:type="dxa"/>
            <w:tcBorders>
              <w:top w:val="single" w:sz="4" w:space="0" w:color="auto"/>
              <w:left w:val="single" w:sz="4" w:space="0" w:color="auto"/>
              <w:bottom w:val="single" w:sz="4" w:space="0" w:color="auto"/>
              <w:right w:val="single" w:sz="4" w:space="0" w:color="auto"/>
            </w:tcBorders>
            <w:vAlign w:val="center"/>
            <w:hideMark/>
          </w:tcPr>
          <w:p w:rsidR="003960C9" w:rsidRDefault="003960C9">
            <w:pPr>
              <w:jc w:val="both"/>
            </w:pPr>
            <w:r>
              <w:t>Способен воспринимать межкультурное разнообразие общества в социально-историческом, этническом и философском контекстах</w:t>
            </w:r>
          </w:p>
        </w:tc>
      </w:tr>
      <w:tr w:rsidR="00733A96" w:rsidTr="003960C9">
        <w:tc>
          <w:tcPr>
            <w:tcW w:w="1672" w:type="dxa"/>
            <w:tcBorders>
              <w:top w:val="single" w:sz="4" w:space="0" w:color="auto"/>
              <w:left w:val="single" w:sz="4" w:space="0" w:color="auto"/>
              <w:bottom w:val="single" w:sz="4" w:space="0" w:color="auto"/>
              <w:right w:val="single" w:sz="4" w:space="0" w:color="auto"/>
            </w:tcBorders>
            <w:vAlign w:val="center"/>
          </w:tcPr>
          <w:p w:rsidR="00733A96" w:rsidRDefault="00733A96">
            <w:pPr>
              <w:jc w:val="both"/>
            </w:pPr>
            <w:r>
              <w:t>УК-1</w:t>
            </w:r>
          </w:p>
        </w:tc>
        <w:tc>
          <w:tcPr>
            <w:tcW w:w="7792" w:type="dxa"/>
            <w:tcBorders>
              <w:top w:val="single" w:sz="4" w:space="0" w:color="auto"/>
              <w:left w:val="single" w:sz="4" w:space="0" w:color="auto"/>
              <w:bottom w:val="single" w:sz="4" w:space="0" w:color="auto"/>
              <w:right w:val="single" w:sz="4" w:space="0" w:color="auto"/>
            </w:tcBorders>
            <w:vAlign w:val="center"/>
          </w:tcPr>
          <w:p w:rsidR="00733A96" w:rsidRDefault="00733A96">
            <w:pPr>
              <w:jc w:val="both"/>
            </w:pPr>
            <w:r>
              <w:t>Способен осуществлять поиск, критический анализ и синтез информации, применять системный подход для решения поставленных задач</w:t>
            </w:r>
          </w:p>
        </w:tc>
      </w:tr>
    </w:tbl>
    <w:p w:rsidR="003960C9" w:rsidRDefault="003960C9" w:rsidP="003960C9">
      <w:pPr>
        <w:ind w:firstLine="567"/>
        <w:jc w:val="both"/>
      </w:pPr>
    </w:p>
    <w:p w:rsidR="003960C9" w:rsidRDefault="003960C9" w:rsidP="003960C9">
      <w:pPr>
        <w:ind w:firstLine="567"/>
        <w:jc w:val="both"/>
      </w:pPr>
    </w:p>
    <w:p w:rsidR="003960C9" w:rsidRDefault="003960C9" w:rsidP="003960C9">
      <w:pPr>
        <w:ind w:firstLine="540"/>
        <w:rPr>
          <w:b/>
          <w:caps/>
        </w:rPr>
      </w:pPr>
      <w:r>
        <w:rPr>
          <w:b/>
          <w:caps/>
        </w:rPr>
        <w:t>2 Структура и содержание дисциплины</w:t>
      </w:r>
    </w:p>
    <w:p w:rsidR="003960C9" w:rsidRDefault="003960C9" w:rsidP="003960C9">
      <w:pPr>
        <w:ind w:firstLine="540"/>
        <w:jc w:val="both"/>
        <w:outlineLvl w:val="0"/>
      </w:pPr>
    </w:p>
    <w:p w:rsidR="003960C9" w:rsidRDefault="003960C9" w:rsidP="003960C9">
      <w:pPr>
        <w:ind w:firstLine="540"/>
        <w:jc w:val="both"/>
        <w:outlineLvl w:val="0"/>
      </w:pPr>
      <w:r>
        <w:t xml:space="preserve">Вклад дисциплины в формирование результатов обучения выпускника (компетенций) и достижение обобщенных результатов обучения происходит путём освоения содержания обучения и достижения частных результатов обучения, описанных в данном разделе. </w:t>
      </w:r>
    </w:p>
    <w:p w:rsidR="003960C9" w:rsidRDefault="003960C9" w:rsidP="003960C9">
      <w:pPr>
        <w:ind w:firstLine="540"/>
        <w:jc w:val="both"/>
        <w:outlineLvl w:val="0"/>
        <w:rPr>
          <w:b/>
        </w:rPr>
      </w:pPr>
    </w:p>
    <w:p w:rsidR="003960C9" w:rsidRDefault="003960C9" w:rsidP="003960C9">
      <w:pPr>
        <w:ind w:firstLine="540"/>
        <w:jc w:val="both"/>
        <w:rPr>
          <w:b/>
        </w:rPr>
      </w:pPr>
      <w:r>
        <w:rPr>
          <w:b/>
        </w:rPr>
        <w:t>2.1 Содержание учебной дисциплины</w:t>
      </w:r>
    </w:p>
    <w:p w:rsidR="003960C9" w:rsidRDefault="003960C9" w:rsidP="003960C9">
      <w:pPr>
        <w:ind w:firstLine="709"/>
        <w:jc w:val="both"/>
      </w:pPr>
    </w:p>
    <w:tbl>
      <w:tblPr>
        <w:tblStyle w:val="aff1"/>
        <w:tblW w:w="5000" w:type="pct"/>
        <w:tblLook w:val="04A0" w:firstRow="1" w:lastRow="0" w:firstColumn="1" w:lastColumn="0" w:noHBand="0" w:noVBand="1"/>
      </w:tblPr>
      <w:tblGrid>
        <w:gridCol w:w="776"/>
        <w:gridCol w:w="2049"/>
        <w:gridCol w:w="5091"/>
        <w:gridCol w:w="1429"/>
      </w:tblGrid>
      <w:tr w:rsidR="003960C9" w:rsidTr="003960C9">
        <w:tc>
          <w:tcPr>
            <w:tcW w:w="405"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rPr>
                <w:sz w:val="20"/>
                <w:szCs w:val="20"/>
              </w:rPr>
            </w:pPr>
            <w:r>
              <w:rPr>
                <w:sz w:val="20"/>
                <w:szCs w:val="20"/>
              </w:rPr>
              <w:t>Номер тем</w:t>
            </w:r>
          </w:p>
        </w:tc>
        <w:tc>
          <w:tcPr>
            <w:tcW w:w="762"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rPr>
                <w:sz w:val="20"/>
                <w:szCs w:val="20"/>
              </w:rPr>
            </w:pPr>
            <w:r>
              <w:rPr>
                <w:sz w:val="20"/>
                <w:szCs w:val="20"/>
              </w:rPr>
              <w:t>Наименование тем</w:t>
            </w:r>
          </w:p>
        </w:tc>
        <w:tc>
          <w:tcPr>
            <w:tcW w:w="3086"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rPr>
                <w:sz w:val="20"/>
                <w:szCs w:val="20"/>
              </w:rPr>
            </w:pPr>
            <w:r>
              <w:rPr>
                <w:sz w:val="20"/>
                <w:szCs w:val="20"/>
              </w:rPr>
              <w:t>Содержание</w:t>
            </w:r>
          </w:p>
        </w:tc>
        <w:tc>
          <w:tcPr>
            <w:tcW w:w="747"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rPr>
                <w:sz w:val="20"/>
                <w:szCs w:val="20"/>
              </w:rPr>
            </w:pPr>
            <w:r>
              <w:rPr>
                <w:sz w:val="20"/>
                <w:szCs w:val="20"/>
              </w:rPr>
              <w:t>Коды формируемых компетенций</w:t>
            </w:r>
          </w:p>
        </w:tc>
      </w:tr>
      <w:tr w:rsidR="003960C9" w:rsidTr="003960C9">
        <w:tc>
          <w:tcPr>
            <w:tcW w:w="405" w:type="pct"/>
            <w:tcBorders>
              <w:top w:val="single" w:sz="4" w:space="0" w:color="auto"/>
              <w:left w:val="single" w:sz="4" w:space="0" w:color="auto"/>
              <w:bottom w:val="single" w:sz="4" w:space="0" w:color="auto"/>
              <w:right w:val="single" w:sz="4" w:space="0" w:color="auto"/>
            </w:tcBorders>
            <w:hideMark/>
          </w:tcPr>
          <w:p w:rsidR="003960C9" w:rsidRDefault="003960C9">
            <w:pPr>
              <w:jc w:val="center"/>
              <w:rPr>
                <w:sz w:val="20"/>
                <w:szCs w:val="20"/>
              </w:rPr>
            </w:pPr>
            <w:r>
              <w:rPr>
                <w:sz w:val="20"/>
                <w:szCs w:val="20"/>
              </w:rPr>
              <w:t>1</w:t>
            </w:r>
          </w:p>
        </w:tc>
        <w:tc>
          <w:tcPr>
            <w:tcW w:w="762" w:type="pct"/>
            <w:tcBorders>
              <w:top w:val="single" w:sz="4" w:space="0" w:color="auto"/>
              <w:left w:val="single" w:sz="4" w:space="0" w:color="auto"/>
              <w:bottom w:val="single" w:sz="4" w:space="0" w:color="auto"/>
              <w:right w:val="single" w:sz="4" w:space="0" w:color="auto"/>
            </w:tcBorders>
            <w:hideMark/>
          </w:tcPr>
          <w:p w:rsidR="003960C9" w:rsidRDefault="003960C9">
            <w:pPr>
              <w:jc w:val="both"/>
            </w:pPr>
            <w:r>
              <w:t>Философия как социокультурный феномен</w:t>
            </w:r>
          </w:p>
        </w:tc>
        <w:tc>
          <w:tcPr>
            <w:tcW w:w="3086" w:type="pct"/>
            <w:tcBorders>
              <w:top w:val="single" w:sz="4" w:space="0" w:color="auto"/>
              <w:left w:val="single" w:sz="4" w:space="0" w:color="auto"/>
              <w:bottom w:val="single" w:sz="4" w:space="0" w:color="auto"/>
              <w:right w:val="single" w:sz="4" w:space="0" w:color="auto"/>
            </w:tcBorders>
            <w:hideMark/>
          </w:tcPr>
          <w:p w:rsidR="003960C9" w:rsidRDefault="003960C9">
            <w:pPr>
              <w:rPr>
                <w:sz w:val="20"/>
                <w:szCs w:val="20"/>
              </w:rPr>
            </w:pPr>
            <w:r>
              <w:t xml:space="preserve">Философия как знание, способ самопознания, понимание и образ жизни. Понятие мировоззрение, его структура и исторические типы. Эволюция предмета философии. специфика философского знания. Структура и социальные функции философии. Классическая и  </w:t>
            </w:r>
            <w:proofErr w:type="spellStart"/>
            <w:r>
              <w:t>постклассическая</w:t>
            </w:r>
            <w:proofErr w:type="spellEnd"/>
            <w:r>
              <w:t xml:space="preserve"> философия, ее исторические типы</w:t>
            </w:r>
            <w:r>
              <w:rPr>
                <w:sz w:val="20"/>
                <w:szCs w:val="20"/>
              </w:rPr>
              <w:t>.</w:t>
            </w:r>
          </w:p>
        </w:tc>
        <w:tc>
          <w:tcPr>
            <w:tcW w:w="747" w:type="pct"/>
            <w:tcBorders>
              <w:top w:val="single" w:sz="4" w:space="0" w:color="auto"/>
              <w:left w:val="single" w:sz="4" w:space="0" w:color="auto"/>
              <w:bottom w:val="single" w:sz="4" w:space="0" w:color="auto"/>
              <w:right w:val="single" w:sz="4" w:space="0" w:color="auto"/>
            </w:tcBorders>
            <w:hideMark/>
          </w:tcPr>
          <w:p w:rsidR="003960C9" w:rsidRPr="00A943D9" w:rsidRDefault="003960C9">
            <w:pPr>
              <w:jc w:val="both"/>
              <w:rPr>
                <w:sz w:val="20"/>
                <w:szCs w:val="20"/>
                <w:lang w:val="en-US"/>
              </w:rPr>
            </w:pPr>
            <w:r w:rsidRPr="00A943D9">
              <w:rPr>
                <w:sz w:val="20"/>
                <w:szCs w:val="20"/>
              </w:rPr>
              <w:t>УК–5</w:t>
            </w:r>
          </w:p>
          <w:p w:rsidR="00A943D9" w:rsidRPr="00A943D9" w:rsidRDefault="00A943D9">
            <w:pPr>
              <w:jc w:val="both"/>
              <w:rPr>
                <w:sz w:val="20"/>
                <w:szCs w:val="20"/>
                <w:lang w:val="en-US"/>
              </w:rPr>
            </w:pPr>
            <w:r w:rsidRPr="00A943D9">
              <w:rPr>
                <w:sz w:val="20"/>
                <w:szCs w:val="20"/>
              </w:rPr>
              <w:t>УК-1</w:t>
            </w:r>
          </w:p>
        </w:tc>
      </w:tr>
      <w:tr w:rsidR="003960C9" w:rsidTr="003960C9">
        <w:tc>
          <w:tcPr>
            <w:tcW w:w="405" w:type="pct"/>
            <w:tcBorders>
              <w:top w:val="single" w:sz="4" w:space="0" w:color="auto"/>
              <w:left w:val="single" w:sz="4" w:space="0" w:color="auto"/>
              <w:bottom w:val="single" w:sz="4" w:space="0" w:color="auto"/>
              <w:right w:val="single" w:sz="4" w:space="0" w:color="auto"/>
            </w:tcBorders>
            <w:hideMark/>
          </w:tcPr>
          <w:p w:rsidR="003960C9" w:rsidRDefault="003960C9">
            <w:pPr>
              <w:jc w:val="center"/>
              <w:rPr>
                <w:sz w:val="20"/>
                <w:szCs w:val="20"/>
              </w:rPr>
            </w:pPr>
            <w:r>
              <w:rPr>
                <w:sz w:val="20"/>
                <w:szCs w:val="20"/>
              </w:rPr>
              <w:t>2</w:t>
            </w:r>
          </w:p>
        </w:tc>
        <w:tc>
          <w:tcPr>
            <w:tcW w:w="762" w:type="pct"/>
            <w:tcBorders>
              <w:top w:val="single" w:sz="4" w:space="0" w:color="auto"/>
              <w:left w:val="single" w:sz="4" w:space="0" w:color="auto"/>
              <w:bottom w:val="single" w:sz="4" w:space="0" w:color="auto"/>
              <w:right w:val="single" w:sz="4" w:space="0" w:color="auto"/>
            </w:tcBorders>
            <w:hideMark/>
          </w:tcPr>
          <w:p w:rsidR="003960C9" w:rsidRDefault="003960C9">
            <w:pPr>
              <w:jc w:val="both"/>
              <w:rPr>
                <w:sz w:val="22"/>
                <w:szCs w:val="22"/>
              </w:rPr>
            </w:pPr>
            <w:r>
              <w:rPr>
                <w:sz w:val="22"/>
                <w:szCs w:val="22"/>
              </w:rPr>
              <w:t>Исторические типы классической философии</w:t>
            </w:r>
          </w:p>
        </w:tc>
        <w:tc>
          <w:tcPr>
            <w:tcW w:w="3086" w:type="pct"/>
            <w:tcBorders>
              <w:top w:val="single" w:sz="4" w:space="0" w:color="auto"/>
              <w:left w:val="single" w:sz="4" w:space="0" w:color="auto"/>
              <w:bottom w:val="single" w:sz="4" w:space="0" w:color="auto"/>
              <w:right w:val="single" w:sz="4" w:space="0" w:color="auto"/>
            </w:tcBorders>
          </w:tcPr>
          <w:p w:rsidR="003960C9" w:rsidRDefault="003960C9">
            <w:pPr>
              <w:jc w:val="both"/>
              <w:rPr>
                <w:sz w:val="22"/>
                <w:szCs w:val="22"/>
              </w:rPr>
            </w:pPr>
            <w:r>
              <w:rPr>
                <w:sz w:val="22"/>
                <w:szCs w:val="22"/>
              </w:rPr>
              <w:t xml:space="preserve">Генезис философии, социально-исторические и культурные предпосылки ее возникновения. характер древнегреческой цивилизации и особенности античной философии. </w:t>
            </w:r>
            <w:proofErr w:type="spellStart"/>
            <w:r>
              <w:rPr>
                <w:sz w:val="22"/>
                <w:szCs w:val="22"/>
              </w:rPr>
              <w:t>Космоцентризм</w:t>
            </w:r>
            <w:proofErr w:type="spellEnd"/>
            <w:r>
              <w:rPr>
                <w:sz w:val="22"/>
                <w:szCs w:val="22"/>
              </w:rPr>
              <w:t>, отношение философии и науки. Основные периоды античной философии. Поиски первоначал мира. Стихийная диалектика. Основные представители классического периода античной философии (Сократ, Платон, Аристотель). Характеристика эллинистического и римского периодов.</w:t>
            </w:r>
          </w:p>
          <w:p w:rsidR="003960C9" w:rsidRDefault="003960C9">
            <w:pPr>
              <w:jc w:val="both"/>
              <w:rPr>
                <w:sz w:val="22"/>
                <w:szCs w:val="22"/>
              </w:rPr>
            </w:pPr>
          </w:p>
          <w:p w:rsidR="003960C9" w:rsidRDefault="003960C9">
            <w:pPr>
              <w:jc w:val="both"/>
              <w:rPr>
                <w:sz w:val="22"/>
                <w:szCs w:val="22"/>
              </w:rPr>
            </w:pPr>
            <w:r>
              <w:rPr>
                <w:sz w:val="22"/>
                <w:szCs w:val="22"/>
              </w:rPr>
              <w:t xml:space="preserve">Статус и функции философии в средневековой европейской культуре. Исторические периоды развития средневековой философии. Апологетика. патристика. Схоластика. Проблема соотношения веры и разума в средневековой философии (Тертуллиан, Августин, Абеляр). Дискуссия о природе универсалий в схоластике. Систематизация схоластики в философии Ф. Аквинского. Основные принципы средневекового мышления. </w:t>
            </w:r>
          </w:p>
          <w:p w:rsidR="003960C9" w:rsidRDefault="003960C9">
            <w:pPr>
              <w:jc w:val="both"/>
              <w:rPr>
                <w:sz w:val="22"/>
                <w:szCs w:val="22"/>
              </w:rPr>
            </w:pPr>
          </w:p>
          <w:p w:rsidR="003960C9" w:rsidRDefault="003960C9">
            <w:pPr>
              <w:jc w:val="both"/>
              <w:rPr>
                <w:sz w:val="22"/>
                <w:szCs w:val="22"/>
              </w:rPr>
            </w:pPr>
            <w:r>
              <w:rPr>
                <w:sz w:val="22"/>
                <w:szCs w:val="22"/>
              </w:rPr>
              <w:lastRenderedPageBreak/>
              <w:t xml:space="preserve">Философия эпохи Возрождения и ее характерные черты, гуманизм. </w:t>
            </w:r>
            <w:proofErr w:type="spellStart"/>
            <w:r>
              <w:rPr>
                <w:sz w:val="22"/>
                <w:szCs w:val="22"/>
              </w:rPr>
              <w:t>Коперниканская</w:t>
            </w:r>
            <w:proofErr w:type="spellEnd"/>
            <w:r>
              <w:rPr>
                <w:sz w:val="22"/>
                <w:szCs w:val="22"/>
              </w:rPr>
              <w:t xml:space="preserve"> революция в астрономии (Н. Коперник, И. Кеплер). Учение Дж. Бруно о природе. идеалы свободы, равенства, братства (Т. Мор, Т. </w:t>
            </w:r>
            <w:proofErr w:type="spellStart"/>
            <w:r>
              <w:rPr>
                <w:sz w:val="22"/>
                <w:szCs w:val="22"/>
              </w:rPr>
              <w:t>Компанелла</w:t>
            </w:r>
            <w:proofErr w:type="spellEnd"/>
            <w:r>
              <w:rPr>
                <w:sz w:val="22"/>
                <w:szCs w:val="22"/>
              </w:rPr>
              <w:t>).</w:t>
            </w:r>
          </w:p>
          <w:p w:rsidR="003960C9" w:rsidRDefault="003960C9">
            <w:pPr>
              <w:jc w:val="both"/>
              <w:rPr>
                <w:sz w:val="22"/>
                <w:szCs w:val="22"/>
              </w:rPr>
            </w:pPr>
            <w:r>
              <w:rPr>
                <w:sz w:val="22"/>
                <w:szCs w:val="22"/>
              </w:rPr>
              <w:t xml:space="preserve">Философия Нового времени. Особенности эпохи и философии Нового времени. Развитие естествознания и проблема метода. Механицизм. Рационализм и эмпиризм как гносеологические программы. Опытно-индуктивная методология Ф. Бэкона. Правила рационалистического метода Р. Декарта. </w:t>
            </w:r>
          </w:p>
          <w:p w:rsidR="003960C9" w:rsidRDefault="003960C9">
            <w:pPr>
              <w:jc w:val="both"/>
              <w:rPr>
                <w:sz w:val="22"/>
                <w:szCs w:val="22"/>
              </w:rPr>
            </w:pPr>
          </w:p>
          <w:p w:rsidR="003960C9" w:rsidRDefault="003960C9">
            <w:pPr>
              <w:jc w:val="both"/>
              <w:rPr>
                <w:sz w:val="22"/>
                <w:szCs w:val="22"/>
              </w:rPr>
            </w:pPr>
            <w:r>
              <w:rPr>
                <w:sz w:val="22"/>
                <w:szCs w:val="22"/>
              </w:rPr>
              <w:t xml:space="preserve">Социально-исторические и мировоззренческие основания эпохи Просвещения. Принцип суверенности разума и критика предрассудков. Идея «естественных прав человека» и концепции «общественного договора». Материалистическая философия </w:t>
            </w:r>
            <w:r>
              <w:rPr>
                <w:sz w:val="22"/>
                <w:szCs w:val="22"/>
                <w:lang w:val="en-US"/>
              </w:rPr>
              <w:t>XVIII</w:t>
            </w:r>
            <w:r>
              <w:rPr>
                <w:sz w:val="22"/>
                <w:szCs w:val="22"/>
              </w:rPr>
              <w:t xml:space="preserve"> в. (К. Гельвеций, Дж. Локк, Д. Дидро). Проблема свободы, прогресса и закономерностей истории.</w:t>
            </w:r>
          </w:p>
          <w:p w:rsidR="003960C9" w:rsidRDefault="003960C9">
            <w:pPr>
              <w:jc w:val="both"/>
              <w:rPr>
                <w:sz w:val="22"/>
                <w:szCs w:val="22"/>
              </w:rPr>
            </w:pPr>
          </w:p>
          <w:p w:rsidR="003960C9" w:rsidRDefault="003960C9">
            <w:pPr>
              <w:jc w:val="both"/>
              <w:rPr>
                <w:sz w:val="22"/>
                <w:szCs w:val="22"/>
              </w:rPr>
            </w:pPr>
            <w:r>
              <w:rPr>
                <w:sz w:val="22"/>
                <w:szCs w:val="22"/>
              </w:rPr>
              <w:t>Немецкая классическая философия, особенности и достижения. Жизнь и основные периоды деятельности И. Канта. Гносеология И. Канта. Этика И. Канта и его понимание религии. Идеализм и диалектический метод Г. Гегеля. антропологический материализм Л. Фейербаха.</w:t>
            </w:r>
          </w:p>
          <w:p w:rsidR="003960C9" w:rsidRDefault="003960C9">
            <w:pPr>
              <w:jc w:val="both"/>
              <w:rPr>
                <w:sz w:val="22"/>
                <w:szCs w:val="22"/>
              </w:rPr>
            </w:pPr>
            <w:r>
              <w:rPr>
                <w:sz w:val="22"/>
                <w:szCs w:val="22"/>
              </w:rPr>
              <w:t xml:space="preserve">Трансформация философской классики в марксизме. основные  черты философии  К. Маркса и Ф. Энгельса. Материалистическое понимание истории. Материалистическая диалектика. Практическая направленность марксистской философии. </w:t>
            </w:r>
            <w:proofErr w:type="spellStart"/>
            <w:r>
              <w:rPr>
                <w:sz w:val="22"/>
                <w:szCs w:val="22"/>
              </w:rPr>
              <w:t>Неомарксизм</w:t>
            </w:r>
            <w:proofErr w:type="spellEnd"/>
            <w:r>
              <w:rPr>
                <w:sz w:val="22"/>
                <w:szCs w:val="22"/>
              </w:rPr>
              <w:t>.</w:t>
            </w:r>
          </w:p>
        </w:tc>
        <w:tc>
          <w:tcPr>
            <w:tcW w:w="747" w:type="pct"/>
            <w:tcBorders>
              <w:top w:val="single" w:sz="4" w:space="0" w:color="auto"/>
              <w:left w:val="single" w:sz="4" w:space="0" w:color="auto"/>
              <w:bottom w:val="single" w:sz="4" w:space="0" w:color="auto"/>
              <w:right w:val="single" w:sz="4" w:space="0" w:color="auto"/>
            </w:tcBorders>
            <w:hideMark/>
          </w:tcPr>
          <w:p w:rsidR="003960C9" w:rsidRPr="00A943D9" w:rsidRDefault="003960C9">
            <w:pPr>
              <w:jc w:val="both"/>
              <w:rPr>
                <w:sz w:val="20"/>
                <w:szCs w:val="20"/>
                <w:lang w:val="en-US"/>
              </w:rPr>
            </w:pPr>
            <w:r w:rsidRPr="00A943D9">
              <w:rPr>
                <w:sz w:val="20"/>
                <w:szCs w:val="20"/>
              </w:rPr>
              <w:lastRenderedPageBreak/>
              <w:t>УК–5</w:t>
            </w:r>
          </w:p>
          <w:p w:rsidR="00A943D9" w:rsidRPr="00A943D9" w:rsidRDefault="00A943D9">
            <w:pPr>
              <w:jc w:val="both"/>
              <w:rPr>
                <w:sz w:val="20"/>
                <w:szCs w:val="20"/>
                <w:lang w:val="en-US"/>
              </w:rPr>
            </w:pPr>
            <w:r w:rsidRPr="00A943D9">
              <w:rPr>
                <w:sz w:val="20"/>
                <w:szCs w:val="20"/>
              </w:rPr>
              <w:t>УК-1</w:t>
            </w:r>
          </w:p>
        </w:tc>
      </w:tr>
      <w:tr w:rsidR="003960C9" w:rsidTr="003960C9">
        <w:tc>
          <w:tcPr>
            <w:tcW w:w="405" w:type="pct"/>
            <w:tcBorders>
              <w:top w:val="single" w:sz="4" w:space="0" w:color="auto"/>
              <w:left w:val="single" w:sz="4" w:space="0" w:color="auto"/>
              <w:bottom w:val="single" w:sz="4" w:space="0" w:color="auto"/>
              <w:right w:val="single" w:sz="4" w:space="0" w:color="auto"/>
            </w:tcBorders>
            <w:hideMark/>
          </w:tcPr>
          <w:p w:rsidR="003960C9" w:rsidRDefault="003960C9">
            <w:pPr>
              <w:jc w:val="center"/>
              <w:rPr>
                <w:sz w:val="20"/>
                <w:szCs w:val="20"/>
              </w:rPr>
            </w:pPr>
            <w:r>
              <w:rPr>
                <w:sz w:val="20"/>
                <w:szCs w:val="20"/>
              </w:rPr>
              <w:t>3</w:t>
            </w:r>
          </w:p>
        </w:tc>
        <w:tc>
          <w:tcPr>
            <w:tcW w:w="762" w:type="pct"/>
            <w:tcBorders>
              <w:top w:val="single" w:sz="4" w:space="0" w:color="auto"/>
              <w:left w:val="single" w:sz="4" w:space="0" w:color="auto"/>
              <w:bottom w:val="single" w:sz="4" w:space="0" w:color="auto"/>
              <w:right w:val="single" w:sz="4" w:space="0" w:color="auto"/>
            </w:tcBorders>
            <w:hideMark/>
          </w:tcPr>
          <w:p w:rsidR="003960C9" w:rsidRDefault="003960C9">
            <w:pPr>
              <w:jc w:val="both"/>
              <w:rPr>
                <w:sz w:val="22"/>
                <w:szCs w:val="22"/>
              </w:rPr>
            </w:pPr>
            <w:r>
              <w:rPr>
                <w:sz w:val="22"/>
                <w:szCs w:val="22"/>
              </w:rPr>
              <w:t xml:space="preserve">Становление и основные стратегии развития </w:t>
            </w:r>
            <w:proofErr w:type="spellStart"/>
            <w:r>
              <w:rPr>
                <w:sz w:val="22"/>
                <w:szCs w:val="22"/>
              </w:rPr>
              <w:t>постклассической</w:t>
            </w:r>
            <w:proofErr w:type="spellEnd"/>
            <w:r>
              <w:rPr>
                <w:sz w:val="22"/>
                <w:szCs w:val="22"/>
              </w:rPr>
              <w:t xml:space="preserve"> философии</w:t>
            </w:r>
          </w:p>
        </w:tc>
        <w:tc>
          <w:tcPr>
            <w:tcW w:w="3086" w:type="pct"/>
            <w:tcBorders>
              <w:top w:val="single" w:sz="4" w:space="0" w:color="auto"/>
              <w:left w:val="single" w:sz="4" w:space="0" w:color="auto"/>
              <w:bottom w:val="single" w:sz="4" w:space="0" w:color="auto"/>
              <w:right w:val="single" w:sz="4" w:space="0" w:color="auto"/>
            </w:tcBorders>
            <w:hideMark/>
          </w:tcPr>
          <w:p w:rsidR="003960C9" w:rsidRDefault="003960C9">
            <w:pPr>
              <w:jc w:val="both"/>
              <w:rPr>
                <w:sz w:val="22"/>
                <w:szCs w:val="22"/>
              </w:rPr>
            </w:pPr>
            <w:r>
              <w:rPr>
                <w:sz w:val="22"/>
                <w:szCs w:val="22"/>
              </w:rPr>
              <w:t xml:space="preserve">Классика и </w:t>
            </w:r>
            <w:proofErr w:type="spellStart"/>
            <w:r>
              <w:rPr>
                <w:sz w:val="22"/>
                <w:szCs w:val="22"/>
              </w:rPr>
              <w:t>неклассика</w:t>
            </w:r>
            <w:proofErr w:type="spellEnd"/>
            <w:r>
              <w:rPr>
                <w:sz w:val="22"/>
                <w:szCs w:val="22"/>
              </w:rPr>
              <w:t xml:space="preserve"> – две эпохи в развитии философии. Многообразие современной философской мысли и ее основные направления. Иррационализм в творчестве А. Шопенгауэра, С. Кьеркегора, Ф. </w:t>
            </w:r>
            <w:proofErr w:type="spellStart"/>
            <w:r>
              <w:rPr>
                <w:sz w:val="22"/>
                <w:szCs w:val="22"/>
              </w:rPr>
              <w:t>Ницще</w:t>
            </w:r>
            <w:proofErr w:type="spellEnd"/>
            <w:r>
              <w:rPr>
                <w:sz w:val="22"/>
                <w:szCs w:val="22"/>
              </w:rPr>
              <w:t xml:space="preserve">. Исторические формы позитивизма (К. Ясперс, М. </w:t>
            </w:r>
            <w:proofErr w:type="spellStart"/>
            <w:r>
              <w:rPr>
                <w:sz w:val="22"/>
                <w:szCs w:val="22"/>
              </w:rPr>
              <w:t>хайдегер</w:t>
            </w:r>
            <w:proofErr w:type="spellEnd"/>
            <w:r>
              <w:rPr>
                <w:sz w:val="22"/>
                <w:szCs w:val="22"/>
              </w:rPr>
              <w:t xml:space="preserve">, Ж.-П. Сартр, А. Камю). Аналитическая философия. </w:t>
            </w:r>
            <w:proofErr w:type="spellStart"/>
            <w:r>
              <w:rPr>
                <w:sz w:val="22"/>
                <w:szCs w:val="22"/>
              </w:rPr>
              <w:t>Филосовская</w:t>
            </w:r>
            <w:proofErr w:type="spellEnd"/>
            <w:r>
              <w:rPr>
                <w:sz w:val="22"/>
                <w:szCs w:val="22"/>
              </w:rPr>
              <w:t xml:space="preserve"> герменевтика (Х.-Г. </w:t>
            </w:r>
            <w:proofErr w:type="spellStart"/>
            <w:r>
              <w:rPr>
                <w:sz w:val="22"/>
                <w:szCs w:val="22"/>
              </w:rPr>
              <w:t>Гадамер</w:t>
            </w:r>
            <w:proofErr w:type="spellEnd"/>
            <w:r>
              <w:rPr>
                <w:sz w:val="22"/>
                <w:szCs w:val="22"/>
              </w:rPr>
              <w:t xml:space="preserve">, П. </w:t>
            </w:r>
            <w:proofErr w:type="spellStart"/>
            <w:r>
              <w:rPr>
                <w:sz w:val="22"/>
                <w:szCs w:val="22"/>
              </w:rPr>
              <w:t>рикер</w:t>
            </w:r>
            <w:proofErr w:type="spellEnd"/>
            <w:r>
              <w:rPr>
                <w:sz w:val="22"/>
                <w:szCs w:val="22"/>
              </w:rPr>
              <w:t xml:space="preserve">). Структурализм и постструктурализм. Социокультурная ситуация конца </w:t>
            </w:r>
            <w:r>
              <w:rPr>
                <w:sz w:val="22"/>
                <w:szCs w:val="22"/>
                <w:lang w:val="pl-PL"/>
              </w:rPr>
              <w:t>XIX</w:t>
            </w:r>
            <w:r>
              <w:rPr>
                <w:sz w:val="22"/>
                <w:szCs w:val="22"/>
              </w:rPr>
              <w:t xml:space="preserve"> – </w:t>
            </w:r>
            <w:r>
              <w:rPr>
                <w:sz w:val="22"/>
                <w:szCs w:val="22"/>
                <w:lang w:val="pl-PL"/>
              </w:rPr>
              <w:t>XXI</w:t>
            </w:r>
            <w:r>
              <w:rPr>
                <w:sz w:val="22"/>
                <w:szCs w:val="22"/>
              </w:rPr>
              <w:t xml:space="preserve">вв. и философия постмодернизма (Ж. </w:t>
            </w:r>
            <w:proofErr w:type="spellStart"/>
            <w:r>
              <w:rPr>
                <w:sz w:val="22"/>
                <w:szCs w:val="22"/>
              </w:rPr>
              <w:t>Бодрийяр</w:t>
            </w:r>
            <w:proofErr w:type="spellEnd"/>
            <w:r>
              <w:rPr>
                <w:sz w:val="22"/>
                <w:szCs w:val="22"/>
              </w:rPr>
              <w:t xml:space="preserve">, Ж. </w:t>
            </w:r>
            <w:proofErr w:type="spellStart"/>
            <w:r>
              <w:rPr>
                <w:sz w:val="22"/>
                <w:szCs w:val="22"/>
              </w:rPr>
              <w:t>Деррида</w:t>
            </w:r>
            <w:proofErr w:type="spellEnd"/>
            <w:r>
              <w:rPr>
                <w:sz w:val="22"/>
                <w:szCs w:val="22"/>
              </w:rPr>
              <w:t xml:space="preserve"> и др.)</w:t>
            </w:r>
          </w:p>
        </w:tc>
        <w:tc>
          <w:tcPr>
            <w:tcW w:w="747" w:type="pct"/>
            <w:tcBorders>
              <w:top w:val="single" w:sz="4" w:space="0" w:color="auto"/>
              <w:left w:val="single" w:sz="4" w:space="0" w:color="auto"/>
              <w:bottom w:val="single" w:sz="4" w:space="0" w:color="auto"/>
              <w:right w:val="single" w:sz="4" w:space="0" w:color="auto"/>
            </w:tcBorders>
            <w:hideMark/>
          </w:tcPr>
          <w:p w:rsidR="003960C9" w:rsidRPr="00A943D9" w:rsidRDefault="003960C9">
            <w:pPr>
              <w:jc w:val="both"/>
              <w:rPr>
                <w:sz w:val="20"/>
                <w:szCs w:val="20"/>
                <w:lang w:val="en-US"/>
              </w:rPr>
            </w:pPr>
            <w:r w:rsidRPr="00A943D9">
              <w:rPr>
                <w:sz w:val="20"/>
                <w:szCs w:val="20"/>
              </w:rPr>
              <w:t>УК-5</w:t>
            </w:r>
          </w:p>
          <w:p w:rsidR="00A943D9" w:rsidRPr="00A943D9" w:rsidRDefault="00A943D9">
            <w:pPr>
              <w:jc w:val="both"/>
              <w:rPr>
                <w:sz w:val="20"/>
                <w:szCs w:val="20"/>
                <w:lang w:val="en-US"/>
              </w:rPr>
            </w:pPr>
            <w:r w:rsidRPr="00A943D9">
              <w:rPr>
                <w:sz w:val="20"/>
                <w:szCs w:val="20"/>
              </w:rPr>
              <w:t>УК-1</w:t>
            </w:r>
          </w:p>
          <w:p w:rsidR="00A943D9" w:rsidRPr="00A943D9" w:rsidRDefault="00A943D9">
            <w:pPr>
              <w:jc w:val="both"/>
              <w:rPr>
                <w:sz w:val="20"/>
                <w:szCs w:val="20"/>
                <w:lang w:val="en-US"/>
              </w:rPr>
            </w:pPr>
          </w:p>
        </w:tc>
      </w:tr>
      <w:tr w:rsidR="003960C9" w:rsidTr="003960C9">
        <w:tc>
          <w:tcPr>
            <w:tcW w:w="405" w:type="pct"/>
            <w:tcBorders>
              <w:top w:val="single" w:sz="4" w:space="0" w:color="auto"/>
              <w:left w:val="single" w:sz="4" w:space="0" w:color="auto"/>
              <w:bottom w:val="single" w:sz="4" w:space="0" w:color="auto"/>
              <w:right w:val="single" w:sz="4" w:space="0" w:color="auto"/>
            </w:tcBorders>
            <w:hideMark/>
          </w:tcPr>
          <w:p w:rsidR="003960C9" w:rsidRDefault="003960C9">
            <w:pPr>
              <w:jc w:val="center"/>
              <w:rPr>
                <w:sz w:val="20"/>
                <w:szCs w:val="20"/>
              </w:rPr>
            </w:pPr>
            <w:r>
              <w:rPr>
                <w:sz w:val="20"/>
                <w:szCs w:val="20"/>
              </w:rPr>
              <w:t>4</w:t>
            </w:r>
          </w:p>
        </w:tc>
        <w:tc>
          <w:tcPr>
            <w:tcW w:w="762" w:type="pct"/>
            <w:tcBorders>
              <w:top w:val="single" w:sz="4" w:space="0" w:color="auto"/>
              <w:left w:val="single" w:sz="4" w:space="0" w:color="auto"/>
              <w:bottom w:val="single" w:sz="4" w:space="0" w:color="auto"/>
              <w:right w:val="single" w:sz="4" w:space="0" w:color="auto"/>
            </w:tcBorders>
            <w:hideMark/>
          </w:tcPr>
          <w:p w:rsidR="003960C9" w:rsidRDefault="003960C9">
            <w:pPr>
              <w:jc w:val="both"/>
              <w:rPr>
                <w:sz w:val="22"/>
                <w:szCs w:val="22"/>
              </w:rPr>
            </w:pPr>
            <w:r>
              <w:rPr>
                <w:sz w:val="22"/>
                <w:szCs w:val="22"/>
              </w:rPr>
              <w:t>Основные периоды развития и особенности русской философии.</w:t>
            </w:r>
          </w:p>
        </w:tc>
        <w:tc>
          <w:tcPr>
            <w:tcW w:w="3086" w:type="pct"/>
            <w:tcBorders>
              <w:top w:val="single" w:sz="4" w:space="0" w:color="auto"/>
              <w:left w:val="single" w:sz="4" w:space="0" w:color="auto"/>
              <w:bottom w:val="single" w:sz="4" w:space="0" w:color="auto"/>
              <w:right w:val="single" w:sz="4" w:space="0" w:color="auto"/>
            </w:tcBorders>
            <w:hideMark/>
          </w:tcPr>
          <w:p w:rsidR="003960C9" w:rsidRDefault="003960C9">
            <w:pPr>
              <w:jc w:val="both"/>
              <w:rPr>
                <w:sz w:val="22"/>
                <w:szCs w:val="22"/>
              </w:rPr>
            </w:pPr>
            <w:r>
              <w:rPr>
                <w:sz w:val="22"/>
                <w:szCs w:val="22"/>
              </w:rPr>
              <w:t xml:space="preserve">Становление и эволюция философской мысли на Руси, ее истоки. Философия эпохи Просвещения. </w:t>
            </w:r>
            <w:proofErr w:type="spellStart"/>
            <w:r>
              <w:rPr>
                <w:sz w:val="22"/>
                <w:szCs w:val="22"/>
              </w:rPr>
              <w:t>Историософия</w:t>
            </w:r>
            <w:proofErr w:type="spellEnd"/>
            <w:r>
              <w:rPr>
                <w:sz w:val="22"/>
                <w:szCs w:val="22"/>
              </w:rPr>
              <w:t xml:space="preserve"> П.Я. Чаадаева. «Русская правда» в философских воззрениях западников и славянофилов. Социальная философия русских революционных демократов (В.Г. Белинский, Н.Г. Чернышевский, А.И. Герцен).</w:t>
            </w:r>
          </w:p>
          <w:p w:rsidR="003960C9" w:rsidRDefault="003960C9">
            <w:pPr>
              <w:jc w:val="both"/>
              <w:rPr>
                <w:sz w:val="22"/>
                <w:szCs w:val="22"/>
              </w:rPr>
            </w:pPr>
            <w:r>
              <w:rPr>
                <w:sz w:val="22"/>
                <w:szCs w:val="22"/>
              </w:rPr>
              <w:t>Философия всеединства В.С. Соловьева. Философия и «новой религиозное сознание» (Н.А. Бердяев, П.Л. Флоренский и др.). философия русского космизма (</w:t>
            </w:r>
            <w:proofErr w:type="spellStart"/>
            <w:r>
              <w:rPr>
                <w:sz w:val="22"/>
                <w:szCs w:val="22"/>
              </w:rPr>
              <w:t>в,и</w:t>
            </w:r>
            <w:proofErr w:type="spellEnd"/>
            <w:r>
              <w:rPr>
                <w:sz w:val="22"/>
                <w:szCs w:val="22"/>
              </w:rPr>
              <w:t xml:space="preserve">. Вернадский, К.Э. </w:t>
            </w:r>
            <w:r>
              <w:rPr>
                <w:sz w:val="22"/>
                <w:szCs w:val="22"/>
              </w:rPr>
              <w:lastRenderedPageBreak/>
              <w:t xml:space="preserve">Циолковский, Н.Ф. Федоров). Марксистко-ленинская философия в России (Г.В. Плеханов, В.И. Ленин). Философия в советский и постсоветский периоды. </w:t>
            </w:r>
          </w:p>
        </w:tc>
        <w:tc>
          <w:tcPr>
            <w:tcW w:w="747" w:type="pct"/>
            <w:tcBorders>
              <w:top w:val="single" w:sz="4" w:space="0" w:color="auto"/>
              <w:left w:val="single" w:sz="4" w:space="0" w:color="auto"/>
              <w:bottom w:val="single" w:sz="4" w:space="0" w:color="auto"/>
              <w:right w:val="single" w:sz="4" w:space="0" w:color="auto"/>
            </w:tcBorders>
            <w:hideMark/>
          </w:tcPr>
          <w:p w:rsidR="003960C9" w:rsidRPr="00A943D9" w:rsidRDefault="003960C9">
            <w:pPr>
              <w:jc w:val="both"/>
              <w:rPr>
                <w:sz w:val="20"/>
                <w:szCs w:val="20"/>
                <w:lang w:val="en-US"/>
              </w:rPr>
            </w:pPr>
            <w:r w:rsidRPr="00A943D9">
              <w:rPr>
                <w:sz w:val="20"/>
                <w:szCs w:val="20"/>
              </w:rPr>
              <w:lastRenderedPageBreak/>
              <w:t>УК-5</w:t>
            </w:r>
          </w:p>
          <w:p w:rsidR="00A943D9" w:rsidRPr="00A943D9" w:rsidRDefault="00A943D9">
            <w:pPr>
              <w:jc w:val="both"/>
              <w:rPr>
                <w:sz w:val="20"/>
                <w:szCs w:val="20"/>
                <w:lang w:val="en-US"/>
              </w:rPr>
            </w:pPr>
            <w:r w:rsidRPr="00A943D9">
              <w:rPr>
                <w:sz w:val="20"/>
                <w:szCs w:val="20"/>
              </w:rPr>
              <w:t>УК-1</w:t>
            </w:r>
          </w:p>
        </w:tc>
      </w:tr>
      <w:tr w:rsidR="003960C9" w:rsidTr="003960C9">
        <w:tc>
          <w:tcPr>
            <w:tcW w:w="405" w:type="pct"/>
            <w:tcBorders>
              <w:top w:val="single" w:sz="4" w:space="0" w:color="auto"/>
              <w:left w:val="single" w:sz="4" w:space="0" w:color="auto"/>
              <w:bottom w:val="single" w:sz="4" w:space="0" w:color="auto"/>
              <w:right w:val="single" w:sz="4" w:space="0" w:color="auto"/>
            </w:tcBorders>
            <w:hideMark/>
          </w:tcPr>
          <w:p w:rsidR="003960C9" w:rsidRDefault="003960C9">
            <w:pPr>
              <w:jc w:val="center"/>
              <w:rPr>
                <w:sz w:val="20"/>
                <w:szCs w:val="20"/>
              </w:rPr>
            </w:pPr>
            <w:r>
              <w:rPr>
                <w:sz w:val="20"/>
                <w:szCs w:val="20"/>
              </w:rPr>
              <w:t>5</w:t>
            </w:r>
          </w:p>
        </w:tc>
        <w:tc>
          <w:tcPr>
            <w:tcW w:w="762" w:type="pct"/>
            <w:tcBorders>
              <w:top w:val="single" w:sz="4" w:space="0" w:color="auto"/>
              <w:left w:val="single" w:sz="4" w:space="0" w:color="auto"/>
              <w:bottom w:val="single" w:sz="4" w:space="0" w:color="auto"/>
              <w:right w:val="single" w:sz="4" w:space="0" w:color="auto"/>
            </w:tcBorders>
            <w:hideMark/>
          </w:tcPr>
          <w:p w:rsidR="003960C9" w:rsidRDefault="003960C9">
            <w:pPr>
              <w:jc w:val="both"/>
              <w:rPr>
                <w:sz w:val="22"/>
                <w:szCs w:val="22"/>
              </w:rPr>
            </w:pPr>
            <w:r>
              <w:rPr>
                <w:sz w:val="22"/>
                <w:szCs w:val="22"/>
              </w:rPr>
              <w:t>Метафизика и онтология</w:t>
            </w:r>
          </w:p>
        </w:tc>
        <w:tc>
          <w:tcPr>
            <w:tcW w:w="3086" w:type="pct"/>
            <w:tcBorders>
              <w:top w:val="single" w:sz="4" w:space="0" w:color="auto"/>
              <w:left w:val="single" w:sz="4" w:space="0" w:color="auto"/>
              <w:bottom w:val="single" w:sz="4" w:space="0" w:color="auto"/>
              <w:right w:val="single" w:sz="4" w:space="0" w:color="auto"/>
            </w:tcBorders>
            <w:hideMark/>
          </w:tcPr>
          <w:p w:rsidR="003960C9" w:rsidRDefault="003960C9">
            <w:pPr>
              <w:jc w:val="both"/>
              <w:rPr>
                <w:sz w:val="22"/>
                <w:szCs w:val="22"/>
              </w:rPr>
            </w:pPr>
            <w:r>
              <w:rPr>
                <w:sz w:val="22"/>
                <w:szCs w:val="22"/>
              </w:rPr>
              <w:t xml:space="preserve">Понятие метафизики и изменение ее статуса в истории философии. Онтология как философское учение о бытии. проблема бытия в классической и </w:t>
            </w:r>
            <w:proofErr w:type="spellStart"/>
            <w:r>
              <w:rPr>
                <w:sz w:val="22"/>
                <w:szCs w:val="22"/>
              </w:rPr>
              <w:t>постклассической</w:t>
            </w:r>
            <w:proofErr w:type="spellEnd"/>
            <w:r>
              <w:rPr>
                <w:sz w:val="22"/>
                <w:szCs w:val="22"/>
              </w:rPr>
              <w:t xml:space="preserve"> философии. Категориальный аппарат онтологии. Бытие и небытие. Бытие материальное и идеальное. Виртуальная реальность. Категории материи. Эволюция представлений о материи в философии и науке.</w:t>
            </w:r>
          </w:p>
          <w:p w:rsidR="003960C9" w:rsidRDefault="003960C9">
            <w:pPr>
              <w:jc w:val="both"/>
              <w:rPr>
                <w:sz w:val="22"/>
                <w:szCs w:val="22"/>
              </w:rPr>
            </w:pPr>
            <w:r>
              <w:rPr>
                <w:sz w:val="22"/>
                <w:szCs w:val="22"/>
              </w:rPr>
              <w:t xml:space="preserve">Системная организация бытия. Категории «система», «структура», «элемент». Основные структурные уровни организации материального мира. </w:t>
            </w:r>
          </w:p>
          <w:p w:rsidR="003960C9" w:rsidRDefault="003960C9">
            <w:pPr>
              <w:jc w:val="both"/>
              <w:rPr>
                <w:sz w:val="22"/>
                <w:szCs w:val="22"/>
              </w:rPr>
            </w:pPr>
            <w:r>
              <w:rPr>
                <w:sz w:val="22"/>
                <w:szCs w:val="22"/>
              </w:rPr>
              <w:t>Пространственно-временная организация бытия. субстанциальная и реляционная концепции пространства и времени.</w:t>
            </w:r>
          </w:p>
        </w:tc>
        <w:tc>
          <w:tcPr>
            <w:tcW w:w="747" w:type="pct"/>
            <w:tcBorders>
              <w:top w:val="single" w:sz="4" w:space="0" w:color="auto"/>
              <w:left w:val="single" w:sz="4" w:space="0" w:color="auto"/>
              <w:bottom w:val="single" w:sz="4" w:space="0" w:color="auto"/>
              <w:right w:val="single" w:sz="4" w:space="0" w:color="auto"/>
            </w:tcBorders>
            <w:hideMark/>
          </w:tcPr>
          <w:p w:rsidR="003960C9" w:rsidRPr="00A943D9" w:rsidRDefault="003960C9">
            <w:pPr>
              <w:jc w:val="both"/>
              <w:rPr>
                <w:sz w:val="20"/>
                <w:szCs w:val="20"/>
                <w:lang w:val="en-US"/>
              </w:rPr>
            </w:pPr>
            <w:r w:rsidRPr="00A943D9">
              <w:rPr>
                <w:sz w:val="20"/>
                <w:szCs w:val="20"/>
              </w:rPr>
              <w:t>УК-5</w:t>
            </w:r>
          </w:p>
          <w:p w:rsidR="00A943D9" w:rsidRPr="00A943D9" w:rsidRDefault="00A943D9">
            <w:pPr>
              <w:jc w:val="both"/>
              <w:rPr>
                <w:sz w:val="20"/>
                <w:szCs w:val="20"/>
                <w:lang w:val="en-US"/>
              </w:rPr>
            </w:pPr>
            <w:r w:rsidRPr="00A943D9">
              <w:rPr>
                <w:sz w:val="20"/>
                <w:szCs w:val="20"/>
              </w:rPr>
              <w:t>УК-1</w:t>
            </w:r>
          </w:p>
        </w:tc>
      </w:tr>
      <w:tr w:rsidR="003960C9" w:rsidTr="003960C9">
        <w:tc>
          <w:tcPr>
            <w:tcW w:w="405" w:type="pct"/>
            <w:tcBorders>
              <w:top w:val="single" w:sz="4" w:space="0" w:color="auto"/>
              <w:left w:val="single" w:sz="4" w:space="0" w:color="auto"/>
              <w:bottom w:val="single" w:sz="4" w:space="0" w:color="auto"/>
              <w:right w:val="single" w:sz="4" w:space="0" w:color="auto"/>
            </w:tcBorders>
            <w:hideMark/>
          </w:tcPr>
          <w:p w:rsidR="003960C9" w:rsidRDefault="003960C9">
            <w:pPr>
              <w:jc w:val="center"/>
              <w:rPr>
                <w:sz w:val="20"/>
                <w:szCs w:val="20"/>
              </w:rPr>
            </w:pPr>
            <w:r>
              <w:rPr>
                <w:sz w:val="20"/>
                <w:szCs w:val="20"/>
              </w:rPr>
              <w:t>6</w:t>
            </w:r>
          </w:p>
        </w:tc>
        <w:tc>
          <w:tcPr>
            <w:tcW w:w="762" w:type="pct"/>
            <w:tcBorders>
              <w:top w:val="single" w:sz="4" w:space="0" w:color="auto"/>
              <w:left w:val="single" w:sz="4" w:space="0" w:color="auto"/>
              <w:bottom w:val="single" w:sz="4" w:space="0" w:color="auto"/>
              <w:right w:val="single" w:sz="4" w:space="0" w:color="auto"/>
            </w:tcBorders>
            <w:hideMark/>
          </w:tcPr>
          <w:p w:rsidR="003960C9" w:rsidRDefault="003960C9">
            <w:pPr>
              <w:jc w:val="both"/>
              <w:rPr>
                <w:sz w:val="22"/>
                <w:szCs w:val="22"/>
              </w:rPr>
            </w:pPr>
            <w:r>
              <w:rPr>
                <w:sz w:val="22"/>
                <w:szCs w:val="22"/>
              </w:rPr>
              <w:t>Диалектика как философская теория развития</w:t>
            </w:r>
          </w:p>
        </w:tc>
        <w:tc>
          <w:tcPr>
            <w:tcW w:w="3086" w:type="pct"/>
            <w:tcBorders>
              <w:top w:val="single" w:sz="4" w:space="0" w:color="auto"/>
              <w:left w:val="single" w:sz="4" w:space="0" w:color="auto"/>
              <w:bottom w:val="single" w:sz="4" w:space="0" w:color="auto"/>
              <w:right w:val="single" w:sz="4" w:space="0" w:color="auto"/>
            </w:tcBorders>
            <w:hideMark/>
          </w:tcPr>
          <w:p w:rsidR="003960C9" w:rsidRDefault="003960C9">
            <w:pPr>
              <w:suppressAutoHyphens/>
              <w:jc w:val="both"/>
              <w:rPr>
                <w:rStyle w:val="2CenturySchoolbook"/>
                <w:sz w:val="22"/>
                <w:szCs w:val="22"/>
              </w:rPr>
            </w:pPr>
            <w:r>
              <w:rPr>
                <w:rStyle w:val="2CenturySchoolbook"/>
                <w:sz w:val="22"/>
                <w:szCs w:val="22"/>
              </w:rPr>
              <w:t xml:space="preserve">Динамическая организация бытия. Развитие как атрибут бытия. Принцип глобального эволюционизма. Исторические формы диалектики. Основные принципы и законы диалектики. Современные </w:t>
            </w:r>
            <w:proofErr w:type="spellStart"/>
            <w:r>
              <w:rPr>
                <w:rStyle w:val="2CenturySchoolbook"/>
                <w:sz w:val="22"/>
                <w:szCs w:val="22"/>
              </w:rPr>
              <w:t>дисскуссии</w:t>
            </w:r>
            <w:proofErr w:type="spellEnd"/>
            <w:r>
              <w:rPr>
                <w:rStyle w:val="2CenturySchoolbook"/>
                <w:sz w:val="22"/>
                <w:szCs w:val="22"/>
              </w:rPr>
              <w:t xml:space="preserve"> о диалектике. Диалектика и синергетика. </w:t>
            </w:r>
          </w:p>
          <w:p w:rsidR="003960C9" w:rsidRDefault="003960C9">
            <w:pPr>
              <w:suppressAutoHyphens/>
              <w:jc w:val="both"/>
              <w:rPr>
                <w:rStyle w:val="2CenturySchoolbook"/>
                <w:sz w:val="22"/>
                <w:szCs w:val="22"/>
              </w:rPr>
            </w:pPr>
            <w:r>
              <w:rPr>
                <w:rStyle w:val="2CenturySchoolbook"/>
                <w:sz w:val="22"/>
                <w:szCs w:val="22"/>
              </w:rPr>
              <w:t xml:space="preserve">Понятие природ. Эволюция представлений о природе в философии и науке. Естественная и искусственная среда обитания. Понятия биосферы и ноосферы. </w:t>
            </w:r>
            <w:proofErr w:type="spellStart"/>
            <w:r>
              <w:rPr>
                <w:rStyle w:val="2CenturySchoolbook"/>
                <w:sz w:val="22"/>
                <w:szCs w:val="22"/>
              </w:rPr>
              <w:t>Коэволюционный</w:t>
            </w:r>
            <w:proofErr w:type="spellEnd"/>
            <w:r>
              <w:rPr>
                <w:rStyle w:val="2CenturySchoolbook"/>
                <w:sz w:val="22"/>
                <w:szCs w:val="22"/>
              </w:rPr>
              <w:t xml:space="preserve"> императив и экологические ценности современной цивилизации.</w:t>
            </w:r>
          </w:p>
        </w:tc>
        <w:tc>
          <w:tcPr>
            <w:tcW w:w="747" w:type="pct"/>
            <w:tcBorders>
              <w:top w:val="single" w:sz="4" w:space="0" w:color="auto"/>
              <w:left w:val="single" w:sz="4" w:space="0" w:color="auto"/>
              <w:bottom w:val="single" w:sz="4" w:space="0" w:color="auto"/>
              <w:right w:val="single" w:sz="4" w:space="0" w:color="auto"/>
            </w:tcBorders>
            <w:hideMark/>
          </w:tcPr>
          <w:p w:rsidR="003960C9" w:rsidRPr="00A943D9" w:rsidRDefault="003960C9">
            <w:pPr>
              <w:jc w:val="both"/>
              <w:rPr>
                <w:sz w:val="20"/>
                <w:szCs w:val="20"/>
                <w:lang w:val="en-US"/>
              </w:rPr>
            </w:pPr>
            <w:r w:rsidRPr="00A943D9">
              <w:rPr>
                <w:sz w:val="20"/>
                <w:szCs w:val="20"/>
              </w:rPr>
              <w:t>УК-5</w:t>
            </w:r>
          </w:p>
          <w:p w:rsidR="00A943D9" w:rsidRPr="00A943D9" w:rsidRDefault="00A943D9">
            <w:pPr>
              <w:jc w:val="both"/>
              <w:rPr>
                <w:sz w:val="20"/>
                <w:szCs w:val="20"/>
                <w:lang w:val="en-US"/>
              </w:rPr>
            </w:pPr>
            <w:r w:rsidRPr="00A943D9">
              <w:rPr>
                <w:sz w:val="20"/>
                <w:szCs w:val="20"/>
              </w:rPr>
              <w:t>УК-1</w:t>
            </w:r>
          </w:p>
        </w:tc>
      </w:tr>
      <w:tr w:rsidR="003960C9" w:rsidTr="003960C9">
        <w:tc>
          <w:tcPr>
            <w:tcW w:w="405" w:type="pct"/>
            <w:tcBorders>
              <w:top w:val="single" w:sz="4" w:space="0" w:color="auto"/>
              <w:left w:val="single" w:sz="4" w:space="0" w:color="auto"/>
              <w:bottom w:val="single" w:sz="4" w:space="0" w:color="auto"/>
              <w:right w:val="single" w:sz="4" w:space="0" w:color="auto"/>
            </w:tcBorders>
            <w:hideMark/>
          </w:tcPr>
          <w:p w:rsidR="003960C9" w:rsidRDefault="003960C9">
            <w:pPr>
              <w:jc w:val="center"/>
              <w:rPr>
                <w:sz w:val="20"/>
                <w:szCs w:val="20"/>
              </w:rPr>
            </w:pPr>
            <w:r>
              <w:rPr>
                <w:sz w:val="20"/>
                <w:szCs w:val="20"/>
              </w:rPr>
              <w:t>7</w:t>
            </w:r>
          </w:p>
        </w:tc>
        <w:tc>
          <w:tcPr>
            <w:tcW w:w="762" w:type="pct"/>
            <w:tcBorders>
              <w:top w:val="single" w:sz="4" w:space="0" w:color="auto"/>
              <w:left w:val="single" w:sz="4" w:space="0" w:color="auto"/>
              <w:bottom w:val="single" w:sz="4" w:space="0" w:color="auto"/>
              <w:right w:val="single" w:sz="4" w:space="0" w:color="auto"/>
            </w:tcBorders>
            <w:hideMark/>
          </w:tcPr>
          <w:p w:rsidR="003960C9" w:rsidRDefault="003960C9">
            <w:pPr>
              <w:jc w:val="both"/>
              <w:rPr>
                <w:sz w:val="22"/>
                <w:szCs w:val="22"/>
              </w:rPr>
            </w:pPr>
            <w:r>
              <w:rPr>
                <w:sz w:val="22"/>
                <w:szCs w:val="22"/>
              </w:rPr>
              <w:t>Проблема человека в философии и науке</w:t>
            </w:r>
          </w:p>
        </w:tc>
        <w:tc>
          <w:tcPr>
            <w:tcW w:w="3086" w:type="pct"/>
            <w:tcBorders>
              <w:top w:val="single" w:sz="4" w:space="0" w:color="auto"/>
              <w:left w:val="single" w:sz="4" w:space="0" w:color="auto"/>
              <w:bottom w:val="single" w:sz="4" w:space="0" w:color="auto"/>
              <w:right w:val="single" w:sz="4" w:space="0" w:color="auto"/>
            </w:tcBorders>
            <w:hideMark/>
          </w:tcPr>
          <w:p w:rsidR="003960C9" w:rsidRDefault="003960C9">
            <w:pPr>
              <w:jc w:val="both"/>
              <w:rPr>
                <w:sz w:val="22"/>
                <w:szCs w:val="22"/>
              </w:rPr>
            </w:pPr>
            <w:r>
              <w:rPr>
                <w:sz w:val="22"/>
                <w:szCs w:val="22"/>
              </w:rPr>
              <w:t xml:space="preserve">Учение о человеке в структуре философского знания. основные стратегии осмысления человека в классической философии. </w:t>
            </w:r>
            <w:proofErr w:type="spellStart"/>
            <w:r>
              <w:rPr>
                <w:sz w:val="22"/>
                <w:szCs w:val="22"/>
              </w:rPr>
              <w:t>Постклассические</w:t>
            </w:r>
            <w:proofErr w:type="spellEnd"/>
            <w:r>
              <w:rPr>
                <w:sz w:val="22"/>
                <w:szCs w:val="22"/>
              </w:rPr>
              <w:t xml:space="preserve"> версии философской антропологии (</w:t>
            </w:r>
            <w:proofErr w:type="spellStart"/>
            <w:r>
              <w:rPr>
                <w:sz w:val="22"/>
                <w:szCs w:val="22"/>
              </w:rPr>
              <w:t>экзистенцианализм</w:t>
            </w:r>
            <w:proofErr w:type="spellEnd"/>
            <w:r>
              <w:rPr>
                <w:sz w:val="22"/>
                <w:szCs w:val="22"/>
              </w:rPr>
              <w:t>, психоаналитическая, синтетическая). Проблема антропогенеза в философии и науке. современные концепции антропогенеза (</w:t>
            </w:r>
            <w:proofErr w:type="spellStart"/>
            <w:r>
              <w:rPr>
                <w:sz w:val="22"/>
                <w:szCs w:val="22"/>
              </w:rPr>
              <w:t>креационистская</w:t>
            </w:r>
            <w:proofErr w:type="spellEnd"/>
            <w:r>
              <w:rPr>
                <w:sz w:val="22"/>
                <w:szCs w:val="22"/>
              </w:rPr>
              <w:t>, эволюционная, игровая). Проблема соотношения биологического и социального в человеке.</w:t>
            </w:r>
          </w:p>
        </w:tc>
        <w:tc>
          <w:tcPr>
            <w:tcW w:w="747" w:type="pct"/>
            <w:tcBorders>
              <w:top w:val="single" w:sz="4" w:space="0" w:color="auto"/>
              <w:left w:val="single" w:sz="4" w:space="0" w:color="auto"/>
              <w:bottom w:val="single" w:sz="4" w:space="0" w:color="auto"/>
              <w:right w:val="single" w:sz="4" w:space="0" w:color="auto"/>
            </w:tcBorders>
            <w:hideMark/>
          </w:tcPr>
          <w:p w:rsidR="003960C9" w:rsidRPr="00A943D9" w:rsidRDefault="003960C9">
            <w:pPr>
              <w:jc w:val="both"/>
              <w:rPr>
                <w:sz w:val="20"/>
                <w:szCs w:val="20"/>
                <w:lang w:val="en-US"/>
              </w:rPr>
            </w:pPr>
            <w:r w:rsidRPr="00A943D9">
              <w:rPr>
                <w:sz w:val="20"/>
                <w:szCs w:val="20"/>
              </w:rPr>
              <w:t>УК-5</w:t>
            </w:r>
          </w:p>
          <w:p w:rsidR="00A943D9" w:rsidRPr="00A943D9" w:rsidRDefault="00A943D9">
            <w:pPr>
              <w:jc w:val="both"/>
              <w:rPr>
                <w:sz w:val="20"/>
                <w:szCs w:val="20"/>
                <w:lang w:val="en-US"/>
              </w:rPr>
            </w:pPr>
            <w:r w:rsidRPr="00A943D9">
              <w:rPr>
                <w:sz w:val="20"/>
                <w:szCs w:val="20"/>
              </w:rPr>
              <w:t>УК-1</w:t>
            </w:r>
          </w:p>
        </w:tc>
      </w:tr>
      <w:tr w:rsidR="003960C9" w:rsidTr="003960C9">
        <w:tc>
          <w:tcPr>
            <w:tcW w:w="405" w:type="pct"/>
            <w:tcBorders>
              <w:top w:val="single" w:sz="4" w:space="0" w:color="auto"/>
              <w:left w:val="single" w:sz="4" w:space="0" w:color="auto"/>
              <w:bottom w:val="single" w:sz="4" w:space="0" w:color="auto"/>
              <w:right w:val="single" w:sz="4" w:space="0" w:color="auto"/>
            </w:tcBorders>
            <w:hideMark/>
          </w:tcPr>
          <w:p w:rsidR="003960C9" w:rsidRDefault="003960C9">
            <w:pPr>
              <w:jc w:val="center"/>
              <w:rPr>
                <w:sz w:val="20"/>
                <w:szCs w:val="20"/>
              </w:rPr>
            </w:pPr>
            <w:r>
              <w:rPr>
                <w:sz w:val="20"/>
                <w:szCs w:val="20"/>
              </w:rPr>
              <w:t>8</w:t>
            </w:r>
          </w:p>
        </w:tc>
        <w:tc>
          <w:tcPr>
            <w:tcW w:w="762" w:type="pct"/>
            <w:tcBorders>
              <w:top w:val="single" w:sz="4" w:space="0" w:color="auto"/>
              <w:left w:val="single" w:sz="4" w:space="0" w:color="auto"/>
              <w:bottom w:val="single" w:sz="4" w:space="0" w:color="auto"/>
              <w:right w:val="single" w:sz="4" w:space="0" w:color="auto"/>
            </w:tcBorders>
            <w:hideMark/>
          </w:tcPr>
          <w:p w:rsidR="003960C9" w:rsidRDefault="003960C9">
            <w:pPr>
              <w:jc w:val="both"/>
              <w:rPr>
                <w:sz w:val="22"/>
                <w:szCs w:val="22"/>
              </w:rPr>
            </w:pPr>
            <w:r>
              <w:rPr>
                <w:sz w:val="22"/>
                <w:szCs w:val="22"/>
              </w:rPr>
              <w:t>Социокультурные модусы человеческого бытия</w:t>
            </w:r>
          </w:p>
        </w:tc>
        <w:tc>
          <w:tcPr>
            <w:tcW w:w="3086" w:type="pct"/>
            <w:tcBorders>
              <w:top w:val="single" w:sz="4" w:space="0" w:color="auto"/>
              <w:left w:val="single" w:sz="4" w:space="0" w:color="auto"/>
              <w:bottom w:val="single" w:sz="4" w:space="0" w:color="auto"/>
              <w:right w:val="single" w:sz="4" w:space="0" w:color="auto"/>
            </w:tcBorders>
            <w:hideMark/>
          </w:tcPr>
          <w:p w:rsidR="003960C9" w:rsidRDefault="003960C9">
            <w:pPr>
              <w:jc w:val="both"/>
              <w:rPr>
                <w:sz w:val="22"/>
                <w:szCs w:val="22"/>
              </w:rPr>
            </w:pPr>
            <w:r>
              <w:rPr>
                <w:sz w:val="22"/>
                <w:szCs w:val="22"/>
              </w:rPr>
              <w:t>Деятельность как сущностная характеристика человека. Понятие и структура деятельности, ее основные виды. Практика как материально-предметная деятельность, понятие личности, социализация, образование, коммуникация и их роль в становлении и развитии личности. Человеческая субъективность и экзистенциальные характеристики личности. Сущность и существование; свобода и ответственность личности.</w:t>
            </w:r>
          </w:p>
          <w:p w:rsidR="003960C9" w:rsidRDefault="003960C9">
            <w:pPr>
              <w:jc w:val="both"/>
              <w:rPr>
                <w:sz w:val="22"/>
                <w:szCs w:val="22"/>
              </w:rPr>
            </w:pPr>
            <w:r>
              <w:rPr>
                <w:sz w:val="22"/>
                <w:szCs w:val="22"/>
              </w:rPr>
              <w:t xml:space="preserve">Проблема смысла жизни. Жизнь и смерть в духовном опыте человечества. </w:t>
            </w:r>
          </w:p>
        </w:tc>
        <w:tc>
          <w:tcPr>
            <w:tcW w:w="747" w:type="pct"/>
            <w:tcBorders>
              <w:top w:val="single" w:sz="4" w:space="0" w:color="auto"/>
              <w:left w:val="single" w:sz="4" w:space="0" w:color="auto"/>
              <w:bottom w:val="single" w:sz="4" w:space="0" w:color="auto"/>
              <w:right w:val="single" w:sz="4" w:space="0" w:color="auto"/>
            </w:tcBorders>
            <w:hideMark/>
          </w:tcPr>
          <w:p w:rsidR="003960C9" w:rsidRPr="00A943D9" w:rsidRDefault="003960C9">
            <w:pPr>
              <w:jc w:val="both"/>
              <w:rPr>
                <w:sz w:val="20"/>
                <w:szCs w:val="20"/>
                <w:lang w:val="en-US"/>
              </w:rPr>
            </w:pPr>
            <w:r w:rsidRPr="00A943D9">
              <w:rPr>
                <w:sz w:val="20"/>
                <w:szCs w:val="20"/>
              </w:rPr>
              <w:t>УК-5</w:t>
            </w:r>
          </w:p>
          <w:p w:rsidR="00A943D9" w:rsidRPr="00A943D9" w:rsidRDefault="00A943D9">
            <w:pPr>
              <w:jc w:val="both"/>
              <w:rPr>
                <w:sz w:val="20"/>
                <w:szCs w:val="20"/>
                <w:lang w:val="en-US"/>
              </w:rPr>
            </w:pPr>
            <w:r w:rsidRPr="00A943D9">
              <w:rPr>
                <w:sz w:val="20"/>
                <w:szCs w:val="20"/>
              </w:rPr>
              <w:t>УК-1</w:t>
            </w:r>
          </w:p>
        </w:tc>
      </w:tr>
      <w:tr w:rsidR="003960C9" w:rsidTr="003960C9">
        <w:tc>
          <w:tcPr>
            <w:tcW w:w="405" w:type="pct"/>
            <w:tcBorders>
              <w:top w:val="single" w:sz="4" w:space="0" w:color="auto"/>
              <w:left w:val="single" w:sz="4" w:space="0" w:color="auto"/>
              <w:bottom w:val="single" w:sz="4" w:space="0" w:color="auto"/>
              <w:right w:val="single" w:sz="4" w:space="0" w:color="auto"/>
            </w:tcBorders>
            <w:hideMark/>
          </w:tcPr>
          <w:p w:rsidR="003960C9" w:rsidRDefault="003960C9">
            <w:pPr>
              <w:jc w:val="center"/>
              <w:rPr>
                <w:sz w:val="20"/>
                <w:szCs w:val="20"/>
              </w:rPr>
            </w:pPr>
            <w:r>
              <w:rPr>
                <w:sz w:val="20"/>
                <w:szCs w:val="20"/>
              </w:rPr>
              <w:t>9</w:t>
            </w:r>
          </w:p>
        </w:tc>
        <w:tc>
          <w:tcPr>
            <w:tcW w:w="762" w:type="pct"/>
            <w:tcBorders>
              <w:top w:val="single" w:sz="4" w:space="0" w:color="auto"/>
              <w:left w:val="single" w:sz="4" w:space="0" w:color="auto"/>
              <w:bottom w:val="single" w:sz="4" w:space="0" w:color="auto"/>
              <w:right w:val="single" w:sz="4" w:space="0" w:color="auto"/>
            </w:tcBorders>
            <w:hideMark/>
          </w:tcPr>
          <w:p w:rsidR="003960C9" w:rsidRDefault="003960C9">
            <w:pPr>
              <w:jc w:val="both"/>
              <w:rPr>
                <w:sz w:val="22"/>
                <w:szCs w:val="22"/>
              </w:rPr>
            </w:pPr>
            <w:r>
              <w:rPr>
                <w:sz w:val="22"/>
                <w:szCs w:val="22"/>
              </w:rPr>
              <w:t xml:space="preserve">Сознание человека как предмет </w:t>
            </w:r>
            <w:r>
              <w:rPr>
                <w:sz w:val="22"/>
                <w:szCs w:val="22"/>
              </w:rPr>
              <w:lastRenderedPageBreak/>
              <w:t>философского анализа</w:t>
            </w:r>
          </w:p>
        </w:tc>
        <w:tc>
          <w:tcPr>
            <w:tcW w:w="3086" w:type="pct"/>
            <w:tcBorders>
              <w:top w:val="single" w:sz="4" w:space="0" w:color="auto"/>
              <w:left w:val="single" w:sz="4" w:space="0" w:color="auto"/>
              <w:bottom w:val="single" w:sz="4" w:space="0" w:color="auto"/>
              <w:right w:val="single" w:sz="4" w:space="0" w:color="auto"/>
            </w:tcBorders>
            <w:hideMark/>
          </w:tcPr>
          <w:p w:rsidR="003960C9" w:rsidRDefault="003960C9">
            <w:pPr>
              <w:jc w:val="both"/>
              <w:rPr>
                <w:sz w:val="22"/>
                <w:szCs w:val="22"/>
              </w:rPr>
            </w:pPr>
            <w:r>
              <w:rPr>
                <w:sz w:val="22"/>
                <w:szCs w:val="22"/>
              </w:rPr>
              <w:lastRenderedPageBreak/>
              <w:t xml:space="preserve">Проблема сознания и ее решение в классической и </w:t>
            </w:r>
            <w:proofErr w:type="spellStart"/>
            <w:r>
              <w:rPr>
                <w:sz w:val="22"/>
                <w:szCs w:val="22"/>
              </w:rPr>
              <w:t>постклассической</w:t>
            </w:r>
            <w:proofErr w:type="spellEnd"/>
            <w:r>
              <w:rPr>
                <w:sz w:val="22"/>
                <w:szCs w:val="22"/>
              </w:rPr>
              <w:t xml:space="preserve"> философии. Многомерность и системная природа сознания. Субъективность, </w:t>
            </w:r>
            <w:r>
              <w:rPr>
                <w:sz w:val="22"/>
                <w:szCs w:val="22"/>
              </w:rPr>
              <w:lastRenderedPageBreak/>
              <w:t>идеальность и предметное содержание сознания. Генезис сознания: эволюционная парадигма. Отражение и эволюция его форм. сознание и психика животных. Сознание и мозг. Перспективы сознания искусственного интеллекта. Творческий характер сознания. Вербальные и невербальные параметры сознания. Сознание и язык. Сознание и социально-историческая практика. Индивидуальное и общественное сознание. Структура сознания. Самосознание. Сознательное и бессознательное.</w:t>
            </w:r>
          </w:p>
        </w:tc>
        <w:tc>
          <w:tcPr>
            <w:tcW w:w="747" w:type="pct"/>
            <w:tcBorders>
              <w:top w:val="single" w:sz="4" w:space="0" w:color="auto"/>
              <w:left w:val="single" w:sz="4" w:space="0" w:color="auto"/>
              <w:bottom w:val="single" w:sz="4" w:space="0" w:color="auto"/>
              <w:right w:val="single" w:sz="4" w:space="0" w:color="auto"/>
            </w:tcBorders>
            <w:hideMark/>
          </w:tcPr>
          <w:p w:rsidR="003960C9" w:rsidRPr="00A943D9" w:rsidRDefault="003960C9">
            <w:pPr>
              <w:jc w:val="both"/>
              <w:rPr>
                <w:sz w:val="20"/>
                <w:szCs w:val="20"/>
                <w:lang w:val="en-US"/>
              </w:rPr>
            </w:pPr>
            <w:r w:rsidRPr="00A943D9">
              <w:rPr>
                <w:sz w:val="20"/>
                <w:szCs w:val="20"/>
              </w:rPr>
              <w:lastRenderedPageBreak/>
              <w:t>УК-5</w:t>
            </w:r>
          </w:p>
          <w:p w:rsidR="00A943D9" w:rsidRPr="00A943D9" w:rsidRDefault="00A943D9">
            <w:pPr>
              <w:jc w:val="both"/>
              <w:rPr>
                <w:sz w:val="20"/>
                <w:szCs w:val="20"/>
                <w:lang w:val="en-US"/>
              </w:rPr>
            </w:pPr>
            <w:r w:rsidRPr="00A943D9">
              <w:rPr>
                <w:sz w:val="20"/>
                <w:szCs w:val="20"/>
              </w:rPr>
              <w:t>УК-1</w:t>
            </w:r>
          </w:p>
        </w:tc>
      </w:tr>
      <w:tr w:rsidR="003960C9" w:rsidTr="003960C9">
        <w:tc>
          <w:tcPr>
            <w:tcW w:w="405" w:type="pct"/>
            <w:tcBorders>
              <w:top w:val="single" w:sz="4" w:space="0" w:color="auto"/>
              <w:left w:val="single" w:sz="4" w:space="0" w:color="auto"/>
              <w:bottom w:val="single" w:sz="4" w:space="0" w:color="auto"/>
              <w:right w:val="single" w:sz="4" w:space="0" w:color="auto"/>
            </w:tcBorders>
            <w:hideMark/>
          </w:tcPr>
          <w:p w:rsidR="003960C9" w:rsidRDefault="003960C9">
            <w:pPr>
              <w:jc w:val="center"/>
              <w:rPr>
                <w:sz w:val="20"/>
                <w:szCs w:val="20"/>
              </w:rPr>
            </w:pPr>
            <w:r>
              <w:rPr>
                <w:sz w:val="20"/>
                <w:szCs w:val="20"/>
              </w:rPr>
              <w:t>10</w:t>
            </w:r>
          </w:p>
        </w:tc>
        <w:tc>
          <w:tcPr>
            <w:tcW w:w="762" w:type="pct"/>
            <w:tcBorders>
              <w:top w:val="single" w:sz="4" w:space="0" w:color="auto"/>
              <w:left w:val="single" w:sz="4" w:space="0" w:color="auto"/>
              <w:bottom w:val="single" w:sz="4" w:space="0" w:color="auto"/>
              <w:right w:val="single" w:sz="4" w:space="0" w:color="auto"/>
            </w:tcBorders>
            <w:hideMark/>
          </w:tcPr>
          <w:p w:rsidR="003960C9" w:rsidRDefault="003960C9">
            <w:pPr>
              <w:jc w:val="both"/>
              <w:rPr>
                <w:sz w:val="22"/>
                <w:szCs w:val="22"/>
              </w:rPr>
            </w:pPr>
            <w:r>
              <w:rPr>
                <w:sz w:val="22"/>
                <w:szCs w:val="22"/>
              </w:rPr>
              <w:t>Познание как предмет философского анализа</w:t>
            </w:r>
          </w:p>
        </w:tc>
        <w:tc>
          <w:tcPr>
            <w:tcW w:w="3086" w:type="pct"/>
            <w:tcBorders>
              <w:top w:val="single" w:sz="4" w:space="0" w:color="auto"/>
              <w:left w:val="single" w:sz="4" w:space="0" w:color="auto"/>
              <w:bottom w:val="single" w:sz="4" w:space="0" w:color="auto"/>
              <w:right w:val="single" w:sz="4" w:space="0" w:color="auto"/>
            </w:tcBorders>
            <w:hideMark/>
          </w:tcPr>
          <w:p w:rsidR="003960C9" w:rsidRDefault="003960C9">
            <w:pPr>
              <w:jc w:val="both"/>
              <w:rPr>
                <w:sz w:val="22"/>
                <w:szCs w:val="22"/>
              </w:rPr>
            </w:pPr>
            <w:r>
              <w:rPr>
                <w:sz w:val="22"/>
                <w:szCs w:val="22"/>
              </w:rPr>
              <w:t>Специфика познавательно отношения человека к миру и многообразие форм познания. Проблема познаваемости мира (гносеологический оптимизм, скептицизм, агностицизм).</w:t>
            </w:r>
          </w:p>
          <w:p w:rsidR="003960C9" w:rsidRDefault="003960C9">
            <w:pPr>
              <w:jc w:val="both"/>
              <w:rPr>
                <w:sz w:val="22"/>
                <w:szCs w:val="22"/>
              </w:rPr>
            </w:pPr>
            <w:r>
              <w:rPr>
                <w:sz w:val="22"/>
                <w:szCs w:val="22"/>
              </w:rPr>
              <w:t xml:space="preserve">Проблема субъекта и объекта познания в классической и </w:t>
            </w:r>
            <w:proofErr w:type="spellStart"/>
            <w:r>
              <w:rPr>
                <w:sz w:val="22"/>
                <w:szCs w:val="22"/>
              </w:rPr>
              <w:t>постклассической</w:t>
            </w:r>
            <w:proofErr w:type="spellEnd"/>
            <w:r>
              <w:rPr>
                <w:sz w:val="22"/>
                <w:szCs w:val="22"/>
              </w:rPr>
              <w:t xml:space="preserve"> философии. Отказ от субъективно-объективной оппозиции.</w:t>
            </w:r>
          </w:p>
          <w:p w:rsidR="003960C9" w:rsidRDefault="003960C9">
            <w:pPr>
              <w:jc w:val="both"/>
              <w:rPr>
                <w:sz w:val="22"/>
                <w:szCs w:val="22"/>
              </w:rPr>
            </w:pPr>
            <w:r>
              <w:rPr>
                <w:sz w:val="22"/>
                <w:szCs w:val="22"/>
              </w:rPr>
              <w:t>Структура познавательного процесса. Основные формы чувственного и рационального познания. Рассудок и разум. Явное и неявное знание. Познавательная роль иррационального (воображение, интуиция, вера).</w:t>
            </w:r>
          </w:p>
          <w:p w:rsidR="003960C9" w:rsidRDefault="003960C9">
            <w:pPr>
              <w:jc w:val="both"/>
              <w:rPr>
                <w:sz w:val="22"/>
                <w:szCs w:val="22"/>
              </w:rPr>
            </w:pPr>
            <w:r>
              <w:rPr>
                <w:sz w:val="22"/>
                <w:szCs w:val="22"/>
              </w:rPr>
              <w:t>Познание как постижение истины. Истина и заблуждение. Ложное знание. Классическая концепция истины и ее альтернатива.</w:t>
            </w:r>
          </w:p>
        </w:tc>
        <w:tc>
          <w:tcPr>
            <w:tcW w:w="747" w:type="pct"/>
            <w:tcBorders>
              <w:top w:val="single" w:sz="4" w:space="0" w:color="auto"/>
              <w:left w:val="single" w:sz="4" w:space="0" w:color="auto"/>
              <w:bottom w:val="single" w:sz="4" w:space="0" w:color="auto"/>
              <w:right w:val="single" w:sz="4" w:space="0" w:color="auto"/>
            </w:tcBorders>
            <w:hideMark/>
          </w:tcPr>
          <w:p w:rsidR="003960C9" w:rsidRPr="00A943D9" w:rsidRDefault="003960C9">
            <w:pPr>
              <w:jc w:val="both"/>
              <w:rPr>
                <w:sz w:val="20"/>
                <w:szCs w:val="20"/>
                <w:lang w:val="en-US"/>
              </w:rPr>
            </w:pPr>
            <w:r w:rsidRPr="00A943D9">
              <w:rPr>
                <w:sz w:val="20"/>
                <w:szCs w:val="20"/>
              </w:rPr>
              <w:t>УК-5</w:t>
            </w:r>
          </w:p>
          <w:p w:rsidR="00A943D9" w:rsidRPr="00A943D9" w:rsidRDefault="00A943D9">
            <w:pPr>
              <w:jc w:val="both"/>
              <w:rPr>
                <w:sz w:val="20"/>
                <w:szCs w:val="20"/>
                <w:lang w:val="en-US"/>
              </w:rPr>
            </w:pPr>
            <w:r w:rsidRPr="00A943D9">
              <w:rPr>
                <w:sz w:val="20"/>
                <w:szCs w:val="20"/>
              </w:rPr>
              <w:t>УК-1</w:t>
            </w:r>
          </w:p>
        </w:tc>
      </w:tr>
      <w:tr w:rsidR="003960C9" w:rsidTr="003960C9">
        <w:tc>
          <w:tcPr>
            <w:tcW w:w="405" w:type="pct"/>
            <w:tcBorders>
              <w:top w:val="single" w:sz="4" w:space="0" w:color="auto"/>
              <w:left w:val="single" w:sz="4" w:space="0" w:color="auto"/>
              <w:bottom w:val="single" w:sz="4" w:space="0" w:color="auto"/>
              <w:right w:val="single" w:sz="4" w:space="0" w:color="auto"/>
            </w:tcBorders>
            <w:hideMark/>
          </w:tcPr>
          <w:p w:rsidR="003960C9" w:rsidRDefault="003960C9">
            <w:pPr>
              <w:jc w:val="center"/>
              <w:rPr>
                <w:sz w:val="20"/>
                <w:szCs w:val="20"/>
              </w:rPr>
            </w:pPr>
            <w:r>
              <w:rPr>
                <w:sz w:val="20"/>
                <w:szCs w:val="20"/>
              </w:rPr>
              <w:t>11</w:t>
            </w:r>
          </w:p>
        </w:tc>
        <w:tc>
          <w:tcPr>
            <w:tcW w:w="762" w:type="pct"/>
            <w:tcBorders>
              <w:top w:val="single" w:sz="4" w:space="0" w:color="auto"/>
              <w:left w:val="single" w:sz="4" w:space="0" w:color="auto"/>
              <w:bottom w:val="single" w:sz="4" w:space="0" w:color="auto"/>
              <w:right w:val="single" w:sz="4" w:space="0" w:color="auto"/>
            </w:tcBorders>
            <w:hideMark/>
          </w:tcPr>
          <w:p w:rsidR="003960C9" w:rsidRDefault="003960C9">
            <w:pPr>
              <w:jc w:val="both"/>
              <w:rPr>
                <w:sz w:val="22"/>
                <w:szCs w:val="22"/>
              </w:rPr>
            </w:pPr>
            <w:r>
              <w:rPr>
                <w:sz w:val="22"/>
                <w:szCs w:val="22"/>
              </w:rPr>
              <w:t>Наука и ее когнитивные и социокультурный статус</w:t>
            </w:r>
          </w:p>
        </w:tc>
        <w:tc>
          <w:tcPr>
            <w:tcW w:w="3086" w:type="pct"/>
            <w:tcBorders>
              <w:top w:val="single" w:sz="4" w:space="0" w:color="auto"/>
              <w:left w:val="single" w:sz="4" w:space="0" w:color="auto"/>
              <w:bottom w:val="single" w:sz="4" w:space="0" w:color="auto"/>
              <w:right w:val="single" w:sz="4" w:space="0" w:color="auto"/>
            </w:tcBorders>
            <w:hideMark/>
          </w:tcPr>
          <w:p w:rsidR="003960C9" w:rsidRDefault="003960C9">
            <w:pPr>
              <w:jc w:val="both"/>
              <w:rPr>
                <w:sz w:val="22"/>
                <w:szCs w:val="22"/>
              </w:rPr>
            </w:pPr>
            <w:r>
              <w:rPr>
                <w:sz w:val="22"/>
                <w:szCs w:val="22"/>
              </w:rPr>
              <w:t xml:space="preserve">Понятие науки. Наука как деятельность, система знаний и социальный институт. Наука в ее историческом развитии, функции науки. Структура и динамика научного познания. Эмпирические и теоретический уровни, их различие и взаимосвязь. Формы научного познания: факт, проблема, гипотеза, теория. </w:t>
            </w:r>
            <w:proofErr w:type="spellStart"/>
            <w:r>
              <w:rPr>
                <w:sz w:val="22"/>
                <w:szCs w:val="22"/>
              </w:rPr>
              <w:t>Метатеоретические</w:t>
            </w:r>
            <w:proofErr w:type="spellEnd"/>
            <w:r>
              <w:rPr>
                <w:sz w:val="22"/>
                <w:szCs w:val="22"/>
              </w:rPr>
              <w:t xml:space="preserve"> основания науки. природа и типы научных революций. Понятие метода и методологии. Методы эмпирического и теоретического исследования. </w:t>
            </w:r>
            <w:proofErr w:type="spellStart"/>
            <w:r>
              <w:rPr>
                <w:sz w:val="22"/>
                <w:szCs w:val="22"/>
              </w:rPr>
              <w:t>Общелогические</w:t>
            </w:r>
            <w:proofErr w:type="spellEnd"/>
            <w:r>
              <w:rPr>
                <w:sz w:val="22"/>
                <w:szCs w:val="22"/>
              </w:rPr>
              <w:t xml:space="preserve"> методы. Наука в системе социальных ценностей. Научное и ненаучное знание. Этика науки. Творческая свобода и социальная ответственность ученого.</w:t>
            </w:r>
          </w:p>
        </w:tc>
        <w:tc>
          <w:tcPr>
            <w:tcW w:w="747" w:type="pct"/>
            <w:tcBorders>
              <w:top w:val="single" w:sz="4" w:space="0" w:color="auto"/>
              <w:left w:val="single" w:sz="4" w:space="0" w:color="auto"/>
              <w:bottom w:val="single" w:sz="4" w:space="0" w:color="auto"/>
              <w:right w:val="single" w:sz="4" w:space="0" w:color="auto"/>
            </w:tcBorders>
            <w:hideMark/>
          </w:tcPr>
          <w:p w:rsidR="003960C9" w:rsidRPr="00A943D9" w:rsidRDefault="003960C9">
            <w:pPr>
              <w:jc w:val="both"/>
              <w:rPr>
                <w:sz w:val="20"/>
                <w:szCs w:val="20"/>
                <w:lang w:val="en-US"/>
              </w:rPr>
            </w:pPr>
            <w:r w:rsidRPr="00A943D9">
              <w:rPr>
                <w:sz w:val="20"/>
                <w:szCs w:val="20"/>
              </w:rPr>
              <w:t>УК-5</w:t>
            </w:r>
          </w:p>
          <w:p w:rsidR="00A943D9" w:rsidRPr="00A943D9" w:rsidRDefault="00A943D9">
            <w:pPr>
              <w:jc w:val="both"/>
              <w:rPr>
                <w:sz w:val="20"/>
                <w:szCs w:val="20"/>
                <w:lang w:val="en-US"/>
              </w:rPr>
            </w:pPr>
            <w:r w:rsidRPr="00A943D9">
              <w:rPr>
                <w:sz w:val="20"/>
                <w:szCs w:val="20"/>
              </w:rPr>
              <w:t>УК-1</w:t>
            </w:r>
          </w:p>
        </w:tc>
      </w:tr>
      <w:tr w:rsidR="003960C9" w:rsidTr="003960C9">
        <w:tc>
          <w:tcPr>
            <w:tcW w:w="405" w:type="pct"/>
            <w:tcBorders>
              <w:top w:val="single" w:sz="4" w:space="0" w:color="auto"/>
              <w:left w:val="single" w:sz="4" w:space="0" w:color="auto"/>
              <w:bottom w:val="single" w:sz="4" w:space="0" w:color="auto"/>
              <w:right w:val="single" w:sz="4" w:space="0" w:color="auto"/>
            </w:tcBorders>
            <w:hideMark/>
          </w:tcPr>
          <w:p w:rsidR="003960C9" w:rsidRDefault="003960C9">
            <w:pPr>
              <w:jc w:val="center"/>
              <w:rPr>
                <w:sz w:val="20"/>
                <w:szCs w:val="20"/>
              </w:rPr>
            </w:pPr>
            <w:r>
              <w:rPr>
                <w:sz w:val="20"/>
                <w:szCs w:val="20"/>
              </w:rPr>
              <w:t>12</w:t>
            </w:r>
          </w:p>
        </w:tc>
        <w:tc>
          <w:tcPr>
            <w:tcW w:w="762" w:type="pct"/>
            <w:tcBorders>
              <w:top w:val="single" w:sz="4" w:space="0" w:color="auto"/>
              <w:left w:val="single" w:sz="4" w:space="0" w:color="auto"/>
              <w:bottom w:val="single" w:sz="4" w:space="0" w:color="auto"/>
              <w:right w:val="single" w:sz="4" w:space="0" w:color="auto"/>
            </w:tcBorders>
            <w:hideMark/>
          </w:tcPr>
          <w:p w:rsidR="003960C9" w:rsidRDefault="003960C9" w:rsidP="000F77D3">
            <w:pPr>
              <w:rPr>
                <w:sz w:val="22"/>
                <w:szCs w:val="22"/>
              </w:rPr>
            </w:pPr>
            <w:r>
              <w:rPr>
                <w:sz w:val="22"/>
                <w:szCs w:val="22"/>
              </w:rPr>
              <w:t>Природа социальной реальности и основные стратегии ее исследование в философии.</w:t>
            </w:r>
          </w:p>
        </w:tc>
        <w:tc>
          <w:tcPr>
            <w:tcW w:w="3086" w:type="pct"/>
            <w:tcBorders>
              <w:top w:val="single" w:sz="4" w:space="0" w:color="auto"/>
              <w:left w:val="single" w:sz="4" w:space="0" w:color="auto"/>
              <w:bottom w:val="single" w:sz="4" w:space="0" w:color="auto"/>
              <w:right w:val="single" w:sz="4" w:space="0" w:color="auto"/>
            </w:tcBorders>
            <w:hideMark/>
          </w:tcPr>
          <w:p w:rsidR="003960C9" w:rsidRDefault="003960C9">
            <w:pPr>
              <w:jc w:val="both"/>
              <w:rPr>
                <w:sz w:val="22"/>
                <w:szCs w:val="22"/>
              </w:rPr>
            </w:pPr>
            <w:r>
              <w:rPr>
                <w:sz w:val="22"/>
                <w:szCs w:val="22"/>
              </w:rPr>
              <w:t xml:space="preserve">Понятие общества и социальной реальности. Эволюция представлений об обществе в истории философии. основные стратегии исследования социальной реальности в современной философии (натуралистическая, культурологическая, марксизм и </w:t>
            </w:r>
            <w:proofErr w:type="spellStart"/>
            <w:r>
              <w:rPr>
                <w:sz w:val="22"/>
                <w:szCs w:val="22"/>
              </w:rPr>
              <w:t>неомарксизм</w:t>
            </w:r>
            <w:proofErr w:type="spellEnd"/>
            <w:r>
              <w:rPr>
                <w:sz w:val="22"/>
                <w:szCs w:val="22"/>
              </w:rPr>
              <w:t xml:space="preserve">). Концепция социального действия М. Вебера. Общественная рациональность и коммуникативное действие в теории Ю. </w:t>
            </w:r>
            <w:proofErr w:type="spellStart"/>
            <w:r>
              <w:rPr>
                <w:sz w:val="22"/>
                <w:szCs w:val="22"/>
              </w:rPr>
              <w:t>Хабермаса</w:t>
            </w:r>
            <w:proofErr w:type="spellEnd"/>
            <w:r>
              <w:rPr>
                <w:sz w:val="22"/>
                <w:szCs w:val="22"/>
              </w:rPr>
              <w:t>. Общество как система. Понятие социальной структуры общества и ее основные типы.</w:t>
            </w:r>
          </w:p>
        </w:tc>
        <w:tc>
          <w:tcPr>
            <w:tcW w:w="747" w:type="pct"/>
            <w:tcBorders>
              <w:top w:val="single" w:sz="4" w:space="0" w:color="auto"/>
              <w:left w:val="single" w:sz="4" w:space="0" w:color="auto"/>
              <w:bottom w:val="single" w:sz="4" w:space="0" w:color="auto"/>
              <w:right w:val="single" w:sz="4" w:space="0" w:color="auto"/>
            </w:tcBorders>
            <w:hideMark/>
          </w:tcPr>
          <w:p w:rsidR="003960C9" w:rsidRPr="00A943D9" w:rsidRDefault="003960C9">
            <w:pPr>
              <w:jc w:val="both"/>
              <w:rPr>
                <w:sz w:val="20"/>
                <w:szCs w:val="20"/>
                <w:lang w:val="en-US"/>
              </w:rPr>
            </w:pPr>
            <w:r w:rsidRPr="00A943D9">
              <w:rPr>
                <w:sz w:val="20"/>
                <w:szCs w:val="20"/>
              </w:rPr>
              <w:t>УК-5</w:t>
            </w:r>
          </w:p>
          <w:p w:rsidR="00A943D9" w:rsidRPr="00A943D9" w:rsidRDefault="00A943D9">
            <w:pPr>
              <w:jc w:val="both"/>
              <w:rPr>
                <w:sz w:val="20"/>
                <w:szCs w:val="20"/>
                <w:lang w:val="en-US"/>
              </w:rPr>
            </w:pPr>
            <w:r w:rsidRPr="00A943D9">
              <w:rPr>
                <w:sz w:val="20"/>
                <w:szCs w:val="20"/>
              </w:rPr>
              <w:t>УК-1</w:t>
            </w:r>
          </w:p>
        </w:tc>
      </w:tr>
      <w:tr w:rsidR="003960C9" w:rsidTr="003960C9">
        <w:tc>
          <w:tcPr>
            <w:tcW w:w="405" w:type="pct"/>
            <w:tcBorders>
              <w:top w:val="single" w:sz="4" w:space="0" w:color="auto"/>
              <w:left w:val="single" w:sz="4" w:space="0" w:color="auto"/>
              <w:bottom w:val="single" w:sz="4" w:space="0" w:color="auto"/>
              <w:right w:val="single" w:sz="4" w:space="0" w:color="auto"/>
            </w:tcBorders>
            <w:hideMark/>
          </w:tcPr>
          <w:p w:rsidR="003960C9" w:rsidRDefault="003960C9">
            <w:pPr>
              <w:jc w:val="center"/>
              <w:rPr>
                <w:sz w:val="20"/>
                <w:szCs w:val="20"/>
              </w:rPr>
            </w:pPr>
            <w:r>
              <w:rPr>
                <w:sz w:val="20"/>
                <w:szCs w:val="20"/>
              </w:rPr>
              <w:t>13</w:t>
            </w:r>
          </w:p>
        </w:tc>
        <w:tc>
          <w:tcPr>
            <w:tcW w:w="762" w:type="pct"/>
            <w:tcBorders>
              <w:top w:val="single" w:sz="4" w:space="0" w:color="auto"/>
              <w:left w:val="single" w:sz="4" w:space="0" w:color="auto"/>
              <w:bottom w:val="single" w:sz="4" w:space="0" w:color="auto"/>
              <w:right w:val="single" w:sz="4" w:space="0" w:color="auto"/>
            </w:tcBorders>
            <w:hideMark/>
          </w:tcPr>
          <w:p w:rsidR="003960C9" w:rsidRDefault="003960C9">
            <w:pPr>
              <w:jc w:val="both"/>
              <w:rPr>
                <w:sz w:val="22"/>
                <w:szCs w:val="22"/>
              </w:rPr>
            </w:pPr>
            <w:r>
              <w:rPr>
                <w:sz w:val="22"/>
                <w:szCs w:val="22"/>
              </w:rPr>
              <w:t>Философские проблемы социальной динамики</w:t>
            </w:r>
          </w:p>
        </w:tc>
        <w:tc>
          <w:tcPr>
            <w:tcW w:w="3086" w:type="pct"/>
            <w:tcBorders>
              <w:top w:val="single" w:sz="4" w:space="0" w:color="auto"/>
              <w:left w:val="single" w:sz="4" w:space="0" w:color="auto"/>
              <w:bottom w:val="single" w:sz="4" w:space="0" w:color="auto"/>
              <w:right w:val="single" w:sz="4" w:space="0" w:color="auto"/>
            </w:tcBorders>
            <w:hideMark/>
          </w:tcPr>
          <w:p w:rsidR="003960C9" w:rsidRDefault="003960C9">
            <w:pPr>
              <w:jc w:val="both"/>
              <w:rPr>
                <w:sz w:val="22"/>
                <w:szCs w:val="22"/>
              </w:rPr>
            </w:pPr>
            <w:r>
              <w:rPr>
                <w:sz w:val="22"/>
                <w:szCs w:val="22"/>
              </w:rPr>
              <w:t>Общество как развивающаяся система. Проблема источников и движущий сил социальной динамики. Эволюция и революция в развитии общества. Социальные противоречия и конфликты.</w:t>
            </w:r>
          </w:p>
          <w:p w:rsidR="003960C9" w:rsidRDefault="003960C9">
            <w:pPr>
              <w:jc w:val="both"/>
              <w:rPr>
                <w:sz w:val="22"/>
                <w:szCs w:val="22"/>
              </w:rPr>
            </w:pPr>
            <w:r>
              <w:rPr>
                <w:sz w:val="22"/>
                <w:szCs w:val="22"/>
              </w:rPr>
              <w:t>Понятие социального субъекта. Роль народа и личности в истории. Феномен толпы и массового общества.</w:t>
            </w:r>
          </w:p>
          <w:p w:rsidR="003960C9" w:rsidRDefault="003960C9">
            <w:pPr>
              <w:jc w:val="both"/>
              <w:rPr>
                <w:sz w:val="22"/>
                <w:szCs w:val="22"/>
              </w:rPr>
            </w:pPr>
            <w:r>
              <w:rPr>
                <w:sz w:val="22"/>
                <w:szCs w:val="22"/>
              </w:rPr>
              <w:lastRenderedPageBreak/>
              <w:t>Понятие цивилизации. Типы цивилизаций. Локальные цивилизации и проблема сохранения национальной идентичности в условиях глобализации. Линейные и нелинейные концепции исторического развития. Формационная и цивилизационная парадигмы.</w:t>
            </w:r>
          </w:p>
        </w:tc>
        <w:tc>
          <w:tcPr>
            <w:tcW w:w="747" w:type="pct"/>
            <w:tcBorders>
              <w:top w:val="single" w:sz="4" w:space="0" w:color="auto"/>
              <w:left w:val="single" w:sz="4" w:space="0" w:color="auto"/>
              <w:bottom w:val="single" w:sz="4" w:space="0" w:color="auto"/>
              <w:right w:val="single" w:sz="4" w:space="0" w:color="auto"/>
            </w:tcBorders>
            <w:hideMark/>
          </w:tcPr>
          <w:p w:rsidR="003960C9" w:rsidRPr="00A943D9" w:rsidRDefault="003960C9">
            <w:pPr>
              <w:jc w:val="both"/>
              <w:rPr>
                <w:sz w:val="20"/>
                <w:szCs w:val="20"/>
                <w:lang w:val="en-US"/>
              </w:rPr>
            </w:pPr>
            <w:r w:rsidRPr="00A943D9">
              <w:rPr>
                <w:sz w:val="20"/>
                <w:szCs w:val="20"/>
              </w:rPr>
              <w:lastRenderedPageBreak/>
              <w:t>УК-5</w:t>
            </w:r>
          </w:p>
          <w:p w:rsidR="00A943D9" w:rsidRPr="00A943D9" w:rsidRDefault="00A943D9">
            <w:pPr>
              <w:jc w:val="both"/>
              <w:rPr>
                <w:sz w:val="20"/>
                <w:szCs w:val="20"/>
                <w:lang w:val="en-US"/>
              </w:rPr>
            </w:pPr>
            <w:r w:rsidRPr="00A943D9">
              <w:rPr>
                <w:sz w:val="20"/>
                <w:szCs w:val="20"/>
              </w:rPr>
              <w:t>УК-1</w:t>
            </w:r>
          </w:p>
        </w:tc>
      </w:tr>
      <w:tr w:rsidR="003960C9" w:rsidTr="003960C9">
        <w:tc>
          <w:tcPr>
            <w:tcW w:w="405" w:type="pct"/>
            <w:tcBorders>
              <w:top w:val="single" w:sz="4" w:space="0" w:color="auto"/>
              <w:left w:val="single" w:sz="4" w:space="0" w:color="auto"/>
              <w:bottom w:val="single" w:sz="4" w:space="0" w:color="auto"/>
              <w:right w:val="single" w:sz="4" w:space="0" w:color="auto"/>
            </w:tcBorders>
            <w:hideMark/>
          </w:tcPr>
          <w:p w:rsidR="003960C9" w:rsidRDefault="003960C9">
            <w:pPr>
              <w:jc w:val="center"/>
              <w:rPr>
                <w:sz w:val="20"/>
                <w:szCs w:val="20"/>
              </w:rPr>
            </w:pPr>
            <w:r>
              <w:rPr>
                <w:sz w:val="20"/>
                <w:szCs w:val="20"/>
              </w:rPr>
              <w:t>14</w:t>
            </w:r>
          </w:p>
        </w:tc>
        <w:tc>
          <w:tcPr>
            <w:tcW w:w="762" w:type="pct"/>
            <w:tcBorders>
              <w:top w:val="single" w:sz="4" w:space="0" w:color="auto"/>
              <w:left w:val="single" w:sz="4" w:space="0" w:color="auto"/>
              <w:bottom w:val="single" w:sz="4" w:space="0" w:color="auto"/>
              <w:right w:val="single" w:sz="4" w:space="0" w:color="auto"/>
            </w:tcBorders>
            <w:hideMark/>
          </w:tcPr>
          <w:p w:rsidR="003960C9" w:rsidRDefault="003960C9">
            <w:pPr>
              <w:jc w:val="both"/>
              <w:rPr>
                <w:sz w:val="22"/>
                <w:szCs w:val="22"/>
              </w:rPr>
            </w:pPr>
            <w:r>
              <w:rPr>
                <w:sz w:val="22"/>
                <w:szCs w:val="22"/>
              </w:rPr>
              <w:t xml:space="preserve">Философия культуры. Философия и ценностные приоритеты в культуре </w:t>
            </w:r>
            <w:r>
              <w:rPr>
                <w:sz w:val="22"/>
                <w:szCs w:val="22"/>
                <w:lang w:val="en-US"/>
              </w:rPr>
              <w:t>XXI</w:t>
            </w:r>
            <w:r>
              <w:rPr>
                <w:sz w:val="22"/>
                <w:szCs w:val="22"/>
              </w:rPr>
              <w:t xml:space="preserve"> в. </w:t>
            </w:r>
          </w:p>
        </w:tc>
        <w:tc>
          <w:tcPr>
            <w:tcW w:w="3086" w:type="pct"/>
            <w:tcBorders>
              <w:top w:val="single" w:sz="4" w:space="0" w:color="auto"/>
              <w:left w:val="single" w:sz="4" w:space="0" w:color="auto"/>
              <w:bottom w:val="single" w:sz="4" w:space="0" w:color="auto"/>
              <w:right w:val="single" w:sz="4" w:space="0" w:color="auto"/>
            </w:tcBorders>
            <w:hideMark/>
          </w:tcPr>
          <w:p w:rsidR="003960C9" w:rsidRDefault="003960C9">
            <w:pPr>
              <w:jc w:val="both"/>
              <w:rPr>
                <w:sz w:val="22"/>
                <w:szCs w:val="22"/>
              </w:rPr>
            </w:pPr>
            <w:r>
              <w:rPr>
                <w:sz w:val="22"/>
                <w:szCs w:val="22"/>
              </w:rPr>
              <w:t xml:space="preserve">Понятие культуры. Основные парадигмы философского анализа культуры (аксиологическая, </w:t>
            </w:r>
            <w:proofErr w:type="spellStart"/>
            <w:r>
              <w:rPr>
                <w:sz w:val="22"/>
                <w:szCs w:val="22"/>
              </w:rPr>
              <w:t>деятельностная</w:t>
            </w:r>
            <w:proofErr w:type="spellEnd"/>
            <w:r>
              <w:rPr>
                <w:sz w:val="22"/>
                <w:szCs w:val="22"/>
              </w:rPr>
              <w:t>, игровая и др.). традиции и новации в динамике культуры. проблема единства и многообразия культуры. Виды культуры. Массовая и элитарная культура.</w:t>
            </w:r>
          </w:p>
          <w:p w:rsidR="003960C9" w:rsidRDefault="003960C9">
            <w:pPr>
              <w:jc w:val="both"/>
              <w:rPr>
                <w:sz w:val="22"/>
                <w:szCs w:val="22"/>
              </w:rPr>
            </w:pPr>
            <w:r>
              <w:rPr>
                <w:sz w:val="22"/>
                <w:szCs w:val="22"/>
              </w:rPr>
              <w:t xml:space="preserve">Техника-составная часть материальной культуры. Понятие техники и ее социальные функции. Понятие способа производства. Человек в системе </w:t>
            </w:r>
            <w:proofErr w:type="spellStart"/>
            <w:r>
              <w:rPr>
                <w:sz w:val="22"/>
                <w:szCs w:val="22"/>
              </w:rPr>
              <w:t>техносферы</w:t>
            </w:r>
            <w:proofErr w:type="spellEnd"/>
            <w:r>
              <w:rPr>
                <w:sz w:val="22"/>
                <w:szCs w:val="22"/>
              </w:rPr>
              <w:t>. Социальные последствия современной научно-технической революции.</w:t>
            </w:r>
          </w:p>
          <w:p w:rsidR="003960C9" w:rsidRDefault="003960C9">
            <w:pPr>
              <w:jc w:val="both"/>
              <w:rPr>
                <w:sz w:val="22"/>
                <w:szCs w:val="22"/>
              </w:rPr>
            </w:pPr>
            <w:r>
              <w:rPr>
                <w:sz w:val="22"/>
                <w:szCs w:val="22"/>
              </w:rPr>
              <w:t>Духовная жизнь общества. Мораль, искусство, религия как формы духовной жизни.</w:t>
            </w:r>
          </w:p>
          <w:p w:rsidR="003960C9" w:rsidRDefault="003960C9">
            <w:pPr>
              <w:jc w:val="both"/>
              <w:rPr>
                <w:sz w:val="22"/>
                <w:szCs w:val="22"/>
              </w:rPr>
            </w:pPr>
            <w:r>
              <w:rPr>
                <w:sz w:val="22"/>
                <w:szCs w:val="22"/>
              </w:rPr>
              <w:t xml:space="preserve">Методология глобального эволюционизма и формирование синергетического стиля мышления. Глобальные проблемы современности и перспективы социального развития. </w:t>
            </w:r>
          </w:p>
        </w:tc>
        <w:tc>
          <w:tcPr>
            <w:tcW w:w="747" w:type="pct"/>
            <w:tcBorders>
              <w:top w:val="single" w:sz="4" w:space="0" w:color="auto"/>
              <w:left w:val="single" w:sz="4" w:space="0" w:color="auto"/>
              <w:bottom w:val="single" w:sz="4" w:space="0" w:color="auto"/>
              <w:right w:val="single" w:sz="4" w:space="0" w:color="auto"/>
            </w:tcBorders>
            <w:hideMark/>
          </w:tcPr>
          <w:p w:rsidR="003960C9" w:rsidRPr="00A943D9" w:rsidRDefault="003960C9">
            <w:pPr>
              <w:jc w:val="both"/>
              <w:rPr>
                <w:sz w:val="20"/>
                <w:szCs w:val="20"/>
                <w:lang w:val="en-US"/>
              </w:rPr>
            </w:pPr>
            <w:r w:rsidRPr="00A943D9">
              <w:rPr>
                <w:sz w:val="20"/>
                <w:szCs w:val="20"/>
              </w:rPr>
              <w:t>УК-5</w:t>
            </w:r>
          </w:p>
          <w:p w:rsidR="00A943D9" w:rsidRPr="00A943D9" w:rsidRDefault="00A943D9">
            <w:pPr>
              <w:jc w:val="both"/>
              <w:rPr>
                <w:sz w:val="20"/>
                <w:szCs w:val="20"/>
                <w:lang w:val="en-US"/>
              </w:rPr>
            </w:pPr>
            <w:r w:rsidRPr="00A943D9">
              <w:rPr>
                <w:sz w:val="20"/>
                <w:szCs w:val="20"/>
              </w:rPr>
              <w:t>УК-1</w:t>
            </w:r>
          </w:p>
        </w:tc>
      </w:tr>
    </w:tbl>
    <w:p w:rsidR="003960C9" w:rsidRDefault="003960C9" w:rsidP="003960C9">
      <w:pPr>
        <w:ind w:firstLine="540"/>
        <w:jc w:val="both"/>
        <w:rPr>
          <w:b/>
        </w:rPr>
      </w:pPr>
    </w:p>
    <w:p w:rsidR="003960C9" w:rsidRDefault="003960C9" w:rsidP="003960C9">
      <w:pPr>
        <w:ind w:firstLine="540"/>
        <w:jc w:val="both"/>
        <w:rPr>
          <w:b/>
        </w:rPr>
      </w:pPr>
    </w:p>
    <w:p w:rsidR="003960C9" w:rsidRDefault="003960C9" w:rsidP="003960C9">
      <w:pPr>
        <w:rPr>
          <w:b/>
        </w:rPr>
      </w:pPr>
      <w:r>
        <w:rPr>
          <w:b/>
        </w:rPr>
        <w:br w:type="page"/>
      </w:r>
    </w:p>
    <w:p w:rsidR="003960C9" w:rsidRDefault="003960C9" w:rsidP="003960C9">
      <w:pPr>
        <w:ind w:firstLine="540"/>
        <w:jc w:val="both"/>
        <w:rPr>
          <w:b/>
        </w:rPr>
      </w:pPr>
      <w:r>
        <w:rPr>
          <w:b/>
        </w:rPr>
        <w:lastRenderedPageBreak/>
        <w:t>2.2 Учебно-методическая карта учебной дисциплины</w:t>
      </w:r>
    </w:p>
    <w:tbl>
      <w:tblPr>
        <w:tblStyle w:val="aff1"/>
        <w:tblpPr w:leftFromText="180" w:rightFromText="180" w:vertAnchor="text" w:horzAnchor="margin" w:tblpY="170"/>
        <w:tblW w:w="4827" w:type="pct"/>
        <w:tblCellMar>
          <w:left w:w="28" w:type="dxa"/>
          <w:right w:w="28" w:type="dxa"/>
        </w:tblCellMar>
        <w:tblLook w:val="01E0" w:firstRow="1" w:lastRow="1" w:firstColumn="1" w:lastColumn="1" w:noHBand="0" w:noVBand="0"/>
      </w:tblPr>
      <w:tblGrid>
        <w:gridCol w:w="385"/>
        <w:gridCol w:w="3045"/>
        <w:gridCol w:w="342"/>
        <w:gridCol w:w="2653"/>
        <w:gridCol w:w="342"/>
        <w:gridCol w:w="717"/>
        <w:gridCol w:w="1024"/>
        <w:gridCol w:w="514"/>
      </w:tblGrid>
      <w:tr w:rsidR="003960C9" w:rsidTr="003960C9">
        <w:trPr>
          <w:cantSplit/>
          <w:trHeight w:val="1689"/>
        </w:trPr>
        <w:tc>
          <w:tcPr>
            <w:tcW w:w="214" w:type="pct"/>
            <w:tcBorders>
              <w:top w:val="single" w:sz="4" w:space="0" w:color="auto"/>
              <w:left w:val="single" w:sz="4" w:space="0" w:color="auto"/>
              <w:bottom w:val="single" w:sz="4" w:space="0" w:color="auto"/>
              <w:right w:val="single" w:sz="4" w:space="0" w:color="auto"/>
            </w:tcBorders>
            <w:textDirection w:val="btLr"/>
            <w:vAlign w:val="center"/>
            <w:hideMark/>
          </w:tcPr>
          <w:p w:rsidR="003960C9" w:rsidRDefault="003960C9">
            <w:pPr>
              <w:ind w:left="113" w:right="113"/>
              <w:jc w:val="center"/>
            </w:pPr>
            <w:r>
              <w:t>№ недели</w:t>
            </w:r>
          </w:p>
        </w:tc>
        <w:tc>
          <w:tcPr>
            <w:tcW w:w="1688" w:type="pct"/>
            <w:tcBorders>
              <w:top w:val="single" w:sz="4" w:space="0" w:color="auto"/>
              <w:left w:val="single" w:sz="4" w:space="0" w:color="auto"/>
              <w:bottom w:val="single" w:sz="4" w:space="0" w:color="auto"/>
              <w:right w:val="single" w:sz="4" w:space="0" w:color="auto"/>
            </w:tcBorders>
            <w:vAlign w:val="center"/>
          </w:tcPr>
          <w:p w:rsidR="003960C9" w:rsidRDefault="003960C9">
            <w:pPr>
              <w:jc w:val="center"/>
            </w:pPr>
            <w:r>
              <w:t>Лекции</w:t>
            </w:r>
          </w:p>
          <w:p w:rsidR="003960C9" w:rsidRDefault="003960C9">
            <w:pPr>
              <w:jc w:val="center"/>
            </w:pPr>
            <w:r>
              <w:t>(наименование тем)</w:t>
            </w:r>
          </w:p>
          <w:p w:rsidR="003960C9" w:rsidRDefault="003960C9">
            <w:pPr>
              <w:jc w:val="center"/>
            </w:pPr>
          </w:p>
        </w:tc>
        <w:tc>
          <w:tcPr>
            <w:tcW w:w="190" w:type="pct"/>
            <w:tcBorders>
              <w:top w:val="single" w:sz="4" w:space="0" w:color="auto"/>
              <w:left w:val="single" w:sz="4" w:space="0" w:color="auto"/>
              <w:bottom w:val="single" w:sz="4" w:space="0" w:color="auto"/>
              <w:right w:val="single" w:sz="4" w:space="0" w:color="auto"/>
            </w:tcBorders>
            <w:textDirection w:val="btLr"/>
            <w:vAlign w:val="center"/>
            <w:hideMark/>
          </w:tcPr>
          <w:p w:rsidR="003960C9" w:rsidRDefault="003960C9">
            <w:pPr>
              <w:ind w:left="113" w:right="113"/>
              <w:jc w:val="center"/>
            </w:pPr>
            <w:r>
              <w:t>Часы</w:t>
            </w:r>
          </w:p>
        </w:tc>
        <w:tc>
          <w:tcPr>
            <w:tcW w:w="1471" w:type="pct"/>
            <w:tcBorders>
              <w:top w:val="single" w:sz="4" w:space="0" w:color="auto"/>
              <w:left w:val="single" w:sz="4" w:space="0" w:color="auto"/>
              <w:bottom w:val="single" w:sz="4" w:space="0" w:color="auto"/>
              <w:right w:val="single" w:sz="4" w:space="0" w:color="auto"/>
            </w:tcBorders>
            <w:textDirection w:val="btLr"/>
            <w:vAlign w:val="center"/>
            <w:hideMark/>
          </w:tcPr>
          <w:p w:rsidR="003960C9" w:rsidRDefault="003960C9">
            <w:pPr>
              <w:ind w:left="113" w:right="113"/>
              <w:jc w:val="center"/>
            </w:pPr>
            <w:r>
              <w:t>Практические</w:t>
            </w:r>
          </w:p>
          <w:p w:rsidR="003960C9" w:rsidRDefault="003960C9">
            <w:pPr>
              <w:ind w:left="113" w:right="113"/>
              <w:jc w:val="center"/>
            </w:pPr>
            <w:r>
              <w:t>(семинарские) занятия</w:t>
            </w:r>
          </w:p>
        </w:tc>
        <w:tc>
          <w:tcPr>
            <w:tcW w:w="190" w:type="pct"/>
            <w:tcBorders>
              <w:top w:val="single" w:sz="4" w:space="0" w:color="auto"/>
              <w:left w:val="single" w:sz="4" w:space="0" w:color="auto"/>
              <w:bottom w:val="single" w:sz="4" w:space="0" w:color="auto"/>
              <w:right w:val="single" w:sz="4" w:space="0" w:color="auto"/>
            </w:tcBorders>
            <w:textDirection w:val="btLr"/>
            <w:vAlign w:val="center"/>
            <w:hideMark/>
          </w:tcPr>
          <w:p w:rsidR="003960C9" w:rsidRDefault="003960C9">
            <w:pPr>
              <w:ind w:left="113" w:right="113"/>
              <w:jc w:val="center"/>
            </w:pPr>
            <w:r>
              <w:t>Часы</w:t>
            </w:r>
          </w:p>
        </w:tc>
        <w:tc>
          <w:tcPr>
            <w:tcW w:w="398" w:type="pct"/>
            <w:tcBorders>
              <w:top w:val="single" w:sz="4" w:space="0" w:color="auto"/>
              <w:left w:val="single" w:sz="4" w:space="0" w:color="auto"/>
              <w:bottom w:val="single" w:sz="4" w:space="0" w:color="auto"/>
              <w:right w:val="single" w:sz="4" w:space="0" w:color="auto"/>
            </w:tcBorders>
            <w:textDirection w:val="btLr"/>
            <w:vAlign w:val="center"/>
            <w:hideMark/>
          </w:tcPr>
          <w:p w:rsidR="003960C9" w:rsidRDefault="003960C9">
            <w:pPr>
              <w:ind w:left="113" w:right="113"/>
              <w:jc w:val="center"/>
            </w:pPr>
            <w:r>
              <w:t>Самостоятельная работа, часы</w:t>
            </w:r>
          </w:p>
        </w:tc>
        <w:tc>
          <w:tcPr>
            <w:tcW w:w="564" w:type="pct"/>
            <w:tcBorders>
              <w:top w:val="single" w:sz="4" w:space="0" w:color="auto"/>
              <w:left w:val="single" w:sz="4" w:space="0" w:color="auto"/>
              <w:bottom w:val="single" w:sz="4" w:space="0" w:color="auto"/>
              <w:right w:val="single" w:sz="4" w:space="0" w:color="auto"/>
            </w:tcBorders>
            <w:textDirection w:val="btLr"/>
            <w:vAlign w:val="center"/>
            <w:hideMark/>
          </w:tcPr>
          <w:p w:rsidR="003960C9" w:rsidRDefault="003960C9">
            <w:pPr>
              <w:tabs>
                <w:tab w:val="left" w:pos="277"/>
              </w:tabs>
              <w:ind w:left="-160" w:right="113" w:firstLine="125"/>
              <w:jc w:val="center"/>
            </w:pPr>
            <w:r>
              <w:t>Форма контроля знаний</w:t>
            </w:r>
          </w:p>
        </w:tc>
        <w:tc>
          <w:tcPr>
            <w:tcW w:w="285" w:type="pct"/>
            <w:tcBorders>
              <w:top w:val="single" w:sz="4" w:space="0" w:color="auto"/>
              <w:left w:val="single" w:sz="4" w:space="0" w:color="auto"/>
              <w:bottom w:val="single" w:sz="4" w:space="0" w:color="auto"/>
              <w:right w:val="single" w:sz="4" w:space="0" w:color="auto"/>
            </w:tcBorders>
            <w:textDirection w:val="btLr"/>
            <w:vAlign w:val="center"/>
            <w:hideMark/>
          </w:tcPr>
          <w:p w:rsidR="003960C9" w:rsidRDefault="003960C9">
            <w:pPr>
              <w:tabs>
                <w:tab w:val="left" w:pos="277"/>
              </w:tabs>
              <w:ind w:left="-160" w:right="113" w:firstLine="125"/>
              <w:jc w:val="center"/>
              <w:rPr>
                <w:lang w:val="en-US"/>
              </w:rPr>
            </w:pPr>
            <w:r>
              <w:t>Баллы (</w:t>
            </w:r>
            <w:r>
              <w:rPr>
                <w:lang w:val="en-US"/>
              </w:rPr>
              <w:t>max)</w:t>
            </w:r>
          </w:p>
        </w:tc>
      </w:tr>
      <w:tr w:rsidR="003960C9" w:rsidTr="003960C9">
        <w:tc>
          <w:tcPr>
            <w:tcW w:w="4151" w:type="pct"/>
            <w:gridSpan w:val="6"/>
            <w:tcBorders>
              <w:top w:val="single" w:sz="4" w:space="0" w:color="auto"/>
              <w:left w:val="single" w:sz="4" w:space="0" w:color="auto"/>
              <w:bottom w:val="single" w:sz="4" w:space="0" w:color="auto"/>
              <w:right w:val="single" w:sz="4" w:space="0" w:color="auto"/>
            </w:tcBorders>
            <w:hideMark/>
          </w:tcPr>
          <w:p w:rsidR="003960C9" w:rsidRDefault="003960C9">
            <w:r>
              <w:t>Модуль 1</w:t>
            </w:r>
          </w:p>
        </w:tc>
        <w:tc>
          <w:tcPr>
            <w:tcW w:w="564" w:type="pct"/>
            <w:tcBorders>
              <w:top w:val="single" w:sz="4" w:space="0" w:color="auto"/>
              <w:left w:val="single" w:sz="4" w:space="0" w:color="auto"/>
              <w:bottom w:val="single" w:sz="4" w:space="0" w:color="auto"/>
              <w:right w:val="single" w:sz="4" w:space="0" w:color="auto"/>
            </w:tcBorders>
          </w:tcPr>
          <w:p w:rsidR="003960C9" w:rsidRDefault="003960C9"/>
        </w:tc>
        <w:tc>
          <w:tcPr>
            <w:tcW w:w="285" w:type="pct"/>
            <w:tcBorders>
              <w:top w:val="single" w:sz="4" w:space="0" w:color="auto"/>
              <w:left w:val="single" w:sz="4" w:space="0" w:color="auto"/>
              <w:bottom w:val="single" w:sz="4" w:space="0" w:color="auto"/>
              <w:right w:val="single" w:sz="4" w:space="0" w:color="auto"/>
            </w:tcBorders>
          </w:tcPr>
          <w:p w:rsidR="003960C9" w:rsidRDefault="003960C9"/>
        </w:tc>
      </w:tr>
      <w:tr w:rsidR="003960C9" w:rsidTr="003960C9">
        <w:tc>
          <w:tcPr>
            <w:tcW w:w="214"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rPr>
                <w:lang w:val="en-US"/>
              </w:rPr>
            </w:pPr>
            <w:r>
              <w:rPr>
                <w:lang w:val="en-US"/>
              </w:rPr>
              <w:t>1</w:t>
            </w:r>
          </w:p>
        </w:tc>
        <w:tc>
          <w:tcPr>
            <w:tcW w:w="1688" w:type="pct"/>
            <w:tcBorders>
              <w:top w:val="single" w:sz="4" w:space="0" w:color="auto"/>
              <w:left w:val="single" w:sz="4" w:space="0" w:color="auto"/>
              <w:bottom w:val="single" w:sz="4" w:space="0" w:color="auto"/>
              <w:right w:val="single" w:sz="4" w:space="0" w:color="auto"/>
            </w:tcBorders>
            <w:vAlign w:val="center"/>
            <w:hideMark/>
          </w:tcPr>
          <w:p w:rsidR="003960C9" w:rsidRDefault="003960C9">
            <w:r>
              <w:t>Тема 1.  Философия как социокультурный феномен</w:t>
            </w:r>
          </w:p>
        </w:tc>
        <w:tc>
          <w:tcPr>
            <w:tcW w:w="190"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2</w:t>
            </w:r>
          </w:p>
        </w:tc>
        <w:tc>
          <w:tcPr>
            <w:tcW w:w="1471" w:type="pct"/>
            <w:tcBorders>
              <w:top w:val="single" w:sz="4" w:space="0" w:color="auto"/>
              <w:left w:val="single" w:sz="4" w:space="0" w:color="auto"/>
              <w:bottom w:val="single" w:sz="4" w:space="0" w:color="auto"/>
              <w:right w:val="single" w:sz="4" w:space="0" w:color="auto"/>
            </w:tcBorders>
            <w:hideMark/>
          </w:tcPr>
          <w:p w:rsidR="003960C9" w:rsidRDefault="003960C9">
            <w:r>
              <w:t xml:space="preserve">Тема 1. Предмет философии </w:t>
            </w:r>
          </w:p>
        </w:tc>
        <w:tc>
          <w:tcPr>
            <w:tcW w:w="190"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2</w:t>
            </w:r>
          </w:p>
        </w:tc>
        <w:tc>
          <w:tcPr>
            <w:tcW w:w="398" w:type="pct"/>
            <w:tcBorders>
              <w:top w:val="single" w:sz="4" w:space="0" w:color="auto"/>
              <w:left w:val="single" w:sz="4" w:space="0" w:color="auto"/>
              <w:bottom w:val="single" w:sz="4" w:space="0" w:color="auto"/>
              <w:right w:val="single" w:sz="4" w:space="0" w:color="auto"/>
            </w:tcBorders>
            <w:vAlign w:val="center"/>
            <w:hideMark/>
          </w:tcPr>
          <w:p w:rsidR="003960C9" w:rsidRPr="001056DA" w:rsidRDefault="003960C9">
            <w:pPr>
              <w:jc w:val="center"/>
              <w:rPr>
                <w:lang w:val="en-US"/>
              </w:rPr>
            </w:pPr>
          </w:p>
        </w:tc>
        <w:tc>
          <w:tcPr>
            <w:tcW w:w="564" w:type="pct"/>
            <w:tcBorders>
              <w:top w:val="single" w:sz="4" w:space="0" w:color="auto"/>
              <w:left w:val="single" w:sz="4" w:space="0" w:color="auto"/>
              <w:bottom w:val="single" w:sz="4" w:space="0" w:color="auto"/>
              <w:right w:val="single" w:sz="4" w:space="0" w:color="auto"/>
            </w:tcBorders>
            <w:vAlign w:val="center"/>
          </w:tcPr>
          <w:p w:rsidR="003960C9" w:rsidRDefault="003960C9">
            <w:pPr>
              <w:jc w:val="center"/>
            </w:pPr>
          </w:p>
        </w:tc>
        <w:tc>
          <w:tcPr>
            <w:tcW w:w="285" w:type="pct"/>
            <w:tcBorders>
              <w:top w:val="single" w:sz="4" w:space="0" w:color="auto"/>
              <w:left w:val="single" w:sz="4" w:space="0" w:color="auto"/>
              <w:bottom w:val="single" w:sz="4" w:space="0" w:color="auto"/>
              <w:right w:val="single" w:sz="4" w:space="0" w:color="auto"/>
            </w:tcBorders>
            <w:vAlign w:val="center"/>
          </w:tcPr>
          <w:p w:rsidR="003960C9" w:rsidRDefault="003960C9">
            <w:pPr>
              <w:jc w:val="center"/>
            </w:pPr>
          </w:p>
        </w:tc>
      </w:tr>
      <w:tr w:rsidR="003960C9" w:rsidTr="003960C9">
        <w:tc>
          <w:tcPr>
            <w:tcW w:w="214"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2</w:t>
            </w:r>
          </w:p>
        </w:tc>
        <w:tc>
          <w:tcPr>
            <w:tcW w:w="1688" w:type="pct"/>
            <w:tcBorders>
              <w:top w:val="single" w:sz="4" w:space="0" w:color="auto"/>
              <w:left w:val="single" w:sz="4" w:space="0" w:color="auto"/>
              <w:bottom w:val="single" w:sz="4" w:space="0" w:color="auto"/>
              <w:right w:val="single" w:sz="4" w:space="0" w:color="auto"/>
            </w:tcBorders>
            <w:hideMark/>
          </w:tcPr>
          <w:p w:rsidR="003960C9" w:rsidRDefault="003960C9">
            <w:r>
              <w:t xml:space="preserve">Тема2. </w:t>
            </w:r>
            <w:r>
              <w:rPr>
                <w:sz w:val="22"/>
                <w:szCs w:val="22"/>
              </w:rPr>
              <w:t xml:space="preserve"> Исторические типы классической философии</w:t>
            </w:r>
          </w:p>
        </w:tc>
        <w:tc>
          <w:tcPr>
            <w:tcW w:w="190" w:type="pct"/>
            <w:tcBorders>
              <w:top w:val="single" w:sz="4" w:space="0" w:color="auto"/>
              <w:left w:val="single" w:sz="4" w:space="0" w:color="auto"/>
              <w:bottom w:val="single" w:sz="4" w:space="0" w:color="auto"/>
              <w:right w:val="single" w:sz="4" w:space="0" w:color="auto"/>
            </w:tcBorders>
            <w:hideMark/>
          </w:tcPr>
          <w:p w:rsidR="003960C9" w:rsidRDefault="003960C9">
            <w:r>
              <w:t>2</w:t>
            </w:r>
          </w:p>
        </w:tc>
        <w:tc>
          <w:tcPr>
            <w:tcW w:w="1471" w:type="pct"/>
            <w:tcBorders>
              <w:top w:val="single" w:sz="4" w:space="0" w:color="auto"/>
              <w:left w:val="single" w:sz="4" w:space="0" w:color="auto"/>
              <w:bottom w:val="single" w:sz="4" w:space="0" w:color="auto"/>
              <w:right w:val="single" w:sz="4" w:space="0" w:color="auto"/>
            </w:tcBorders>
            <w:hideMark/>
          </w:tcPr>
          <w:p w:rsidR="003960C9" w:rsidRDefault="003960C9">
            <w:r>
              <w:t xml:space="preserve">Тема 2. </w:t>
            </w:r>
            <w:r>
              <w:rPr>
                <w:sz w:val="22"/>
                <w:szCs w:val="22"/>
              </w:rPr>
              <w:t xml:space="preserve"> Исторические типы классической философии</w:t>
            </w:r>
          </w:p>
        </w:tc>
        <w:tc>
          <w:tcPr>
            <w:tcW w:w="190" w:type="pct"/>
            <w:tcBorders>
              <w:top w:val="single" w:sz="4" w:space="0" w:color="auto"/>
              <w:left w:val="single" w:sz="4" w:space="0" w:color="auto"/>
              <w:bottom w:val="single" w:sz="4" w:space="0" w:color="auto"/>
              <w:right w:val="single" w:sz="4" w:space="0" w:color="auto"/>
            </w:tcBorders>
            <w:hideMark/>
          </w:tcPr>
          <w:p w:rsidR="003960C9" w:rsidRDefault="003960C9">
            <w:r>
              <w:t>2</w:t>
            </w:r>
          </w:p>
        </w:tc>
        <w:tc>
          <w:tcPr>
            <w:tcW w:w="398" w:type="pct"/>
            <w:tcBorders>
              <w:top w:val="single" w:sz="4" w:space="0" w:color="auto"/>
              <w:left w:val="single" w:sz="4" w:space="0" w:color="auto"/>
              <w:bottom w:val="single" w:sz="4" w:space="0" w:color="auto"/>
              <w:right w:val="single" w:sz="4" w:space="0" w:color="auto"/>
            </w:tcBorders>
            <w:vAlign w:val="center"/>
            <w:hideMark/>
          </w:tcPr>
          <w:p w:rsidR="003960C9" w:rsidRPr="001056DA" w:rsidRDefault="003960C9">
            <w:pPr>
              <w:jc w:val="center"/>
              <w:rPr>
                <w:lang w:val="en-US"/>
              </w:rPr>
            </w:pPr>
          </w:p>
        </w:tc>
        <w:tc>
          <w:tcPr>
            <w:tcW w:w="564"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УО</w:t>
            </w:r>
          </w:p>
        </w:tc>
        <w:tc>
          <w:tcPr>
            <w:tcW w:w="285"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5</w:t>
            </w:r>
          </w:p>
        </w:tc>
      </w:tr>
      <w:tr w:rsidR="003960C9" w:rsidTr="003960C9">
        <w:tc>
          <w:tcPr>
            <w:tcW w:w="214"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3</w:t>
            </w:r>
          </w:p>
        </w:tc>
        <w:tc>
          <w:tcPr>
            <w:tcW w:w="1688" w:type="pct"/>
            <w:tcBorders>
              <w:top w:val="single" w:sz="4" w:space="0" w:color="auto"/>
              <w:left w:val="single" w:sz="4" w:space="0" w:color="auto"/>
              <w:bottom w:val="single" w:sz="4" w:space="0" w:color="auto"/>
              <w:right w:val="single" w:sz="4" w:space="0" w:color="auto"/>
            </w:tcBorders>
            <w:hideMark/>
          </w:tcPr>
          <w:p w:rsidR="003960C9" w:rsidRDefault="003960C9">
            <w:r>
              <w:t xml:space="preserve">Тема 2. </w:t>
            </w:r>
            <w:r>
              <w:rPr>
                <w:sz w:val="22"/>
                <w:szCs w:val="22"/>
              </w:rPr>
              <w:t xml:space="preserve"> Исторические типы классической философии</w:t>
            </w:r>
          </w:p>
        </w:tc>
        <w:tc>
          <w:tcPr>
            <w:tcW w:w="190" w:type="pct"/>
            <w:tcBorders>
              <w:top w:val="single" w:sz="4" w:space="0" w:color="auto"/>
              <w:left w:val="single" w:sz="4" w:space="0" w:color="auto"/>
              <w:bottom w:val="single" w:sz="4" w:space="0" w:color="auto"/>
              <w:right w:val="single" w:sz="4" w:space="0" w:color="auto"/>
            </w:tcBorders>
            <w:hideMark/>
          </w:tcPr>
          <w:p w:rsidR="003960C9" w:rsidRDefault="003960C9">
            <w:r>
              <w:t>2</w:t>
            </w:r>
          </w:p>
        </w:tc>
        <w:tc>
          <w:tcPr>
            <w:tcW w:w="1471" w:type="pct"/>
            <w:tcBorders>
              <w:top w:val="single" w:sz="4" w:space="0" w:color="auto"/>
              <w:left w:val="single" w:sz="4" w:space="0" w:color="auto"/>
              <w:bottom w:val="single" w:sz="4" w:space="0" w:color="auto"/>
              <w:right w:val="single" w:sz="4" w:space="0" w:color="auto"/>
            </w:tcBorders>
            <w:hideMark/>
          </w:tcPr>
          <w:p w:rsidR="003960C9" w:rsidRDefault="003960C9">
            <w:r>
              <w:t xml:space="preserve">Тема 3. </w:t>
            </w:r>
            <w:r>
              <w:rPr>
                <w:sz w:val="22"/>
                <w:szCs w:val="22"/>
              </w:rPr>
              <w:t>Статус и функции средневековой философии.</w:t>
            </w:r>
          </w:p>
        </w:tc>
        <w:tc>
          <w:tcPr>
            <w:tcW w:w="190" w:type="pct"/>
            <w:tcBorders>
              <w:top w:val="single" w:sz="4" w:space="0" w:color="auto"/>
              <w:left w:val="single" w:sz="4" w:space="0" w:color="auto"/>
              <w:bottom w:val="single" w:sz="4" w:space="0" w:color="auto"/>
              <w:right w:val="single" w:sz="4" w:space="0" w:color="auto"/>
            </w:tcBorders>
            <w:hideMark/>
          </w:tcPr>
          <w:p w:rsidR="003960C9" w:rsidRDefault="003960C9">
            <w:r>
              <w:t>2</w:t>
            </w:r>
          </w:p>
        </w:tc>
        <w:tc>
          <w:tcPr>
            <w:tcW w:w="398"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2</w:t>
            </w:r>
          </w:p>
        </w:tc>
        <w:tc>
          <w:tcPr>
            <w:tcW w:w="564"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УО</w:t>
            </w:r>
          </w:p>
        </w:tc>
        <w:tc>
          <w:tcPr>
            <w:tcW w:w="285"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5</w:t>
            </w:r>
          </w:p>
        </w:tc>
      </w:tr>
      <w:tr w:rsidR="003960C9" w:rsidTr="001056DA">
        <w:tc>
          <w:tcPr>
            <w:tcW w:w="214"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4</w:t>
            </w:r>
          </w:p>
        </w:tc>
        <w:tc>
          <w:tcPr>
            <w:tcW w:w="1688" w:type="pct"/>
            <w:tcBorders>
              <w:top w:val="single" w:sz="4" w:space="0" w:color="auto"/>
              <w:left w:val="single" w:sz="4" w:space="0" w:color="auto"/>
              <w:bottom w:val="single" w:sz="4" w:space="0" w:color="auto"/>
              <w:right w:val="single" w:sz="4" w:space="0" w:color="auto"/>
            </w:tcBorders>
            <w:hideMark/>
          </w:tcPr>
          <w:p w:rsidR="003960C9" w:rsidRDefault="003960C9">
            <w:r>
              <w:t xml:space="preserve">Тема 2. </w:t>
            </w:r>
            <w:r>
              <w:rPr>
                <w:sz w:val="22"/>
                <w:szCs w:val="22"/>
              </w:rPr>
              <w:t>Исторические типы классической философии</w:t>
            </w:r>
          </w:p>
        </w:tc>
        <w:tc>
          <w:tcPr>
            <w:tcW w:w="190" w:type="pct"/>
            <w:tcBorders>
              <w:top w:val="single" w:sz="4" w:space="0" w:color="auto"/>
              <w:left w:val="single" w:sz="4" w:space="0" w:color="auto"/>
              <w:bottom w:val="single" w:sz="4" w:space="0" w:color="auto"/>
              <w:right w:val="single" w:sz="4" w:space="0" w:color="auto"/>
            </w:tcBorders>
            <w:hideMark/>
          </w:tcPr>
          <w:p w:rsidR="003960C9" w:rsidRDefault="003960C9">
            <w:r>
              <w:t>2</w:t>
            </w:r>
          </w:p>
        </w:tc>
        <w:tc>
          <w:tcPr>
            <w:tcW w:w="1471" w:type="pct"/>
            <w:tcBorders>
              <w:top w:val="single" w:sz="4" w:space="0" w:color="auto"/>
              <w:left w:val="single" w:sz="4" w:space="0" w:color="auto"/>
              <w:bottom w:val="single" w:sz="4" w:space="0" w:color="auto"/>
              <w:right w:val="single" w:sz="4" w:space="0" w:color="auto"/>
            </w:tcBorders>
            <w:hideMark/>
          </w:tcPr>
          <w:p w:rsidR="003960C9" w:rsidRDefault="003960C9">
            <w:r>
              <w:t>Тема 4. Философия Нового времени и эпохи Просвещения</w:t>
            </w:r>
          </w:p>
        </w:tc>
        <w:tc>
          <w:tcPr>
            <w:tcW w:w="190" w:type="pct"/>
            <w:tcBorders>
              <w:top w:val="single" w:sz="4" w:space="0" w:color="auto"/>
              <w:left w:val="single" w:sz="4" w:space="0" w:color="auto"/>
              <w:bottom w:val="single" w:sz="4" w:space="0" w:color="auto"/>
              <w:right w:val="single" w:sz="4" w:space="0" w:color="auto"/>
            </w:tcBorders>
            <w:hideMark/>
          </w:tcPr>
          <w:p w:rsidR="003960C9" w:rsidRDefault="003960C9">
            <w:r>
              <w:t>2</w:t>
            </w:r>
          </w:p>
        </w:tc>
        <w:tc>
          <w:tcPr>
            <w:tcW w:w="398" w:type="pct"/>
            <w:tcBorders>
              <w:top w:val="single" w:sz="4" w:space="0" w:color="auto"/>
              <w:left w:val="single" w:sz="4" w:space="0" w:color="auto"/>
              <w:bottom w:val="single" w:sz="4" w:space="0" w:color="auto"/>
              <w:right w:val="single" w:sz="4" w:space="0" w:color="auto"/>
            </w:tcBorders>
            <w:vAlign w:val="center"/>
          </w:tcPr>
          <w:p w:rsidR="003960C9" w:rsidRDefault="003960C9">
            <w:pPr>
              <w:jc w:val="center"/>
            </w:pPr>
          </w:p>
        </w:tc>
        <w:tc>
          <w:tcPr>
            <w:tcW w:w="564"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УО</w:t>
            </w:r>
          </w:p>
        </w:tc>
        <w:tc>
          <w:tcPr>
            <w:tcW w:w="285"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5</w:t>
            </w:r>
          </w:p>
        </w:tc>
      </w:tr>
      <w:tr w:rsidR="003960C9" w:rsidTr="001056DA">
        <w:tc>
          <w:tcPr>
            <w:tcW w:w="214"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5</w:t>
            </w:r>
          </w:p>
        </w:tc>
        <w:tc>
          <w:tcPr>
            <w:tcW w:w="1688" w:type="pct"/>
            <w:tcBorders>
              <w:top w:val="single" w:sz="4" w:space="0" w:color="auto"/>
              <w:left w:val="single" w:sz="4" w:space="0" w:color="auto"/>
              <w:bottom w:val="single" w:sz="4" w:space="0" w:color="auto"/>
              <w:right w:val="single" w:sz="4" w:space="0" w:color="auto"/>
            </w:tcBorders>
            <w:hideMark/>
          </w:tcPr>
          <w:p w:rsidR="003960C9" w:rsidRDefault="003960C9">
            <w:r>
              <w:t>Тема 2.</w:t>
            </w:r>
            <w:r>
              <w:rPr>
                <w:sz w:val="22"/>
                <w:szCs w:val="22"/>
              </w:rPr>
              <w:t xml:space="preserve"> Исторические типы классической философии</w:t>
            </w:r>
          </w:p>
        </w:tc>
        <w:tc>
          <w:tcPr>
            <w:tcW w:w="190" w:type="pct"/>
            <w:tcBorders>
              <w:top w:val="single" w:sz="4" w:space="0" w:color="auto"/>
              <w:left w:val="single" w:sz="4" w:space="0" w:color="auto"/>
              <w:bottom w:val="single" w:sz="4" w:space="0" w:color="auto"/>
              <w:right w:val="single" w:sz="4" w:space="0" w:color="auto"/>
            </w:tcBorders>
            <w:hideMark/>
          </w:tcPr>
          <w:p w:rsidR="003960C9" w:rsidRDefault="003960C9">
            <w:r>
              <w:t>2</w:t>
            </w:r>
          </w:p>
        </w:tc>
        <w:tc>
          <w:tcPr>
            <w:tcW w:w="1471" w:type="pct"/>
            <w:tcBorders>
              <w:top w:val="single" w:sz="4" w:space="0" w:color="auto"/>
              <w:left w:val="single" w:sz="4" w:space="0" w:color="auto"/>
              <w:bottom w:val="single" w:sz="4" w:space="0" w:color="auto"/>
              <w:right w:val="single" w:sz="4" w:space="0" w:color="auto"/>
            </w:tcBorders>
            <w:hideMark/>
          </w:tcPr>
          <w:p w:rsidR="003960C9" w:rsidRDefault="003960C9">
            <w:r>
              <w:t>Тема 5. Немецкая классическая философия</w:t>
            </w:r>
          </w:p>
        </w:tc>
        <w:tc>
          <w:tcPr>
            <w:tcW w:w="190" w:type="pct"/>
            <w:tcBorders>
              <w:top w:val="single" w:sz="4" w:space="0" w:color="auto"/>
              <w:left w:val="single" w:sz="4" w:space="0" w:color="auto"/>
              <w:bottom w:val="single" w:sz="4" w:space="0" w:color="auto"/>
              <w:right w:val="single" w:sz="4" w:space="0" w:color="auto"/>
            </w:tcBorders>
            <w:hideMark/>
          </w:tcPr>
          <w:p w:rsidR="003960C9" w:rsidRDefault="003960C9">
            <w:r>
              <w:t>2</w:t>
            </w:r>
          </w:p>
        </w:tc>
        <w:tc>
          <w:tcPr>
            <w:tcW w:w="398" w:type="pct"/>
            <w:tcBorders>
              <w:top w:val="single" w:sz="4" w:space="0" w:color="auto"/>
              <w:left w:val="single" w:sz="4" w:space="0" w:color="auto"/>
              <w:bottom w:val="single" w:sz="4" w:space="0" w:color="auto"/>
              <w:right w:val="single" w:sz="4" w:space="0" w:color="auto"/>
            </w:tcBorders>
            <w:vAlign w:val="center"/>
          </w:tcPr>
          <w:p w:rsidR="003960C9" w:rsidRDefault="003960C9">
            <w:pPr>
              <w:jc w:val="center"/>
            </w:pPr>
          </w:p>
        </w:tc>
        <w:tc>
          <w:tcPr>
            <w:tcW w:w="564"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УО</w:t>
            </w:r>
          </w:p>
        </w:tc>
        <w:tc>
          <w:tcPr>
            <w:tcW w:w="285"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5</w:t>
            </w:r>
          </w:p>
        </w:tc>
      </w:tr>
      <w:tr w:rsidR="003960C9" w:rsidTr="001056DA">
        <w:tc>
          <w:tcPr>
            <w:tcW w:w="214"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6</w:t>
            </w:r>
          </w:p>
        </w:tc>
        <w:tc>
          <w:tcPr>
            <w:tcW w:w="1688" w:type="pct"/>
            <w:tcBorders>
              <w:top w:val="single" w:sz="4" w:space="0" w:color="auto"/>
              <w:left w:val="single" w:sz="4" w:space="0" w:color="auto"/>
              <w:bottom w:val="single" w:sz="4" w:space="0" w:color="auto"/>
              <w:right w:val="single" w:sz="4" w:space="0" w:color="auto"/>
            </w:tcBorders>
            <w:hideMark/>
          </w:tcPr>
          <w:p w:rsidR="003960C9" w:rsidRDefault="003960C9">
            <w:r>
              <w:t xml:space="preserve">Тема3. </w:t>
            </w:r>
            <w:r>
              <w:rPr>
                <w:sz w:val="22"/>
                <w:szCs w:val="22"/>
              </w:rPr>
              <w:t xml:space="preserve"> Становление и основные стратегии развития </w:t>
            </w:r>
            <w:proofErr w:type="spellStart"/>
            <w:r>
              <w:rPr>
                <w:sz w:val="22"/>
                <w:szCs w:val="22"/>
              </w:rPr>
              <w:t>постклассической</w:t>
            </w:r>
            <w:proofErr w:type="spellEnd"/>
            <w:r>
              <w:rPr>
                <w:sz w:val="22"/>
                <w:szCs w:val="22"/>
              </w:rPr>
              <w:t xml:space="preserve"> философии</w:t>
            </w:r>
          </w:p>
        </w:tc>
        <w:tc>
          <w:tcPr>
            <w:tcW w:w="190" w:type="pct"/>
            <w:tcBorders>
              <w:top w:val="single" w:sz="4" w:space="0" w:color="auto"/>
              <w:left w:val="single" w:sz="4" w:space="0" w:color="auto"/>
              <w:bottom w:val="single" w:sz="4" w:space="0" w:color="auto"/>
              <w:right w:val="single" w:sz="4" w:space="0" w:color="auto"/>
            </w:tcBorders>
            <w:hideMark/>
          </w:tcPr>
          <w:p w:rsidR="003960C9" w:rsidRDefault="003960C9">
            <w:r>
              <w:t>2</w:t>
            </w:r>
          </w:p>
        </w:tc>
        <w:tc>
          <w:tcPr>
            <w:tcW w:w="1471" w:type="pct"/>
            <w:tcBorders>
              <w:top w:val="single" w:sz="4" w:space="0" w:color="auto"/>
              <w:left w:val="single" w:sz="4" w:space="0" w:color="auto"/>
              <w:bottom w:val="single" w:sz="4" w:space="0" w:color="auto"/>
              <w:right w:val="single" w:sz="4" w:space="0" w:color="auto"/>
            </w:tcBorders>
            <w:hideMark/>
          </w:tcPr>
          <w:p w:rsidR="003960C9" w:rsidRDefault="003960C9">
            <w:r>
              <w:t>Тема6. Современная западная философия</w:t>
            </w:r>
          </w:p>
        </w:tc>
        <w:tc>
          <w:tcPr>
            <w:tcW w:w="190" w:type="pct"/>
            <w:tcBorders>
              <w:top w:val="single" w:sz="4" w:space="0" w:color="auto"/>
              <w:left w:val="single" w:sz="4" w:space="0" w:color="auto"/>
              <w:bottom w:val="single" w:sz="4" w:space="0" w:color="auto"/>
              <w:right w:val="single" w:sz="4" w:space="0" w:color="auto"/>
            </w:tcBorders>
            <w:hideMark/>
          </w:tcPr>
          <w:p w:rsidR="003960C9" w:rsidRDefault="003960C9">
            <w:r>
              <w:t>2</w:t>
            </w:r>
          </w:p>
        </w:tc>
        <w:tc>
          <w:tcPr>
            <w:tcW w:w="398" w:type="pct"/>
            <w:tcBorders>
              <w:top w:val="single" w:sz="4" w:space="0" w:color="auto"/>
              <w:left w:val="single" w:sz="4" w:space="0" w:color="auto"/>
              <w:bottom w:val="single" w:sz="4" w:space="0" w:color="auto"/>
              <w:right w:val="single" w:sz="4" w:space="0" w:color="auto"/>
            </w:tcBorders>
            <w:vAlign w:val="center"/>
          </w:tcPr>
          <w:p w:rsidR="003960C9" w:rsidRDefault="003960C9">
            <w:pPr>
              <w:jc w:val="center"/>
            </w:pPr>
          </w:p>
        </w:tc>
        <w:tc>
          <w:tcPr>
            <w:tcW w:w="564" w:type="pct"/>
            <w:tcBorders>
              <w:top w:val="single" w:sz="4" w:space="0" w:color="auto"/>
              <w:left w:val="single" w:sz="4" w:space="0" w:color="auto"/>
              <w:bottom w:val="single" w:sz="4" w:space="0" w:color="auto"/>
              <w:right w:val="single" w:sz="4" w:space="0" w:color="auto"/>
            </w:tcBorders>
            <w:hideMark/>
          </w:tcPr>
          <w:p w:rsidR="003960C9" w:rsidRDefault="003960C9">
            <w:pPr>
              <w:jc w:val="center"/>
            </w:pPr>
            <w:r>
              <w:t>ЗП</w:t>
            </w:r>
          </w:p>
        </w:tc>
        <w:tc>
          <w:tcPr>
            <w:tcW w:w="285" w:type="pct"/>
            <w:tcBorders>
              <w:top w:val="single" w:sz="4" w:space="0" w:color="auto"/>
              <w:left w:val="single" w:sz="4" w:space="0" w:color="auto"/>
              <w:bottom w:val="single" w:sz="4" w:space="0" w:color="auto"/>
              <w:right w:val="single" w:sz="4" w:space="0" w:color="auto"/>
            </w:tcBorders>
            <w:hideMark/>
          </w:tcPr>
          <w:p w:rsidR="003960C9" w:rsidRDefault="003960C9">
            <w:pPr>
              <w:jc w:val="center"/>
            </w:pPr>
            <w:r>
              <w:t>5</w:t>
            </w:r>
          </w:p>
        </w:tc>
      </w:tr>
      <w:tr w:rsidR="003960C9" w:rsidTr="001056DA">
        <w:tc>
          <w:tcPr>
            <w:tcW w:w="214"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7</w:t>
            </w:r>
          </w:p>
        </w:tc>
        <w:tc>
          <w:tcPr>
            <w:tcW w:w="1688" w:type="pct"/>
            <w:tcBorders>
              <w:top w:val="single" w:sz="4" w:space="0" w:color="auto"/>
              <w:left w:val="single" w:sz="4" w:space="0" w:color="auto"/>
              <w:bottom w:val="single" w:sz="4" w:space="0" w:color="auto"/>
              <w:right w:val="single" w:sz="4" w:space="0" w:color="auto"/>
            </w:tcBorders>
            <w:hideMark/>
          </w:tcPr>
          <w:p w:rsidR="003960C9" w:rsidRDefault="003960C9">
            <w:r>
              <w:t xml:space="preserve">Тема 4. </w:t>
            </w:r>
            <w:r>
              <w:rPr>
                <w:sz w:val="22"/>
                <w:szCs w:val="22"/>
              </w:rPr>
              <w:t xml:space="preserve"> Основные периоды развития и особенности русской философии.</w:t>
            </w:r>
          </w:p>
        </w:tc>
        <w:tc>
          <w:tcPr>
            <w:tcW w:w="190" w:type="pct"/>
            <w:tcBorders>
              <w:top w:val="single" w:sz="4" w:space="0" w:color="auto"/>
              <w:left w:val="single" w:sz="4" w:space="0" w:color="auto"/>
              <w:bottom w:val="single" w:sz="4" w:space="0" w:color="auto"/>
              <w:right w:val="single" w:sz="4" w:space="0" w:color="auto"/>
            </w:tcBorders>
            <w:hideMark/>
          </w:tcPr>
          <w:p w:rsidR="003960C9" w:rsidRDefault="003960C9">
            <w:r>
              <w:t>2</w:t>
            </w:r>
          </w:p>
        </w:tc>
        <w:tc>
          <w:tcPr>
            <w:tcW w:w="1471" w:type="pct"/>
            <w:tcBorders>
              <w:top w:val="single" w:sz="4" w:space="0" w:color="auto"/>
              <w:left w:val="single" w:sz="4" w:space="0" w:color="auto"/>
              <w:bottom w:val="single" w:sz="4" w:space="0" w:color="auto"/>
              <w:right w:val="single" w:sz="4" w:space="0" w:color="auto"/>
            </w:tcBorders>
            <w:vAlign w:val="center"/>
            <w:hideMark/>
          </w:tcPr>
          <w:p w:rsidR="003960C9" w:rsidRDefault="003960C9">
            <w:pPr>
              <w:pStyle w:val="af2"/>
              <w:rPr>
                <w:sz w:val="24"/>
                <w:szCs w:val="24"/>
              </w:rPr>
            </w:pPr>
            <w:r>
              <w:rPr>
                <w:sz w:val="24"/>
                <w:szCs w:val="24"/>
              </w:rPr>
              <w:t>Тема 7. Философская мысль России.</w:t>
            </w:r>
          </w:p>
        </w:tc>
        <w:tc>
          <w:tcPr>
            <w:tcW w:w="190" w:type="pct"/>
            <w:tcBorders>
              <w:top w:val="single" w:sz="4" w:space="0" w:color="auto"/>
              <w:left w:val="single" w:sz="4" w:space="0" w:color="auto"/>
              <w:bottom w:val="single" w:sz="4" w:space="0" w:color="auto"/>
              <w:right w:val="single" w:sz="4" w:space="0" w:color="auto"/>
            </w:tcBorders>
            <w:hideMark/>
          </w:tcPr>
          <w:p w:rsidR="003960C9" w:rsidRDefault="003960C9">
            <w:r>
              <w:t>2</w:t>
            </w:r>
          </w:p>
        </w:tc>
        <w:tc>
          <w:tcPr>
            <w:tcW w:w="398" w:type="pct"/>
            <w:tcBorders>
              <w:top w:val="single" w:sz="4" w:space="0" w:color="auto"/>
              <w:left w:val="single" w:sz="4" w:space="0" w:color="auto"/>
              <w:bottom w:val="single" w:sz="4" w:space="0" w:color="auto"/>
              <w:right w:val="single" w:sz="4" w:space="0" w:color="auto"/>
            </w:tcBorders>
            <w:vAlign w:val="center"/>
          </w:tcPr>
          <w:p w:rsidR="003960C9" w:rsidRDefault="003960C9">
            <w:pPr>
              <w:jc w:val="center"/>
            </w:pPr>
          </w:p>
        </w:tc>
        <w:tc>
          <w:tcPr>
            <w:tcW w:w="564" w:type="pct"/>
            <w:tcBorders>
              <w:top w:val="single" w:sz="4" w:space="0" w:color="auto"/>
              <w:left w:val="single" w:sz="4" w:space="0" w:color="auto"/>
              <w:bottom w:val="single" w:sz="4" w:space="0" w:color="auto"/>
              <w:right w:val="single" w:sz="4" w:space="0" w:color="auto"/>
            </w:tcBorders>
            <w:hideMark/>
          </w:tcPr>
          <w:p w:rsidR="003960C9" w:rsidRDefault="003960C9">
            <w:pPr>
              <w:jc w:val="center"/>
            </w:pPr>
            <w:r>
              <w:t>КР</w:t>
            </w:r>
          </w:p>
        </w:tc>
        <w:tc>
          <w:tcPr>
            <w:tcW w:w="285" w:type="pct"/>
            <w:tcBorders>
              <w:top w:val="single" w:sz="4" w:space="0" w:color="auto"/>
              <w:left w:val="single" w:sz="4" w:space="0" w:color="auto"/>
              <w:bottom w:val="single" w:sz="4" w:space="0" w:color="auto"/>
              <w:right w:val="single" w:sz="4" w:space="0" w:color="auto"/>
            </w:tcBorders>
            <w:hideMark/>
          </w:tcPr>
          <w:p w:rsidR="003960C9" w:rsidRDefault="003960C9">
            <w:pPr>
              <w:jc w:val="center"/>
            </w:pPr>
            <w:r>
              <w:t>5</w:t>
            </w:r>
          </w:p>
        </w:tc>
      </w:tr>
      <w:tr w:rsidR="003960C9" w:rsidTr="001056DA">
        <w:tc>
          <w:tcPr>
            <w:tcW w:w="214"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8</w:t>
            </w:r>
          </w:p>
        </w:tc>
        <w:tc>
          <w:tcPr>
            <w:tcW w:w="1688" w:type="pct"/>
            <w:tcBorders>
              <w:top w:val="single" w:sz="4" w:space="0" w:color="auto"/>
              <w:left w:val="single" w:sz="4" w:space="0" w:color="auto"/>
              <w:bottom w:val="single" w:sz="4" w:space="0" w:color="auto"/>
              <w:right w:val="single" w:sz="4" w:space="0" w:color="auto"/>
            </w:tcBorders>
            <w:hideMark/>
          </w:tcPr>
          <w:p w:rsidR="003960C9" w:rsidRDefault="003960C9">
            <w:r>
              <w:t xml:space="preserve">Тема 5. </w:t>
            </w:r>
            <w:r>
              <w:rPr>
                <w:sz w:val="22"/>
                <w:szCs w:val="22"/>
              </w:rPr>
              <w:t>Метафизика и онтология</w:t>
            </w:r>
          </w:p>
        </w:tc>
        <w:tc>
          <w:tcPr>
            <w:tcW w:w="190" w:type="pct"/>
            <w:tcBorders>
              <w:top w:val="single" w:sz="4" w:space="0" w:color="auto"/>
              <w:left w:val="single" w:sz="4" w:space="0" w:color="auto"/>
              <w:bottom w:val="single" w:sz="4" w:space="0" w:color="auto"/>
              <w:right w:val="single" w:sz="4" w:space="0" w:color="auto"/>
            </w:tcBorders>
            <w:hideMark/>
          </w:tcPr>
          <w:p w:rsidR="003960C9" w:rsidRDefault="003960C9">
            <w:r>
              <w:t>2</w:t>
            </w:r>
          </w:p>
        </w:tc>
        <w:tc>
          <w:tcPr>
            <w:tcW w:w="1471" w:type="pct"/>
            <w:tcBorders>
              <w:top w:val="single" w:sz="4" w:space="0" w:color="auto"/>
              <w:left w:val="single" w:sz="4" w:space="0" w:color="auto"/>
              <w:bottom w:val="single" w:sz="4" w:space="0" w:color="auto"/>
              <w:right w:val="single" w:sz="4" w:space="0" w:color="auto"/>
            </w:tcBorders>
            <w:vAlign w:val="center"/>
            <w:hideMark/>
          </w:tcPr>
          <w:p w:rsidR="003960C9" w:rsidRDefault="003960C9">
            <w:pPr>
              <w:pStyle w:val="af2"/>
              <w:jc w:val="center"/>
              <w:rPr>
                <w:sz w:val="24"/>
                <w:szCs w:val="24"/>
              </w:rPr>
            </w:pPr>
            <w:r>
              <w:rPr>
                <w:sz w:val="24"/>
                <w:szCs w:val="24"/>
              </w:rPr>
              <w:t>Тема 8. Онтология как учение о бытии.</w:t>
            </w:r>
          </w:p>
        </w:tc>
        <w:tc>
          <w:tcPr>
            <w:tcW w:w="190" w:type="pct"/>
            <w:tcBorders>
              <w:top w:val="single" w:sz="4" w:space="0" w:color="auto"/>
              <w:left w:val="single" w:sz="4" w:space="0" w:color="auto"/>
              <w:bottom w:val="single" w:sz="4" w:space="0" w:color="auto"/>
              <w:right w:val="single" w:sz="4" w:space="0" w:color="auto"/>
            </w:tcBorders>
            <w:hideMark/>
          </w:tcPr>
          <w:p w:rsidR="003960C9" w:rsidRDefault="003960C9">
            <w:r>
              <w:t>2</w:t>
            </w:r>
          </w:p>
        </w:tc>
        <w:tc>
          <w:tcPr>
            <w:tcW w:w="398" w:type="pct"/>
            <w:tcBorders>
              <w:top w:val="single" w:sz="4" w:space="0" w:color="auto"/>
              <w:left w:val="single" w:sz="4" w:space="0" w:color="auto"/>
              <w:bottom w:val="single" w:sz="4" w:space="0" w:color="auto"/>
              <w:right w:val="single" w:sz="4" w:space="0" w:color="auto"/>
            </w:tcBorders>
            <w:vAlign w:val="center"/>
          </w:tcPr>
          <w:p w:rsidR="003960C9" w:rsidRDefault="003960C9">
            <w:pPr>
              <w:jc w:val="center"/>
            </w:pPr>
          </w:p>
        </w:tc>
        <w:tc>
          <w:tcPr>
            <w:tcW w:w="564" w:type="pct"/>
            <w:tcBorders>
              <w:top w:val="single" w:sz="4" w:space="0" w:color="auto"/>
              <w:left w:val="single" w:sz="4" w:space="0" w:color="auto"/>
              <w:bottom w:val="single" w:sz="4" w:space="0" w:color="auto"/>
              <w:right w:val="single" w:sz="4" w:space="0" w:color="auto"/>
            </w:tcBorders>
            <w:hideMark/>
          </w:tcPr>
          <w:p w:rsidR="003960C9" w:rsidRDefault="003960C9">
            <w:pPr>
              <w:jc w:val="center"/>
            </w:pPr>
            <w:r>
              <w:t>ПКУ</w:t>
            </w:r>
          </w:p>
        </w:tc>
        <w:tc>
          <w:tcPr>
            <w:tcW w:w="285" w:type="pct"/>
            <w:tcBorders>
              <w:top w:val="single" w:sz="4" w:space="0" w:color="auto"/>
              <w:left w:val="single" w:sz="4" w:space="0" w:color="auto"/>
              <w:bottom w:val="single" w:sz="4" w:space="0" w:color="auto"/>
              <w:right w:val="single" w:sz="4" w:space="0" w:color="auto"/>
            </w:tcBorders>
            <w:hideMark/>
          </w:tcPr>
          <w:p w:rsidR="003960C9" w:rsidRDefault="003960C9">
            <w:pPr>
              <w:jc w:val="center"/>
            </w:pPr>
            <w:r>
              <w:t>30</w:t>
            </w:r>
          </w:p>
        </w:tc>
      </w:tr>
      <w:tr w:rsidR="003960C9" w:rsidTr="003960C9">
        <w:tc>
          <w:tcPr>
            <w:tcW w:w="4151" w:type="pct"/>
            <w:gridSpan w:val="6"/>
            <w:tcBorders>
              <w:top w:val="single" w:sz="4" w:space="0" w:color="auto"/>
              <w:left w:val="single" w:sz="4" w:space="0" w:color="auto"/>
              <w:bottom w:val="single" w:sz="4" w:space="0" w:color="auto"/>
              <w:right w:val="single" w:sz="4" w:space="0" w:color="auto"/>
            </w:tcBorders>
            <w:vAlign w:val="center"/>
            <w:hideMark/>
          </w:tcPr>
          <w:p w:rsidR="003960C9" w:rsidRDefault="003960C9">
            <w:r>
              <w:t>Модуль 2</w:t>
            </w:r>
          </w:p>
        </w:tc>
        <w:tc>
          <w:tcPr>
            <w:tcW w:w="564" w:type="pct"/>
            <w:tcBorders>
              <w:top w:val="single" w:sz="4" w:space="0" w:color="auto"/>
              <w:left w:val="single" w:sz="4" w:space="0" w:color="auto"/>
              <w:bottom w:val="single" w:sz="4" w:space="0" w:color="auto"/>
              <w:right w:val="single" w:sz="4" w:space="0" w:color="auto"/>
            </w:tcBorders>
          </w:tcPr>
          <w:p w:rsidR="003960C9" w:rsidRDefault="003960C9"/>
        </w:tc>
        <w:tc>
          <w:tcPr>
            <w:tcW w:w="285" w:type="pct"/>
            <w:tcBorders>
              <w:top w:val="single" w:sz="4" w:space="0" w:color="auto"/>
              <w:left w:val="single" w:sz="4" w:space="0" w:color="auto"/>
              <w:bottom w:val="single" w:sz="4" w:space="0" w:color="auto"/>
              <w:right w:val="single" w:sz="4" w:space="0" w:color="auto"/>
            </w:tcBorders>
          </w:tcPr>
          <w:p w:rsidR="003960C9" w:rsidRDefault="003960C9"/>
        </w:tc>
      </w:tr>
      <w:tr w:rsidR="003960C9" w:rsidTr="001056DA">
        <w:tc>
          <w:tcPr>
            <w:tcW w:w="214"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9</w:t>
            </w:r>
          </w:p>
        </w:tc>
        <w:tc>
          <w:tcPr>
            <w:tcW w:w="1688" w:type="pct"/>
            <w:tcBorders>
              <w:top w:val="single" w:sz="4" w:space="0" w:color="auto"/>
              <w:left w:val="single" w:sz="4" w:space="0" w:color="auto"/>
              <w:bottom w:val="single" w:sz="4" w:space="0" w:color="auto"/>
              <w:right w:val="single" w:sz="4" w:space="0" w:color="auto"/>
            </w:tcBorders>
            <w:vAlign w:val="center"/>
            <w:hideMark/>
          </w:tcPr>
          <w:p w:rsidR="003960C9" w:rsidRDefault="003960C9">
            <w:r>
              <w:t xml:space="preserve">Тема 6. </w:t>
            </w:r>
            <w:r>
              <w:rPr>
                <w:sz w:val="22"/>
                <w:szCs w:val="22"/>
              </w:rPr>
              <w:t xml:space="preserve"> Диалектика как философская теория развития</w:t>
            </w:r>
          </w:p>
        </w:tc>
        <w:tc>
          <w:tcPr>
            <w:tcW w:w="190"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2</w:t>
            </w:r>
          </w:p>
        </w:tc>
        <w:tc>
          <w:tcPr>
            <w:tcW w:w="1471" w:type="pct"/>
            <w:tcBorders>
              <w:top w:val="single" w:sz="4" w:space="0" w:color="auto"/>
              <w:left w:val="single" w:sz="4" w:space="0" w:color="auto"/>
              <w:bottom w:val="single" w:sz="4" w:space="0" w:color="auto"/>
              <w:right w:val="single" w:sz="4" w:space="0" w:color="auto"/>
            </w:tcBorders>
            <w:vAlign w:val="center"/>
            <w:hideMark/>
          </w:tcPr>
          <w:p w:rsidR="003960C9" w:rsidRDefault="003960C9">
            <w:pPr>
              <w:pStyle w:val="af2"/>
              <w:jc w:val="center"/>
              <w:rPr>
                <w:sz w:val="24"/>
                <w:szCs w:val="24"/>
              </w:rPr>
            </w:pPr>
            <w:r>
              <w:rPr>
                <w:sz w:val="24"/>
                <w:szCs w:val="24"/>
              </w:rPr>
              <w:t xml:space="preserve">Тема9. </w:t>
            </w:r>
            <w:r>
              <w:rPr>
                <w:sz w:val="22"/>
                <w:szCs w:val="22"/>
              </w:rPr>
              <w:t xml:space="preserve"> Диалектика как философская теория развития</w:t>
            </w:r>
          </w:p>
        </w:tc>
        <w:tc>
          <w:tcPr>
            <w:tcW w:w="190"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2</w:t>
            </w:r>
          </w:p>
        </w:tc>
        <w:tc>
          <w:tcPr>
            <w:tcW w:w="398" w:type="pct"/>
            <w:tcBorders>
              <w:top w:val="single" w:sz="4" w:space="0" w:color="auto"/>
              <w:left w:val="single" w:sz="4" w:space="0" w:color="auto"/>
              <w:bottom w:val="single" w:sz="4" w:space="0" w:color="auto"/>
              <w:right w:val="single" w:sz="4" w:space="0" w:color="auto"/>
            </w:tcBorders>
            <w:vAlign w:val="center"/>
          </w:tcPr>
          <w:p w:rsidR="003960C9" w:rsidRDefault="003960C9">
            <w:pPr>
              <w:jc w:val="center"/>
            </w:pPr>
          </w:p>
        </w:tc>
        <w:tc>
          <w:tcPr>
            <w:tcW w:w="564"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ЗР</w:t>
            </w:r>
          </w:p>
        </w:tc>
        <w:tc>
          <w:tcPr>
            <w:tcW w:w="285" w:type="pct"/>
            <w:tcBorders>
              <w:top w:val="single" w:sz="4" w:space="0" w:color="auto"/>
              <w:left w:val="single" w:sz="4" w:space="0" w:color="auto"/>
              <w:bottom w:val="single" w:sz="4" w:space="0" w:color="auto"/>
              <w:right w:val="single" w:sz="4" w:space="0" w:color="auto"/>
            </w:tcBorders>
            <w:vAlign w:val="center"/>
          </w:tcPr>
          <w:p w:rsidR="003960C9" w:rsidRDefault="003960C9">
            <w:pPr>
              <w:jc w:val="center"/>
            </w:pPr>
          </w:p>
          <w:p w:rsidR="003960C9" w:rsidRDefault="003960C9">
            <w:pPr>
              <w:jc w:val="center"/>
            </w:pPr>
            <w:r>
              <w:t>5</w:t>
            </w:r>
          </w:p>
        </w:tc>
      </w:tr>
      <w:tr w:rsidR="003960C9" w:rsidTr="001056DA">
        <w:tc>
          <w:tcPr>
            <w:tcW w:w="214"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10</w:t>
            </w:r>
          </w:p>
        </w:tc>
        <w:tc>
          <w:tcPr>
            <w:tcW w:w="1688" w:type="pct"/>
            <w:tcBorders>
              <w:top w:val="single" w:sz="4" w:space="0" w:color="auto"/>
              <w:left w:val="single" w:sz="4" w:space="0" w:color="auto"/>
              <w:bottom w:val="single" w:sz="4" w:space="0" w:color="auto"/>
              <w:right w:val="single" w:sz="4" w:space="0" w:color="auto"/>
            </w:tcBorders>
            <w:vAlign w:val="center"/>
            <w:hideMark/>
          </w:tcPr>
          <w:p w:rsidR="003960C9" w:rsidRDefault="003960C9">
            <w:pPr>
              <w:pStyle w:val="af2"/>
              <w:jc w:val="center"/>
              <w:rPr>
                <w:sz w:val="24"/>
                <w:szCs w:val="24"/>
              </w:rPr>
            </w:pPr>
            <w:r>
              <w:t>Тема 7</w:t>
            </w:r>
            <w:r>
              <w:rPr>
                <w:sz w:val="24"/>
                <w:szCs w:val="24"/>
              </w:rPr>
              <w:t>.  Проблема человека в философии и науке</w:t>
            </w:r>
          </w:p>
        </w:tc>
        <w:tc>
          <w:tcPr>
            <w:tcW w:w="190"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2</w:t>
            </w:r>
          </w:p>
        </w:tc>
        <w:tc>
          <w:tcPr>
            <w:tcW w:w="1471" w:type="pct"/>
            <w:tcBorders>
              <w:top w:val="single" w:sz="4" w:space="0" w:color="auto"/>
              <w:left w:val="single" w:sz="4" w:space="0" w:color="auto"/>
              <w:bottom w:val="single" w:sz="4" w:space="0" w:color="auto"/>
              <w:right w:val="single" w:sz="4" w:space="0" w:color="auto"/>
            </w:tcBorders>
            <w:vAlign w:val="center"/>
            <w:hideMark/>
          </w:tcPr>
          <w:p w:rsidR="003960C9" w:rsidRDefault="003960C9">
            <w:pPr>
              <w:pStyle w:val="af2"/>
              <w:jc w:val="center"/>
              <w:rPr>
                <w:sz w:val="24"/>
                <w:szCs w:val="24"/>
              </w:rPr>
            </w:pPr>
            <w:r>
              <w:rPr>
                <w:sz w:val="24"/>
                <w:szCs w:val="24"/>
              </w:rPr>
              <w:t>Тема 10. Учение о человеке в структуре философских знаний</w:t>
            </w:r>
          </w:p>
        </w:tc>
        <w:tc>
          <w:tcPr>
            <w:tcW w:w="190"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2</w:t>
            </w:r>
          </w:p>
        </w:tc>
        <w:tc>
          <w:tcPr>
            <w:tcW w:w="398" w:type="pct"/>
            <w:tcBorders>
              <w:top w:val="single" w:sz="4" w:space="0" w:color="auto"/>
              <w:left w:val="single" w:sz="4" w:space="0" w:color="auto"/>
              <w:bottom w:val="single" w:sz="4" w:space="0" w:color="auto"/>
              <w:right w:val="single" w:sz="4" w:space="0" w:color="auto"/>
            </w:tcBorders>
            <w:vAlign w:val="center"/>
          </w:tcPr>
          <w:p w:rsidR="003960C9" w:rsidRDefault="003960C9">
            <w:pPr>
              <w:jc w:val="center"/>
            </w:pPr>
          </w:p>
        </w:tc>
        <w:tc>
          <w:tcPr>
            <w:tcW w:w="564"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УО</w:t>
            </w:r>
          </w:p>
        </w:tc>
        <w:tc>
          <w:tcPr>
            <w:tcW w:w="285"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5</w:t>
            </w:r>
          </w:p>
        </w:tc>
      </w:tr>
      <w:tr w:rsidR="003960C9" w:rsidTr="001056DA">
        <w:tc>
          <w:tcPr>
            <w:tcW w:w="214"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11</w:t>
            </w:r>
          </w:p>
        </w:tc>
        <w:tc>
          <w:tcPr>
            <w:tcW w:w="1688" w:type="pct"/>
            <w:tcBorders>
              <w:top w:val="single" w:sz="4" w:space="0" w:color="auto"/>
              <w:left w:val="single" w:sz="4" w:space="0" w:color="auto"/>
              <w:bottom w:val="single" w:sz="4" w:space="0" w:color="auto"/>
              <w:right w:val="single" w:sz="4" w:space="0" w:color="auto"/>
            </w:tcBorders>
            <w:vAlign w:val="center"/>
            <w:hideMark/>
          </w:tcPr>
          <w:p w:rsidR="003960C9" w:rsidRDefault="003960C9">
            <w:pPr>
              <w:pStyle w:val="af2"/>
              <w:jc w:val="left"/>
              <w:rPr>
                <w:sz w:val="24"/>
                <w:szCs w:val="24"/>
              </w:rPr>
            </w:pPr>
            <w:r>
              <w:t>Тема 8</w:t>
            </w:r>
            <w:r>
              <w:rPr>
                <w:sz w:val="24"/>
                <w:szCs w:val="24"/>
              </w:rPr>
              <w:t>.</w:t>
            </w:r>
            <w:r>
              <w:rPr>
                <w:sz w:val="22"/>
                <w:szCs w:val="22"/>
              </w:rPr>
              <w:t xml:space="preserve"> Социокультурные модусы человеческого бытия</w:t>
            </w:r>
          </w:p>
        </w:tc>
        <w:tc>
          <w:tcPr>
            <w:tcW w:w="190"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2</w:t>
            </w:r>
          </w:p>
        </w:tc>
        <w:tc>
          <w:tcPr>
            <w:tcW w:w="1471" w:type="pct"/>
            <w:tcBorders>
              <w:top w:val="single" w:sz="4" w:space="0" w:color="auto"/>
              <w:left w:val="single" w:sz="4" w:space="0" w:color="auto"/>
              <w:bottom w:val="single" w:sz="4" w:space="0" w:color="auto"/>
              <w:right w:val="single" w:sz="4" w:space="0" w:color="auto"/>
            </w:tcBorders>
            <w:vAlign w:val="center"/>
            <w:hideMark/>
          </w:tcPr>
          <w:p w:rsidR="003960C9" w:rsidRDefault="003960C9">
            <w:pPr>
              <w:pStyle w:val="af2"/>
              <w:jc w:val="center"/>
              <w:rPr>
                <w:sz w:val="24"/>
                <w:szCs w:val="24"/>
              </w:rPr>
            </w:pPr>
            <w:r>
              <w:rPr>
                <w:sz w:val="24"/>
                <w:szCs w:val="24"/>
              </w:rPr>
              <w:t xml:space="preserve">Тема 11. </w:t>
            </w:r>
            <w:r>
              <w:rPr>
                <w:sz w:val="22"/>
                <w:szCs w:val="22"/>
              </w:rPr>
              <w:t xml:space="preserve"> Социокультурные модусы человеческого бытия</w:t>
            </w:r>
          </w:p>
        </w:tc>
        <w:tc>
          <w:tcPr>
            <w:tcW w:w="190"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2</w:t>
            </w:r>
          </w:p>
        </w:tc>
        <w:tc>
          <w:tcPr>
            <w:tcW w:w="398" w:type="pct"/>
            <w:tcBorders>
              <w:top w:val="single" w:sz="4" w:space="0" w:color="auto"/>
              <w:left w:val="single" w:sz="4" w:space="0" w:color="auto"/>
              <w:bottom w:val="single" w:sz="4" w:space="0" w:color="auto"/>
              <w:right w:val="single" w:sz="4" w:space="0" w:color="auto"/>
            </w:tcBorders>
            <w:vAlign w:val="center"/>
          </w:tcPr>
          <w:p w:rsidR="003960C9" w:rsidRDefault="003960C9">
            <w:pPr>
              <w:jc w:val="center"/>
            </w:pPr>
          </w:p>
        </w:tc>
        <w:tc>
          <w:tcPr>
            <w:tcW w:w="564"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ЗР</w:t>
            </w:r>
          </w:p>
        </w:tc>
        <w:tc>
          <w:tcPr>
            <w:tcW w:w="285"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5</w:t>
            </w:r>
          </w:p>
        </w:tc>
      </w:tr>
      <w:tr w:rsidR="003960C9" w:rsidTr="001056DA">
        <w:tc>
          <w:tcPr>
            <w:tcW w:w="214"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12</w:t>
            </w:r>
          </w:p>
        </w:tc>
        <w:tc>
          <w:tcPr>
            <w:tcW w:w="1688" w:type="pct"/>
            <w:tcBorders>
              <w:top w:val="single" w:sz="4" w:space="0" w:color="auto"/>
              <w:left w:val="single" w:sz="4" w:space="0" w:color="auto"/>
              <w:bottom w:val="single" w:sz="4" w:space="0" w:color="auto"/>
              <w:right w:val="single" w:sz="4" w:space="0" w:color="auto"/>
            </w:tcBorders>
            <w:vAlign w:val="center"/>
            <w:hideMark/>
          </w:tcPr>
          <w:p w:rsidR="003960C9" w:rsidRDefault="003960C9">
            <w:pPr>
              <w:pStyle w:val="af2"/>
              <w:jc w:val="center"/>
              <w:rPr>
                <w:sz w:val="24"/>
                <w:szCs w:val="24"/>
              </w:rPr>
            </w:pPr>
            <w:r>
              <w:t>Тема 9</w:t>
            </w:r>
            <w:r>
              <w:rPr>
                <w:sz w:val="24"/>
                <w:szCs w:val="24"/>
              </w:rPr>
              <w:t xml:space="preserve">. </w:t>
            </w:r>
            <w:r>
              <w:rPr>
                <w:sz w:val="22"/>
                <w:szCs w:val="22"/>
              </w:rPr>
              <w:t xml:space="preserve"> Сознание человека как предмет философского анализа</w:t>
            </w:r>
          </w:p>
        </w:tc>
        <w:tc>
          <w:tcPr>
            <w:tcW w:w="190"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2</w:t>
            </w:r>
          </w:p>
        </w:tc>
        <w:tc>
          <w:tcPr>
            <w:tcW w:w="1471" w:type="pct"/>
            <w:tcBorders>
              <w:top w:val="single" w:sz="4" w:space="0" w:color="auto"/>
              <w:left w:val="single" w:sz="4" w:space="0" w:color="auto"/>
              <w:bottom w:val="single" w:sz="4" w:space="0" w:color="auto"/>
              <w:right w:val="single" w:sz="4" w:space="0" w:color="auto"/>
            </w:tcBorders>
            <w:vAlign w:val="center"/>
            <w:hideMark/>
          </w:tcPr>
          <w:p w:rsidR="003960C9" w:rsidRDefault="003960C9">
            <w:pPr>
              <w:pStyle w:val="af2"/>
              <w:jc w:val="center"/>
              <w:rPr>
                <w:sz w:val="24"/>
                <w:szCs w:val="24"/>
              </w:rPr>
            </w:pPr>
            <w:r>
              <w:rPr>
                <w:sz w:val="24"/>
                <w:szCs w:val="24"/>
              </w:rPr>
              <w:t xml:space="preserve">Тема 12. </w:t>
            </w:r>
            <w:r>
              <w:rPr>
                <w:sz w:val="22"/>
                <w:szCs w:val="22"/>
              </w:rPr>
              <w:t xml:space="preserve"> Сознание человека как предмет философского анализа</w:t>
            </w:r>
          </w:p>
        </w:tc>
        <w:tc>
          <w:tcPr>
            <w:tcW w:w="190"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2</w:t>
            </w:r>
          </w:p>
        </w:tc>
        <w:tc>
          <w:tcPr>
            <w:tcW w:w="398" w:type="pct"/>
            <w:tcBorders>
              <w:top w:val="single" w:sz="4" w:space="0" w:color="auto"/>
              <w:left w:val="single" w:sz="4" w:space="0" w:color="auto"/>
              <w:bottom w:val="single" w:sz="4" w:space="0" w:color="auto"/>
              <w:right w:val="single" w:sz="4" w:space="0" w:color="auto"/>
            </w:tcBorders>
            <w:vAlign w:val="center"/>
          </w:tcPr>
          <w:p w:rsidR="003960C9" w:rsidRDefault="003960C9">
            <w:pPr>
              <w:jc w:val="center"/>
            </w:pPr>
          </w:p>
        </w:tc>
        <w:tc>
          <w:tcPr>
            <w:tcW w:w="564"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УО</w:t>
            </w:r>
          </w:p>
        </w:tc>
        <w:tc>
          <w:tcPr>
            <w:tcW w:w="285"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5</w:t>
            </w:r>
          </w:p>
        </w:tc>
      </w:tr>
      <w:tr w:rsidR="003960C9" w:rsidTr="003960C9">
        <w:trPr>
          <w:trHeight w:val="883"/>
        </w:trPr>
        <w:tc>
          <w:tcPr>
            <w:tcW w:w="214"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13</w:t>
            </w:r>
          </w:p>
        </w:tc>
        <w:tc>
          <w:tcPr>
            <w:tcW w:w="1688" w:type="pct"/>
            <w:tcBorders>
              <w:top w:val="single" w:sz="4" w:space="0" w:color="auto"/>
              <w:left w:val="single" w:sz="4" w:space="0" w:color="auto"/>
              <w:bottom w:val="single" w:sz="4" w:space="0" w:color="auto"/>
              <w:right w:val="single" w:sz="4" w:space="0" w:color="auto"/>
            </w:tcBorders>
            <w:vAlign w:val="center"/>
            <w:hideMark/>
          </w:tcPr>
          <w:p w:rsidR="003960C9" w:rsidRDefault="003960C9">
            <w:r>
              <w:t xml:space="preserve">Тема 10. </w:t>
            </w:r>
            <w:r>
              <w:rPr>
                <w:sz w:val="22"/>
                <w:szCs w:val="22"/>
              </w:rPr>
              <w:t xml:space="preserve"> Познание как предмет философского анализа</w:t>
            </w:r>
          </w:p>
        </w:tc>
        <w:tc>
          <w:tcPr>
            <w:tcW w:w="190"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2</w:t>
            </w:r>
          </w:p>
        </w:tc>
        <w:tc>
          <w:tcPr>
            <w:tcW w:w="1471" w:type="pct"/>
            <w:tcBorders>
              <w:top w:val="single" w:sz="4" w:space="0" w:color="auto"/>
              <w:left w:val="single" w:sz="4" w:space="0" w:color="auto"/>
              <w:bottom w:val="single" w:sz="4" w:space="0" w:color="auto"/>
              <w:right w:val="single" w:sz="4" w:space="0" w:color="auto"/>
            </w:tcBorders>
            <w:vAlign w:val="center"/>
            <w:hideMark/>
          </w:tcPr>
          <w:p w:rsidR="003960C9" w:rsidRDefault="003960C9">
            <w:pPr>
              <w:pStyle w:val="af2"/>
              <w:jc w:val="center"/>
              <w:rPr>
                <w:sz w:val="24"/>
                <w:szCs w:val="24"/>
              </w:rPr>
            </w:pPr>
            <w:r>
              <w:rPr>
                <w:sz w:val="24"/>
                <w:szCs w:val="24"/>
              </w:rPr>
              <w:t xml:space="preserve">Тема 13. </w:t>
            </w:r>
            <w:r>
              <w:rPr>
                <w:sz w:val="22"/>
                <w:szCs w:val="22"/>
              </w:rPr>
              <w:t xml:space="preserve"> Познание как предмет философского анализа</w:t>
            </w:r>
          </w:p>
        </w:tc>
        <w:tc>
          <w:tcPr>
            <w:tcW w:w="190"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2</w:t>
            </w:r>
          </w:p>
        </w:tc>
        <w:tc>
          <w:tcPr>
            <w:tcW w:w="398" w:type="pct"/>
            <w:tcBorders>
              <w:top w:val="single" w:sz="4" w:space="0" w:color="auto"/>
              <w:left w:val="single" w:sz="4" w:space="0" w:color="auto"/>
              <w:bottom w:val="single" w:sz="4" w:space="0" w:color="auto"/>
              <w:right w:val="single" w:sz="4" w:space="0" w:color="auto"/>
            </w:tcBorders>
            <w:vAlign w:val="center"/>
            <w:hideMark/>
          </w:tcPr>
          <w:p w:rsidR="003960C9" w:rsidRPr="001056DA" w:rsidRDefault="001056DA">
            <w:pPr>
              <w:jc w:val="center"/>
              <w:rPr>
                <w:lang w:val="en-US"/>
              </w:rPr>
            </w:pPr>
            <w:r>
              <w:rPr>
                <w:lang w:val="en-US"/>
              </w:rPr>
              <w:t>2</w:t>
            </w:r>
          </w:p>
        </w:tc>
        <w:tc>
          <w:tcPr>
            <w:tcW w:w="564"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УО</w:t>
            </w:r>
          </w:p>
        </w:tc>
        <w:tc>
          <w:tcPr>
            <w:tcW w:w="285"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5</w:t>
            </w:r>
          </w:p>
        </w:tc>
      </w:tr>
      <w:tr w:rsidR="003960C9" w:rsidTr="001056DA">
        <w:tc>
          <w:tcPr>
            <w:tcW w:w="214"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14</w:t>
            </w:r>
          </w:p>
        </w:tc>
        <w:tc>
          <w:tcPr>
            <w:tcW w:w="1688" w:type="pct"/>
            <w:tcBorders>
              <w:top w:val="single" w:sz="4" w:space="0" w:color="auto"/>
              <w:left w:val="single" w:sz="4" w:space="0" w:color="auto"/>
              <w:bottom w:val="single" w:sz="4" w:space="0" w:color="auto"/>
              <w:right w:val="single" w:sz="4" w:space="0" w:color="auto"/>
            </w:tcBorders>
            <w:vAlign w:val="center"/>
            <w:hideMark/>
          </w:tcPr>
          <w:p w:rsidR="003960C9" w:rsidRDefault="003960C9">
            <w:r>
              <w:t xml:space="preserve">Тема 11. </w:t>
            </w:r>
            <w:r>
              <w:rPr>
                <w:sz w:val="22"/>
                <w:szCs w:val="22"/>
              </w:rPr>
              <w:t xml:space="preserve"> Наука и ее когнитивный и социокультурный статус</w:t>
            </w:r>
          </w:p>
        </w:tc>
        <w:tc>
          <w:tcPr>
            <w:tcW w:w="190"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2</w:t>
            </w:r>
          </w:p>
        </w:tc>
        <w:tc>
          <w:tcPr>
            <w:tcW w:w="1471" w:type="pct"/>
            <w:tcBorders>
              <w:top w:val="single" w:sz="4" w:space="0" w:color="auto"/>
              <w:left w:val="single" w:sz="4" w:space="0" w:color="auto"/>
              <w:bottom w:val="single" w:sz="4" w:space="0" w:color="auto"/>
              <w:right w:val="single" w:sz="4" w:space="0" w:color="auto"/>
            </w:tcBorders>
            <w:vAlign w:val="center"/>
            <w:hideMark/>
          </w:tcPr>
          <w:p w:rsidR="003960C9" w:rsidRDefault="003960C9">
            <w:pPr>
              <w:pStyle w:val="af2"/>
              <w:jc w:val="center"/>
              <w:rPr>
                <w:sz w:val="24"/>
                <w:szCs w:val="24"/>
              </w:rPr>
            </w:pPr>
            <w:r>
              <w:rPr>
                <w:sz w:val="24"/>
                <w:szCs w:val="24"/>
              </w:rPr>
              <w:t>Тема 14.</w:t>
            </w:r>
            <w:r>
              <w:rPr>
                <w:sz w:val="22"/>
                <w:szCs w:val="22"/>
              </w:rPr>
              <w:t xml:space="preserve"> Наука и ее когнитивный и социокультурный статус</w:t>
            </w:r>
          </w:p>
        </w:tc>
        <w:tc>
          <w:tcPr>
            <w:tcW w:w="190"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2</w:t>
            </w:r>
          </w:p>
        </w:tc>
        <w:tc>
          <w:tcPr>
            <w:tcW w:w="398" w:type="pct"/>
            <w:tcBorders>
              <w:top w:val="single" w:sz="4" w:space="0" w:color="auto"/>
              <w:left w:val="single" w:sz="4" w:space="0" w:color="auto"/>
              <w:bottom w:val="single" w:sz="4" w:space="0" w:color="auto"/>
              <w:right w:val="single" w:sz="4" w:space="0" w:color="auto"/>
            </w:tcBorders>
            <w:vAlign w:val="center"/>
          </w:tcPr>
          <w:p w:rsidR="003960C9" w:rsidRDefault="003960C9">
            <w:pPr>
              <w:jc w:val="center"/>
            </w:pPr>
          </w:p>
        </w:tc>
        <w:tc>
          <w:tcPr>
            <w:tcW w:w="564" w:type="pct"/>
            <w:tcBorders>
              <w:top w:val="single" w:sz="4" w:space="0" w:color="auto"/>
              <w:left w:val="single" w:sz="4" w:space="0" w:color="auto"/>
              <w:bottom w:val="single" w:sz="4" w:space="0" w:color="auto"/>
              <w:right w:val="single" w:sz="4" w:space="0" w:color="auto"/>
            </w:tcBorders>
          </w:tcPr>
          <w:p w:rsidR="003960C9" w:rsidRDefault="003960C9">
            <w:pPr>
              <w:jc w:val="center"/>
            </w:pPr>
          </w:p>
        </w:tc>
        <w:tc>
          <w:tcPr>
            <w:tcW w:w="285" w:type="pct"/>
            <w:tcBorders>
              <w:top w:val="single" w:sz="4" w:space="0" w:color="auto"/>
              <w:left w:val="single" w:sz="4" w:space="0" w:color="auto"/>
              <w:bottom w:val="single" w:sz="4" w:space="0" w:color="auto"/>
              <w:right w:val="single" w:sz="4" w:space="0" w:color="auto"/>
            </w:tcBorders>
          </w:tcPr>
          <w:p w:rsidR="003960C9" w:rsidRDefault="003960C9">
            <w:pPr>
              <w:jc w:val="center"/>
            </w:pPr>
          </w:p>
        </w:tc>
      </w:tr>
      <w:tr w:rsidR="003960C9" w:rsidTr="001056DA">
        <w:tc>
          <w:tcPr>
            <w:tcW w:w="214"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15</w:t>
            </w:r>
          </w:p>
        </w:tc>
        <w:tc>
          <w:tcPr>
            <w:tcW w:w="1688" w:type="pct"/>
            <w:tcBorders>
              <w:top w:val="single" w:sz="4" w:space="0" w:color="auto"/>
              <w:left w:val="single" w:sz="4" w:space="0" w:color="auto"/>
              <w:bottom w:val="single" w:sz="4" w:space="0" w:color="auto"/>
              <w:right w:val="single" w:sz="4" w:space="0" w:color="auto"/>
            </w:tcBorders>
            <w:vAlign w:val="center"/>
            <w:hideMark/>
          </w:tcPr>
          <w:p w:rsidR="003960C9" w:rsidRDefault="003960C9">
            <w:r>
              <w:t xml:space="preserve">Тема 12. </w:t>
            </w:r>
            <w:r>
              <w:rPr>
                <w:sz w:val="22"/>
                <w:szCs w:val="22"/>
              </w:rPr>
              <w:t xml:space="preserve"> Природа социальной реальности и основные стратегии ее исследование в философии</w:t>
            </w:r>
          </w:p>
        </w:tc>
        <w:tc>
          <w:tcPr>
            <w:tcW w:w="190"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2</w:t>
            </w:r>
          </w:p>
        </w:tc>
        <w:tc>
          <w:tcPr>
            <w:tcW w:w="1471" w:type="pct"/>
            <w:tcBorders>
              <w:top w:val="single" w:sz="4" w:space="0" w:color="auto"/>
              <w:left w:val="single" w:sz="4" w:space="0" w:color="auto"/>
              <w:bottom w:val="single" w:sz="4" w:space="0" w:color="auto"/>
              <w:right w:val="single" w:sz="4" w:space="0" w:color="auto"/>
            </w:tcBorders>
            <w:vAlign w:val="center"/>
            <w:hideMark/>
          </w:tcPr>
          <w:p w:rsidR="003960C9" w:rsidRDefault="003960C9">
            <w:pPr>
              <w:pStyle w:val="af2"/>
              <w:jc w:val="center"/>
              <w:rPr>
                <w:sz w:val="24"/>
                <w:szCs w:val="24"/>
              </w:rPr>
            </w:pPr>
            <w:r>
              <w:rPr>
                <w:sz w:val="24"/>
                <w:szCs w:val="24"/>
              </w:rPr>
              <w:t>Тема 15. Социальная философия.</w:t>
            </w:r>
          </w:p>
        </w:tc>
        <w:tc>
          <w:tcPr>
            <w:tcW w:w="190"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2</w:t>
            </w:r>
          </w:p>
        </w:tc>
        <w:tc>
          <w:tcPr>
            <w:tcW w:w="398" w:type="pct"/>
            <w:tcBorders>
              <w:top w:val="single" w:sz="4" w:space="0" w:color="auto"/>
              <w:left w:val="single" w:sz="4" w:space="0" w:color="auto"/>
              <w:bottom w:val="single" w:sz="4" w:space="0" w:color="auto"/>
              <w:right w:val="single" w:sz="4" w:space="0" w:color="auto"/>
            </w:tcBorders>
            <w:vAlign w:val="center"/>
          </w:tcPr>
          <w:p w:rsidR="003960C9" w:rsidRDefault="003960C9">
            <w:pPr>
              <w:jc w:val="center"/>
            </w:pPr>
          </w:p>
        </w:tc>
        <w:tc>
          <w:tcPr>
            <w:tcW w:w="564" w:type="pct"/>
            <w:tcBorders>
              <w:top w:val="single" w:sz="4" w:space="0" w:color="auto"/>
              <w:left w:val="single" w:sz="4" w:space="0" w:color="auto"/>
              <w:bottom w:val="single" w:sz="4" w:space="0" w:color="auto"/>
              <w:right w:val="single" w:sz="4" w:space="0" w:color="auto"/>
            </w:tcBorders>
          </w:tcPr>
          <w:p w:rsidR="003960C9" w:rsidRDefault="003960C9">
            <w:pPr>
              <w:jc w:val="center"/>
            </w:pPr>
          </w:p>
        </w:tc>
        <w:tc>
          <w:tcPr>
            <w:tcW w:w="285" w:type="pct"/>
            <w:tcBorders>
              <w:top w:val="single" w:sz="4" w:space="0" w:color="auto"/>
              <w:left w:val="single" w:sz="4" w:space="0" w:color="auto"/>
              <w:bottom w:val="single" w:sz="4" w:space="0" w:color="auto"/>
              <w:right w:val="single" w:sz="4" w:space="0" w:color="auto"/>
            </w:tcBorders>
          </w:tcPr>
          <w:p w:rsidR="003960C9" w:rsidRDefault="003960C9">
            <w:pPr>
              <w:jc w:val="center"/>
            </w:pPr>
          </w:p>
        </w:tc>
      </w:tr>
      <w:tr w:rsidR="003960C9" w:rsidTr="001056DA">
        <w:tc>
          <w:tcPr>
            <w:tcW w:w="214"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lastRenderedPageBreak/>
              <w:t>16</w:t>
            </w:r>
          </w:p>
        </w:tc>
        <w:tc>
          <w:tcPr>
            <w:tcW w:w="1688" w:type="pct"/>
            <w:tcBorders>
              <w:top w:val="single" w:sz="4" w:space="0" w:color="auto"/>
              <w:left w:val="single" w:sz="4" w:space="0" w:color="auto"/>
              <w:bottom w:val="single" w:sz="4" w:space="0" w:color="auto"/>
              <w:right w:val="single" w:sz="4" w:space="0" w:color="auto"/>
            </w:tcBorders>
            <w:vAlign w:val="center"/>
            <w:hideMark/>
          </w:tcPr>
          <w:p w:rsidR="003960C9" w:rsidRDefault="003960C9">
            <w:r>
              <w:t xml:space="preserve">Тема 13. </w:t>
            </w:r>
            <w:r>
              <w:rPr>
                <w:sz w:val="22"/>
                <w:szCs w:val="22"/>
              </w:rPr>
              <w:t xml:space="preserve"> Философские проблемы социальной динамики</w:t>
            </w:r>
          </w:p>
        </w:tc>
        <w:tc>
          <w:tcPr>
            <w:tcW w:w="190"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2</w:t>
            </w:r>
          </w:p>
        </w:tc>
        <w:tc>
          <w:tcPr>
            <w:tcW w:w="1471" w:type="pct"/>
            <w:tcBorders>
              <w:top w:val="single" w:sz="4" w:space="0" w:color="auto"/>
              <w:left w:val="single" w:sz="4" w:space="0" w:color="auto"/>
              <w:bottom w:val="single" w:sz="4" w:space="0" w:color="auto"/>
              <w:right w:val="single" w:sz="4" w:space="0" w:color="auto"/>
            </w:tcBorders>
            <w:vAlign w:val="center"/>
            <w:hideMark/>
          </w:tcPr>
          <w:p w:rsidR="003960C9" w:rsidRDefault="003960C9">
            <w:pPr>
              <w:pStyle w:val="af2"/>
              <w:jc w:val="center"/>
              <w:rPr>
                <w:sz w:val="24"/>
                <w:szCs w:val="24"/>
              </w:rPr>
            </w:pPr>
            <w:r>
              <w:rPr>
                <w:sz w:val="24"/>
                <w:szCs w:val="24"/>
              </w:rPr>
              <w:t xml:space="preserve">Тема16. </w:t>
            </w:r>
            <w:r>
              <w:rPr>
                <w:sz w:val="22"/>
                <w:szCs w:val="22"/>
              </w:rPr>
              <w:t xml:space="preserve"> Философские проблемы социальной динамики</w:t>
            </w:r>
          </w:p>
        </w:tc>
        <w:tc>
          <w:tcPr>
            <w:tcW w:w="190"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2</w:t>
            </w:r>
          </w:p>
        </w:tc>
        <w:tc>
          <w:tcPr>
            <w:tcW w:w="398" w:type="pct"/>
            <w:tcBorders>
              <w:top w:val="single" w:sz="4" w:space="0" w:color="auto"/>
              <w:left w:val="single" w:sz="4" w:space="0" w:color="auto"/>
              <w:bottom w:val="single" w:sz="4" w:space="0" w:color="auto"/>
              <w:right w:val="single" w:sz="4" w:space="0" w:color="auto"/>
            </w:tcBorders>
            <w:vAlign w:val="center"/>
          </w:tcPr>
          <w:p w:rsidR="003960C9" w:rsidRDefault="003960C9">
            <w:pPr>
              <w:jc w:val="center"/>
            </w:pPr>
          </w:p>
        </w:tc>
        <w:tc>
          <w:tcPr>
            <w:tcW w:w="564" w:type="pct"/>
            <w:tcBorders>
              <w:top w:val="single" w:sz="4" w:space="0" w:color="auto"/>
              <w:left w:val="single" w:sz="4" w:space="0" w:color="auto"/>
              <w:bottom w:val="single" w:sz="4" w:space="0" w:color="auto"/>
              <w:right w:val="single" w:sz="4" w:space="0" w:color="auto"/>
            </w:tcBorders>
            <w:hideMark/>
          </w:tcPr>
          <w:p w:rsidR="003960C9" w:rsidRDefault="003960C9">
            <w:pPr>
              <w:jc w:val="center"/>
            </w:pPr>
            <w:r>
              <w:t>КР</w:t>
            </w:r>
          </w:p>
        </w:tc>
        <w:tc>
          <w:tcPr>
            <w:tcW w:w="285" w:type="pct"/>
            <w:tcBorders>
              <w:top w:val="single" w:sz="4" w:space="0" w:color="auto"/>
              <w:left w:val="single" w:sz="4" w:space="0" w:color="auto"/>
              <w:bottom w:val="single" w:sz="4" w:space="0" w:color="auto"/>
              <w:right w:val="single" w:sz="4" w:space="0" w:color="auto"/>
            </w:tcBorders>
            <w:hideMark/>
          </w:tcPr>
          <w:p w:rsidR="003960C9" w:rsidRDefault="003960C9">
            <w:pPr>
              <w:jc w:val="center"/>
            </w:pPr>
            <w:r>
              <w:t>5</w:t>
            </w:r>
          </w:p>
        </w:tc>
      </w:tr>
      <w:tr w:rsidR="003960C9" w:rsidTr="003960C9">
        <w:tc>
          <w:tcPr>
            <w:tcW w:w="214"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17</w:t>
            </w:r>
          </w:p>
        </w:tc>
        <w:tc>
          <w:tcPr>
            <w:tcW w:w="1688" w:type="pct"/>
            <w:tcBorders>
              <w:top w:val="single" w:sz="4" w:space="0" w:color="auto"/>
              <w:left w:val="single" w:sz="4" w:space="0" w:color="auto"/>
              <w:bottom w:val="single" w:sz="4" w:space="0" w:color="auto"/>
              <w:right w:val="single" w:sz="4" w:space="0" w:color="auto"/>
            </w:tcBorders>
            <w:vAlign w:val="center"/>
            <w:hideMark/>
          </w:tcPr>
          <w:p w:rsidR="003960C9" w:rsidRDefault="003960C9">
            <w:r>
              <w:t xml:space="preserve">Тема 14. </w:t>
            </w:r>
            <w:r>
              <w:rPr>
                <w:sz w:val="22"/>
                <w:szCs w:val="22"/>
              </w:rPr>
              <w:t xml:space="preserve"> Философия культуры.  Философия и ценностные приоритеты в культуре </w:t>
            </w:r>
            <w:r>
              <w:rPr>
                <w:sz w:val="22"/>
                <w:szCs w:val="22"/>
                <w:lang w:val="en-US"/>
              </w:rPr>
              <w:t>XXI</w:t>
            </w:r>
            <w:r>
              <w:rPr>
                <w:sz w:val="22"/>
                <w:szCs w:val="22"/>
              </w:rPr>
              <w:t xml:space="preserve"> в</w:t>
            </w:r>
          </w:p>
        </w:tc>
        <w:tc>
          <w:tcPr>
            <w:tcW w:w="190"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2</w:t>
            </w:r>
          </w:p>
        </w:tc>
        <w:tc>
          <w:tcPr>
            <w:tcW w:w="1471" w:type="pct"/>
            <w:tcBorders>
              <w:top w:val="single" w:sz="4" w:space="0" w:color="auto"/>
              <w:left w:val="single" w:sz="4" w:space="0" w:color="auto"/>
              <w:bottom w:val="single" w:sz="4" w:space="0" w:color="auto"/>
              <w:right w:val="single" w:sz="4" w:space="0" w:color="auto"/>
            </w:tcBorders>
            <w:vAlign w:val="center"/>
            <w:hideMark/>
          </w:tcPr>
          <w:p w:rsidR="003960C9" w:rsidRDefault="003960C9">
            <w:pPr>
              <w:pStyle w:val="af2"/>
              <w:rPr>
                <w:sz w:val="24"/>
                <w:szCs w:val="24"/>
              </w:rPr>
            </w:pPr>
            <w:r>
              <w:rPr>
                <w:sz w:val="24"/>
                <w:szCs w:val="24"/>
              </w:rPr>
              <w:t>Тема 17. Философия культуры.</w:t>
            </w:r>
          </w:p>
        </w:tc>
        <w:tc>
          <w:tcPr>
            <w:tcW w:w="190"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2</w:t>
            </w:r>
          </w:p>
        </w:tc>
        <w:tc>
          <w:tcPr>
            <w:tcW w:w="398"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p>
        </w:tc>
        <w:tc>
          <w:tcPr>
            <w:tcW w:w="564" w:type="pct"/>
            <w:tcBorders>
              <w:top w:val="single" w:sz="4" w:space="0" w:color="auto"/>
              <w:left w:val="single" w:sz="4" w:space="0" w:color="auto"/>
              <w:bottom w:val="single" w:sz="4" w:space="0" w:color="auto"/>
              <w:right w:val="single" w:sz="4" w:space="0" w:color="auto"/>
            </w:tcBorders>
          </w:tcPr>
          <w:p w:rsidR="003960C9" w:rsidRDefault="003960C9">
            <w:pPr>
              <w:jc w:val="center"/>
            </w:pPr>
            <w:r>
              <w:t>ПКУ</w:t>
            </w:r>
          </w:p>
          <w:p w:rsidR="003960C9" w:rsidRDefault="003960C9">
            <w:pPr>
              <w:jc w:val="center"/>
            </w:pPr>
          </w:p>
          <w:p w:rsidR="003960C9" w:rsidRDefault="003960C9">
            <w:pPr>
              <w:jc w:val="center"/>
            </w:pPr>
          </w:p>
        </w:tc>
        <w:tc>
          <w:tcPr>
            <w:tcW w:w="285" w:type="pct"/>
            <w:tcBorders>
              <w:top w:val="single" w:sz="4" w:space="0" w:color="auto"/>
              <w:left w:val="single" w:sz="4" w:space="0" w:color="auto"/>
              <w:bottom w:val="single" w:sz="4" w:space="0" w:color="auto"/>
              <w:right w:val="single" w:sz="4" w:space="0" w:color="auto"/>
            </w:tcBorders>
          </w:tcPr>
          <w:p w:rsidR="003960C9" w:rsidRDefault="003960C9">
            <w:pPr>
              <w:jc w:val="center"/>
            </w:pPr>
            <w:r>
              <w:t>30</w:t>
            </w:r>
          </w:p>
          <w:p w:rsidR="003960C9" w:rsidRDefault="003960C9">
            <w:pPr>
              <w:jc w:val="center"/>
            </w:pPr>
          </w:p>
          <w:p w:rsidR="003960C9" w:rsidRDefault="003960C9">
            <w:pPr>
              <w:jc w:val="center"/>
            </w:pPr>
          </w:p>
        </w:tc>
      </w:tr>
      <w:tr w:rsidR="003960C9" w:rsidTr="003960C9">
        <w:tc>
          <w:tcPr>
            <w:tcW w:w="214"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18-21</w:t>
            </w:r>
          </w:p>
        </w:tc>
        <w:tc>
          <w:tcPr>
            <w:tcW w:w="1688" w:type="pct"/>
            <w:tcBorders>
              <w:top w:val="single" w:sz="4" w:space="0" w:color="auto"/>
              <w:left w:val="single" w:sz="4" w:space="0" w:color="auto"/>
              <w:bottom w:val="single" w:sz="4" w:space="0" w:color="auto"/>
              <w:right w:val="single" w:sz="4" w:space="0" w:color="auto"/>
            </w:tcBorders>
            <w:vAlign w:val="center"/>
          </w:tcPr>
          <w:p w:rsidR="003960C9" w:rsidRDefault="003960C9"/>
        </w:tc>
        <w:tc>
          <w:tcPr>
            <w:tcW w:w="190" w:type="pct"/>
            <w:tcBorders>
              <w:top w:val="single" w:sz="4" w:space="0" w:color="auto"/>
              <w:left w:val="single" w:sz="4" w:space="0" w:color="auto"/>
              <w:bottom w:val="single" w:sz="4" w:space="0" w:color="auto"/>
              <w:right w:val="single" w:sz="4" w:space="0" w:color="auto"/>
            </w:tcBorders>
            <w:vAlign w:val="center"/>
          </w:tcPr>
          <w:p w:rsidR="003960C9" w:rsidRDefault="003960C9">
            <w:pPr>
              <w:jc w:val="center"/>
            </w:pPr>
          </w:p>
        </w:tc>
        <w:tc>
          <w:tcPr>
            <w:tcW w:w="1471" w:type="pct"/>
            <w:tcBorders>
              <w:top w:val="single" w:sz="4" w:space="0" w:color="auto"/>
              <w:left w:val="single" w:sz="4" w:space="0" w:color="auto"/>
              <w:bottom w:val="single" w:sz="4" w:space="0" w:color="auto"/>
              <w:right w:val="single" w:sz="4" w:space="0" w:color="auto"/>
            </w:tcBorders>
            <w:vAlign w:val="center"/>
          </w:tcPr>
          <w:p w:rsidR="003960C9" w:rsidRDefault="003960C9">
            <w:pPr>
              <w:pStyle w:val="af2"/>
              <w:jc w:val="center"/>
              <w:rPr>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rsidR="003960C9" w:rsidRDefault="003960C9">
            <w:pPr>
              <w:jc w:val="center"/>
            </w:pPr>
          </w:p>
        </w:tc>
        <w:tc>
          <w:tcPr>
            <w:tcW w:w="398"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36</w:t>
            </w:r>
          </w:p>
        </w:tc>
        <w:tc>
          <w:tcPr>
            <w:tcW w:w="564" w:type="pct"/>
            <w:tcBorders>
              <w:top w:val="single" w:sz="4" w:space="0" w:color="auto"/>
              <w:left w:val="single" w:sz="4" w:space="0" w:color="auto"/>
              <w:bottom w:val="single" w:sz="4" w:space="0" w:color="auto"/>
              <w:right w:val="single" w:sz="4" w:space="0" w:color="auto"/>
            </w:tcBorders>
            <w:hideMark/>
          </w:tcPr>
          <w:p w:rsidR="003960C9" w:rsidRDefault="003960C9">
            <w:pPr>
              <w:jc w:val="center"/>
            </w:pPr>
            <w:r>
              <w:t>ПА</w:t>
            </w:r>
          </w:p>
          <w:p w:rsidR="003960C9" w:rsidRDefault="003960C9">
            <w:pPr>
              <w:jc w:val="center"/>
            </w:pPr>
            <w:r>
              <w:t>(экзамен)</w:t>
            </w:r>
          </w:p>
        </w:tc>
        <w:tc>
          <w:tcPr>
            <w:tcW w:w="285" w:type="pct"/>
            <w:tcBorders>
              <w:top w:val="single" w:sz="4" w:space="0" w:color="auto"/>
              <w:left w:val="single" w:sz="4" w:space="0" w:color="auto"/>
              <w:bottom w:val="single" w:sz="4" w:space="0" w:color="auto"/>
              <w:right w:val="single" w:sz="4" w:space="0" w:color="auto"/>
            </w:tcBorders>
            <w:hideMark/>
          </w:tcPr>
          <w:p w:rsidR="003960C9" w:rsidRDefault="003960C9">
            <w:pPr>
              <w:jc w:val="center"/>
            </w:pPr>
            <w:r>
              <w:t>40</w:t>
            </w:r>
          </w:p>
        </w:tc>
      </w:tr>
      <w:tr w:rsidR="003960C9" w:rsidTr="003960C9">
        <w:tc>
          <w:tcPr>
            <w:tcW w:w="214" w:type="pct"/>
            <w:tcBorders>
              <w:top w:val="single" w:sz="4" w:space="0" w:color="auto"/>
              <w:left w:val="single" w:sz="4" w:space="0" w:color="auto"/>
              <w:bottom w:val="single" w:sz="4" w:space="0" w:color="auto"/>
              <w:right w:val="single" w:sz="4" w:space="0" w:color="auto"/>
            </w:tcBorders>
            <w:vAlign w:val="center"/>
          </w:tcPr>
          <w:p w:rsidR="003960C9" w:rsidRDefault="003960C9">
            <w:pPr>
              <w:ind w:right="-32" w:hanging="42"/>
              <w:jc w:val="center"/>
            </w:pPr>
          </w:p>
        </w:tc>
        <w:tc>
          <w:tcPr>
            <w:tcW w:w="1688" w:type="pct"/>
            <w:tcBorders>
              <w:top w:val="single" w:sz="4" w:space="0" w:color="auto"/>
              <w:left w:val="single" w:sz="4" w:space="0" w:color="auto"/>
              <w:bottom w:val="single" w:sz="4" w:space="0" w:color="auto"/>
              <w:right w:val="single" w:sz="4" w:space="0" w:color="auto"/>
            </w:tcBorders>
            <w:vAlign w:val="center"/>
            <w:hideMark/>
          </w:tcPr>
          <w:p w:rsidR="003960C9" w:rsidRDefault="003960C9">
            <w:r>
              <w:t>Итого</w:t>
            </w:r>
          </w:p>
        </w:tc>
        <w:tc>
          <w:tcPr>
            <w:tcW w:w="190"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34</w:t>
            </w:r>
          </w:p>
        </w:tc>
        <w:tc>
          <w:tcPr>
            <w:tcW w:w="1471" w:type="pct"/>
            <w:tcBorders>
              <w:top w:val="single" w:sz="4" w:space="0" w:color="auto"/>
              <w:left w:val="single" w:sz="4" w:space="0" w:color="auto"/>
              <w:bottom w:val="single" w:sz="4" w:space="0" w:color="auto"/>
              <w:right w:val="single" w:sz="4" w:space="0" w:color="auto"/>
            </w:tcBorders>
            <w:vAlign w:val="center"/>
          </w:tcPr>
          <w:p w:rsidR="003960C9" w:rsidRDefault="003960C9">
            <w:pPr>
              <w:pStyle w:val="af2"/>
              <w:jc w:val="center"/>
              <w:rPr>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34</w:t>
            </w:r>
          </w:p>
        </w:tc>
        <w:tc>
          <w:tcPr>
            <w:tcW w:w="398" w:type="pct"/>
            <w:tcBorders>
              <w:top w:val="single" w:sz="4" w:space="0" w:color="auto"/>
              <w:left w:val="single" w:sz="4" w:space="0" w:color="auto"/>
              <w:bottom w:val="single" w:sz="4" w:space="0" w:color="auto"/>
              <w:right w:val="single" w:sz="4" w:space="0" w:color="auto"/>
            </w:tcBorders>
            <w:vAlign w:val="center"/>
            <w:hideMark/>
          </w:tcPr>
          <w:p w:rsidR="003960C9" w:rsidRPr="001056DA" w:rsidRDefault="001056DA" w:rsidP="001056DA">
            <w:pPr>
              <w:jc w:val="center"/>
              <w:rPr>
                <w:lang w:val="en-US"/>
              </w:rPr>
            </w:pPr>
            <w:r>
              <w:rPr>
                <w:lang w:val="en-US"/>
              </w:rPr>
              <w:t>40</w:t>
            </w:r>
          </w:p>
        </w:tc>
        <w:tc>
          <w:tcPr>
            <w:tcW w:w="564" w:type="pct"/>
            <w:tcBorders>
              <w:top w:val="single" w:sz="4" w:space="0" w:color="auto"/>
              <w:left w:val="single" w:sz="4" w:space="0" w:color="auto"/>
              <w:bottom w:val="single" w:sz="4" w:space="0" w:color="auto"/>
              <w:right w:val="single" w:sz="4" w:space="0" w:color="auto"/>
            </w:tcBorders>
          </w:tcPr>
          <w:p w:rsidR="003960C9" w:rsidRDefault="003960C9">
            <w:pPr>
              <w:jc w:val="center"/>
            </w:pPr>
          </w:p>
        </w:tc>
        <w:tc>
          <w:tcPr>
            <w:tcW w:w="285" w:type="pct"/>
            <w:tcBorders>
              <w:top w:val="single" w:sz="4" w:space="0" w:color="auto"/>
              <w:left w:val="single" w:sz="4" w:space="0" w:color="auto"/>
              <w:bottom w:val="single" w:sz="4" w:space="0" w:color="auto"/>
              <w:right w:val="single" w:sz="4" w:space="0" w:color="auto"/>
            </w:tcBorders>
            <w:hideMark/>
          </w:tcPr>
          <w:p w:rsidR="003960C9" w:rsidRDefault="003960C9">
            <w:pPr>
              <w:jc w:val="center"/>
            </w:pPr>
            <w:r>
              <w:t>100</w:t>
            </w:r>
          </w:p>
        </w:tc>
      </w:tr>
    </w:tbl>
    <w:p w:rsidR="003960C9" w:rsidRDefault="003960C9" w:rsidP="003960C9">
      <w:pPr>
        <w:ind w:firstLine="708"/>
        <w:jc w:val="both"/>
        <w:rPr>
          <w:sz w:val="20"/>
          <w:szCs w:val="20"/>
        </w:rPr>
      </w:pPr>
    </w:p>
    <w:p w:rsidR="003960C9" w:rsidRDefault="003960C9" w:rsidP="003960C9">
      <w:pPr>
        <w:ind w:firstLine="708"/>
        <w:jc w:val="both"/>
        <w:rPr>
          <w:sz w:val="20"/>
          <w:szCs w:val="20"/>
        </w:rPr>
      </w:pPr>
    </w:p>
    <w:p w:rsidR="003960C9" w:rsidRDefault="003960C9" w:rsidP="003960C9">
      <w:pPr>
        <w:ind w:firstLine="540"/>
        <w:jc w:val="both"/>
      </w:pPr>
      <w:r>
        <w:t>Принятые обозначения:</w:t>
      </w:r>
    </w:p>
    <w:p w:rsidR="003960C9" w:rsidRDefault="003960C9" w:rsidP="003960C9">
      <w:pPr>
        <w:ind w:firstLine="540"/>
        <w:jc w:val="both"/>
      </w:pPr>
      <w:r>
        <w:rPr>
          <w:i/>
        </w:rPr>
        <w:t>Текущий контроль</w:t>
      </w:r>
      <w:r>
        <w:t xml:space="preserve"> –</w:t>
      </w:r>
    </w:p>
    <w:p w:rsidR="003960C9" w:rsidRDefault="003960C9" w:rsidP="003960C9">
      <w:pPr>
        <w:jc w:val="both"/>
      </w:pPr>
      <w:r>
        <w:t>КР – контрольная работа.</w:t>
      </w:r>
    </w:p>
    <w:p w:rsidR="003960C9" w:rsidRDefault="003960C9" w:rsidP="003960C9">
      <w:pPr>
        <w:jc w:val="both"/>
      </w:pPr>
      <w:r>
        <w:t>ЗП – защита презентации.</w:t>
      </w:r>
    </w:p>
    <w:p w:rsidR="003960C9" w:rsidRDefault="003960C9" w:rsidP="003960C9">
      <w:pPr>
        <w:jc w:val="both"/>
      </w:pPr>
      <w:r>
        <w:t>ЗР - защита реферата.</w:t>
      </w:r>
    </w:p>
    <w:p w:rsidR="003960C9" w:rsidRDefault="003960C9" w:rsidP="003960C9">
      <w:pPr>
        <w:jc w:val="both"/>
      </w:pPr>
      <w:r>
        <w:t>УО – устный опрос.</w:t>
      </w:r>
    </w:p>
    <w:p w:rsidR="003960C9" w:rsidRDefault="003960C9" w:rsidP="003960C9">
      <w:pPr>
        <w:jc w:val="both"/>
      </w:pPr>
      <w:r>
        <w:t>ПКУ – промежуточный контроль успеваемости.</w:t>
      </w:r>
    </w:p>
    <w:p w:rsidR="003960C9" w:rsidRDefault="003960C9" w:rsidP="003960C9">
      <w:pPr>
        <w:jc w:val="both"/>
        <w:rPr>
          <w:b/>
        </w:rPr>
      </w:pPr>
      <w:r>
        <w:t>ПА – Промежуточная аттестация.</w:t>
      </w:r>
    </w:p>
    <w:p w:rsidR="003960C9" w:rsidRDefault="003960C9" w:rsidP="003960C9">
      <w:pPr>
        <w:ind w:firstLine="708"/>
        <w:jc w:val="both"/>
        <w:rPr>
          <w:i/>
          <w:sz w:val="20"/>
          <w:szCs w:val="20"/>
        </w:rPr>
      </w:pPr>
    </w:p>
    <w:p w:rsidR="003960C9" w:rsidRDefault="003960C9" w:rsidP="003960C9">
      <w:pPr>
        <w:rPr>
          <w:sz w:val="26"/>
          <w:szCs w:val="26"/>
        </w:rPr>
      </w:pPr>
      <w:r>
        <w:rPr>
          <w:sz w:val="26"/>
          <w:szCs w:val="26"/>
        </w:rPr>
        <w:t xml:space="preserve">Итоговая оценка определяется как сумма текущего контроля и </w:t>
      </w:r>
      <w:proofErr w:type="spellStart"/>
      <w:r>
        <w:rPr>
          <w:sz w:val="26"/>
          <w:szCs w:val="26"/>
        </w:rPr>
        <w:t>промужеточной</w:t>
      </w:r>
      <w:proofErr w:type="spellEnd"/>
      <w:r>
        <w:rPr>
          <w:sz w:val="26"/>
          <w:szCs w:val="26"/>
        </w:rPr>
        <w:t xml:space="preserve"> аттестации и соответствует баллам.</w:t>
      </w:r>
    </w:p>
    <w:p w:rsidR="003960C9" w:rsidRDefault="003960C9" w:rsidP="003960C9">
      <w:pPr>
        <w:rPr>
          <w:sz w:val="26"/>
          <w:szCs w:val="26"/>
        </w:rPr>
      </w:pPr>
      <w:r>
        <w:rPr>
          <w:sz w:val="26"/>
          <w:szCs w:val="26"/>
        </w:rPr>
        <w:t>Экзамен</w:t>
      </w:r>
    </w:p>
    <w:p w:rsidR="003960C9" w:rsidRDefault="003960C9" w:rsidP="003960C9">
      <w:pPr>
        <w:rPr>
          <w:sz w:val="26"/>
          <w:szCs w:val="26"/>
        </w:rPr>
      </w:pPr>
    </w:p>
    <w:tbl>
      <w:tblPr>
        <w:tblpPr w:leftFromText="180" w:rightFromText="180" w:vertAnchor="text" w:horzAnchor="margin" w:tblpXSpec="center"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4"/>
        <w:gridCol w:w="1484"/>
        <w:gridCol w:w="1472"/>
        <w:gridCol w:w="2413"/>
        <w:gridCol w:w="2662"/>
      </w:tblGrid>
      <w:tr w:rsidR="003960C9" w:rsidTr="003960C9">
        <w:tc>
          <w:tcPr>
            <w:tcW w:w="1384" w:type="dxa"/>
            <w:tcBorders>
              <w:top w:val="single" w:sz="4" w:space="0" w:color="000000"/>
              <w:left w:val="single" w:sz="4" w:space="0" w:color="000000"/>
              <w:bottom w:val="single" w:sz="4" w:space="0" w:color="000000"/>
              <w:right w:val="single" w:sz="4" w:space="0" w:color="000000"/>
            </w:tcBorders>
            <w:hideMark/>
          </w:tcPr>
          <w:p w:rsidR="003960C9" w:rsidRDefault="003960C9">
            <w:pPr>
              <w:rPr>
                <w:sz w:val="26"/>
                <w:szCs w:val="26"/>
              </w:rPr>
            </w:pPr>
            <w:r>
              <w:rPr>
                <w:sz w:val="26"/>
                <w:szCs w:val="26"/>
              </w:rPr>
              <w:t>Оценка</w:t>
            </w:r>
          </w:p>
        </w:tc>
        <w:tc>
          <w:tcPr>
            <w:tcW w:w="1559" w:type="dxa"/>
            <w:tcBorders>
              <w:top w:val="single" w:sz="4" w:space="0" w:color="000000"/>
              <w:left w:val="single" w:sz="4" w:space="0" w:color="000000"/>
              <w:bottom w:val="single" w:sz="4" w:space="0" w:color="000000"/>
              <w:right w:val="single" w:sz="4" w:space="0" w:color="000000"/>
            </w:tcBorders>
            <w:hideMark/>
          </w:tcPr>
          <w:p w:rsidR="003960C9" w:rsidRDefault="003960C9">
            <w:pPr>
              <w:rPr>
                <w:sz w:val="26"/>
                <w:szCs w:val="26"/>
              </w:rPr>
            </w:pPr>
            <w:r>
              <w:rPr>
                <w:sz w:val="26"/>
                <w:szCs w:val="26"/>
              </w:rPr>
              <w:t>Отлично</w:t>
            </w:r>
          </w:p>
        </w:tc>
        <w:tc>
          <w:tcPr>
            <w:tcW w:w="1560" w:type="dxa"/>
            <w:tcBorders>
              <w:top w:val="single" w:sz="4" w:space="0" w:color="000000"/>
              <w:left w:val="single" w:sz="4" w:space="0" w:color="000000"/>
              <w:bottom w:val="single" w:sz="4" w:space="0" w:color="000000"/>
              <w:right w:val="single" w:sz="4" w:space="0" w:color="000000"/>
            </w:tcBorders>
            <w:hideMark/>
          </w:tcPr>
          <w:p w:rsidR="003960C9" w:rsidRDefault="003960C9">
            <w:pPr>
              <w:rPr>
                <w:sz w:val="26"/>
                <w:szCs w:val="26"/>
              </w:rPr>
            </w:pPr>
            <w:r>
              <w:rPr>
                <w:sz w:val="26"/>
                <w:szCs w:val="26"/>
              </w:rPr>
              <w:t>Хорошо</w:t>
            </w:r>
          </w:p>
        </w:tc>
        <w:tc>
          <w:tcPr>
            <w:tcW w:w="1701" w:type="dxa"/>
            <w:tcBorders>
              <w:top w:val="single" w:sz="4" w:space="0" w:color="000000"/>
              <w:left w:val="single" w:sz="4" w:space="0" w:color="000000"/>
              <w:bottom w:val="single" w:sz="4" w:space="0" w:color="000000"/>
              <w:right w:val="single" w:sz="4" w:space="0" w:color="000000"/>
            </w:tcBorders>
            <w:hideMark/>
          </w:tcPr>
          <w:p w:rsidR="003960C9" w:rsidRDefault="003960C9">
            <w:pPr>
              <w:rPr>
                <w:sz w:val="26"/>
                <w:szCs w:val="26"/>
              </w:rPr>
            </w:pPr>
            <w:r>
              <w:rPr>
                <w:sz w:val="26"/>
                <w:szCs w:val="26"/>
              </w:rPr>
              <w:t>Удовлетворительно</w:t>
            </w:r>
          </w:p>
        </w:tc>
        <w:tc>
          <w:tcPr>
            <w:tcW w:w="1842" w:type="dxa"/>
            <w:tcBorders>
              <w:top w:val="single" w:sz="4" w:space="0" w:color="000000"/>
              <w:left w:val="single" w:sz="4" w:space="0" w:color="000000"/>
              <w:bottom w:val="single" w:sz="4" w:space="0" w:color="000000"/>
              <w:right w:val="single" w:sz="4" w:space="0" w:color="000000"/>
            </w:tcBorders>
            <w:hideMark/>
          </w:tcPr>
          <w:p w:rsidR="003960C9" w:rsidRDefault="003960C9">
            <w:pPr>
              <w:rPr>
                <w:sz w:val="26"/>
                <w:szCs w:val="26"/>
              </w:rPr>
            </w:pPr>
            <w:r>
              <w:rPr>
                <w:sz w:val="26"/>
                <w:szCs w:val="26"/>
              </w:rPr>
              <w:t>Неудовлетворительно</w:t>
            </w:r>
          </w:p>
        </w:tc>
      </w:tr>
      <w:tr w:rsidR="003960C9" w:rsidTr="003960C9">
        <w:tc>
          <w:tcPr>
            <w:tcW w:w="1384" w:type="dxa"/>
            <w:tcBorders>
              <w:top w:val="single" w:sz="4" w:space="0" w:color="000000"/>
              <w:left w:val="single" w:sz="4" w:space="0" w:color="000000"/>
              <w:bottom w:val="single" w:sz="4" w:space="0" w:color="000000"/>
              <w:right w:val="single" w:sz="4" w:space="0" w:color="000000"/>
            </w:tcBorders>
            <w:hideMark/>
          </w:tcPr>
          <w:p w:rsidR="003960C9" w:rsidRDefault="003960C9">
            <w:pPr>
              <w:rPr>
                <w:sz w:val="26"/>
                <w:szCs w:val="26"/>
              </w:rPr>
            </w:pPr>
            <w:r>
              <w:rPr>
                <w:sz w:val="26"/>
                <w:szCs w:val="26"/>
              </w:rPr>
              <w:t>Баллы</w:t>
            </w:r>
          </w:p>
        </w:tc>
        <w:tc>
          <w:tcPr>
            <w:tcW w:w="1559" w:type="dxa"/>
            <w:tcBorders>
              <w:top w:val="single" w:sz="4" w:space="0" w:color="000000"/>
              <w:left w:val="single" w:sz="4" w:space="0" w:color="000000"/>
              <w:bottom w:val="single" w:sz="4" w:space="0" w:color="000000"/>
              <w:right w:val="single" w:sz="4" w:space="0" w:color="000000"/>
            </w:tcBorders>
            <w:hideMark/>
          </w:tcPr>
          <w:p w:rsidR="003960C9" w:rsidRDefault="003960C9">
            <w:pPr>
              <w:rPr>
                <w:sz w:val="26"/>
                <w:szCs w:val="26"/>
              </w:rPr>
            </w:pPr>
            <w:r>
              <w:rPr>
                <w:sz w:val="26"/>
                <w:szCs w:val="26"/>
              </w:rPr>
              <w:t xml:space="preserve">   87-100</w:t>
            </w:r>
          </w:p>
        </w:tc>
        <w:tc>
          <w:tcPr>
            <w:tcW w:w="1560" w:type="dxa"/>
            <w:tcBorders>
              <w:top w:val="single" w:sz="4" w:space="0" w:color="000000"/>
              <w:left w:val="single" w:sz="4" w:space="0" w:color="000000"/>
              <w:bottom w:val="single" w:sz="4" w:space="0" w:color="000000"/>
              <w:right w:val="single" w:sz="4" w:space="0" w:color="000000"/>
            </w:tcBorders>
            <w:hideMark/>
          </w:tcPr>
          <w:p w:rsidR="003960C9" w:rsidRDefault="003960C9">
            <w:pPr>
              <w:rPr>
                <w:sz w:val="26"/>
                <w:szCs w:val="26"/>
              </w:rPr>
            </w:pPr>
            <w:r>
              <w:rPr>
                <w:sz w:val="26"/>
                <w:szCs w:val="26"/>
              </w:rPr>
              <w:t xml:space="preserve">   65-86</w:t>
            </w:r>
          </w:p>
        </w:tc>
        <w:tc>
          <w:tcPr>
            <w:tcW w:w="1701" w:type="dxa"/>
            <w:tcBorders>
              <w:top w:val="single" w:sz="4" w:space="0" w:color="000000"/>
              <w:left w:val="single" w:sz="4" w:space="0" w:color="000000"/>
              <w:bottom w:val="single" w:sz="4" w:space="0" w:color="000000"/>
              <w:right w:val="single" w:sz="4" w:space="0" w:color="000000"/>
            </w:tcBorders>
            <w:hideMark/>
          </w:tcPr>
          <w:p w:rsidR="003960C9" w:rsidRDefault="003960C9">
            <w:pPr>
              <w:rPr>
                <w:sz w:val="26"/>
                <w:szCs w:val="26"/>
              </w:rPr>
            </w:pPr>
            <w:r>
              <w:rPr>
                <w:sz w:val="26"/>
                <w:szCs w:val="26"/>
              </w:rPr>
              <w:t xml:space="preserve">     51-64</w:t>
            </w:r>
          </w:p>
        </w:tc>
        <w:tc>
          <w:tcPr>
            <w:tcW w:w="1842" w:type="dxa"/>
            <w:tcBorders>
              <w:top w:val="single" w:sz="4" w:space="0" w:color="000000"/>
              <w:left w:val="single" w:sz="4" w:space="0" w:color="000000"/>
              <w:bottom w:val="single" w:sz="4" w:space="0" w:color="000000"/>
              <w:right w:val="single" w:sz="4" w:space="0" w:color="000000"/>
            </w:tcBorders>
            <w:hideMark/>
          </w:tcPr>
          <w:p w:rsidR="003960C9" w:rsidRDefault="003960C9">
            <w:pPr>
              <w:rPr>
                <w:sz w:val="26"/>
                <w:szCs w:val="26"/>
              </w:rPr>
            </w:pPr>
            <w:r>
              <w:rPr>
                <w:sz w:val="26"/>
                <w:szCs w:val="26"/>
              </w:rPr>
              <w:t xml:space="preserve">       0-50</w:t>
            </w:r>
          </w:p>
        </w:tc>
      </w:tr>
    </w:tbl>
    <w:p w:rsidR="003960C9" w:rsidRDefault="003960C9" w:rsidP="003960C9">
      <w:pPr>
        <w:ind w:firstLine="567"/>
      </w:pPr>
    </w:p>
    <w:p w:rsidR="003960C9" w:rsidRDefault="003960C9" w:rsidP="003960C9">
      <w:pPr>
        <w:ind w:firstLine="540"/>
        <w:jc w:val="both"/>
        <w:rPr>
          <w:b/>
        </w:rPr>
      </w:pPr>
    </w:p>
    <w:p w:rsidR="003960C9" w:rsidRDefault="003960C9" w:rsidP="003960C9">
      <w:pPr>
        <w:ind w:firstLine="540"/>
        <w:jc w:val="both"/>
        <w:rPr>
          <w:b/>
        </w:rPr>
      </w:pPr>
      <w:r>
        <w:rPr>
          <w:b/>
        </w:rPr>
        <w:t>3</w:t>
      </w:r>
      <w:r>
        <w:rPr>
          <w:b/>
          <w:lang w:val="en-US"/>
        </w:rPr>
        <w:t> </w:t>
      </w:r>
      <w:r>
        <w:rPr>
          <w:b/>
        </w:rPr>
        <w:t>ОБРАЗОВАТЕЛЬНЫЕ ТЕХНОЛОГИИ</w:t>
      </w:r>
    </w:p>
    <w:p w:rsidR="003960C9" w:rsidRDefault="003960C9" w:rsidP="003960C9">
      <w:pPr>
        <w:ind w:firstLine="540"/>
        <w:jc w:val="both"/>
      </w:pPr>
    </w:p>
    <w:p w:rsidR="003960C9" w:rsidRDefault="003960C9" w:rsidP="003960C9">
      <w:pPr>
        <w:ind w:firstLine="540"/>
        <w:jc w:val="both"/>
      </w:pPr>
      <w:r>
        <w:t>При изучении дисциплины используется модульно-рейтинговая система оценки знаний студентов. Применение форм и методов проведения занятий при изучении различных тем курса представлено в таблице.</w:t>
      </w:r>
    </w:p>
    <w:p w:rsidR="003960C9" w:rsidRDefault="003960C9" w:rsidP="003960C9">
      <w:pPr>
        <w:ind w:firstLine="540"/>
        <w:jc w:val="both"/>
      </w:pPr>
    </w:p>
    <w:tbl>
      <w:tblPr>
        <w:tblStyle w:val="aff1"/>
        <w:tblW w:w="5000" w:type="pct"/>
        <w:tblLook w:val="01E0" w:firstRow="1" w:lastRow="1" w:firstColumn="1" w:lastColumn="1" w:noHBand="0" w:noVBand="0"/>
      </w:tblPr>
      <w:tblGrid>
        <w:gridCol w:w="503"/>
        <w:gridCol w:w="2202"/>
        <w:gridCol w:w="2804"/>
        <w:gridCol w:w="2459"/>
        <w:gridCol w:w="1377"/>
      </w:tblGrid>
      <w:tr w:rsidR="003960C9" w:rsidTr="003960C9">
        <w:tc>
          <w:tcPr>
            <w:tcW w:w="263" w:type="pct"/>
            <w:vMerge w:val="restart"/>
            <w:tcBorders>
              <w:top w:val="single" w:sz="4" w:space="0" w:color="auto"/>
              <w:left w:val="single" w:sz="4" w:space="0" w:color="auto"/>
              <w:bottom w:val="single" w:sz="4" w:space="0" w:color="auto"/>
              <w:right w:val="single" w:sz="4" w:space="0" w:color="auto"/>
            </w:tcBorders>
            <w:hideMark/>
          </w:tcPr>
          <w:p w:rsidR="003960C9" w:rsidRDefault="003960C9">
            <w:pPr>
              <w:jc w:val="center"/>
              <w:rPr>
                <w:b/>
                <w:sz w:val="20"/>
                <w:szCs w:val="20"/>
              </w:rPr>
            </w:pPr>
            <w:r>
              <w:rPr>
                <w:b/>
                <w:sz w:val="20"/>
                <w:szCs w:val="20"/>
              </w:rPr>
              <w:t>№ п/п</w:t>
            </w:r>
          </w:p>
        </w:tc>
        <w:tc>
          <w:tcPr>
            <w:tcW w:w="1180" w:type="pct"/>
            <w:vMerge w:val="restart"/>
            <w:tcBorders>
              <w:top w:val="single" w:sz="4" w:space="0" w:color="auto"/>
              <w:left w:val="single" w:sz="4" w:space="0" w:color="auto"/>
              <w:bottom w:val="single" w:sz="4" w:space="0" w:color="auto"/>
              <w:right w:val="single" w:sz="4" w:space="0" w:color="auto"/>
            </w:tcBorders>
            <w:hideMark/>
          </w:tcPr>
          <w:p w:rsidR="003960C9" w:rsidRDefault="003960C9">
            <w:pPr>
              <w:jc w:val="center"/>
              <w:rPr>
                <w:b/>
                <w:sz w:val="20"/>
                <w:szCs w:val="20"/>
              </w:rPr>
            </w:pPr>
            <w:r>
              <w:rPr>
                <w:b/>
                <w:sz w:val="20"/>
                <w:szCs w:val="20"/>
              </w:rPr>
              <w:t>Форма проведения занятия</w:t>
            </w:r>
          </w:p>
        </w:tc>
        <w:tc>
          <w:tcPr>
            <w:tcW w:w="2819" w:type="pct"/>
            <w:gridSpan w:val="2"/>
            <w:tcBorders>
              <w:top w:val="single" w:sz="4" w:space="0" w:color="auto"/>
              <w:left w:val="single" w:sz="4" w:space="0" w:color="auto"/>
              <w:bottom w:val="single" w:sz="4" w:space="0" w:color="auto"/>
              <w:right w:val="single" w:sz="4" w:space="0" w:color="auto"/>
            </w:tcBorders>
            <w:hideMark/>
          </w:tcPr>
          <w:p w:rsidR="003960C9" w:rsidRDefault="003960C9">
            <w:pPr>
              <w:jc w:val="center"/>
              <w:rPr>
                <w:b/>
                <w:sz w:val="20"/>
                <w:szCs w:val="20"/>
              </w:rPr>
            </w:pPr>
            <w:r>
              <w:rPr>
                <w:b/>
                <w:sz w:val="20"/>
                <w:szCs w:val="20"/>
              </w:rPr>
              <w:t>Вид аудиторных занятий</w:t>
            </w:r>
          </w:p>
        </w:tc>
        <w:tc>
          <w:tcPr>
            <w:tcW w:w="738" w:type="pct"/>
            <w:vMerge w:val="restart"/>
            <w:tcBorders>
              <w:top w:val="single" w:sz="4" w:space="0" w:color="auto"/>
              <w:left w:val="single" w:sz="4" w:space="0" w:color="auto"/>
              <w:bottom w:val="single" w:sz="4" w:space="0" w:color="auto"/>
              <w:right w:val="single" w:sz="4" w:space="0" w:color="auto"/>
            </w:tcBorders>
          </w:tcPr>
          <w:p w:rsidR="003960C9" w:rsidRDefault="003960C9">
            <w:pPr>
              <w:jc w:val="center"/>
              <w:rPr>
                <w:b/>
                <w:sz w:val="20"/>
                <w:szCs w:val="20"/>
              </w:rPr>
            </w:pPr>
          </w:p>
          <w:p w:rsidR="003960C9" w:rsidRDefault="003960C9">
            <w:pPr>
              <w:jc w:val="center"/>
              <w:rPr>
                <w:b/>
                <w:sz w:val="20"/>
                <w:szCs w:val="20"/>
              </w:rPr>
            </w:pPr>
            <w:r>
              <w:rPr>
                <w:b/>
                <w:sz w:val="20"/>
                <w:szCs w:val="20"/>
              </w:rPr>
              <w:t>Всего часов</w:t>
            </w:r>
          </w:p>
        </w:tc>
      </w:tr>
      <w:tr w:rsidR="003960C9" w:rsidTr="003960C9">
        <w:tc>
          <w:tcPr>
            <w:tcW w:w="0" w:type="auto"/>
            <w:vMerge/>
            <w:tcBorders>
              <w:top w:val="single" w:sz="4" w:space="0" w:color="auto"/>
              <w:left w:val="single" w:sz="4" w:space="0" w:color="auto"/>
              <w:bottom w:val="single" w:sz="4" w:space="0" w:color="auto"/>
              <w:right w:val="single" w:sz="4" w:space="0" w:color="auto"/>
            </w:tcBorders>
            <w:vAlign w:val="center"/>
            <w:hideMark/>
          </w:tcPr>
          <w:p w:rsidR="003960C9" w:rsidRDefault="003960C9">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60C9" w:rsidRDefault="003960C9">
            <w:pPr>
              <w:rPr>
                <w:b/>
                <w:sz w:val="20"/>
                <w:szCs w:val="20"/>
              </w:rPr>
            </w:pPr>
          </w:p>
        </w:tc>
        <w:tc>
          <w:tcPr>
            <w:tcW w:w="1502" w:type="pct"/>
            <w:tcBorders>
              <w:top w:val="single" w:sz="4" w:space="0" w:color="auto"/>
              <w:left w:val="single" w:sz="4" w:space="0" w:color="auto"/>
              <w:bottom w:val="single" w:sz="4" w:space="0" w:color="auto"/>
              <w:right w:val="single" w:sz="4" w:space="0" w:color="auto"/>
            </w:tcBorders>
            <w:hideMark/>
          </w:tcPr>
          <w:p w:rsidR="003960C9" w:rsidRDefault="003960C9">
            <w:pPr>
              <w:jc w:val="center"/>
              <w:rPr>
                <w:b/>
                <w:sz w:val="20"/>
                <w:szCs w:val="20"/>
              </w:rPr>
            </w:pPr>
            <w:r>
              <w:rPr>
                <w:b/>
                <w:sz w:val="20"/>
                <w:szCs w:val="20"/>
              </w:rPr>
              <w:t>Лекции</w:t>
            </w:r>
          </w:p>
        </w:tc>
        <w:tc>
          <w:tcPr>
            <w:tcW w:w="1317" w:type="pct"/>
            <w:tcBorders>
              <w:top w:val="single" w:sz="4" w:space="0" w:color="auto"/>
              <w:left w:val="single" w:sz="4" w:space="0" w:color="auto"/>
              <w:bottom w:val="single" w:sz="4" w:space="0" w:color="auto"/>
              <w:right w:val="single" w:sz="4" w:space="0" w:color="auto"/>
            </w:tcBorders>
            <w:hideMark/>
          </w:tcPr>
          <w:p w:rsidR="003960C9" w:rsidRDefault="003960C9">
            <w:pPr>
              <w:jc w:val="center"/>
              <w:rPr>
                <w:b/>
                <w:sz w:val="20"/>
                <w:szCs w:val="20"/>
              </w:rPr>
            </w:pPr>
            <w:r>
              <w:rPr>
                <w:b/>
                <w:sz w:val="20"/>
                <w:szCs w:val="20"/>
              </w:rPr>
              <w:t>Практические занятия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60C9" w:rsidRDefault="003960C9">
            <w:pPr>
              <w:rPr>
                <w:b/>
                <w:sz w:val="20"/>
                <w:szCs w:val="20"/>
              </w:rPr>
            </w:pPr>
          </w:p>
        </w:tc>
      </w:tr>
      <w:tr w:rsidR="003960C9" w:rsidTr="003960C9">
        <w:tc>
          <w:tcPr>
            <w:tcW w:w="263" w:type="pct"/>
            <w:tcBorders>
              <w:top w:val="single" w:sz="4" w:space="0" w:color="auto"/>
              <w:left w:val="single" w:sz="4" w:space="0" w:color="auto"/>
              <w:bottom w:val="single" w:sz="4" w:space="0" w:color="auto"/>
              <w:right w:val="single" w:sz="4" w:space="0" w:color="auto"/>
            </w:tcBorders>
            <w:hideMark/>
          </w:tcPr>
          <w:p w:rsidR="003960C9" w:rsidRDefault="003960C9">
            <w:pPr>
              <w:jc w:val="both"/>
              <w:rPr>
                <w:sz w:val="20"/>
                <w:szCs w:val="20"/>
              </w:rPr>
            </w:pPr>
            <w:r>
              <w:rPr>
                <w:sz w:val="20"/>
                <w:szCs w:val="20"/>
              </w:rPr>
              <w:t>1</w:t>
            </w:r>
          </w:p>
        </w:tc>
        <w:tc>
          <w:tcPr>
            <w:tcW w:w="1180" w:type="pct"/>
            <w:tcBorders>
              <w:top w:val="single" w:sz="4" w:space="0" w:color="auto"/>
              <w:left w:val="single" w:sz="4" w:space="0" w:color="auto"/>
              <w:bottom w:val="single" w:sz="4" w:space="0" w:color="auto"/>
              <w:right w:val="single" w:sz="4" w:space="0" w:color="auto"/>
            </w:tcBorders>
            <w:hideMark/>
          </w:tcPr>
          <w:p w:rsidR="003960C9" w:rsidRDefault="003960C9">
            <w:pPr>
              <w:jc w:val="both"/>
              <w:rPr>
                <w:sz w:val="20"/>
                <w:szCs w:val="20"/>
              </w:rPr>
            </w:pPr>
            <w:r>
              <w:rPr>
                <w:sz w:val="20"/>
                <w:szCs w:val="20"/>
              </w:rPr>
              <w:t>Традиционные</w:t>
            </w:r>
          </w:p>
        </w:tc>
        <w:tc>
          <w:tcPr>
            <w:tcW w:w="1502" w:type="pct"/>
            <w:tcBorders>
              <w:top w:val="single" w:sz="4" w:space="0" w:color="auto"/>
              <w:left w:val="single" w:sz="4" w:space="0" w:color="auto"/>
              <w:bottom w:val="single" w:sz="4" w:space="0" w:color="auto"/>
              <w:right w:val="single" w:sz="4" w:space="0" w:color="auto"/>
            </w:tcBorders>
            <w:hideMark/>
          </w:tcPr>
          <w:p w:rsidR="003960C9" w:rsidRDefault="003960C9">
            <w:pPr>
              <w:jc w:val="center"/>
              <w:rPr>
                <w:sz w:val="20"/>
                <w:szCs w:val="20"/>
              </w:rPr>
            </w:pPr>
            <w:r>
              <w:rPr>
                <w:sz w:val="20"/>
                <w:szCs w:val="20"/>
              </w:rPr>
              <w:t>5,7,9,10,11,12</w:t>
            </w:r>
          </w:p>
        </w:tc>
        <w:tc>
          <w:tcPr>
            <w:tcW w:w="1317" w:type="pct"/>
            <w:tcBorders>
              <w:top w:val="single" w:sz="4" w:space="0" w:color="auto"/>
              <w:left w:val="single" w:sz="4" w:space="0" w:color="auto"/>
              <w:bottom w:val="single" w:sz="4" w:space="0" w:color="auto"/>
              <w:right w:val="single" w:sz="4" w:space="0" w:color="auto"/>
            </w:tcBorders>
            <w:hideMark/>
          </w:tcPr>
          <w:p w:rsidR="003960C9" w:rsidRDefault="003960C9">
            <w:pPr>
              <w:jc w:val="center"/>
              <w:rPr>
                <w:sz w:val="20"/>
                <w:szCs w:val="20"/>
              </w:rPr>
            </w:pPr>
            <w:r>
              <w:rPr>
                <w:sz w:val="20"/>
                <w:szCs w:val="20"/>
              </w:rPr>
              <w:t>1,4,8,9,12,14</w:t>
            </w:r>
          </w:p>
        </w:tc>
        <w:tc>
          <w:tcPr>
            <w:tcW w:w="738" w:type="pct"/>
            <w:tcBorders>
              <w:top w:val="single" w:sz="4" w:space="0" w:color="auto"/>
              <w:left w:val="single" w:sz="4" w:space="0" w:color="auto"/>
              <w:bottom w:val="single" w:sz="4" w:space="0" w:color="auto"/>
              <w:right w:val="single" w:sz="4" w:space="0" w:color="auto"/>
            </w:tcBorders>
            <w:hideMark/>
          </w:tcPr>
          <w:p w:rsidR="003960C9" w:rsidRDefault="003960C9">
            <w:pPr>
              <w:jc w:val="center"/>
              <w:rPr>
                <w:sz w:val="20"/>
                <w:szCs w:val="20"/>
              </w:rPr>
            </w:pPr>
            <w:r>
              <w:rPr>
                <w:sz w:val="20"/>
                <w:szCs w:val="20"/>
              </w:rPr>
              <w:t>24</w:t>
            </w:r>
          </w:p>
        </w:tc>
      </w:tr>
      <w:tr w:rsidR="003960C9" w:rsidTr="003960C9">
        <w:tc>
          <w:tcPr>
            <w:tcW w:w="263" w:type="pct"/>
            <w:tcBorders>
              <w:top w:val="single" w:sz="4" w:space="0" w:color="auto"/>
              <w:left w:val="single" w:sz="4" w:space="0" w:color="auto"/>
              <w:bottom w:val="single" w:sz="4" w:space="0" w:color="auto"/>
              <w:right w:val="single" w:sz="4" w:space="0" w:color="auto"/>
            </w:tcBorders>
            <w:hideMark/>
          </w:tcPr>
          <w:p w:rsidR="003960C9" w:rsidRDefault="003960C9">
            <w:pPr>
              <w:jc w:val="both"/>
              <w:rPr>
                <w:sz w:val="20"/>
                <w:szCs w:val="20"/>
              </w:rPr>
            </w:pPr>
            <w:r>
              <w:rPr>
                <w:sz w:val="20"/>
                <w:szCs w:val="20"/>
              </w:rPr>
              <w:t>2</w:t>
            </w:r>
          </w:p>
        </w:tc>
        <w:tc>
          <w:tcPr>
            <w:tcW w:w="1180" w:type="pct"/>
            <w:tcBorders>
              <w:top w:val="single" w:sz="4" w:space="0" w:color="auto"/>
              <w:left w:val="single" w:sz="4" w:space="0" w:color="auto"/>
              <w:bottom w:val="single" w:sz="4" w:space="0" w:color="auto"/>
              <w:right w:val="single" w:sz="4" w:space="0" w:color="auto"/>
            </w:tcBorders>
            <w:hideMark/>
          </w:tcPr>
          <w:p w:rsidR="003960C9" w:rsidRDefault="003960C9">
            <w:pPr>
              <w:jc w:val="both"/>
              <w:rPr>
                <w:sz w:val="20"/>
                <w:szCs w:val="20"/>
              </w:rPr>
            </w:pPr>
            <w:r>
              <w:rPr>
                <w:sz w:val="20"/>
                <w:szCs w:val="20"/>
              </w:rPr>
              <w:t>Мультимедиа</w:t>
            </w:r>
          </w:p>
        </w:tc>
        <w:tc>
          <w:tcPr>
            <w:tcW w:w="1502" w:type="pct"/>
            <w:tcBorders>
              <w:top w:val="single" w:sz="4" w:space="0" w:color="auto"/>
              <w:left w:val="single" w:sz="4" w:space="0" w:color="auto"/>
              <w:bottom w:val="single" w:sz="4" w:space="0" w:color="auto"/>
              <w:right w:val="single" w:sz="4" w:space="0" w:color="auto"/>
            </w:tcBorders>
          </w:tcPr>
          <w:p w:rsidR="003960C9" w:rsidRDefault="003960C9">
            <w:pPr>
              <w:jc w:val="center"/>
              <w:rPr>
                <w:sz w:val="20"/>
                <w:szCs w:val="20"/>
              </w:rPr>
            </w:pPr>
          </w:p>
        </w:tc>
        <w:tc>
          <w:tcPr>
            <w:tcW w:w="1317" w:type="pct"/>
            <w:tcBorders>
              <w:top w:val="single" w:sz="4" w:space="0" w:color="auto"/>
              <w:left w:val="single" w:sz="4" w:space="0" w:color="auto"/>
              <w:bottom w:val="single" w:sz="4" w:space="0" w:color="auto"/>
              <w:right w:val="single" w:sz="4" w:space="0" w:color="auto"/>
            </w:tcBorders>
            <w:hideMark/>
          </w:tcPr>
          <w:p w:rsidR="003960C9" w:rsidRDefault="003960C9">
            <w:pPr>
              <w:jc w:val="center"/>
              <w:rPr>
                <w:sz w:val="20"/>
                <w:szCs w:val="20"/>
              </w:rPr>
            </w:pPr>
            <w:r>
              <w:rPr>
                <w:sz w:val="20"/>
                <w:szCs w:val="20"/>
              </w:rPr>
              <w:t>2,3,5,7,10</w:t>
            </w:r>
          </w:p>
        </w:tc>
        <w:tc>
          <w:tcPr>
            <w:tcW w:w="738" w:type="pct"/>
            <w:tcBorders>
              <w:top w:val="single" w:sz="4" w:space="0" w:color="auto"/>
              <w:left w:val="single" w:sz="4" w:space="0" w:color="auto"/>
              <w:bottom w:val="single" w:sz="4" w:space="0" w:color="auto"/>
              <w:right w:val="single" w:sz="4" w:space="0" w:color="auto"/>
            </w:tcBorders>
            <w:hideMark/>
          </w:tcPr>
          <w:p w:rsidR="003960C9" w:rsidRDefault="003960C9">
            <w:pPr>
              <w:jc w:val="center"/>
              <w:rPr>
                <w:sz w:val="20"/>
                <w:szCs w:val="20"/>
              </w:rPr>
            </w:pPr>
            <w:r>
              <w:rPr>
                <w:sz w:val="20"/>
                <w:szCs w:val="20"/>
              </w:rPr>
              <w:t>10</w:t>
            </w:r>
          </w:p>
        </w:tc>
      </w:tr>
      <w:tr w:rsidR="003960C9" w:rsidTr="003960C9">
        <w:tc>
          <w:tcPr>
            <w:tcW w:w="263" w:type="pct"/>
            <w:tcBorders>
              <w:top w:val="single" w:sz="4" w:space="0" w:color="auto"/>
              <w:left w:val="single" w:sz="4" w:space="0" w:color="auto"/>
              <w:bottom w:val="single" w:sz="4" w:space="0" w:color="auto"/>
              <w:right w:val="single" w:sz="4" w:space="0" w:color="auto"/>
            </w:tcBorders>
            <w:hideMark/>
          </w:tcPr>
          <w:p w:rsidR="003960C9" w:rsidRDefault="003960C9">
            <w:pPr>
              <w:jc w:val="both"/>
              <w:rPr>
                <w:sz w:val="20"/>
                <w:szCs w:val="20"/>
              </w:rPr>
            </w:pPr>
            <w:r>
              <w:rPr>
                <w:sz w:val="20"/>
                <w:szCs w:val="20"/>
              </w:rPr>
              <w:t>3</w:t>
            </w:r>
          </w:p>
        </w:tc>
        <w:tc>
          <w:tcPr>
            <w:tcW w:w="1180" w:type="pct"/>
            <w:tcBorders>
              <w:top w:val="single" w:sz="4" w:space="0" w:color="auto"/>
              <w:left w:val="single" w:sz="4" w:space="0" w:color="auto"/>
              <w:bottom w:val="single" w:sz="4" w:space="0" w:color="auto"/>
              <w:right w:val="single" w:sz="4" w:space="0" w:color="auto"/>
            </w:tcBorders>
            <w:hideMark/>
          </w:tcPr>
          <w:p w:rsidR="003960C9" w:rsidRDefault="003960C9">
            <w:pPr>
              <w:rPr>
                <w:sz w:val="20"/>
                <w:szCs w:val="20"/>
              </w:rPr>
            </w:pPr>
            <w:r>
              <w:rPr>
                <w:sz w:val="20"/>
                <w:szCs w:val="20"/>
              </w:rPr>
              <w:t>Проблемные / проблемно-ориентированные</w:t>
            </w:r>
          </w:p>
        </w:tc>
        <w:tc>
          <w:tcPr>
            <w:tcW w:w="1502" w:type="pct"/>
            <w:tcBorders>
              <w:top w:val="single" w:sz="4" w:space="0" w:color="auto"/>
              <w:left w:val="single" w:sz="4" w:space="0" w:color="auto"/>
              <w:bottom w:val="single" w:sz="4" w:space="0" w:color="auto"/>
              <w:right w:val="single" w:sz="4" w:space="0" w:color="auto"/>
            </w:tcBorders>
            <w:hideMark/>
          </w:tcPr>
          <w:p w:rsidR="003960C9" w:rsidRDefault="003960C9">
            <w:pPr>
              <w:jc w:val="center"/>
              <w:rPr>
                <w:sz w:val="20"/>
                <w:szCs w:val="20"/>
              </w:rPr>
            </w:pPr>
            <w:r>
              <w:rPr>
                <w:sz w:val="20"/>
                <w:szCs w:val="20"/>
              </w:rPr>
              <w:t>1,2,3,4,6,8,13,14</w:t>
            </w:r>
          </w:p>
        </w:tc>
        <w:tc>
          <w:tcPr>
            <w:tcW w:w="1317" w:type="pct"/>
            <w:tcBorders>
              <w:top w:val="single" w:sz="4" w:space="0" w:color="auto"/>
              <w:left w:val="single" w:sz="4" w:space="0" w:color="auto"/>
              <w:bottom w:val="single" w:sz="4" w:space="0" w:color="auto"/>
              <w:right w:val="single" w:sz="4" w:space="0" w:color="auto"/>
            </w:tcBorders>
            <w:hideMark/>
          </w:tcPr>
          <w:p w:rsidR="003960C9" w:rsidRDefault="003960C9">
            <w:pPr>
              <w:jc w:val="center"/>
              <w:rPr>
                <w:sz w:val="20"/>
                <w:szCs w:val="20"/>
              </w:rPr>
            </w:pPr>
            <w:r>
              <w:rPr>
                <w:sz w:val="20"/>
                <w:szCs w:val="20"/>
              </w:rPr>
              <w:t>6,11,13,15,16,17</w:t>
            </w:r>
          </w:p>
        </w:tc>
        <w:tc>
          <w:tcPr>
            <w:tcW w:w="738" w:type="pct"/>
            <w:tcBorders>
              <w:top w:val="single" w:sz="4" w:space="0" w:color="auto"/>
              <w:left w:val="single" w:sz="4" w:space="0" w:color="auto"/>
              <w:bottom w:val="single" w:sz="4" w:space="0" w:color="auto"/>
              <w:right w:val="single" w:sz="4" w:space="0" w:color="auto"/>
            </w:tcBorders>
            <w:hideMark/>
          </w:tcPr>
          <w:p w:rsidR="003960C9" w:rsidRDefault="003960C9">
            <w:pPr>
              <w:jc w:val="center"/>
              <w:rPr>
                <w:sz w:val="20"/>
                <w:szCs w:val="20"/>
              </w:rPr>
            </w:pPr>
            <w:r>
              <w:rPr>
                <w:sz w:val="20"/>
                <w:szCs w:val="20"/>
              </w:rPr>
              <w:t>34</w:t>
            </w:r>
          </w:p>
        </w:tc>
      </w:tr>
      <w:tr w:rsidR="003960C9" w:rsidTr="003960C9">
        <w:tc>
          <w:tcPr>
            <w:tcW w:w="263" w:type="pct"/>
            <w:tcBorders>
              <w:top w:val="single" w:sz="4" w:space="0" w:color="auto"/>
              <w:left w:val="single" w:sz="4" w:space="0" w:color="auto"/>
              <w:bottom w:val="single" w:sz="4" w:space="0" w:color="auto"/>
              <w:right w:val="single" w:sz="4" w:space="0" w:color="auto"/>
            </w:tcBorders>
          </w:tcPr>
          <w:p w:rsidR="003960C9" w:rsidRDefault="003960C9">
            <w:pPr>
              <w:jc w:val="both"/>
              <w:rPr>
                <w:sz w:val="20"/>
                <w:szCs w:val="20"/>
              </w:rPr>
            </w:pPr>
          </w:p>
        </w:tc>
        <w:tc>
          <w:tcPr>
            <w:tcW w:w="1180" w:type="pct"/>
            <w:tcBorders>
              <w:top w:val="single" w:sz="4" w:space="0" w:color="auto"/>
              <w:left w:val="single" w:sz="4" w:space="0" w:color="auto"/>
              <w:bottom w:val="single" w:sz="4" w:space="0" w:color="auto"/>
              <w:right w:val="single" w:sz="4" w:space="0" w:color="auto"/>
            </w:tcBorders>
            <w:hideMark/>
          </w:tcPr>
          <w:p w:rsidR="003960C9" w:rsidRDefault="003960C9">
            <w:pPr>
              <w:jc w:val="both"/>
              <w:rPr>
                <w:b/>
                <w:sz w:val="20"/>
                <w:szCs w:val="20"/>
              </w:rPr>
            </w:pPr>
            <w:r>
              <w:rPr>
                <w:b/>
                <w:sz w:val="20"/>
                <w:szCs w:val="20"/>
              </w:rPr>
              <w:t>ИТОГО</w:t>
            </w:r>
          </w:p>
        </w:tc>
        <w:tc>
          <w:tcPr>
            <w:tcW w:w="1502" w:type="pct"/>
            <w:tcBorders>
              <w:top w:val="single" w:sz="4" w:space="0" w:color="auto"/>
              <w:left w:val="single" w:sz="4" w:space="0" w:color="auto"/>
              <w:bottom w:val="single" w:sz="4" w:space="0" w:color="auto"/>
              <w:right w:val="single" w:sz="4" w:space="0" w:color="auto"/>
            </w:tcBorders>
            <w:hideMark/>
          </w:tcPr>
          <w:p w:rsidR="003960C9" w:rsidRDefault="003960C9">
            <w:pPr>
              <w:jc w:val="center"/>
              <w:rPr>
                <w:sz w:val="20"/>
                <w:szCs w:val="20"/>
              </w:rPr>
            </w:pPr>
            <w:r>
              <w:rPr>
                <w:sz w:val="20"/>
                <w:szCs w:val="20"/>
              </w:rPr>
              <w:t>34</w:t>
            </w:r>
          </w:p>
        </w:tc>
        <w:tc>
          <w:tcPr>
            <w:tcW w:w="1317" w:type="pct"/>
            <w:tcBorders>
              <w:top w:val="single" w:sz="4" w:space="0" w:color="auto"/>
              <w:left w:val="single" w:sz="4" w:space="0" w:color="auto"/>
              <w:bottom w:val="single" w:sz="4" w:space="0" w:color="auto"/>
              <w:right w:val="single" w:sz="4" w:space="0" w:color="auto"/>
            </w:tcBorders>
            <w:hideMark/>
          </w:tcPr>
          <w:p w:rsidR="003960C9" w:rsidRDefault="003960C9">
            <w:pPr>
              <w:jc w:val="center"/>
              <w:rPr>
                <w:sz w:val="20"/>
                <w:szCs w:val="20"/>
              </w:rPr>
            </w:pPr>
            <w:r>
              <w:rPr>
                <w:sz w:val="20"/>
                <w:szCs w:val="20"/>
              </w:rPr>
              <w:t>34</w:t>
            </w:r>
          </w:p>
        </w:tc>
        <w:tc>
          <w:tcPr>
            <w:tcW w:w="738" w:type="pct"/>
            <w:tcBorders>
              <w:top w:val="single" w:sz="4" w:space="0" w:color="auto"/>
              <w:left w:val="single" w:sz="4" w:space="0" w:color="auto"/>
              <w:bottom w:val="single" w:sz="4" w:space="0" w:color="auto"/>
              <w:right w:val="single" w:sz="4" w:space="0" w:color="auto"/>
            </w:tcBorders>
            <w:hideMark/>
          </w:tcPr>
          <w:p w:rsidR="003960C9" w:rsidRDefault="003960C9">
            <w:pPr>
              <w:jc w:val="center"/>
              <w:rPr>
                <w:sz w:val="20"/>
                <w:szCs w:val="20"/>
              </w:rPr>
            </w:pPr>
            <w:r>
              <w:rPr>
                <w:sz w:val="20"/>
                <w:szCs w:val="20"/>
              </w:rPr>
              <w:t>68</w:t>
            </w:r>
          </w:p>
        </w:tc>
      </w:tr>
    </w:tbl>
    <w:p w:rsidR="003960C9" w:rsidRDefault="003960C9" w:rsidP="003960C9">
      <w:pPr>
        <w:ind w:firstLine="540"/>
        <w:jc w:val="both"/>
        <w:rPr>
          <w:b/>
        </w:rPr>
      </w:pPr>
    </w:p>
    <w:p w:rsidR="003960C9" w:rsidRDefault="003960C9" w:rsidP="003960C9">
      <w:pPr>
        <w:ind w:firstLine="540"/>
        <w:jc w:val="both"/>
        <w:rPr>
          <w:b/>
        </w:rPr>
      </w:pPr>
    </w:p>
    <w:p w:rsidR="003960C9" w:rsidRDefault="003960C9" w:rsidP="003960C9">
      <w:pPr>
        <w:ind w:firstLine="540"/>
        <w:jc w:val="both"/>
        <w:rPr>
          <w:b/>
        </w:rPr>
      </w:pPr>
      <w:r>
        <w:rPr>
          <w:b/>
        </w:rPr>
        <w:t>4</w:t>
      </w:r>
      <w:r>
        <w:rPr>
          <w:b/>
          <w:lang w:val="en-US"/>
        </w:rPr>
        <w:t> </w:t>
      </w:r>
      <w:r>
        <w:rPr>
          <w:b/>
        </w:rPr>
        <w:t xml:space="preserve">ОЦЕНОЧНЫЕ СРЕДСТВА </w:t>
      </w:r>
    </w:p>
    <w:p w:rsidR="003960C9" w:rsidRDefault="003960C9" w:rsidP="003960C9">
      <w:pPr>
        <w:ind w:firstLine="540"/>
        <w:jc w:val="both"/>
        <w:rPr>
          <w:b/>
        </w:rPr>
      </w:pPr>
    </w:p>
    <w:p w:rsidR="003960C9" w:rsidRDefault="003960C9" w:rsidP="003960C9">
      <w:pPr>
        <w:ind w:firstLine="540"/>
        <w:jc w:val="both"/>
      </w:pPr>
      <w:r>
        <w:t>Используемые оценочные средства по учебной дисциплине представлены в таблице и хранятся на кафедре.</w:t>
      </w:r>
    </w:p>
    <w:p w:rsidR="003960C9" w:rsidRDefault="003960C9" w:rsidP="003960C9">
      <w:pPr>
        <w:ind w:firstLine="540"/>
        <w:jc w:val="both"/>
      </w:pPr>
    </w:p>
    <w:tbl>
      <w:tblPr>
        <w:tblStyle w:val="aff1"/>
        <w:tblW w:w="5000" w:type="pct"/>
        <w:tblLook w:val="01E0" w:firstRow="1" w:lastRow="1" w:firstColumn="1" w:lastColumn="1" w:noHBand="0" w:noVBand="0"/>
      </w:tblPr>
      <w:tblGrid>
        <w:gridCol w:w="765"/>
        <w:gridCol w:w="6760"/>
        <w:gridCol w:w="1820"/>
      </w:tblGrid>
      <w:tr w:rsidR="003960C9" w:rsidTr="003960C9">
        <w:tc>
          <w:tcPr>
            <w:tcW w:w="409" w:type="pct"/>
            <w:tcBorders>
              <w:top w:val="single" w:sz="4" w:space="0" w:color="auto"/>
              <w:left w:val="single" w:sz="4" w:space="0" w:color="auto"/>
              <w:bottom w:val="single" w:sz="4" w:space="0" w:color="auto"/>
              <w:right w:val="single" w:sz="4" w:space="0" w:color="auto"/>
            </w:tcBorders>
            <w:hideMark/>
          </w:tcPr>
          <w:p w:rsidR="003960C9" w:rsidRDefault="003960C9">
            <w:pPr>
              <w:jc w:val="center"/>
              <w:rPr>
                <w:b/>
                <w:sz w:val="22"/>
                <w:szCs w:val="22"/>
              </w:rPr>
            </w:pPr>
            <w:r>
              <w:rPr>
                <w:b/>
                <w:sz w:val="22"/>
                <w:szCs w:val="22"/>
              </w:rPr>
              <w:t>№ п/п</w:t>
            </w:r>
          </w:p>
        </w:tc>
        <w:tc>
          <w:tcPr>
            <w:tcW w:w="3617" w:type="pct"/>
            <w:tcBorders>
              <w:top w:val="single" w:sz="4" w:space="0" w:color="auto"/>
              <w:left w:val="single" w:sz="4" w:space="0" w:color="auto"/>
              <w:bottom w:val="single" w:sz="4" w:space="0" w:color="auto"/>
              <w:right w:val="single" w:sz="4" w:space="0" w:color="auto"/>
            </w:tcBorders>
            <w:hideMark/>
          </w:tcPr>
          <w:p w:rsidR="003960C9" w:rsidRDefault="003960C9">
            <w:pPr>
              <w:jc w:val="center"/>
              <w:rPr>
                <w:b/>
                <w:sz w:val="22"/>
                <w:szCs w:val="22"/>
              </w:rPr>
            </w:pPr>
            <w:r>
              <w:rPr>
                <w:b/>
                <w:sz w:val="22"/>
                <w:szCs w:val="22"/>
              </w:rPr>
              <w:t>Вид оценочных средств</w:t>
            </w:r>
          </w:p>
        </w:tc>
        <w:tc>
          <w:tcPr>
            <w:tcW w:w="974" w:type="pct"/>
            <w:tcBorders>
              <w:top w:val="single" w:sz="4" w:space="0" w:color="auto"/>
              <w:left w:val="single" w:sz="4" w:space="0" w:color="auto"/>
              <w:bottom w:val="single" w:sz="4" w:space="0" w:color="auto"/>
              <w:right w:val="single" w:sz="4" w:space="0" w:color="auto"/>
            </w:tcBorders>
            <w:hideMark/>
          </w:tcPr>
          <w:p w:rsidR="003960C9" w:rsidRDefault="003960C9">
            <w:pPr>
              <w:jc w:val="center"/>
              <w:rPr>
                <w:b/>
                <w:sz w:val="22"/>
                <w:szCs w:val="22"/>
              </w:rPr>
            </w:pPr>
            <w:r>
              <w:rPr>
                <w:b/>
                <w:sz w:val="22"/>
                <w:szCs w:val="22"/>
              </w:rPr>
              <w:t>Количество комплектов</w:t>
            </w:r>
          </w:p>
        </w:tc>
      </w:tr>
      <w:tr w:rsidR="003960C9" w:rsidTr="003960C9">
        <w:tc>
          <w:tcPr>
            <w:tcW w:w="409" w:type="pct"/>
            <w:tcBorders>
              <w:top w:val="single" w:sz="4" w:space="0" w:color="auto"/>
              <w:left w:val="single" w:sz="4" w:space="0" w:color="auto"/>
              <w:bottom w:val="single" w:sz="4" w:space="0" w:color="auto"/>
              <w:right w:val="single" w:sz="4" w:space="0" w:color="auto"/>
            </w:tcBorders>
            <w:hideMark/>
          </w:tcPr>
          <w:p w:rsidR="003960C9" w:rsidRDefault="003960C9">
            <w:pPr>
              <w:jc w:val="center"/>
              <w:rPr>
                <w:sz w:val="22"/>
                <w:szCs w:val="22"/>
              </w:rPr>
            </w:pPr>
            <w:r>
              <w:rPr>
                <w:sz w:val="22"/>
                <w:szCs w:val="22"/>
              </w:rPr>
              <w:t>1</w:t>
            </w:r>
          </w:p>
        </w:tc>
        <w:tc>
          <w:tcPr>
            <w:tcW w:w="3617" w:type="pct"/>
            <w:tcBorders>
              <w:top w:val="single" w:sz="4" w:space="0" w:color="auto"/>
              <w:left w:val="single" w:sz="4" w:space="0" w:color="auto"/>
              <w:bottom w:val="single" w:sz="4" w:space="0" w:color="auto"/>
              <w:right w:val="single" w:sz="4" w:space="0" w:color="auto"/>
            </w:tcBorders>
            <w:hideMark/>
          </w:tcPr>
          <w:p w:rsidR="003960C9" w:rsidRDefault="003960C9">
            <w:pPr>
              <w:rPr>
                <w:sz w:val="22"/>
                <w:szCs w:val="22"/>
              </w:rPr>
            </w:pPr>
            <w:r>
              <w:rPr>
                <w:sz w:val="22"/>
                <w:szCs w:val="22"/>
              </w:rPr>
              <w:t>Вопросы к экзамену</w:t>
            </w:r>
          </w:p>
        </w:tc>
        <w:tc>
          <w:tcPr>
            <w:tcW w:w="974" w:type="pct"/>
            <w:tcBorders>
              <w:top w:val="single" w:sz="4" w:space="0" w:color="auto"/>
              <w:left w:val="single" w:sz="4" w:space="0" w:color="auto"/>
              <w:bottom w:val="single" w:sz="4" w:space="0" w:color="auto"/>
              <w:right w:val="single" w:sz="4" w:space="0" w:color="auto"/>
            </w:tcBorders>
            <w:hideMark/>
          </w:tcPr>
          <w:p w:rsidR="003960C9" w:rsidRDefault="003960C9">
            <w:pPr>
              <w:jc w:val="center"/>
              <w:rPr>
                <w:sz w:val="22"/>
                <w:szCs w:val="22"/>
              </w:rPr>
            </w:pPr>
            <w:r>
              <w:rPr>
                <w:sz w:val="22"/>
                <w:szCs w:val="22"/>
              </w:rPr>
              <w:t>1</w:t>
            </w:r>
          </w:p>
        </w:tc>
      </w:tr>
      <w:tr w:rsidR="003960C9" w:rsidTr="003960C9">
        <w:tc>
          <w:tcPr>
            <w:tcW w:w="409" w:type="pct"/>
            <w:tcBorders>
              <w:top w:val="single" w:sz="4" w:space="0" w:color="auto"/>
              <w:left w:val="single" w:sz="4" w:space="0" w:color="auto"/>
              <w:bottom w:val="single" w:sz="4" w:space="0" w:color="auto"/>
              <w:right w:val="single" w:sz="4" w:space="0" w:color="auto"/>
            </w:tcBorders>
            <w:hideMark/>
          </w:tcPr>
          <w:p w:rsidR="003960C9" w:rsidRDefault="003960C9">
            <w:pPr>
              <w:jc w:val="center"/>
              <w:rPr>
                <w:sz w:val="22"/>
                <w:szCs w:val="22"/>
              </w:rPr>
            </w:pPr>
            <w:r>
              <w:rPr>
                <w:sz w:val="22"/>
                <w:szCs w:val="22"/>
              </w:rPr>
              <w:lastRenderedPageBreak/>
              <w:t>2</w:t>
            </w:r>
          </w:p>
        </w:tc>
        <w:tc>
          <w:tcPr>
            <w:tcW w:w="3617" w:type="pct"/>
            <w:tcBorders>
              <w:top w:val="single" w:sz="4" w:space="0" w:color="auto"/>
              <w:left w:val="single" w:sz="4" w:space="0" w:color="auto"/>
              <w:bottom w:val="single" w:sz="4" w:space="0" w:color="auto"/>
              <w:right w:val="single" w:sz="4" w:space="0" w:color="auto"/>
            </w:tcBorders>
            <w:hideMark/>
          </w:tcPr>
          <w:p w:rsidR="003960C9" w:rsidRDefault="003960C9">
            <w:pPr>
              <w:rPr>
                <w:sz w:val="22"/>
                <w:szCs w:val="22"/>
              </w:rPr>
            </w:pPr>
            <w:r>
              <w:rPr>
                <w:sz w:val="22"/>
                <w:szCs w:val="22"/>
              </w:rPr>
              <w:t>Экзаменационные билеты</w:t>
            </w:r>
          </w:p>
        </w:tc>
        <w:tc>
          <w:tcPr>
            <w:tcW w:w="974" w:type="pct"/>
            <w:tcBorders>
              <w:top w:val="single" w:sz="4" w:space="0" w:color="auto"/>
              <w:left w:val="single" w:sz="4" w:space="0" w:color="auto"/>
              <w:bottom w:val="single" w:sz="4" w:space="0" w:color="auto"/>
              <w:right w:val="single" w:sz="4" w:space="0" w:color="auto"/>
            </w:tcBorders>
            <w:hideMark/>
          </w:tcPr>
          <w:p w:rsidR="003960C9" w:rsidRDefault="003960C9">
            <w:pPr>
              <w:jc w:val="center"/>
              <w:rPr>
                <w:sz w:val="22"/>
                <w:szCs w:val="22"/>
              </w:rPr>
            </w:pPr>
            <w:r>
              <w:rPr>
                <w:sz w:val="22"/>
                <w:szCs w:val="22"/>
              </w:rPr>
              <w:t>1</w:t>
            </w:r>
          </w:p>
        </w:tc>
      </w:tr>
      <w:tr w:rsidR="003960C9" w:rsidTr="003960C9">
        <w:tc>
          <w:tcPr>
            <w:tcW w:w="409" w:type="pct"/>
            <w:tcBorders>
              <w:top w:val="single" w:sz="4" w:space="0" w:color="auto"/>
              <w:left w:val="single" w:sz="4" w:space="0" w:color="auto"/>
              <w:bottom w:val="single" w:sz="4" w:space="0" w:color="auto"/>
              <w:right w:val="single" w:sz="4" w:space="0" w:color="auto"/>
            </w:tcBorders>
            <w:hideMark/>
          </w:tcPr>
          <w:p w:rsidR="003960C9" w:rsidRDefault="003960C9">
            <w:pPr>
              <w:jc w:val="center"/>
              <w:rPr>
                <w:sz w:val="22"/>
                <w:szCs w:val="22"/>
              </w:rPr>
            </w:pPr>
            <w:r>
              <w:rPr>
                <w:sz w:val="22"/>
                <w:szCs w:val="22"/>
              </w:rPr>
              <w:t>3</w:t>
            </w:r>
          </w:p>
        </w:tc>
        <w:tc>
          <w:tcPr>
            <w:tcW w:w="3617" w:type="pct"/>
            <w:tcBorders>
              <w:top w:val="single" w:sz="4" w:space="0" w:color="auto"/>
              <w:left w:val="single" w:sz="4" w:space="0" w:color="auto"/>
              <w:bottom w:val="single" w:sz="4" w:space="0" w:color="auto"/>
              <w:right w:val="single" w:sz="4" w:space="0" w:color="auto"/>
            </w:tcBorders>
            <w:hideMark/>
          </w:tcPr>
          <w:p w:rsidR="003960C9" w:rsidRDefault="003960C9">
            <w:pPr>
              <w:rPr>
                <w:sz w:val="22"/>
                <w:szCs w:val="22"/>
              </w:rPr>
            </w:pPr>
            <w:r>
              <w:rPr>
                <w:sz w:val="22"/>
                <w:szCs w:val="22"/>
              </w:rPr>
              <w:t>Контрольные задания для проведения семестрового рейтинг-контроля, промежуточного контроля успеваемости</w:t>
            </w:r>
          </w:p>
        </w:tc>
        <w:tc>
          <w:tcPr>
            <w:tcW w:w="974" w:type="pct"/>
            <w:tcBorders>
              <w:top w:val="single" w:sz="4" w:space="0" w:color="auto"/>
              <w:left w:val="single" w:sz="4" w:space="0" w:color="auto"/>
              <w:bottom w:val="single" w:sz="4" w:space="0" w:color="auto"/>
              <w:right w:val="single" w:sz="4" w:space="0" w:color="auto"/>
            </w:tcBorders>
            <w:hideMark/>
          </w:tcPr>
          <w:p w:rsidR="003960C9" w:rsidRDefault="003960C9">
            <w:pPr>
              <w:jc w:val="center"/>
              <w:rPr>
                <w:sz w:val="22"/>
                <w:szCs w:val="22"/>
              </w:rPr>
            </w:pPr>
            <w:r>
              <w:rPr>
                <w:sz w:val="22"/>
                <w:szCs w:val="22"/>
              </w:rPr>
              <w:t>2</w:t>
            </w:r>
          </w:p>
        </w:tc>
      </w:tr>
      <w:tr w:rsidR="003960C9" w:rsidTr="003960C9">
        <w:tc>
          <w:tcPr>
            <w:tcW w:w="409" w:type="pct"/>
            <w:tcBorders>
              <w:top w:val="single" w:sz="4" w:space="0" w:color="auto"/>
              <w:left w:val="single" w:sz="4" w:space="0" w:color="auto"/>
              <w:bottom w:val="single" w:sz="4" w:space="0" w:color="auto"/>
              <w:right w:val="single" w:sz="4" w:space="0" w:color="auto"/>
            </w:tcBorders>
            <w:hideMark/>
          </w:tcPr>
          <w:p w:rsidR="003960C9" w:rsidRDefault="003960C9">
            <w:pPr>
              <w:jc w:val="center"/>
              <w:rPr>
                <w:sz w:val="22"/>
                <w:szCs w:val="22"/>
              </w:rPr>
            </w:pPr>
            <w:r>
              <w:rPr>
                <w:sz w:val="22"/>
                <w:szCs w:val="22"/>
              </w:rPr>
              <w:t>4</w:t>
            </w:r>
          </w:p>
        </w:tc>
        <w:tc>
          <w:tcPr>
            <w:tcW w:w="3617" w:type="pct"/>
            <w:tcBorders>
              <w:top w:val="single" w:sz="4" w:space="0" w:color="auto"/>
              <w:left w:val="single" w:sz="4" w:space="0" w:color="auto"/>
              <w:bottom w:val="single" w:sz="4" w:space="0" w:color="auto"/>
              <w:right w:val="single" w:sz="4" w:space="0" w:color="auto"/>
            </w:tcBorders>
            <w:hideMark/>
          </w:tcPr>
          <w:p w:rsidR="003960C9" w:rsidRDefault="003960C9">
            <w:pPr>
              <w:rPr>
                <w:sz w:val="22"/>
                <w:szCs w:val="22"/>
              </w:rPr>
            </w:pPr>
            <w:r>
              <w:rPr>
                <w:sz w:val="22"/>
                <w:szCs w:val="22"/>
              </w:rPr>
              <w:t>Перечень рефератов и презентаций</w:t>
            </w:r>
          </w:p>
        </w:tc>
        <w:tc>
          <w:tcPr>
            <w:tcW w:w="974" w:type="pct"/>
            <w:tcBorders>
              <w:top w:val="single" w:sz="4" w:space="0" w:color="auto"/>
              <w:left w:val="single" w:sz="4" w:space="0" w:color="auto"/>
              <w:bottom w:val="single" w:sz="4" w:space="0" w:color="auto"/>
              <w:right w:val="single" w:sz="4" w:space="0" w:color="auto"/>
            </w:tcBorders>
            <w:hideMark/>
          </w:tcPr>
          <w:p w:rsidR="003960C9" w:rsidRDefault="003960C9">
            <w:pPr>
              <w:jc w:val="center"/>
              <w:rPr>
                <w:sz w:val="22"/>
                <w:szCs w:val="22"/>
              </w:rPr>
            </w:pPr>
            <w:r>
              <w:rPr>
                <w:sz w:val="22"/>
                <w:szCs w:val="22"/>
              </w:rPr>
              <w:t>3</w:t>
            </w:r>
          </w:p>
        </w:tc>
      </w:tr>
      <w:tr w:rsidR="003960C9" w:rsidTr="003960C9">
        <w:tc>
          <w:tcPr>
            <w:tcW w:w="409" w:type="pct"/>
            <w:tcBorders>
              <w:top w:val="single" w:sz="4" w:space="0" w:color="auto"/>
              <w:left w:val="single" w:sz="4" w:space="0" w:color="auto"/>
              <w:bottom w:val="single" w:sz="4" w:space="0" w:color="auto"/>
              <w:right w:val="single" w:sz="4" w:space="0" w:color="auto"/>
            </w:tcBorders>
            <w:hideMark/>
          </w:tcPr>
          <w:p w:rsidR="003960C9" w:rsidRDefault="003960C9">
            <w:pPr>
              <w:jc w:val="center"/>
              <w:rPr>
                <w:sz w:val="22"/>
                <w:szCs w:val="22"/>
              </w:rPr>
            </w:pPr>
            <w:r>
              <w:rPr>
                <w:sz w:val="22"/>
                <w:szCs w:val="22"/>
              </w:rPr>
              <w:t>5</w:t>
            </w:r>
          </w:p>
        </w:tc>
        <w:tc>
          <w:tcPr>
            <w:tcW w:w="3617" w:type="pct"/>
            <w:tcBorders>
              <w:top w:val="single" w:sz="4" w:space="0" w:color="auto"/>
              <w:left w:val="single" w:sz="4" w:space="0" w:color="auto"/>
              <w:bottom w:val="single" w:sz="4" w:space="0" w:color="auto"/>
              <w:right w:val="single" w:sz="4" w:space="0" w:color="auto"/>
            </w:tcBorders>
            <w:hideMark/>
          </w:tcPr>
          <w:p w:rsidR="003960C9" w:rsidRDefault="003960C9">
            <w:pPr>
              <w:rPr>
                <w:sz w:val="22"/>
                <w:szCs w:val="22"/>
              </w:rPr>
            </w:pPr>
            <w:r>
              <w:rPr>
                <w:sz w:val="22"/>
                <w:szCs w:val="22"/>
              </w:rPr>
              <w:t>Перечень вопросов к практическим занятиям для устного опроса</w:t>
            </w:r>
          </w:p>
        </w:tc>
        <w:tc>
          <w:tcPr>
            <w:tcW w:w="974" w:type="pct"/>
            <w:tcBorders>
              <w:top w:val="single" w:sz="4" w:space="0" w:color="auto"/>
              <w:left w:val="single" w:sz="4" w:space="0" w:color="auto"/>
              <w:bottom w:val="single" w:sz="4" w:space="0" w:color="auto"/>
              <w:right w:val="single" w:sz="4" w:space="0" w:color="auto"/>
            </w:tcBorders>
            <w:hideMark/>
          </w:tcPr>
          <w:p w:rsidR="003960C9" w:rsidRDefault="00733A96">
            <w:pPr>
              <w:jc w:val="center"/>
              <w:rPr>
                <w:sz w:val="22"/>
                <w:szCs w:val="22"/>
              </w:rPr>
            </w:pPr>
            <w:r>
              <w:rPr>
                <w:sz w:val="22"/>
                <w:szCs w:val="22"/>
              </w:rPr>
              <w:t>7</w:t>
            </w:r>
          </w:p>
        </w:tc>
      </w:tr>
    </w:tbl>
    <w:p w:rsidR="003960C9" w:rsidRDefault="003960C9" w:rsidP="003960C9">
      <w:pPr>
        <w:ind w:firstLine="540"/>
        <w:jc w:val="both"/>
      </w:pPr>
    </w:p>
    <w:p w:rsidR="003960C9" w:rsidRDefault="003960C9" w:rsidP="003960C9">
      <w:pPr>
        <w:ind w:firstLine="540"/>
        <w:jc w:val="both"/>
        <w:rPr>
          <w:b/>
        </w:rPr>
      </w:pPr>
    </w:p>
    <w:p w:rsidR="003960C9" w:rsidRDefault="003960C9" w:rsidP="003960C9">
      <w:pPr>
        <w:ind w:firstLine="567"/>
        <w:rPr>
          <w:b/>
        </w:rPr>
      </w:pPr>
      <w:r>
        <w:rPr>
          <w:b/>
        </w:rPr>
        <w:t xml:space="preserve">5 </w:t>
      </w:r>
      <w:r>
        <w:rPr>
          <w:b/>
          <w:caps/>
        </w:rPr>
        <w:t>Методика и критерии оценки компетенций студентов</w:t>
      </w:r>
    </w:p>
    <w:p w:rsidR="003960C9" w:rsidRDefault="003960C9" w:rsidP="003960C9">
      <w:pPr>
        <w:ind w:firstLine="567"/>
        <w:jc w:val="both"/>
      </w:pPr>
    </w:p>
    <w:p w:rsidR="003960C9" w:rsidRDefault="003960C9" w:rsidP="003960C9">
      <w:pPr>
        <w:ind w:firstLine="567"/>
        <w:jc w:val="both"/>
        <w:rPr>
          <w:b/>
        </w:rPr>
      </w:pPr>
      <w:r>
        <w:rPr>
          <w:b/>
        </w:rPr>
        <w:t xml:space="preserve">5.1 Уровни </w:t>
      </w:r>
      <w:proofErr w:type="spellStart"/>
      <w:r>
        <w:rPr>
          <w:b/>
        </w:rPr>
        <w:t>сформированности</w:t>
      </w:r>
      <w:proofErr w:type="spellEnd"/>
      <w:r>
        <w:rPr>
          <w:b/>
        </w:rPr>
        <w:t xml:space="preserve"> компетенций</w:t>
      </w:r>
    </w:p>
    <w:p w:rsidR="003960C9" w:rsidRDefault="003960C9" w:rsidP="003960C9">
      <w:pPr>
        <w:ind w:firstLine="567"/>
        <w:jc w:val="both"/>
        <w:rPr>
          <w:b/>
        </w:rPr>
      </w:pPr>
    </w:p>
    <w:p w:rsidR="003960C9" w:rsidRDefault="003960C9" w:rsidP="003960C9">
      <w:pPr>
        <w:ind w:firstLine="567"/>
        <w:jc w:val="both"/>
        <w:rPr>
          <w:b/>
        </w:rPr>
      </w:pPr>
    </w:p>
    <w:tbl>
      <w:tblPr>
        <w:tblStyle w:val="aff1"/>
        <w:tblW w:w="5000" w:type="pct"/>
        <w:tblLook w:val="01E0" w:firstRow="1" w:lastRow="1" w:firstColumn="1" w:lastColumn="1" w:noHBand="0" w:noVBand="0"/>
      </w:tblPr>
      <w:tblGrid>
        <w:gridCol w:w="484"/>
        <w:gridCol w:w="76"/>
        <w:gridCol w:w="2136"/>
        <w:gridCol w:w="171"/>
        <w:gridCol w:w="2820"/>
        <w:gridCol w:w="215"/>
        <w:gridCol w:w="41"/>
        <w:gridCol w:w="3402"/>
      </w:tblGrid>
      <w:tr w:rsidR="003960C9" w:rsidTr="004F4198">
        <w:tc>
          <w:tcPr>
            <w:tcW w:w="300" w:type="pct"/>
            <w:gridSpan w:val="2"/>
            <w:tcBorders>
              <w:top w:val="single" w:sz="4" w:space="0" w:color="auto"/>
              <w:left w:val="single" w:sz="4" w:space="0" w:color="auto"/>
              <w:bottom w:val="single" w:sz="4" w:space="0" w:color="auto"/>
              <w:right w:val="single" w:sz="4" w:space="0" w:color="auto"/>
            </w:tcBorders>
            <w:hideMark/>
          </w:tcPr>
          <w:p w:rsidR="003960C9" w:rsidRDefault="003960C9">
            <w:pPr>
              <w:jc w:val="center"/>
              <w:rPr>
                <w:b/>
              </w:rPr>
            </w:pPr>
            <w:r>
              <w:rPr>
                <w:b/>
              </w:rPr>
              <w:t>№ п/п</w:t>
            </w:r>
          </w:p>
        </w:tc>
        <w:tc>
          <w:tcPr>
            <w:tcW w:w="1234" w:type="pct"/>
            <w:gridSpan w:val="2"/>
            <w:tcBorders>
              <w:top w:val="single" w:sz="4" w:space="0" w:color="auto"/>
              <w:left w:val="single" w:sz="4" w:space="0" w:color="auto"/>
              <w:bottom w:val="single" w:sz="4" w:space="0" w:color="auto"/>
              <w:right w:val="single" w:sz="4" w:space="0" w:color="auto"/>
            </w:tcBorders>
            <w:hideMark/>
          </w:tcPr>
          <w:p w:rsidR="003960C9" w:rsidRDefault="003960C9">
            <w:pPr>
              <w:jc w:val="center"/>
              <w:rPr>
                <w:b/>
              </w:rPr>
            </w:pPr>
            <w:r>
              <w:rPr>
                <w:b/>
              </w:rPr>
              <w:t xml:space="preserve">Уровни </w:t>
            </w:r>
            <w:proofErr w:type="spellStart"/>
            <w:r>
              <w:rPr>
                <w:b/>
              </w:rPr>
              <w:t>сформированности</w:t>
            </w:r>
            <w:proofErr w:type="spellEnd"/>
            <w:r>
              <w:rPr>
                <w:b/>
              </w:rPr>
              <w:t xml:space="preserve"> компетенции</w:t>
            </w:r>
          </w:p>
        </w:tc>
        <w:tc>
          <w:tcPr>
            <w:tcW w:w="1509" w:type="pct"/>
            <w:tcBorders>
              <w:top w:val="single" w:sz="4" w:space="0" w:color="auto"/>
              <w:left w:val="single" w:sz="4" w:space="0" w:color="auto"/>
              <w:bottom w:val="single" w:sz="4" w:space="0" w:color="auto"/>
              <w:right w:val="single" w:sz="4" w:space="0" w:color="auto"/>
            </w:tcBorders>
            <w:hideMark/>
          </w:tcPr>
          <w:p w:rsidR="003960C9" w:rsidRDefault="003960C9">
            <w:pPr>
              <w:jc w:val="center"/>
              <w:rPr>
                <w:b/>
              </w:rPr>
            </w:pPr>
            <w:r>
              <w:rPr>
                <w:b/>
              </w:rPr>
              <w:t>Содержательное описание уровня</w:t>
            </w:r>
          </w:p>
        </w:tc>
        <w:tc>
          <w:tcPr>
            <w:tcW w:w="1957" w:type="pct"/>
            <w:gridSpan w:val="3"/>
            <w:tcBorders>
              <w:top w:val="single" w:sz="4" w:space="0" w:color="auto"/>
              <w:left w:val="single" w:sz="4" w:space="0" w:color="auto"/>
              <w:bottom w:val="single" w:sz="4" w:space="0" w:color="auto"/>
              <w:right w:val="single" w:sz="4" w:space="0" w:color="auto"/>
            </w:tcBorders>
            <w:hideMark/>
          </w:tcPr>
          <w:p w:rsidR="003960C9" w:rsidRDefault="003960C9">
            <w:pPr>
              <w:jc w:val="center"/>
              <w:rPr>
                <w:b/>
              </w:rPr>
            </w:pPr>
            <w:r>
              <w:rPr>
                <w:b/>
              </w:rPr>
              <w:t>Результаты обучения</w:t>
            </w:r>
          </w:p>
        </w:tc>
      </w:tr>
      <w:tr w:rsidR="003960C9" w:rsidTr="003960C9">
        <w:tc>
          <w:tcPr>
            <w:tcW w:w="5000" w:type="pct"/>
            <w:gridSpan w:val="8"/>
            <w:tcBorders>
              <w:top w:val="single" w:sz="4" w:space="0" w:color="auto"/>
              <w:left w:val="single" w:sz="4" w:space="0" w:color="auto"/>
              <w:bottom w:val="single" w:sz="4" w:space="0" w:color="auto"/>
              <w:right w:val="single" w:sz="4" w:space="0" w:color="auto"/>
            </w:tcBorders>
            <w:hideMark/>
          </w:tcPr>
          <w:p w:rsidR="003960C9" w:rsidRDefault="003960C9">
            <w:pPr>
              <w:rPr>
                <w:b/>
              </w:rPr>
            </w:pPr>
          </w:p>
        </w:tc>
      </w:tr>
      <w:tr w:rsidR="00BC51C3" w:rsidTr="003960C9">
        <w:tc>
          <w:tcPr>
            <w:tcW w:w="5000" w:type="pct"/>
            <w:gridSpan w:val="8"/>
            <w:tcBorders>
              <w:top w:val="single" w:sz="4" w:space="0" w:color="auto"/>
              <w:left w:val="single" w:sz="4" w:space="0" w:color="auto"/>
              <w:bottom w:val="single" w:sz="4" w:space="0" w:color="auto"/>
              <w:right w:val="single" w:sz="4" w:space="0" w:color="auto"/>
            </w:tcBorders>
          </w:tcPr>
          <w:p w:rsidR="00BC51C3" w:rsidRDefault="004F4198" w:rsidP="004D41E3">
            <w:r>
              <w:t>УК-1 Способен осуществлять поиск, критический анализ и синтез информации, применять системный подход для решения поставленных задач</w:t>
            </w:r>
          </w:p>
        </w:tc>
      </w:tr>
      <w:tr w:rsidR="00D95450" w:rsidTr="003960C9">
        <w:tc>
          <w:tcPr>
            <w:tcW w:w="5000" w:type="pct"/>
            <w:gridSpan w:val="8"/>
            <w:tcBorders>
              <w:top w:val="single" w:sz="4" w:space="0" w:color="auto"/>
              <w:left w:val="single" w:sz="4" w:space="0" w:color="auto"/>
              <w:bottom w:val="single" w:sz="4" w:space="0" w:color="auto"/>
              <w:right w:val="single" w:sz="4" w:space="0" w:color="auto"/>
            </w:tcBorders>
          </w:tcPr>
          <w:p w:rsidR="00D95450" w:rsidRDefault="00D95450" w:rsidP="00C82936">
            <w:r>
              <w:rPr>
                <w:bCs/>
              </w:rPr>
              <w:t>УК-1.</w:t>
            </w:r>
            <w:r w:rsidR="00C82936">
              <w:rPr>
                <w:bCs/>
              </w:rPr>
              <w:t>7</w:t>
            </w:r>
            <w:r>
              <w:rPr>
                <w:bCs/>
              </w:rPr>
              <w:t xml:space="preserve">. </w:t>
            </w:r>
            <w:r w:rsidR="00C82936">
              <w:rPr>
                <w:bCs/>
              </w:rPr>
              <w:t xml:space="preserve">Способен применять знание  методологии научного познания при выработке системного подхода к решению поставленных задач    </w:t>
            </w:r>
          </w:p>
        </w:tc>
      </w:tr>
      <w:tr w:rsidR="003960C9" w:rsidTr="004F4198">
        <w:tc>
          <w:tcPr>
            <w:tcW w:w="300" w:type="pct"/>
            <w:gridSpan w:val="2"/>
            <w:tcBorders>
              <w:top w:val="single" w:sz="4" w:space="0" w:color="auto"/>
              <w:left w:val="single" w:sz="4" w:space="0" w:color="auto"/>
              <w:bottom w:val="single" w:sz="4" w:space="0" w:color="auto"/>
              <w:right w:val="single" w:sz="4" w:space="0" w:color="auto"/>
            </w:tcBorders>
            <w:hideMark/>
          </w:tcPr>
          <w:p w:rsidR="003960C9" w:rsidRDefault="003960C9">
            <w:pPr>
              <w:jc w:val="both"/>
            </w:pPr>
            <w:r>
              <w:t>1</w:t>
            </w:r>
          </w:p>
        </w:tc>
        <w:tc>
          <w:tcPr>
            <w:tcW w:w="1234" w:type="pct"/>
            <w:gridSpan w:val="2"/>
            <w:tcBorders>
              <w:top w:val="single" w:sz="4" w:space="0" w:color="auto"/>
              <w:left w:val="single" w:sz="4" w:space="0" w:color="auto"/>
              <w:bottom w:val="single" w:sz="4" w:space="0" w:color="auto"/>
              <w:right w:val="single" w:sz="4" w:space="0" w:color="auto"/>
            </w:tcBorders>
          </w:tcPr>
          <w:p w:rsidR="003960C9" w:rsidRDefault="003960C9">
            <w:pPr>
              <w:jc w:val="both"/>
            </w:pPr>
            <w:r>
              <w:t>Пороговый уровень</w:t>
            </w:r>
          </w:p>
          <w:p w:rsidR="003960C9" w:rsidRDefault="003960C9">
            <w:pPr>
              <w:jc w:val="both"/>
            </w:pPr>
          </w:p>
        </w:tc>
        <w:tc>
          <w:tcPr>
            <w:tcW w:w="1646" w:type="pct"/>
            <w:gridSpan w:val="3"/>
            <w:tcBorders>
              <w:top w:val="single" w:sz="4" w:space="0" w:color="auto"/>
              <w:left w:val="single" w:sz="4" w:space="0" w:color="auto"/>
              <w:bottom w:val="single" w:sz="4" w:space="0" w:color="auto"/>
              <w:right w:val="single" w:sz="4" w:space="0" w:color="auto"/>
            </w:tcBorders>
            <w:hideMark/>
          </w:tcPr>
          <w:p w:rsidR="003960C9" w:rsidRDefault="003960C9">
            <w:pPr>
              <w:jc w:val="both"/>
            </w:pPr>
            <w:r>
              <w:t>Запоминает и пересказывает информацию, содержащуюся в учебной литературе, интерпретирует и сравнивает философские учения, демонстрирует знания в объеме учебной программы.</w:t>
            </w:r>
          </w:p>
        </w:tc>
        <w:tc>
          <w:tcPr>
            <w:tcW w:w="1820" w:type="pct"/>
            <w:tcBorders>
              <w:top w:val="single" w:sz="4" w:space="0" w:color="auto"/>
              <w:left w:val="single" w:sz="4" w:space="0" w:color="auto"/>
              <w:bottom w:val="single" w:sz="4" w:space="0" w:color="auto"/>
              <w:right w:val="single" w:sz="4" w:space="0" w:color="auto"/>
            </w:tcBorders>
            <w:hideMark/>
          </w:tcPr>
          <w:p w:rsidR="003960C9" w:rsidRDefault="003960C9">
            <w:pPr>
              <w:jc w:val="both"/>
            </w:pPr>
            <w:r>
              <w:t>Знание основных философских учений. Получение информации из одного источника, рекомендованного преподавателем. Демонстрация понимания полученной информации.</w:t>
            </w:r>
          </w:p>
        </w:tc>
      </w:tr>
      <w:tr w:rsidR="003960C9" w:rsidTr="004F4198">
        <w:tc>
          <w:tcPr>
            <w:tcW w:w="300" w:type="pct"/>
            <w:gridSpan w:val="2"/>
            <w:tcBorders>
              <w:top w:val="single" w:sz="4" w:space="0" w:color="auto"/>
              <w:left w:val="single" w:sz="4" w:space="0" w:color="auto"/>
              <w:bottom w:val="single" w:sz="4" w:space="0" w:color="auto"/>
              <w:right w:val="single" w:sz="4" w:space="0" w:color="auto"/>
            </w:tcBorders>
            <w:hideMark/>
          </w:tcPr>
          <w:p w:rsidR="003960C9" w:rsidRDefault="003960C9">
            <w:pPr>
              <w:jc w:val="both"/>
            </w:pPr>
            <w:r>
              <w:t>2</w:t>
            </w:r>
          </w:p>
        </w:tc>
        <w:tc>
          <w:tcPr>
            <w:tcW w:w="1234" w:type="pct"/>
            <w:gridSpan w:val="2"/>
            <w:tcBorders>
              <w:top w:val="single" w:sz="4" w:space="0" w:color="auto"/>
              <w:left w:val="single" w:sz="4" w:space="0" w:color="auto"/>
              <w:bottom w:val="single" w:sz="4" w:space="0" w:color="auto"/>
              <w:right w:val="single" w:sz="4" w:space="0" w:color="auto"/>
            </w:tcBorders>
            <w:hideMark/>
          </w:tcPr>
          <w:p w:rsidR="003960C9" w:rsidRDefault="003960C9">
            <w:pPr>
              <w:jc w:val="both"/>
            </w:pPr>
            <w:r>
              <w:t>Продвинутый уровень</w:t>
            </w:r>
          </w:p>
        </w:tc>
        <w:tc>
          <w:tcPr>
            <w:tcW w:w="1646" w:type="pct"/>
            <w:gridSpan w:val="3"/>
            <w:tcBorders>
              <w:top w:val="single" w:sz="4" w:space="0" w:color="auto"/>
              <w:left w:val="single" w:sz="4" w:space="0" w:color="auto"/>
              <w:bottom w:val="single" w:sz="4" w:space="0" w:color="auto"/>
              <w:right w:val="single" w:sz="4" w:space="0" w:color="auto"/>
            </w:tcBorders>
            <w:hideMark/>
          </w:tcPr>
          <w:p w:rsidR="003960C9" w:rsidRDefault="003960C9">
            <w:pPr>
              <w:jc w:val="both"/>
            </w:pPr>
            <w:r>
              <w:t>Иллюстрирует полученные знания конкретными примерами, выделяет компоненты и связи между ними, устанавливает причинно-следственные связи, использует методы, концепции и теории в новой ситуации.</w:t>
            </w:r>
          </w:p>
        </w:tc>
        <w:tc>
          <w:tcPr>
            <w:tcW w:w="1820" w:type="pct"/>
            <w:tcBorders>
              <w:top w:val="single" w:sz="4" w:space="0" w:color="auto"/>
              <w:left w:val="single" w:sz="4" w:space="0" w:color="auto"/>
              <w:bottom w:val="single" w:sz="4" w:space="0" w:color="auto"/>
              <w:right w:val="single" w:sz="4" w:space="0" w:color="auto"/>
            </w:tcBorders>
            <w:hideMark/>
          </w:tcPr>
          <w:p w:rsidR="003960C9" w:rsidRDefault="003960C9">
            <w:pPr>
              <w:jc w:val="both"/>
            </w:pPr>
            <w:r>
              <w:t>Знание терминологии, основных понятий, философских и научных методов. Умение пользоваться методической литературой, овладение навыками самостоятельной работы с источниками информации.</w:t>
            </w:r>
          </w:p>
        </w:tc>
      </w:tr>
      <w:tr w:rsidR="003960C9" w:rsidTr="004F4198">
        <w:tc>
          <w:tcPr>
            <w:tcW w:w="300" w:type="pct"/>
            <w:gridSpan w:val="2"/>
            <w:tcBorders>
              <w:top w:val="single" w:sz="4" w:space="0" w:color="auto"/>
              <w:left w:val="single" w:sz="4" w:space="0" w:color="auto"/>
              <w:bottom w:val="single" w:sz="4" w:space="0" w:color="auto"/>
              <w:right w:val="single" w:sz="4" w:space="0" w:color="auto"/>
            </w:tcBorders>
            <w:hideMark/>
          </w:tcPr>
          <w:p w:rsidR="003960C9" w:rsidRDefault="003960C9">
            <w:pPr>
              <w:jc w:val="both"/>
            </w:pPr>
            <w:r>
              <w:t>3</w:t>
            </w:r>
          </w:p>
        </w:tc>
        <w:tc>
          <w:tcPr>
            <w:tcW w:w="1234" w:type="pct"/>
            <w:gridSpan w:val="2"/>
            <w:tcBorders>
              <w:top w:val="single" w:sz="4" w:space="0" w:color="auto"/>
              <w:left w:val="single" w:sz="4" w:space="0" w:color="auto"/>
              <w:bottom w:val="single" w:sz="4" w:space="0" w:color="auto"/>
              <w:right w:val="single" w:sz="4" w:space="0" w:color="auto"/>
            </w:tcBorders>
          </w:tcPr>
          <w:p w:rsidR="003960C9" w:rsidRDefault="003960C9">
            <w:pPr>
              <w:jc w:val="both"/>
            </w:pPr>
            <w:r>
              <w:t>Высокий уровень</w:t>
            </w:r>
          </w:p>
          <w:p w:rsidR="003960C9" w:rsidRDefault="003960C9">
            <w:pPr>
              <w:jc w:val="both"/>
            </w:pPr>
          </w:p>
        </w:tc>
        <w:tc>
          <w:tcPr>
            <w:tcW w:w="1646" w:type="pct"/>
            <w:gridSpan w:val="3"/>
            <w:tcBorders>
              <w:top w:val="single" w:sz="4" w:space="0" w:color="auto"/>
              <w:left w:val="single" w:sz="4" w:space="0" w:color="auto"/>
              <w:bottom w:val="single" w:sz="4" w:space="0" w:color="auto"/>
              <w:right w:val="single" w:sz="4" w:space="0" w:color="auto"/>
            </w:tcBorders>
            <w:hideMark/>
          </w:tcPr>
          <w:p w:rsidR="003960C9" w:rsidRDefault="003960C9">
            <w:pPr>
              <w:jc w:val="both"/>
            </w:pPr>
            <w:r>
              <w:t>Демонстрирует основательные знания по изучаемой дисциплине. устанавливает закономерности, формулирует выводы, сравнивает и устанавливает связи между разными концепциями, оценивает их, обосновывает выбор решения. толерантно относится к философским учениям.</w:t>
            </w:r>
          </w:p>
        </w:tc>
        <w:tc>
          <w:tcPr>
            <w:tcW w:w="1820" w:type="pct"/>
            <w:tcBorders>
              <w:top w:val="single" w:sz="4" w:space="0" w:color="auto"/>
              <w:left w:val="single" w:sz="4" w:space="0" w:color="auto"/>
              <w:bottom w:val="single" w:sz="4" w:space="0" w:color="auto"/>
              <w:right w:val="single" w:sz="4" w:space="0" w:color="auto"/>
            </w:tcBorders>
            <w:hideMark/>
          </w:tcPr>
          <w:p w:rsidR="003960C9" w:rsidRDefault="003960C9">
            <w:pPr>
              <w:jc w:val="both"/>
            </w:pPr>
            <w:r>
              <w:t>Формирование целостного мышления относительно происходящего. Использование всевозможных носителей информации по философии с целью расширения своих представлений о современном мире. Умение критических оценивать полученную информацию.</w:t>
            </w:r>
          </w:p>
        </w:tc>
      </w:tr>
      <w:tr w:rsidR="00D95450" w:rsidTr="00D95450">
        <w:tc>
          <w:tcPr>
            <w:tcW w:w="5000" w:type="pct"/>
            <w:gridSpan w:val="8"/>
            <w:tcBorders>
              <w:top w:val="single" w:sz="4" w:space="0" w:color="auto"/>
              <w:left w:val="single" w:sz="4" w:space="0" w:color="auto"/>
              <w:bottom w:val="single" w:sz="4" w:space="0" w:color="auto"/>
              <w:right w:val="single" w:sz="4" w:space="0" w:color="auto"/>
            </w:tcBorders>
          </w:tcPr>
          <w:p w:rsidR="00D95450" w:rsidRDefault="00D95450">
            <w:pPr>
              <w:jc w:val="both"/>
            </w:pPr>
            <w:r>
              <w:rPr>
                <w:bCs/>
                <w:color w:val="000000" w:themeColor="text1"/>
              </w:rPr>
              <w:lastRenderedPageBreak/>
              <w:t>УК-5. Способен воспринимать межкультурное разнообразие общества в социально-историческом, этическом и философских контекстах</w:t>
            </w:r>
          </w:p>
        </w:tc>
      </w:tr>
      <w:tr w:rsidR="00D95450" w:rsidTr="00D95450">
        <w:tc>
          <w:tcPr>
            <w:tcW w:w="5000" w:type="pct"/>
            <w:gridSpan w:val="8"/>
            <w:tcBorders>
              <w:top w:val="single" w:sz="4" w:space="0" w:color="auto"/>
              <w:left w:val="single" w:sz="4" w:space="0" w:color="auto"/>
              <w:bottom w:val="single" w:sz="4" w:space="0" w:color="auto"/>
              <w:right w:val="single" w:sz="4" w:space="0" w:color="auto"/>
            </w:tcBorders>
          </w:tcPr>
          <w:p w:rsidR="00D95450" w:rsidRDefault="00D95450" w:rsidP="00C82936">
            <w:pPr>
              <w:jc w:val="both"/>
              <w:rPr>
                <w:bCs/>
                <w:color w:val="000000" w:themeColor="text1"/>
              </w:rPr>
            </w:pPr>
            <w:r>
              <w:rPr>
                <w:bCs/>
              </w:rPr>
              <w:t xml:space="preserve">УК-5.2 </w:t>
            </w:r>
            <w:r w:rsidR="00C82936">
              <w:rPr>
                <w:bCs/>
                <w:color w:val="000000" w:themeColor="text1"/>
              </w:rPr>
              <w:t>Способен воспринимать межкультурное разнообразие общества в этическом и философских контекстах</w:t>
            </w:r>
          </w:p>
        </w:tc>
      </w:tr>
      <w:tr w:rsidR="00D95450" w:rsidTr="00D95450">
        <w:tc>
          <w:tcPr>
            <w:tcW w:w="259" w:type="pct"/>
            <w:tcBorders>
              <w:top w:val="single" w:sz="4" w:space="0" w:color="auto"/>
              <w:left w:val="single" w:sz="4" w:space="0" w:color="auto"/>
              <w:bottom w:val="single" w:sz="4" w:space="0" w:color="auto"/>
              <w:right w:val="single" w:sz="4" w:space="0" w:color="auto"/>
            </w:tcBorders>
          </w:tcPr>
          <w:p w:rsidR="00D95450" w:rsidRDefault="00D95450">
            <w:pPr>
              <w:jc w:val="both"/>
            </w:pPr>
            <w:r>
              <w:t>1</w:t>
            </w:r>
          </w:p>
        </w:tc>
        <w:tc>
          <w:tcPr>
            <w:tcW w:w="1183" w:type="pct"/>
            <w:gridSpan w:val="2"/>
            <w:tcBorders>
              <w:top w:val="single" w:sz="4" w:space="0" w:color="auto"/>
              <w:left w:val="single" w:sz="4" w:space="0" w:color="auto"/>
              <w:bottom w:val="single" w:sz="4" w:space="0" w:color="auto"/>
              <w:right w:val="single" w:sz="4" w:space="0" w:color="auto"/>
            </w:tcBorders>
          </w:tcPr>
          <w:p w:rsidR="00D95450" w:rsidRDefault="00D95450">
            <w:pPr>
              <w:jc w:val="both"/>
            </w:pPr>
            <w:r>
              <w:t>Пороговый уровень</w:t>
            </w:r>
          </w:p>
          <w:p w:rsidR="00D95450" w:rsidRDefault="00D95450">
            <w:pPr>
              <w:jc w:val="both"/>
            </w:pPr>
          </w:p>
        </w:tc>
        <w:tc>
          <w:tcPr>
            <w:tcW w:w="1716" w:type="pct"/>
            <w:gridSpan w:val="3"/>
            <w:tcBorders>
              <w:top w:val="single" w:sz="4" w:space="0" w:color="auto"/>
              <w:left w:val="single" w:sz="4" w:space="0" w:color="auto"/>
              <w:bottom w:val="single" w:sz="4" w:space="0" w:color="auto"/>
              <w:right w:val="single" w:sz="4" w:space="0" w:color="auto"/>
            </w:tcBorders>
          </w:tcPr>
          <w:p w:rsidR="00D95450" w:rsidRDefault="00D95450">
            <w:pPr>
              <w:jc w:val="both"/>
            </w:pPr>
            <w:r>
              <w:t>Запоминает и пересказывает информацию, содержащуюся в учебной литературе, интерпретирует и сравнивает философские учения, демонстрирует знания в объеме учебной программы.</w:t>
            </w:r>
          </w:p>
        </w:tc>
        <w:tc>
          <w:tcPr>
            <w:tcW w:w="1842" w:type="pct"/>
            <w:gridSpan w:val="2"/>
            <w:tcBorders>
              <w:top w:val="single" w:sz="4" w:space="0" w:color="auto"/>
              <w:left w:val="single" w:sz="4" w:space="0" w:color="auto"/>
              <w:bottom w:val="single" w:sz="4" w:space="0" w:color="auto"/>
              <w:right w:val="single" w:sz="4" w:space="0" w:color="auto"/>
            </w:tcBorders>
          </w:tcPr>
          <w:p w:rsidR="00D95450" w:rsidRDefault="00D95450">
            <w:pPr>
              <w:jc w:val="both"/>
            </w:pPr>
            <w:r>
              <w:t>Знание основных философских учений. Получение информации из одного источника, рекомендованного преподавателем. Демонстрация понимания полученной информации.</w:t>
            </w:r>
          </w:p>
        </w:tc>
      </w:tr>
      <w:tr w:rsidR="00D95450" w:rsidTr="00D95450">
        <w:tc>
          <w:tcPr>
            <w:tcW w:w="259" w:type="pct"/>
            <w:tcBorders>
              <w:top w:val="single" w:sz="4" w:space="0" w:color="auto"/>
              <w:left w:val="single" w:sz="4" w:space="0" w:color="auto"/>
              <w:bottom w:val="single" w:sz="4" w:space="0" w:color="auto"/>
              <w:right w:val="single" w:sz="4" w:space="0" w:color="auto"/>
            </w:tcBorders>
          </w:tcPr>
          <w:p w:rsidR="00D95450" w:rsidRDefault="00D95450">
            <w:pPr>
              <w:jc w:val="both"/>
            </w:pPr>
            <w:r>
              <w:t>2</w:t>
            </w:r>
          </w:p>
        </w:tc>
        <w:tc>
          <w:tcPr>
            <w:tcW w:w="1183" w:type="pct"/>
            <w:gridSpan w:val="2"/>
            <w:tcBorders>
              <w:top w:val="single" w:sz="4" w:space="0" w:color="auto"/>
              <w:left w:val="single" w:sz="4" w:space="0" w:color="auto"/>
              <w:bottom w:val="single" w:sz="4" w:space="0" w:color="auto"/>
              <w:right w:val="single" w:sz="4" w:space="0" w:color="auto"/>
            </w:tcBorders>
          </w:tcPr>
          <w:p w:rsidR="00D95450" w:rsidRDefault="00D95450">
            <w:pPr>
              <w:jc w:val="both"/>
            </w:pPr>
            <w:r>
              <w:t>Продвинутый уровень</w:t>
            </w:r>
          </w:p>
        </w:tc>
        <w:tc>
          <w:tcPr>
            <w:tcW w:w="1716" w:type="pct"/>
            <w:gridSpan w:val="3"/>
            <w:tcBorders>
              <w:top w:val="single" w:sz="4" w:space="0" w:color="auto"/>
              <w:left w:val="single" w:sz="4" w:space="0" w:color="auto"/>
              <w:bottom w:val="single" w:sz="4" w:space="0" w:color="auto"/>
              <w:right w:val="single" w:sz="4" w:space="0" w:color="auto"/>
            </w:tcBorders>
          </w:tcPr>
          <w:p w:rsidR="00D95450" w:rsidRDefault="00D95450">
            <w:pPr>
              <w:jc w:val="both"/>
            </w:pPr>
            <w:r>
              <w:t>Иллюстрирует полученные знания конкретными примерами, выделяет компоненты и связи между ними, устанавливает причинно-следственные связи, использует методы, концепции и теории в новой ситуации.</w:t>
            </w:r>
          </w:p>
        </w:tc>
        <w:tc>
          <w:tcPr>
            <w:tcW w:w="1842" w:type="pct"/>
            <w:gridSpan w:val="2"/>
            <w:tcBorders>
              <w:top w:val="single" w:sz="4" w:space="0" w:color="auto"/>
              <w:left w:val="single" w:sz="4" w:space="0" w:color="auto"/>
              <w:bottom w:val="single" w:sz="4" w:space="0" w:color="auto"/>
              <w:right w:val="single" w:sz="4" w:space="0" w:color="auto"/>
            </w:tcBorders>
          </w:tcPr>
          <w:p w:rsidR="00D95450" w:rsidRDefault="00D95450">
            <w:pPr>
              <w:jc w:val="both"/>
            </w:pPr>
            <w:r>
              <w:t>Знание терминологии, основных понятий, философских и научных методов. Умение пользоваться методической литературой, овладение навыками самостоятельной работы с источниками информации.</w:t>
            </w:r>
          </w:p>
        </w:tc>
      </w:tr>
      <w:tr w:rsidR="00D95450" w:rsidTr="00D95450">
        <w:tc>
          <w:tcPr>
            <w:tcW w:w="259" w:type="pct"/>
            <w:tcBorders>
              <w:top w:val="single" w:sz="4" w:space="0" w:color="auto"/>
              <w:left w:val="single" w:sz="4" w:space="0" w:color="auto"/>
              <w:bottom w:val="single" w:sz="4" w:space="0" w:color="auto"/>
              <w:right w:val="single" w:sz="4" w:space="0" w:color="auto"/>
            </w:tcBorders>
          </w:tcPr>
          <w:p w:rsidR="00D95450" w:rsidRDefault="00D95450">
            <w:pPr>
              <w:jc w:val="both"/>
            </w:pPr>
            <w:r>
              <w:t>3</w:t>
            </w:r>
          </w:p>
        </w:tc>
        <w:tc>
          <w:tcPr>
            <w:tcW w:w="1183" w:type="pct"/>
            <w:gridSpan w:val="2"/>
            <w:tcBorders>
              <w:top w:val="single" w:sz="4" w:space="0" w:color="auto"/>
              <w:left w:val="single" w:sz="4" w:space="0" w:color="auto"/>
              <w:bottom w:val="single" w:sz="4" w:space="0" w:color="auto"/>
              <w:right w:val="single" w:sz="4" w:space="0" w:color="auto"/>
            </w:tcBorders>
          </w:tcPr>
          <w:p w:rsidR="00D95450" w:rsidRDefault="00D95450">
            <w:pPr>
              <w:jc w:val="both"/>
            </w:pPr>
            <w:r>
              <w:t>Высокий уровень</w:t>
            </w:r>
          </w:p>
          <w:p w:rsidR="00D95450" w:rsidRDefault="00D95450">
            <w:pPr>
              <w:jc w:val="both"/>
            </w:pPr>
          </w:p>
        </w:tc>
        <w:tc>
          <w:tcPr>
            <w:tcW w:w="1716" w:type="pct"/>
            <w:gridSpan w:val="3"/>
            <w:tcBorders>
              <w:top w:val="single" w:sz="4" w:space="0" w:color="auto"/>
              <w:left w:val="single" w:sz="4" w:space="0" w:color="auto"/>
              <w:bottom w:val="single" w:sz="4" w:space="0" w:color="auto"/>
              <w:right w:val="single" w:sz="4" w:space="0" w:color="auto"/>
            </w:tcBorders>
          </w:tcPr>
          <w:p w:rsidR="00D95450" w:rsidRDefault="00D95450">
            <w:pPr>
              <w:jc w:val="both"/>
            </w:pPr>
            <w:r>
              <w:t>Демонстрирует основательные знания по изучаемой дисциплине. устанавливает закономерности, формулирует выводы, сравнивает и устанавливает связи между разными концепциями, оценивает их, обосновывает выбор решения. толерантно относится к философским учениям.</w:t>
            </w:r>
          </w:p>
        </w:tc>
        <w:tc>
          <w:tcPr>
            <w:tcW w:w="1842" w:type="pct"/>
            <w:gridSpan w:val="2"/>
            <w:tcBorders>
              <w:top w:val="single" w:sz="4" w:space="0" w:color="auto"/>
              <w:left w:val="single" w:sz="4" w:space="0" w:color="auto"/>
              <w:bottom w:val="single" w:sz="4" w:space="0" w:color="auto"/>
              <w:right w:val="single" w:sz="4" w:space="0" w:color="auto"/>
            </w:tcBorders>
          </w:tcPr>
          <w:p w:rsidR="00D95450" w:rsidRDefault="00D95450">
            <w:pPr>
              <w:jc w:val="both"/>
            </w:pPr>
            <w:r>
              <w:t>Формирование целостного мышления относительно происходящего. Использование всевозможных носителей информации по философии с целью расширения своих представлений о современном мире. Умение критических оценивать полученную информацию.</w:t>
            </w:r>
          </w:p>
        </w:tc>
      </w:tr>
    </w:tbl>
    <w:p w:rsidR="003960C9" w:rsidRDefault="003960C9" w:rsidP="003960C9">
      <w:pPr>
        <w:jc w:val="both"/>
        <w:rPr>
          <w:sz w:val="20"/>
          <w:szCs w:val="20"/>
        </w:rPr>
      </w:pPr>
    </w:p>
    <w:p w:rsidR="003960C9" w:rsidRDefault="003960C9" w:rsidP="003960C9">
      <w:pPr>
        <w:ind w:firstLine="567"/>
        <w:jc w:val="both"/>
        <w:rPr>
          <w:b/>
        </w:rPr>
      </w:pPr>
    </w:p>
    <w:p w:rsidR="003960C9" w:rsidRDefault="003960C9" w:rsidP="003960C9">
      <w:pPr>
        <w:ind w:firstLine="567"/>
        <w:jc w:val="both"/>
        <w:rPr>
          <w:b/>
        </w:rPr>
      </w:pPr>
      <w:r>
        <w:rPr>
          <w:b/>
        </w:rPr>
        <w:t>5.2 Методика оценки знаний, умений и навыков студентов</w:t>
      </w:r>
    </w:p>
    <w:p w:rsidR="003960C9" w:rsidRDefault="003960C9" w:rsidP="003960C9">
      <w:pPr>
        <w:ind w:firstLine="567"/>
        <w:jc w:val="both"/>
        <w:rPr>
          <w:b/>
        </w:rPr>
      </w:pPr>
    </w:p>
    <w:tbl>
      <w:tblPr>
        <w:tblStyle w:val="aff1"/>
        <w:tblW w:w="0" w:type="auto"/>
        <w:tblLook w:val="04A0" w:firstRow="1" w:lastRow="0" w:firstColumn="1" w:lastColumn="0" w:noHBand="0" w:noVBand="1"/>
      </w:tblPr>
      <w:tblGrid>
        <w:gridCol w:w="5637"/>
        <w:gridCol w:w="3708"/>
      </w:tblGrid>
      <w:tr w:rsidR="003960C9" w:rsidTr="003960C9">
        <w:tc>
          <w:tcPr>
            <w:tcW w:w="5637" w:type="dxa"/>
            <w:tcBorders>
              <w:top w:val="single" w:sz="4" w:space="0" w:color="auto"/>
              <w:left w:val="single" w:sz="4" w:space="0" w:color="auto"/>
              <w:bottom w:val="single" w:sz="4" w:space="0" w:color="auto"/>
              <w:right w:val="single" w:sz="4" w:space="0" w:color="auto"/>
            </w:tcBorders>
            <w:hideMark/>
          </w:tcPr>
          <w:p w:rsidR="003960C9" w:rsidRDefault="003960C9">
            <w:pPr>
              <w:jc w:val="center"/>
            </w:pPr>
            <w:r>
              <w:t>Результаты обучения</w:t>
            </w:r>
          </w:p>
        </w:tc>
        <w:tc>
          <w:tcPr>
            <w:tcW w:w="3708" w:type="dxa"/>
            <w:tcBorders>
              <w:top w:val="single" w:sz="4" w:space="0" w:color="auto"/>
              <w:left w:val="single" w:sz="4" w:space="0" w:color="auto"/>
              <w:bottom w:val="single" w:sz="4" w:space="0" w:color="auto"/>
              <w:right w:val="single" w:sz="4" w:space="0" w:color="auto"/>
            </w:tcBorders>
            <w:hideMark/>
          </w:tcPr>
          <w:p w:rsidR="003960C9" w:rsidRDefault="003960C9">
            <w:pPr>
              <w:jc w:val="center"/>
            </w:pPr>
            <w:r>
              <w:t>Оценочные средства</w:t>
            </w:r>
          </w:p>
        </w:tc>
      </w:tr>
      <w:tr w:rsidR="003960C9" w:rsidTr="003960C9">
        <w:tc>
          <w:tcPr>
            <w:tcW w:w="9345" w:type="dxa"/>
            <w:gridSpan w:val="2"/>
            <w:tcBorders>
              <w:top w:val="single" w:sz="4" w:space="0" w:color="auto"/>
              <w:left w:val="single" w:sz="4" w:space="0" w:color="auto"/>
              <w:bottom w:val="single" w:sz="4" w:space="0" w:color="auto"/>
              <w:right w:val="single" w:sz="4" w:space="0" w:color="auto"/>
            </w:tcBorders>
            <w:hideMark/>
          </w:tcPr>
          <w:p w:rsidR="003960C9" w:rsidRDefault="003960C9">
            <w:pPr>
              <w:jc w:val="both"/>
              <w:rPr>
                <w:b/>
              </w:rPr>
            </w:pPr>
            <w:r>
              <w:t>УК-5. Способен  воспринимать межкультурное разнообразие общества в социально-историческом, этническом и философском контекстах</w:t>
            </w:r>
          </w:p>
        </w:tc>
      </w:tr>
      <w:tr w:rsidR="003960C9" w:rsidTr="003960C9">
        <w:tc>
          <w:tcPr>
            <w:tcW w:w="5637" w:type="dxa"/>
            <w:tcBorders>
              <w:top w:val="single" w:sz="4" w:space="0" w:color="auto"/>
              <w:left w:val="single" w:sz="4" w:space="0" w:color="auto"/>
              <w:bottom w:val="single" w:sz="4" w:space="0" w:color="auto"/>
              <w:right w:val="single" w:sz="4" w:space="0" w:color="auto"/>
            </w:tcBorders>
            <w:hideMark/>
          </w:tcPr>
          <w:p w:rsidR="003960C9" w:rsidRDefault="003960C9">
            <w:pPr>
              <w:tabs>
                <w:tab w:val="center" w:pos="4677"/>
                <w:tab w:val="right" w:pos="9355"/>
              </w:tabs>
            </w:pPr>
            <w:r>
              <w:t>Знание терминологии курса «Философия». Применение предложенного преподавателем способа получения информации.</w:t>
            </w:r>
          </w:p>
          <w:p w:rsidR="003960C9" w:rsidRDefault="003960C9">
            <w:pPr>
              <w:tabs>
                <w:tab w:val="center" w:pos="4677"/>
                <w:tab w:val="right" w:pos="9355"/>
              </w:tabs>
            </w:pPr>
            <w:r>
              <w:t>Умение  сопоставлять, сравнивать различные концепции и понимание  полученной информации.</w:t>
            </w:r>
          </w:p>
        </w:tc>
        <w:tc>
          <w:tcPr>
            <w:tcW w:w="3708" w:type="dxa"/>
            <w:tcBorders>
              <w:top w:val="single" w:sz="4" w:space="0" w:color="auto"/>
              <w:left w:val="single" w:sz="4" w:space="0" w:color="auto"/>
              <w:bottom w:val="single" w:sz="4" w:space="0" w:color="auto"/>
              <w:right w:val="single" w:sz="4" w:space="0" w:color="auto"/>
            </w:tcBorders>
            <w:hideMark/>
          </w:tcPr>
          <w:p w:rsidR="003960C9" w:rsidRDefault="004F4198">
            <w:pPr>
              <w:tabs>
                <w:tab w:val="center" w:pos="4677"/>
                <w:tab w:val="right" w:pos="9355"/>
              </w:tabs>
            </w:pPr>
            <w:r>
              <w:t>Перечень вопросов к практическим занятиям для устного опроса</w:t>
            </w:r>
          </w:p>
        </w:tc>
      </w:tr>
      <w:tr w:rsidR="003960C9" w:rsidTr="003960C9">
        <w:tc>
          <w:tcPr>
            <w:tcW w:w="5637" w:type="dxa"/>
            <w:tcBorders>
              <w:top w:val="single" w:sz="4" w:space="0" w:color="auto"/>
              <w:left w:val="single" w:sz="4" w:space="0" w:color="auto"/>
              <w:bottom w:val="single" w:sz="4" w:space="0" w:color="auto"/>
              <w:right w:val="single" w:sz="4" w:space="0" w:color="auto"/>
            </w:tcBorders>
            <w:hideMark/>
          </w:tcPr>
          <w:p w:rsidR="003960C9" w:rsidRDefault="003960C9">
            <w:pPr>
              <w:tabs>
                <w:tab w:val="center" w:pos="4677"/>
                <w:tab w:val="right" w:pos="9355"/>
              </w:tabs>
            </w:pPr>
            <w:r>
              <w:t>Знание  основных положений этапов развития философии, философских школ.</w:t>
            </w:r>
          </w:p>
          <w:p w:rsidR="003960C9" w:rsidRDefault="003960C9">
            <w:pPr>
              <w:tabs>
                <w:tab w:val="center" w:pos="4677"/>
                <w:tab w:val="right" w:pos="9355"/>
              </w:tabs>
            </w:pPr>
            <w:r>
              <w:t>Умение пользоваться  методической литературой, навыками самостоятельной работы с источниками информации.</w:t>
            </w:r>
          </w:p>
        </w:tc>
        <w:tc>
          <w:tcPr>
            <w:tcW w:w="3708" w:type="dxa"/>
            <w:tcBorders>
              <w:top w:val="single" w:sz="4" w:space="0" w:color="auto"/>
              <w:left w:val="single" w:sz="4" w:space="0" w:color="auto"/>
              <w:bottom w:val="single" w:sz="4" w:space="0" w:color="auto"/>
              <w:right w:val="single" w:sz="4" w:space="0" w:color="auto"/>
            </w:tcBorders>
            <w:hideMark/>
          </w:tcPr>
          <w:p w:rsidR="003960C9" w:rsidRDefault="003960C9">
            <w:pPr>
              <w:tabs>
                <w:tab w:val="center" w:pos="4677"/>
                <w:tab w:val="right" w:pos="9355"/>
              </w:tabs>
            </w:pPr>
            <w:r>
              <w:t>Перечень вопросов к практическим занятиям для устного опроса</w:t>
            </w:r>
          </w:p>
        </w:tc>
      </w:tr>
      <w:tr w:rsidR="003960C9" w:rsidTr="003960C9">
        <w:tc>
          <w:tcPr>
            <w:tcW w:w="5637" w:type="dxa"/>
            <w:tcBorders>
              <w:top w:val="single" w:sz="4" w:space="0" w:color="auto"/>
              <w:left w:val="single" w:sz="4" w:space="0" w:color="auto"/>
              <w:bottom w:val="single" w:sz="4" w:space="0" w:color="auto"/>
              <w:right w:val="single" w:sz="4" w:space="0" w:color="auto"/>
            </w:tcBorders>
            <w:hideMark/>
          </w:tcPr>
          <w:p w:rsidR="003960C9" w:rsidRDefault="003960C9">
            <w:pPr>
              <w:tabs>
                <w:tab w:val="center" w:pos="4677"/>
                <w:tab w:val="right" w:pos="9355"/>
              </w:tabs>
            </w:pPr>
            <w:r>
              <w:lastRenderedPageBreak/>
              <w:t>Формирование целостного  и объемного мышления относительно происходящего. Использование всевозможных носителей информации по истории общества с целью расширения представлений о происходящем, критическое отношение к полученной информации.</w:t>
            </w:r>
          </w:p>
        </w:tc>
        <w:tc>
          <w:tcPr>
            <w:tcW w:w="3708" w:type="dxa"/>
            <w:tcBorders>
              <w:top w:val="single" w:sz="4" w:space="0" w:color="auto"/>
              <w:left w:val="single" w:sz="4" w:space="0" w:color="auto"/>
              <w:bottom w:val="single" w:sz="4" w:space="0" w:color="auto"/>
              <w:right w:val="single" w:sz="4" w:space="0" w:color="auto"/>
            </w:tcBorders>
            <w:hideMark/>
          </w:tcPr>
          <w:p w:rsidR="003960C9" w:rsidRDefault="003960C9">
            <w:pPr>
              <w:tabs>
                <w:tab w:val="center" w:pos="4677"/>
                <w:tab w:val="right" w:pos="9355"/>
              </w:tabs>
            </w:pPr>
            <w:r>
              <w:t>Перечень вопросов к практическим занятиям для устного опроса. Тематика рефератов</w:t>
            </w:r>
          </w:p>
        </w:tc>
      </w:tr>
      <w:tr w:rsidR="00C82936" w:rsidTr="004213FA">
        <w:tc>
          <w:tcPr>
            <w:tcW w:w="9345" w:type="dxa"/>
            <w:gridSpan w:val="2"/>
            <w:tcBorders>
              <w:top w:val="single" w:sz="4" w:space="0" w:color="auto"/>
              <w:left w:val="single" w:sz="4" w:space="0" w:color="auto"/>
              <w:bottom w:val="single" w:sz="4" w:space="0" w:color="auto"/>
              <w:right w:val="single" w:sz="4" w:space="0" w:color="auto"/>
            </w:tcBorders>
          </w:tcPr>
          <w:p w:rsidR="00C82936" w:rsidRDefault="00C82936" w:rsidP="004213FA">
            <w:r>
              <w:t>УК-1 Способен осуществлять поиск, критический анализ и синтез информации, применять системный подход для решения поставленных задач</w:t>
            </w:r>
          </w:p>
        </w:tc>
      </w:tr>
      <w:tr w:rsidR="00C82936" w:rsidTr="004213FA">
        <w:tc>
          <w:tcPr>
            <w:tcW w:w="5637" w:type="dxa"/>
            <w:tcBorders>
              <w:top w:val="single" w:sz="4" w:space="0" w:color="auto"/>
              <w:left w:val="single" w:sz="4" w:space="0" w:color="auto"/>
              <w:bottom w:val="single" w:sz="4" w:space="0" w:color="auto"/>
              <w:right w:val="single" w:sz="4" w:space="0" w:color="auto"/>
            </w:tcBorders>
            <w:hideMark/>
          </w:tcPr>
          <w:p w:rsidR="00C82936" w:rsidRDefault="00C82936" w:rsidP="004213FA">
            <w:pPr>
              <w:tabs>
                <w:tab w:val="center" w:pos="4677"/>
                <w:tab w:val="right" w:pos="9355"/>
              </w:tabs>
            </w:pPr>
            <w:r>
              <w:t>Знание терминологии курса «Философия». Применение предложенного преподавателем способа получения информации.</w:t>
            </w:r>
          </w:p>
          <w:p w:rsidR="00C82936" w:rsidRDefault="00C82936" w:rsidP="004213FA">
            <w:pPr>
              <w:tabs>
                <w:tab w:val="center" w:pos="4677"/>
                <w:tab w:val="right" w:pos="9355"/>
              </w:tabs>
            </w:pPr>
            <w:r>
              <w:t>Умение  сопоставлять, сравнивать различные концепции и понимание  полученной информации.</w:t>
            </w:r>
          </w:p>
        </w:tc>
        <w:tc>
          <w:tcPr>
            <w:tcW w:w="3708" w:type="dxa"/>
            <w:tcBorders>
              <w:top w:val="single" w:sz="4" w:space="0" w:color="auto"/>
              <w:left w:val="single" w:sz="4" w:space="0" w:color="auto"/>
              <w:bottom w:val="single" w:sz="4" w:space="0" w:color="auto"/>
              <w:right w:val="single" w:sz="4" w:space="0" w:color="auto"/>
            </w:tcBorders>
            <w:hideMark/>
          </w:tcPr>
          <w:p w:rsidR="00C82936" w:rsidRDefault="00C82936" w:rsidP="004213FA">
            <w:pPr>
              <w:tabs>
                <w:tab w:val="center" w:pos="4677"/>
                <w:tab w:val="right" w:pos="9355"/>
              </w:tabs>
            </w:pPr>
            <w:r>
              <w:t>Перечень вопросов к практическим занятиям для устного опроса</w:t>
            </w:r>
          </w:p>
        </w:tc>
      </w:tr>
      <w:tr w:rsidR="00C82936" w:rsidTr="004213FA">
        <w:tc>
          <w:tcPr>
            <w:tcW w:w="5637" w:type="dxa"/>
            <w:tcBorders>
              <w:top w:val="single" w:sz="4" w:space="0" w:color="auto"/>
              <w:left w:val="single" w:sz="4" w:space="0" w:color="auto"/>
              <w:bottom w:val="single" w:sz="4" w:space="0" w:color="auto"/>
              <w:right w:val="single" w:sz="4" w:space="0" w:color="auto"/>
            </w:tcBorders>
            <w:hideMark/>
          </w:tcPr>
          <w:p w:rsidR="00C82936" w:rsidRDefault="00C82936" w:rsidP="004213FA">
            <w:pPr>
              <w:tabs>
                <w:tab w:val="center" w:pos="4677"/>
                <w:tab w:val="right" w:pos="9355"/>
              </w:tabs>
            </w:pPr>
            <w:r>
              <w:t>Знание  основных положений этапов развития философии, философских школ.</w:t>
            </w:r>
          </w:p>
          <w:p w:rsidR="00C82936" w:rsidRDefault="00C82936" w:rsidP="004213FA">
            <w:pPr>
              <w:tabs>
                <w:tab w:val="center" w:pos="4677"/>
                <w:tab w:val="right" w:pos="9355"/>
              </w:tabs>
            </w:pPr>
            <w:r>
              <w:t>Умение пользоваться  методической литературой, навыками самостоятельной работы с источниками информации.</w:t>
            </w:r>
          </w:p>
        </w:tc>
        <w:tc>
          <w:tcPr>
            <w:tcW w:w="3708" w:type="dxa"/>
            <w:tcBorders>
              <w:top w:val="single" w:sz="4" w:space="0" w:color="auto"/>
              <w:left w:val="single" w:sz="4" w:space="0" w:color="auto"/>
              <w:bottom w:val="single" w:sz="4" w:space="0" w:color="auto"/>
              <w:right w:val="single" w:sz="4" w:space="0" w:color="auto"/>
            </w:tcBorders>
            <w:hideMark/>
          </w:tcPr>
          <w:p w:rsidR="00C82936" w:rsidRDefault="00C82936" w:rsidP="004213FA">
            <w:pPr>
              <w:tabs>
                <w:tab w:val="center" w:pos="4677"/>
                <w:tab w:val="right" w:pos="9355"/>
              </w:tabs>
            </w:pPr>
            <w:r>
              <w:t>Перечень вопросов к практическим занятиям для устного опроса</w:t>
            </w:r>
          </w:p>
        </w:tc>
      </w:tr>
      <w:tr w:rsidR="00C82936" w:rsidTr="004213FA">
        <w:tc>
          <w:tcPr>
            <w:tcW w:w="5637" w:type="dxa"/>
            <w:tcBorders>
              <w:top w:val="single" w:sz="4" w:space="0" w:color="auto"/>
              <w:left w:val="single" w:sz="4" w:space="0" w:color="auto"/>
              <w:bottom w:val="single" w:sz="4" w:space="0" w:color="auto"/>
              <w:right w:val="single" w:sz="4" w:space="0" w:color="auto"/>
            </w:tcBorders>
            <w:hideMark/>
          </w:tcPr>
          <w:p w:rsidR="00C82936" w:rsidRDefault="00C82936" w:rsidP="004213FA">
            <w:pPr>
              <w:tabs>
                <w:tab w:val="center" w:pos="4677"/>
                <w:tab w:val="right" w:pos="9355"/>
              </w:tabs>
            </w:pPr>
            <w:r>
              <w:t>Формирование целостного  и объемного мышления относительно происходящего. Использование всевозможных носителей информации по истории общества с целью расширения представлений о происходящем, критическое отношение к полученной информации.</w:t>
            </w:r>
          </w:p>
        </w:tc>
        <w:tc>
          <w:tcPr>
            <w:tcW w:w="3708" w:type="dxa"/>
            <w:tcBorders>
              <w:top w:val="single" w:sz="4" w:space="0" w:color="auto"/>
              <w:left w:val="single" w:sz="4" w:space="0" w:color="auto"/>
              <w:bottom w:val="single" w:sz="4" w:space="0" w:color="auto"/>
              <w:right w:val="single" w:sz="4" w:space="0" w:color="auto"/>
            </w:tcBorders>
            <w:hideMark/>
          </w:tcPr>
          <w:p w:rsidR="00C82936" w:rsidRDefault="00C82936" w:rsidP="004213FA">
            <w:pPr>
              <w:tabs>
                <w:tab w:val="center" w:pos="4677"/>
                <w:tab w:val="right" w:pos="9355"/>
              </w:tabs>
            </w:pPr>
            <w:r>
              <w:t>Перечень вопросов к практическим занятиям для устного опроса. Тематика рефератов</w:t>
            </w:r>
          </w:p>
        </w:tc>
      </w:tr>
    </w:tbl>
    <w:p w:rsidR="003960C9" w:rsidRDefault="003960C9" w:rsidP="003960C9">
      <w:pPr>
        <w:ind w:firstLine="567"/>
        <w:jc w:val="both"/>
        <w:rPr>
          <w:b/>
        </w:rPr>
      </w:pPr>
    </w:p>
    <w:p w:rsidR="003960C9" w:rsidRPr="0040494A" w:rsidRDefault="003960C9" w:rsidP="003960C9">
      <w:pPr>
        <w:ind w:firstLine="567"/>
        <w:jc w:val="both"/>
        <w:rPr>
          <w:b/>
        </w:rPr>
      </w:pPr>
      <w:r w:rsidRPr="0040494A">
        <w:rPr>
          <w:b/>
        </w:rPr>
        <w:t>5.3 Критерии оценки практических работ</w:t>
      </w:r>
    </w:p>
    <w:p w:rsidR="003960C9" w:rsidRPr="0040494A" w:rsidRDefault="003960C9" w:rsidP="003960C9">
      <w:pPr>
        <w:jc w:val="both"/>
        <w:rPr>
          <w:b/>
        </w:rPr>
      </w:pPr>
      <w:r w:rsidRPr="0040494A">
        <w:rPr>
          <w:b/>
        </w:rPr>
        <w:t xml:space="preserve">       Устный опрос (УО)</w:t>
      </w:r>
    </w:p>
    <w:p w:rsidR="003960C9" w:rsidRDefault="003960C9" w:rsidP="003960C9">
      <w:pPr>
        <w:jc w:val="both"/>
      </w:pPr>
      <w:r>
        <w:rPr>
          <w:b/>
        </w:rPr>
        <w:t xml:space="preserve">       5 баллов – </w:t>
      </w:r>
      <w:r>
        <w:t>студент демонстрирует полное владение учебным</w:t>
      </w:r>
      <w:r w:rsidR="0040494A">
        <w:t xml:space="preserve"> </w:t>
      </w:r>
      <w:r>
        <w:t>материалом,</w:t>
      </w:r>
      <w:r w:rsidR="0040494A">
        <w:t xml:space="preserve"> </w:t>
      </w:r>
      <w:r>
        <w:t>знаком с основной и дополнительной литературой, свободно</w:t>
      </w:r>
      <w:r w:rsidR="0040494A">
        <w:t xml:space="preserve"> </w:t>
      </w:r>
      <w:r>
        <w:t>мыслит, ориентируется в теориях и концепциях, обстоятельно отвечает на вопросы, владеет научной терминологией, грамотно  и свободно излагает свои мысли, демонстрирует владение полемическим мастерством.</w:t>
      </w:r>
    </w:p>
    <w:p w:rsidR="003960C9" w:rsidRDefault="003960C9" w:rsidP="003960C9">
      <w:pPr>
        <w:jc w:val="both"/>
      </w:pPr>
      <w:r>
        <w:rPr>
          <w:b/>
        </w:rPr>
        <w:t xml:space="preserve">       4 балла – </w:t>
      </w:r>
      <w:r>
        <w:t>студент уверенно излагает изучаемый материал в рамках  основной учебной литературы, пользуется научной терминологией, знает основные понятия и формулировки, не допускает существенных ошибок при воспроизведении материала, четко отвечает на вопросы преподавателя.</w:t>
      </w:r>
    </w:p>
    <w:p w:rsidR="003960C9" w:rsidRDefault="003960C9" w:rsidP="003960C9">
      <w:pPr>
        <w:jc w:val="both"/>
      </w:pPr>
      <w:r>
        <w:rPr>
          <w:b/>
        </w:rPr>
        <w:t xml:space="preserve">       3 балла</w:t>
      </w:r>
      <w:r>
        <w:t xml:space="preserve"> -  студент посредственно владеет основной учебной литературой, правильно использует научную терминологию, затрудняется самостоятельно излагать свои мысли по изучаемой проблеме, наблюдается зависимость от своих записей. </w:t>
      </w:r>
    </w:p>
    <w:p w:rsidR="003960C9" w:rsidRDefault="003960C9" w:rsidP="003960C9">
      <w:pPr>
        <w:jc w:val="both"/>
      </w:pPr>
      <w:r>
        <w:rPr>
          <w:b/>
        </w:rPr>
        <w:t xml:space="preserve">       2 балла</w:t>
      </w:r>
      <w:r>
        <w:t xml:space="preserve"> – не достаточно владеет основной учебной литературой, допускает существенные ошибки при использовании научной терминологии, испытывает затруднения устного изложения изучаемого материала.</w:t>
      </w:r>
    </w:p>
    <w:p w:rsidR="003960C9" w:rsidRDefault="003960C9" w:rsidP="003960C9">
      <w:pPr>
        <w:jc w:val="both"/>
      </w:pPr>
      <w:r>
        <w:rPr>
          <w:b/>
        </w:rPr>
        <w:t>1 балл</w:t>
      </w:r>
      <w:r>
        <w:t xml:space="preserve"> – не владеет знаниями основной учебной литературы, ответ носит фрагментарный характер, допускаются погрешности в использовании научной терминологии, не умеет делать выводы.</w:t>
      </w:r>
    </w:p>
    <w:p w:rsidR="003960C9" w:rsidRDefault="003960C9" w:rsidP="003960C9">
      <w:pPr>
        <w:jc w:val="both"/>
      </w:pPr>
      <w:r>
        <w:rPr>
          <w:b/>
        </w:rPr>
        <w:t>0 баллов</w:t>
      </w:r>
      <w:r>
        <w:t xml:space="preserve"> – студент не владеет знаниями в рамках учебной программы, отказывается отвечать.</w:t>
      </w:r>
    </w:p>
    <w:p w:rsidR="003960C9" w:rsidRDefault="003960C9" w:rsidP="003960C9">
      <w:pPr>
        <w:jc w:val="both"/>
        <w:rPr>
          <w:b/>
        </w:rPr>
      </w:pPr>
      <w:r>
        <w:rPr>
          <w:b/>
        </w:rPr>
        <w:t>Реферат</w:t>
      </w:r>
    </w:p>
    <w:p w:rsidR="003960C9" w:rsidRDefault="003960C9" w:rsidP="003960C9">
      <w:pPr>
        <w:jc w:val="both"/>
      </w:pPr>
      <w:r>
        <w:t xml:space="preserve">      Реферат – письменная работа объемом10-15 страниц формата А4, набранных на компьютере с соблюдением требований ГОСТ.</w:t>
      </w:r>
    </w:p>
    <w:p w:rsidR="003960C9" w:rsidRDefault="003960C9" w:rsidP="003960C9">
      <w:pPr>
        <w:jc w:val="both"/>
      </w:pPr>
      <w:r>
        <w:t xml:space="preserve">       Реферат представляется на обсуждение и последующую защиту на  семинарском занятии.</w:t>
      </w:r>
    </w:p>
    <w:p w:rsidR="003960C9" w:rsidRDefault="003960C9" w:rsidP="003960C9">
      <w:pPr>
        <w:jc w:val="both"/>
      </w:pPr>
      <w:r>
        <w:rPr>
          <w:b/>
        </w:rPr>
        <w:lastRenderedPageBreak/>
        <w:t>5 баллов</w:t>
      </w:r>
      <w:r>
        <w:t xml:space="preserve"> – реферат составлен в соответствии  требованиями; в нем отражена актуальность темы; продемонстрировано знание основной и  дополнительной литературы по рассматриваемой  теме; материал изложен последовательно, логично, сделаны обоснованные выводы;  грамотно оформлен библиографический аппарат с указанием сносок по тексту на использованную литературу; использованы электронные ресурсы, подготовлена презентация по теме реферата; при защите студент демонстрирует владение материалом, четко отвечает на вопросы.</w:t>
      </w:r>
    </w:p>
    <w:p w:rsidR="003960C9" w:rsidRDefault="003960C9" w:rsidP="003960C9">
      <w:pPr>
        <w:jc w:val="both"/>
      </w:pPr>
      <w:r>
        <w:rPr>
          <w:b/>
        </w:rPr>
        <w:t>4 балла</w:t>
      </w:r>
      <w:r>
        <w:t xml:space="preserve"> – реферат составлен в соответствии с требованиями, в нем отражена актуальность темы, материал изложен последовательно в соответствии с планом работы, правильно  оформлена использованная при написании реферата литература, даны сноски по тексту, на защите умеет выделять главные положения, аргументировано их доносить до слушателей, но допускает некоторые шероховатости при воспроизведении текста.</w:t>
      </w:r>
    </w:p>
    <w:p w:rsidR="003960C9" w:rsidRDefault="003960C9" w:rsidP="003960C9">
      <w:pPr>
        <w:jc w:val="both"/>
      </w:pPr>
      <w:r>
        <w:rPr>
          <w:b/>
        </w:rPr>
        <w:t xml:space="preserve">        3 балла</w:t>
      </w:r>
      <w:r>
        <w:t xml:space="preserve"> – допущены ошибки и неточности при оформлении реферата, нарушена логика изложения материала, использовано недостаточное число источников литературы, при защите излагает основные положения темы, но испытывает затруднение при ответе на вопросы.</w:t>
      </w:r>
    </w:p>
    <w:p w:rsidR="003960C9" w:rsidRDefault="003960C9" w:rsidP="003960C9">
      <w:pPr>
        <w:jc w:val="both"/>
      </w:pPr>
      <w:r>
        <w:rPr>
          <w:b/>
        </w:rPr>
        <w:t xml:space="preserve">        2 балла</w:t>
      </w:r>
      <w:r>
        <w:t xml:space="preserve"> -  нарушены требования по оформлению реферата, отсутствуют выводы, не полный список литературы по теме, работа носит заимствованный характер, при защите студент демонстрирует слабое владение материалом, затрудняется ответить на вопросы.</w:t>
      </w:r>
    </w:p>
    <w:p w:rsidR="003960C9" w:rsidRDefault="003960C9" w:rsidP="003960C9">
      <w:pPr>
        <w:jc w:val="both"/>
      </w:pPr>
      <w:r>
        <w:rPr>
          <w:b/>
        </w:rPr>
        <w:t xml:space="preserve">        1 балл</w:t>
      </w:r>
      <w:r>
        <w:t xml:space="preserve"> – нарушены требования по оформлению реферата, работа носит компиляторский характер, не соответствует теме , реферат не допускается к защите.</w:t>
      </w:r>
    </w:p>
    <w:p w:rsidR="003960C9" w:rsidRDefault="003960C9" w:rsidP="003960C9">
      <w:pPr>
        <w:jc w:val="both"/>
      </w:pPr>
      <w:r>
        <w:rPr>
          <w:b/>
        </w:rPr>
        <w:t xml:space="preserve">        0 баллов</w:t>
      </w:r>
      <w:r>
        <w:t xml:space="preserve"> – реферат явно носит характер плагиата и не допускается к защите.</w:t>
      </w:r>
    </w:p>
    <w:p w:rsidR="003960C9" w:rsidRDefault="003960C9" w:rsidP="003960C9">
      <w:pPr>
        <w:jc w:val="both"/>
      </w:pPr>
      <w:r>
        <w:rPr>
          <w:b/>
        </w:rPr>
        <w:t xml:space="preserve">       </w:t>
      </w:r>
    </w:p>
    <w:p w:rsidR="003960C9" w:rsidRDefault="003960C9" w:rsidP="003960C9">
      <w:pPr>
        <w:jc w:val="both"/>
        <w:rPr>
          <w:b/>
        </w:rPr>
      </w:pPr>
      <w:r>
        <w:rPr>
          <w:b/>
        </w:rPr>
        <w:t>Презентация</w:t>
      </w:r>
    </w:p>
    <w:p w:rsidR="003960C9" w:rsidRDefault="003960C9" w:rsidP="003960C9">
      <w:pPr>
        <w:jc w:val="both"/>
      </w:pPr>
      <w:r>
        <w:rPr>
          <w:b/>
        </w:rPr>
        <w:t>5 баллов</w:t>
      </w:r>
      <w:r>
        <w:t xml:space="preserve"> -  содержание полностью демонстрирует понимание темы, дан иллюстративный материал, грамотно подобраны кадры, выделены ключевые слова, используется научная лексика, оформлена в соответствии с требованиями цветовая гамма, параметры шрифта, не перегружена текстом, легко воспринимается благодаря отсутствию спецэффектов.</w:t>
      </w:r>
    </w:p>
    <w:p w:rsidR="003960C9" w:rsidRDefault="003960C9" w:rsidP="003960C9">
      <w:pPr>
        <w:jc w:val="both"/>
      </w:pPr>
      <w:r>
        <w:rPr>
          <w:b/>
        </w:rPr>
        <w:t xml:space="preserve">      4 балла</w:t>
      </w:r>
      <w:r>
        <w:t xml:space="preserve"> – в содержании выделены наиболее важные моменты темы в виде иллюстраций, используется научная лексика, удачно подобранная цветовая гамма позволяет легко воспринимать изображение, размер шрифта оптимальный, некоторая перегруженность спецэффектами.</w:t>
      </w:r>
    </w:p>
    <w:p w:rsidR="003960C9" w:rsidRDefault="003960C9" w:rsidP="003960C9">
      <w:pPr>
        <w:jc w:val="both"/>
      </w:pPr>
      <w:r>
        <w:rPr>
          <w:b/>
        </w:rPr>
        <w:t xml:space="preserve">       3 балла</w:t>
      </w:r>
      <w:r>
        <w:t xml:space="preserve"> – содержание соответствует теме, носит научный характер, отсутствуют грамматические и стилистические ошибки, информация носит актуальный характер, оформлена в цветовой гамме, позволяющей читать текст, но наблюдается некоторый разрыв между кадрами, нарушена последовательность.</w:t>
      </w:r>
    </w:p>
    <w:p w:rsidR="003960C9" w:rsidRDefault="003960C9" w:rsidP="003960C9">
      <w:pPr>
        <w:jc w:val="both"/>
      </w:pPr>
      <w:r>
        <w:rPr>
          <w:b/>
        </w:rPr>
        <w:t xml:space="preserve">       2 балла</w:t>
      </w:r>
      <w:r>
        <w:t xml:space="preserve"> – перегруженность текстом, информация носит фрагментарный характер, нет единой концепции, оформлена с нарушениями требований.</w:t>
      </w:r>
    </w:p>
    <w:p w:rsidR="003960C9" w:rsidRDefault="003960C9" w:rsidP="003960C9">
      <w:pPr>
        <w:jc w:val="both"/>
      </w:pPr>
      <w:r>
        <w:rPr>
          <w:b/>
        </w:rPr>
        <w:t xml:space="preserve">       1 балл</w:t>
      </w:r>
      <w:r>
        <w:t xml:space="preserve"> – пестрая цветовая гамма (более 3-хцветов), излишние спецэффекты, звуковой фон не соответствует содержанию и носит отвлекающий характер.</w:t>
      </w:r>
    </w:p>
    <w:p w:rsidR="003960C9" w:rsidRDefault="003960C9" w:rsidP="003960C9">
      <w:pPr>
        <w:jc w:val="both"/>
      </w:pPr>
      <w:r>
        <w:rPr>
          <w:b/>
        </w:rPr>
        <w:t xml:space="preserve">       0 баллов</w:t>
      </w:r>
      <w:r>
        <w:t xml:space="preserve"> – представленная презентация не является творческой работой студента, является плагиатом.</w:t>
      </w:r>
    </w:p>
    <w:p w:rsidR="003960C9" w:rsidRDefault="003960C9" w:rsidP="003960C9">
      <w:pPr>
        <w:jc w:val="both"/>
        <w:rPr>
          <w:b/>
        </w:rPr>
      </w:pPr>
      <w:r>
        <w:rPr>
          <w:b/>
        </w:rPr>
        <w:t xml:space="preserve">       Контрольная работа</w:t>
      </w:r>
    </w:p>
    <w:p w:rsidR="003960C9" w:rsidRDefault="003960C9" w:rsidP="003960C9">
      <w:pPr>
        <w:jc w:val="both"/>
      </w:pPr>
      <w:r>
        <w:rPr>
          <w:b/>
        </w:rPr>
        <w:t>5 баллов</w:t>
      </w:r>
      <w:r>
        <w:t xml:space="preserve"> – твердо знает и излагает материал, демонстрирует полное владение учебным материалом, правильно использует научную терминологию; вопросы полностью раскрыты; не допускаются грамматические и стилистические ошибки.</w:t>
      </w:r>
    </w:p>
    <w:p w:rsidR="003960C9" w:rsidRDefault="003960C9" w:rsidP="003960C9">
      <w:pPr>
        <w:jc w:val="both"/>
      </w:pPr>
      <w:r>
        <w:rPr>
          <w:b/>
        </w:rPr>
        <w:t xml:space="preserve">      4 балла</w:t>
      </w:r>
      <w:r>
        <w:t xml:space="preserve"> -  демонстрирует владение основным материалом, не допускает ошибки при воспроизведении материала, легко  устраняет неточности в ответе с помощью наводящих вопросов.</w:t>
      </w:r>
    </w:p>
    <w:p w:rsidR="003960C9" w:rsidRDefault="003960C9" w:rsidP="003960C9">
      <w:pPr>
        <w:jc w:val="both"/>
      </w:pPr>
      <w:r>
        <w:rPr>
          <w:b/>
        </w:rPr>
        <w:t xml:space="preserve">      3 балла</w:t>
      </w:r>
      <w:r>
        <w:t xml:space="preserve"> – ответы на вопросы недостаточно полные, демонстрирует знание основного учебно-программного материала, правильно использует научную терминологию.</w:t>
      </w:r>
    </w:p>
    <w:p w:rsidR="003960C9" w:rsidRDefault="003960C9" w:rsidP="003960C9">
      <w:pPr>
        <w:jc w:val="both"/>
      </w:pPr>
      <w:r>
        <w:rPr>
          <w:b/>
        </w:rPr>
        <w:lastRenderedPageBreak/>
        <w:t>2 балла</w:t>
      </w:r>
      <w:r>
        <w:t xml:space="preserve"> – демонстрирует достаточный объем знаний в рамках учебной программы, но допускает неточности и ошибки при изложении.</w:t>
      </w:r>
    </w:p>
    <w:p w:rsidR="003960C9" w:rsidRDefault="003960C9" w:rsidP="003960C9">
      <w:pPr>
        <w:jc w:val="both"/>
      </w:pPr>
      <w:r>
        <w:rPr>
          <w:b/>
        </w:rPr>
        <w:t xml:space="preserve">      1 балл</w:t>
      </w:r>
      <w:r>
        <w:t xml:space="preserve"> – студент не может достаточно правильно изложить  поставленный вопрос, не владеет основной программной литературой, допускает грубые принципиальные ошибки при изложении материала, допускает грамматические и стилистические ошибки.</w:t>
      </w:r>
    </w:p>
    <w:p w:rsidR="003960C9" w:rsidRDefault="003960C9" w:rsidP="003960C9">
      <w:pPr>
        <w:jc w:val="both"/>
      </w:pPr>
      <w:r>
        <w:rPr>
          <w:b/>
        </w:rPr>
        <w:t xml:space="preserve">       0 баллов</w:t>
      </w:r>
      <w:r>
        <w:t xml:space="preserve"> -  студент не ответил на поставленные вопросы.</w:t>
      </w:r>
    </w:p>
    <w:p w:rsidR="003960C9" w:rsidRDefault="003960C9" w:rsidP="003960C9">
      <w:pPr>
        <w:jc w:val="both"/>
      </w:pPr>
    </w:p>
    <w:p w:rsidR="003960C9" w:rsidRDefault="003960C9" w:rsidP="003960C9">
      <w:pPr>
        <w:jc w:val="both"/>
        <w:rPr>
          <w:b/>
        </w:rPr>
      </w:pPr>
      <w:r>
        <w:rPr>
          <w:b/>
        </w:rPr>
        <w:t>5.6 Критерии оценки экзамена</w:t>
      </w:r>
    </w:p>
    <w:p w:rsidR="003960C9" w:rsidRDefault="003960C9" w:rsidP="003960C9">
      <w:pPr>
        <w:jc w:val="both"/>
      </w:pPr>
      <w:r>
        <w:t xml:space="preserve">       Студенты сдают экзамен в устной форме</w:t>
      </w:r>
      <w:r>
        <w:rPr>
          <w:b/>
        </w:rPr>
        <w:t xml:space="preserve">. </w:t>
      </w:r>
      <w:r>
        <w:t xml:space="preserve">Количество баллов, набранных студентом, рассчитывается как сумма баллов, полученных по итогам  выполнения  практических заданий и баллов, полученных в ходе опроса на экзамене.  </w:t>
      </w:r>
    </w:p>
    <w:p w:rsidR="003960C9" w:rsidRDefault="003960C9" w:rsidP="003960C9">
      <w:pPr>
        <w:jc w:val="both"/>
      </w:pPr>
      <w:r>
        <w:t xml:space="preserve">      В качестве критерия оценки знаний студентов выбрана следующая система:</w:t>
      </w:r>
    </w:p>
    <w:p w:rsidR="003960C9" w:rsidRDefault="003960C9" w:rsidP="003960C9">
      <w:pPr>
        <w:jc w:val="both"/>
        <w:rPr>
          <w:b/>
        </w:rPr>
      </w:pPr>
      <w:r>
        <w:rPr>
          <w:b/>
        </w:rPr>
        <w:t>35 -40 баллов</w:t>
      </w:r>
    </w:p>
    <w:p w:rsidR="003960C9" w:rsidRDefault="003960C9" w:rsidP="003960C9">
      <w:pPr>
        <w:jc w:val="both"/>
      </w:pPr>
      <w:r>
        <w:t xml:space="preserve">     Студент демонстрирует:</w:t>
      </w:r>
    </w:p>
    <w:p w:rsidR="003960C9" w:rsidRDefault="003960C9" w:rsidP="003960C9">
      <w:pPr>
        <w:jc w:val="both"/>
      </w:pPr>
      <w:r>
        <w:t xml:space="preserve">      - систематизированные, глубокие, полные и основательные знания по разделам программы;</w:t>
      </w:r>
    </w:p>
    <w:p w:rsidR="003960C9" w:rsidRDefault="003960C9" w:rsidP="003960C9">
      <w:pPr>
        <w:jc w:val="both"/>
      </w:pPr>
      <w:r>
        <w:t xml:space="preserve">      - знает основные понятия, формулировки, точно использует термины, логически правильно излагает ответы на вопросы;</w:t>
      </w:r>
    </w:p>
    <w:p w:rsidR="003960C9" w:rsidRDefault="003960C9" w:rsidP="003960C9">
      <w:pPr>
        <w:jc w:val="both"/>
      </w:pPr>
      <w:r>
        <w:t xml:space="preserve">      - умеет анализировать, обобщать, опираясь на знание основной и дополнительной литературы, предусмотренной учебной программой;</w:t>
      </w:r>
    </w:p>
    <w:p w:rsidR="003960C9" w:rsidRDefault="003960C9" w:rsidP="003960C9">
      <w:pPr>
        <w:jc w:val="both"/>
      </w:pPr>
      <w:r>
        <w:t xml:space="preserve">      - умеет ориентироваться в теориях, концепциях, основных направлениях по изучаемой дисциплине, давать им критическую оценку;</w:t>
      </w:r>
    </w:p>
    <w:p w:rsidR="003960C9" w:rsidRDefault="003960C9" w:rsidP="003960C9">
      <w:pPr>
        <w:jc w:val="both"/>
      </w:pPr>
      <w:r>
        <w:t xml:space="preserve">      - активная работа на  практических занятиях.</w:t>
      </w:r>
    </w:p>
    <w:p w:rsidR="003960C9" w:rsidRDefault="003960C9" w:rsidP="003960C9">
      <w:pPr>
        <w:jc w:val="both"/>
        <w:rPr>
          <w:b/>
        </w:rPr>
      </w:pPr>
      <w:r>
        <w:rPr>
          <w:b/>
        </w:rPr>
        <w:t xml:space="preserve">      30-35 баллов</w:t>
      </w:r>
    </w:p>
    <w:p w:rsidR="003960C9" w:rsidRDefault="003960C9" w:rsidP="003960C9">
      <w:pPr>
        <w:jc w:val="both"/>
      </w:pPr>
      <w:r>
        <w:t xml:space="preserve">      Студент демонстрирует:</w:t>
      </w:r>
    </w:p>
    <w:p w:rsidR="003960C9" w:rsidRDefault="003960C9" w:rsidP="003960C9">
      <w:pPr>
        <w:jc w:val="both"/>
      </w:pPr>
      <w:r>
        <w:t xml:space="preserve">      - достаточно знания по всем разделам  учебной программы;</w:t>
      </w:r>
    </w:p>
    <w:p w:rsidR="003960C9" w:rsidRDefault="003960C9" w:rsidP="003960C9">
      <w:pPr>
        <w:jc w:val="both"/>
      </w:pPr>
      <w:r>
        <w:t xml:space="preserve">      - использует научную терминологию, знает основные понятия, формулировки;</w:t>
      </w:r>
    </w:p>
    <w:p w:rsidR="003960C9" w:rsidRDefault="003960C9" w:rsidP="003960C9">
      <w:pPr>
        <w:jc w:val="both"/>
      </w:pPr>
      <w:r>
        <w:t xml:space="preserve">      - полное усвоение содержания основной литературы;</w:t>
      </w:r>
    </w:p>
    <w:p w:rsidR="003960C9" w:rsidRDefault="003960C9" w:rsidP="003960C9">
      <w:pPr>
        <w:jc w:val="both"/>
      </w:pPr>
      <w:r>
        <w:t xml:space="preserve">      - активная самостоятельная работа  на практических занятиях.</w:t>
      </w:r>
    </w:p>
    <w:p w:rsidR="003960C9" w:rsidRDefault="003960C9" w:rsidP="003960C9">
      <w:pPr>
        <w:jc w:val="both"/>
        <w:rPr>
          <w:b/>
        </w:rPr>
      </w:pPr>
      <w:r>
        <w:rPr>
          <w:b/>
        </w:rPr>
        <w:t xml:space="preserve">      25 -30 баллов</w:t>
      </w:r>
    </w:p>
    <w:p w:rsidR="003960C9" w:rsidRDefault="003960C9" w:rsidP="003960C9">
      <w:pPr>
        <w:jc w:val="both"/>
      </w:pPr>
      <w:r>
        <w:t xml:space="preserve">     Студент демонстрирует:</w:t>
      </w:r>
    </w:p>
    <w:p w:rsidR="003960C9" w:rsidRDefault="003960C9" w:rsidP="003960C9">
      <w:pPr>
        <w:jc w:val="both"/>
      </w:pPr>
      <w:r>
        <w:t xml:space="preserve">      -  знания в объеме учебной программы; </w:t>
      </w:r>
    </w:p>
    <w:p w:rsidR="003960C9" w:rsidRDefault="003960C9" w:rsidP="003960C9">
      <w:pPr>
        <w:jc w:val="both"/>
      </w:pPr>
      <w:r>
        <w:t xml:space="preserve">      - усвоение содержания основной литературы, рекомендованной учебной программой дисциплины;</w:t>
      </w:r>
    </w:p>
    <w:p w:rsidR="003960C9" w:rsidRDefault="003960C9" w:rsidP="003960C9">
      <w:pPr>
        <w:jc w:val="both"/>
      </w:pPr>
      <w:r>
        <w:t xml:space="preserve">     - умение ориентироваться в основных теориях, концепциях по изучаемой дисциплине;</w:t>
      </w:r>
    </w:p>
    <w:p w:rsidR="003960C9" w:rsidRDefault="003960C9" w:rsidP="003960C9">
      <w:pPr>
        <w:jc w:val="both"/>
      </w:pPr>
      <w:r>
        <w:t xml:space="preserve">     - самостоятельная работа  на практических занятиях.</w:t>
      </w:r>
    </w:p>
    <w:p w:rsidR="003960C9" w:rsidRDefault="003960C9" w:rsidP="003960C9">
      <w:pPr>
        <w:jc w:val="both"/>
        <w:rPr>
          <w:b/>
        </w:rPr>
      </w:pPr>
      <w:r>
        <w:rPr>
          <w:b/>
        </w:rPr>
        <w:t xml:space="preserve">      20-25 баллов </w:t>
      </w:r>
    </w:p>
    <w:p w:rsidR="003960C9" w:rsidRDefault="003960C9" w:rsidP="003960C9">
      <w:pPr>
        <w:jc w:val="both"/>
      </w:pPr>
      <w:r>
        <w:t xml:space="preserve">      Студент демонстрирует:</w:t>
      </w:r>
    </w:p>
    <w:p w:rsidR="003960C9" w:rsidRDefault="003960C9" w:rsidP="003960C9">
      <w:pPr>
        <w:jc w:val="both"/>
      </w:pPr>
      <w:r>
        <w:t xml:space="preserve">     -  достаточно полные знания по основным разделам учебной программы;</w:t>
      </w:r>
    </w:p>
    <w:p w:rsidR="003960C9" w:rsidRDefault="003960C9" w:rsidP="003960C9">
      <w:pPr>
        <w:jc w:val="both"/>
      </w:pPr>
      <w:r>
        <w:t xml:space="preserve">     - использование научной терминологии, логически правильное изложение ответа на вопросы;</w:t>
      </w:r>
    </w:p>
    <w:p w:rsidR="003960C9" w:rsidRDefault="003960C9" w:rsidP="003960C9">
      <w:pPr>
        <w:jc w:val="both"/>
      </w:pPr>
      <w:r>
        <w:t xml:space="preserve">     - усвоение содержания основной литературы, рекомендованной учебной программой дисциплины;</w:t>
      </w:r>
    </w:p>
    <w:p w:rsidR="003960C9" w:rsidRDefault="003960C9" w:rsidP="003960C9">
      <w:pPr>
        <w:jc w:val="both"/>
      </w:pPr>
      <w:r>
        <w:t xml:space="preserve">     - участвует в обсуждении вопросов на практических занятиях.</w:t>
      </w:r>
    </w:p>
    <w:p w:rsidR="003960C9" w:rsidRDefault="003960C9" w:rsidP="003960C9">
      <w:pPr>
        <w:jc w:val="both"/>
        <w:rPr>
          <w:b/>
        </w:rPr>
      </w:pPr>
      <w:r>
        <w:rPr>
          <w:b/>
        </w:rPr>
        <w:t xml:space="preserve">     15-20 баллов</w:t>
      </w:r>
    </w:p>
    <w:p w:rsidR="003960C9" w:rsidRDefault="003960C9" w:rsidP="003960C9">
      <w:pPr>
        <w:jc w:val="both"/>
      </w:pPr>
      <w:r>
        <w:t xml:space="preserve">      Студент демонстрирует:</w:t>
      </w:r>
    </w:p>
    <w:p w:rsidR="003960C9" w:rsidRDefault="003960C9" w:rsidP="003960C9">
      <w:pPr>
        <w:jc w:val="both"/>
      </w:pPr>
      <w:r>
        <w:t xml:space="preserve">     - достаточно полные знания в объеме учебной программы;</w:t>
      </w:r>
    </w:p>
    <w:p w:rsidR="003960C9" w:rsidRDefault="003960C9" w:rsidP="003960C9">
      <w:pPr>
        <w:jc w:val="both"/>
      </w:pPr>
      <w:r>
        <w:t xml:space="preserve">     - использование научной терминологии, знает основные понятия, формулировки,    допуская некоторые погрешности и неточности;</w:t>
      </w:r>
    </w:p>
    <w:p w:rsidR="003960C9" w:rsidRDefault="003960C9" w:rsidP="003960C9">
      <w:pPr>
        <w:jc w:val="both"/>
      </w:pPr>
      <w:r>
        <w:t xml:space="preserve">     - работает на практических занятиях под руководством преподавателя.</w:t>
      </w:r>
    </w:p>
    <w:p w:rsidR="003960C9" w:rsidRDefault="003960C9" w:rsidP="003960C9">
      <w:pPr>
        <w:jc w:val="both"/>
        <w:rPr>
          <w:b/>
        </w:rPr>
      </w:pPr>
      <w:r>
        <w:rPr>
          <w:b/>
        </w:rPr>
        <w:t>5-14 баллов</w:t>
      </w:r>
    </w:p>
    <w:p w:rsidR="003960C9" w:rsidRDefault="003960C9" w:rsidP="003960C9">
      <w:pPr>
        <w:jc w:val="both"/>
      </w:pPr>
      <w:r>
        <w:t xml:space="preserve">     Студент демонстрирует:</w:t>
      </w:r>
    </w:p>
    <w:p w:rsidR="003960C9" w:rsidRDefault="003960C9" w:rsidP="003960C9">
      <w:pPr>
        <w:jc w:val="both"/>
      </w:pPr>
      <w:r>
        <w:lastRenderedPageBreak/>
        <w:t xml:space="preserve">      -  знания, носящие фрагментарный несистематизированный характер;</w:t>
      </w:r>
    </w:p>
    <w:p w:rsidR="003960C9" w:rsidRDefault="003960C9" w:rsidP="003960C9">
      <w:pPr>
        <w:jc w:val="both"/>
      </w:pPr>
      <w:r>
        <w:t xml:space="preserve">      - слабое владение научной терминологией;</w:t>
      </w:r>
    </w:p>
    <w:p w:rsidR="003960C9" w:rsidRDefault="003960C9" w:rsidP="003960C9">
      <w:pPr>
        <w:jc w:val="both"/>
      </w:pPr>
      <w:r>
        <w:t xml:space="preserve">      - слабое ориентирование в основах теории, концепциях изучаемой дисциплины;</w:t>
      </w:r>
    </w:p>
    <w:p w:rsidR="003960C9" w:rsidRDefault="003960C9" w:rsidP="003960C9">
      <w:pPr>
        <w:jc w:val="both"/>
      </w:pPr>
      <w:r>
        <w:t xml:space="preserve">      - пассивность на практических занятиях.</w:t>
      </w:r>
    </w:p>
    <w:p w:rsidR="003960C9" w:rsidRDefault="003960C9" w:rsidP="003960C9">
      <w:pPr>
        <w:jc w:val="both"/>
        <w:rPr>
          <w:b/>
        </w:rPr>
      </w:pPr>
      <w:r>
        <w:rPr>
          <w:b/>
        </w:rPr>
        <w:t xml:space="preserve">      0-5 баллов</w:t>
      </w:r>
    </w:p>
    <w:p w:rsidR="003960C9" w:rsidRDefault="003960C9" w:rsidP="003960C9">
      <w:pPr>
        <w:jc w:val="both"/>
      </w:pPr>
      <w:r>
        <w:t xml:space="preserve">      Студент демонстрирует:</w:t>
      </w:r>
    </w:p>
    <w:p w:rsidR="003960C9" w:rsidRDefault="003960C9" w:rsidP="003960C9">
      <w:pPr>
        <w:jc w:val="both"/>
      </w:pPr>
      <w:r>
        <w:t xml:space="preserve">      - отсутствие знаний в рамках изучаемой дисциплины;</w:t>
      </w:r>
    </w:p>
    <w:p w:rsidR="003960C9" w:rsidRDefault="003960C9" w:rsidP="003960C9">
      <w:pPr>
        <w:jc w:val="both"/>
      </w:pPr>
      <w:r>
        <w:t xml:space="preserve">      - неумение пользоваться научной терминологией;</w:t>
      </w:r>
    </w:p>
    <w:p w:rsidR="003960C9" w:rsidRDefault="003960C9" w:rsidP="003960C9">
      <w:pPr>
        <w:jc w:val="both"/>
      </w:pPr>
      <w:r>
        <w:t xml:space="preserve">      - отказ от ответа;</w:t>
      </w:r>
    </w:p>
    <w:p w:rsidR="003960C9" w:rsidRDefault="003960C9" w:rsidP="003960C9">
      <w:pPr>
        <w:jc w:val="both"/>
      </w:pPr>
      <w:r>
        <w:t xml:space="preserve">      - пассивность на практических занятиях.</w:t>
      </w:r>
    </w:p>
    <w:p w:rsidR="003960C9" w:rsidRDefault="003960C9" w:rsidP="003960C9">
      <w:pPr>
        <w:jc w:val="both"/>
      </w:pPr>
    </w:p>
    <w:p w:rsidR="003960C9" w:rsidRDefault="003960C9" w:rsidP="003960C9">
      <w:pPr>
        <w:ind w:firstLine="540"/>
        <w:jc w:val="both"/>
        <w:rPr>
          <w:b/>
        </w:rPr>
      </w:pPr>
      <w:r>
        <w:rPr>
          <w:b/>
        </w:rPr>
        <w:t>6 МЕТОДИЧЕСКИЕ РЕКОМЕНДАЦИИ ПО ОРГАНИЗАЦИИ И ВЫПОЛНЕНИЮ САМОСТОЯТЕЛЬНОЙ РАБОТЫ СТУДЕНТОВ ПО УЧЕБНОЙ ДИСЦИПЛИНЕ</w:t>
      </w:r>
    </w:p>
    <w:p w:rsidR="003960C9" w:rsidRDefault="003960C9" w:rsidP="003960C9">
      <w:pPr>
        <w:ind w:firstLine="709"/>
      </w:pPr>
      <w:r>
        <w:t xml:space="preserve"> </w:t>
      </w:r>
    </w:p>
    <w:p w:rsidR="003960C9" w:rsidRDefault="003960C9" w:rsidP="003960C9">
      <w:pPr>
        <w:ind w:firstLine="708"/>
        <w:jc w:val="both"/>
      </w:pPr>
      <w:r>
        <w:t xml:space="preserve">Самостоятельная работа студентов (СРС) направлена на закрепление и углубление освоения учебного материала, развитие практических умений. При организации СРС используются электронные версии курса истории России, методические разработки  по темам курса, обучающие тесты, справочный материал, блоки контрольных вопросов. СРС  по курсу «Философия» включает следующие виды  работы: </w:t>
      </w:r>
    </w:p>
    <w:p w:rsidR="003960C9" w:rsidRDefault="003960C9" w:rsidP="003960C9">
      <w:pPr>
        <w:jc w:val="both"/>
      </w:pPr>
      <w:r>
        <w:t xml:space="preserve">    - репродуктивное и творческое конспектирование текстов первоисточников;</w:t>
      </w:r>
    </w:p>
    <w:p w:rsidR="003960C9" w:rsidRDefault="003960C9" w:rsidP="003960C9">
      <w:pPr>
        <w:jc w:val="both"/>
      </w:pPr>
      <w:r>
        <w:t xml:space="preserve">    - выполнение тестовых заданий;</w:t>
      </w:r>
    </w:p>
    <w:p w:rsidR="003960C9" w:rsidRDefault="003960C9" w:rsidP="003960C9">
      <w:pPr>
        <w:jc w:val="both"/>
      </w:pPr>
      <w:r>
        <w:t xml:space="preserve">    - подготовка сообщений к выступлению на семинарских занятиях;</w:t>
      </w:r>
    </w:p>
    <w:p w:rsidR="003960C9" w:rsidRDefault="003960C9" w:rsidP="003960C9">
      <w:pPr>
        <w:jc w:val="both"/>
      </w:pPr>
      <w:r>
        <w:t xml:space="preserve">    - подготовка  рефератов и презентаций по темам курса;</w:t>
      </w:r>
    </w:p>
    <w:p w:rsidR="003960C9" w:rsidRDefault="003960C9" w:rsidP="003960C9">
      <w:pPr>
        <w:jc w:val="both"/>
      </w:pPr>
      <w:r>
        <w:t xml:space="preserve">    - составление библиографии отечественных и зарубежных авторов;</w:t>
      </w:r>
    </w:p>
    <w:p w:rsidR="003960C9" w:rsidRDefault="003960C9" w:rsidP="003960C9">
      <w:pPr>
        <w:jc w:val="both"/>
      </w:pPr>
      <w:r>
        <w:t xml:space="preserve">    - ответы на контрольные вопросы;</w:t>
      </w:r>
    </w:p>
    <w:p w:rsidR="003960C9" w:rsidRDefault="003960C9" w:rsidP="003960C9">
      <w:pPr>
        <w:jc w:val="both"/>
      </w:pPr>
      <w:r>
        <w:t xml:space="preserve">    - подготовка к экзамену;</w:t>
      </w:r>
    </w:p>
    <w:p w:rsidR="003960C9" w:rsidRDefault="003960C9" w:rsidP="003960C9">
      <w:pPr>
        <w:jc w:val="both"/>
        <w:rPr>
          <w:sz w:val="28"/>
          <w:szCs w:val="28"/>
        </w:rPr>
      </w:pPr>
      <w:r>
        <w:t xml:space="preserve">    - работа со справочной литературой и словарями</w:t>
      </w:r>
      <w:r>
        <w:rPr>
          <w:sz w:val="28"/>
          <w:szCs w:val="28"/>
        </w:rPr>
        <w:t>.</w:t>
      </w:r>
    </w:p>
    <w:p w:rsidR="003960C9" w:rsidRDefault="003960C9" w:rsidP="003960C9">
      <w:pPr>
        <w:jc w:val="both"/>
      </w:pPr>
      <w:r>
        <w:t xml:space="preserve">     Перечень контрольных вопросов и заданий для самостоятельной работы студентов приведен в приложении и хранится на кафедре.</w:t>
      </w:r>
    </w:p>
    <w:p w:rsidR="003960C9" w:rsidRDefault="003960C9" w:rsidP="003960C9">
      <w:pPr>
        <w:jc w:val="both"/>
      </w:pPr>
      <w:r>
        <w:t xml:space="preserve">     Для СРС рекомендуется использовать источники, приведенные в п.7</w:t>
      </w:r>
    </w:p>
    <w:p w:rsidR="003960C9" w:rsidRDefault="003960C9" w:rsidP="003960C9">
      <w:pPr>
        <w:jc w:val="both"/>
      </w:pPr>
    </w:p>
    <w:p w:rsidR="003960C9" w:rsidRDefault="003960C9" w:rsidP="003960C9">
      <w:pPr>
        <w:jc w:val="both"/>
      </w:pPr>
      <w:r>
        <w:rPr>
          <w:b/>
        </w:rPr>
        <w:t xml:space="preserve">     Рекомендации по оформлению рефератов</w:t>
      </w:r>
      <w:r>
        <w:t>:</w:t>
      </w:r>
    </w:p>
    <w:p w:rsidR="003960C9" w:rsidRDefault="003960C9" w:rsidP="003960C9">
      <w:pPr>
        <w:pStyle w:val="a4"/>
        <w:numPr>
          <w:ilvl w:val="0"/>
          <w:numId w:val="2"/>
        </w:numPr>
        <w:jc w:val="both"/>
      </w:pPr>
      <w:r>
        <w:t>Объем – 10-15 страниц формата А4, набранных на компьютере.</w:t>
      </w:r>
    </w:p>
    <w:p w:rsidR="003960C9" w:rsidRDefault="003960C9" w:rsidP="003960C9">
      <w:pPr>
        <w:pStyle w:val="a4"/>
        <w:numPr>
          <w:ilvl w:val="0"/>
          <w:numId w:val="2"/>
        </w:numPr>
        <w:jc w:val="both"/>
      </w:pPr>
      <w:r>
        <w:t xml:space="preserve">Шрифт </w:t>
      </w:r>
      <w:r>
        <w:rPr>
          <w:lang w:val="en-US"/>
        </w:rPr>
        <w:t xml:space="preserve">Tim </w:t>
      </w:r>
      <w:proofErr w:type="spellStart"/>
      <w:r>
        <w:rPr>
          <w:lang w:val="en-US"/>
        </w:rPr>
        <w:t>Nev</w:t>
      </w:r>
      <w:proofErr w:type="spellEnd"/>
      <w:r>
        <w:rPr>
          <w:lang w:val="en-US"/>
        </w:rPr>
        <w:t xml:space="preserve"> Roma.</w:t>
      </w:r>
    </w:p>
    <w:p w:rsidR="003960C9" w:rsidRDefault="003960C9" w:rsidP="003960C9">
      <w:pPr>
        <w:pStyle w:val="a4"/>
        <w:numPr>
          <w:ilvl w:val="0"/>
          <w:numId w:val="2"/>
        </w:numPr>
        <w:jc w:val="both"/>
      </w:pPr>
      <w:r>
        <w:t>Структура:  Титульный лист, План, Введение, Главная часть, Заключение, Литература.</w:t>
      </w:r>
    </w:p>
    <w:p w:rsidR="003960C9" w:rsidRDefault="003960C9" w:rsidP="003960C9">
      <w:pPr>
        <w:pStyle w:val="a4"/>
        <w:numPr>
          <w:ilvl w:val="0"/>
          <w:numId w:val="2"/>
        </w:numPr>
        <w:jc w:val="both"/>
      </w:pPr>
      <w:r>
        <w:t>Основная часть не превышает 10 страниц.</w:t>
      </w:r>
    </w:p>
    <w:p w:rsidR="003960C9" w:rsidRDefault="003960C9" w:rsidP="003960C9">
      <w:pPr>
        <w:pStyle w:val="a4"/>
        <w:numPr>
          <w:ilvl w:val="0"/>
          <w:numId w:val="2"/>
        </w:numPr>
        <w:jc w:val="both"/>
      </w:pPr>
      <w:r>
        <w:t>Источников использованной литературы не менее 4-х.</w:t>
      </w:r>
    </w:p>
    <w:p w:rsidR="003960C9" w:rsidRDefault="003960C9" w:rsidP="003960C9">
      <w:pPr>
        <w:pStyle w:val="a4"/>
        <w:numPr>
          <w:ilvl w:val="0"/>
          <w:numId w:val="2"/>
        </w:numPr>
        <w:jc w:val="both"/>
      </w:pPr>
      <w:r>
        <w:t>Обязательные сноски на использованную литературу по тексту в виде [ ].</w:t>
      </w:r>
    </w:p>
    <w:p w:rsidR="003960C9" w:rsidRDefault="003960C9" w:rsidP="003960C9">
      <w:pPr>
        <w:jc w:val="both"/>
      </w:pPr>
      <w:r>
        <w:rPr>
          <w:b/>
        </w:rPr>
        <w:t>Рекомендации по  подготовке презентаций</w:t>
      </w:r>
      <w:r>
        <w:t>:</w:t>
      </w:r>
    </w:p>
    <w:p w:rsidR="003960C9" w:rsidRDefault="003960C9" w:rsidP="003960C9">
      <w:pPr>
        <w:pStyle w:val="a4"/>
        <w:jc w:val="both"/>
      </w:pPr>
      <w:r>
        <w:t xml:space="preserve"> 1.На основе плана-конспекта рассматриваемой темы выделяются те элементы, которые будут отражены на слайдах в виде иллюстрации, демонстрации-сопровождения.</w:t>
      </w:r>
    </w:p>
    <w:p w:rsidR="003960C9" w:rsidRDefault="003960C9" w:rsidP="003960C9">
      <w:pPr>
        <w:pStyle w:val="a4"/>
        <w:jc w:val="both"/>
      </w:pPr>
      <w:r>
        <w:t xml:space="preserve"> 2.Слайды должны содержать основные понятия, опорные схемы, карты, иллюстрации для разъяснения рассматриваемого вопроса.</w:t>
      </w:r>
    </w:p>
    <w:p w:rsidR="003960C9" w:rsidRDefault="003960C9" w:rsidP="003960C9">
      <w:pPr>
        <w:pStyle w:val="a4"/>
        <w:jc w:val="both"/>
      </w:pPr>
      <w:r>
        <w:t xml:space="preserve"> 3.Должен сохраняться единый стиль и форма оформления слайда.</w:t>
      </w:r>
    </w:p>
    <w:p w:rsidR="003960C9" w:rsidRDefault="003960C9" w:rsidP="003960C9">
      <w:pPr>
        <w:pStyle w:val="a4"/>
        <w:jc w:val="both"/>
        <w:rPr>
          <w:sz w:val="28"/>
          <w:szCs w:val="28"/>
        </w:rPr>
      </w:pPr>
      <w:r>
        <w:t xml:space="preserve"> 4.Текст информационного характера  должен быть не более 20-25 слов и четко читаться</w:t>
      </w:r>
      <w:r>
        <w:rPr>
          <w:sz w:val="28"/>
          <w:szCs w:val="28"/>
        </w:rPr>
        <w:t>.</w:t>
      </w:r>
    </w:p>
    <w:p w:rsidR="003960C9" w:rsidRDefault="003960C9" w:rsidP="003960C9">
      <w:pPr>
        <w:pStyle w:val="a4"/>
        <w:ind w:left="0" w:firstLine="900"/>
        <w:jc w:val="both"/>
      </w:pPr>
    </w:p>
    <w:p w:rsidR="003960C9" w:rsidRDefault="003960C9" w:rsidP="003960C9">
      <w:pPr>
        <w:pStyle w:val="a4"/>
        <w:ind w:left="0" w:firstLine="900"/>
        <w:jc w:val="both"/>
      </w:pPr>
      <w:r>
        <w:t xml:space="preserve">Перечень контрольных вопросов и заданий для самостоятельной работы студентов приведен в приложении и хранится на кафедре. </w:t>
      </w:r>
    </w:p>
    <w:p w:rsidR="003960C9" w:rsidRDefault="003960C9" w:rsidP="003960C9">
      <w:pPr>
        <w:pStyle w:val="a4"/>
        <w:ind w:left="0" w:firstLine="900"/>
        <w:jc w:val="both"/>
      </w:pPr>
    </w:p>
    <w:p w:rsidR="003960C9" w:rsidRDefault="003960C9" w:rsidP="003960C9">
      <w:pPr>
        <w:ind w:firstLine="540"/>
        <w:jc w:val="both"/>
        <w:rPr>
          <w:b/>
        </w:rPr>
      </w:pPr>
      <w:r>
        <w:rPr>
          <w:b/>
        </w:rPr>
        <w:t>7 УЧЕБНО-МЕТОДИЧЕСКОЕ И ИНФОРМАЦИОННОЕ ОБЕСПЕЧЕНИЕ УЧЕБНОЙ ДИСЦИПЛИНЫ</w:t>
      </w:r>
    </w:p>
    <w:p w:rsidR="003960C9" w:rsidRDefault="003960C9" w:rsidP="003960C9">
      <w:pPr>
        <w:ind w:firstLine="540"/>
        <w:jc w:val="both"/>
        <w:rPr>
          <w:b/>
        </w:rPr>
      </w:pPr>
    </w:p>
    <w:p w:rsidR="003960C9" w:rsidRDefault="003960C9" w:rsidP="003960C9">
      <w:pPr>
        <w:ind w:left="540"/>
        <w:rPr>
          <w:b/>
        </w:rPr>
      </w:pPr>
      <w:r>
        <w:rPr>
          <w:b/>
        </w:rPr>
        <w:t>7.1Основная литература</w:t>
      </w:r>
    </w:p>
    <w:p w:rsidR="003960C9" w:rsidRDefault="003960C9" w:rsidP="003960C9">
      <w:pPr>
        <w:ind w:left="540"/>
        <w:jc w:val="center"/>
        <w:rPr>
          <w:b/>
        </w:rPr>
      </w:pPr>
    </w:p>
    <w:tbl>
      <w:tblPr>
        <w:tblStyle w:val="aff1"/>
        <w:tblW w:w="5000" w:type="pct"/>
        <w:shd w:val="clear" w:color="auto" w:fill="FFFFFF" w:themeFill="background1"/>
        <w:tblLook w:val="01E0" w:firstRow="1" w:lastRow="1" w:firstColumn="1" w:lastColumn="1" w:noHBand="0" w:noVBand="0"/>
      </w:tblPr>
      <w:tblGrid>
        <w:gridCol w:w="540"/>
        <w:gridCol w:w="4642"/>
        <w:gridCol w:w="2648"/>
        <w:gridCol w:w="1515"/>
      </w:tblGrid>
      <w:tr w:rsidR="003960C9" w:rsidTr="003960C9">
        <w:tc>
          <w:tcPr>
            <w:tcW w:w="2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960C9" w:rsidRDefault="003960C9">
            <w:pPr>
              <w:jc w:val="center"/>
            </w:pPr>
            <w:r>
              <w:t>№ п/п</w:t>
            </w:r>
          </w:p>
        </w:tc>
        <w:tc>
          <w:tcPr>
            <w:tcW w:w="24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960C9" w:rsidRDefault="003960C9">
            <w:pPr>
              <w:jc w:val="center"/>
            </w:pPr>
            <w:r>
              <w:t>Библиографическое описание</w:t>
            </w:r>
          </w:p>
        </w:tc>
        <w:tc>
          <w:tcPr>
            <w:tcW w:w="14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960C9" w:rsidRDefault="003960C9">
            <w:pPr>
              <w:jc w:val="center"/>
            </w:pPr>
            <w:r>
              <w:t>Гриф</w:t>
            </w:r>
          </w:p>
        </w:tc>
        <w:tc>
          <w:tcPr>
            <w:tcW w:w="8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960C9" w:rsidRDefault="003960C9">
            <w:pPr>
              <w:ind w:left="-108" w:right="-33"/>
              <w:jc w:val="center"/>
            </w:pPr>
            <w:r>
              <w:t>Количество экземпляров</w:t>
            </w:r>
          </w:p>
        </w:tc>
      </w:tr>
      <w:tr w:rsidR="003960C9" w:rsidTr="003960C9">
        <w:tc>
          <w:tcPr>
            <w:tcW w:w="282" w:type="pct"/>
            <w:tcBorders>
              <w:top w:val="single" w:sz="4" w:space="0" w:color="auto"/>
              <w:left w:val="single" w:sz="4" w:space="0" w:color="auto"/>
              <w:bottom w:val="single" w:sz="4" w:space="0" w:color="auto"/>
              <w:right w:val="single" w:sz="4" w:space="0" w:color="auto"/>
            </w:tcBorders>
            <w:shd w:val="clear" w:color="auto" w:fill="FFFFFF" w:themeFill="background1"/>
          </w:tcPr>
          <w:p w:rsidR="003960C9" w:rsidRDefault="003960C9">
            <w:pPr>
              <w:pStyle w:val="a4"/>
              <w:numPr>
                <w:ilvl w:val="0"/>
                <w:numId w:val="3"/>
              </w:numPr>
              <w:jc w:val="both"/>
            </w:pPr>
          </w:p>
        </w:tc>
        <w:tc>
          <w:tcPr>
            <w:tcW w:w="24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960C9" w:rsidRPr="003321F6" w:rsidRDefault="003321F6">
            <w:pPr>
              <w:rPr>
                <w:b/>
                <w:bCs/>
              </w:rPr>
            </w:pPr>
            <w:r w:rsidRPr="003321F6">
              <w:rPr>
                <w:rStyle w:val="a3"/>
                <w:b w:val="0"/>
                <w:shd w:val="clear" w:color="auto" w:fill="FFFFFF"/>
              </w:rPr>
              <w:t xml:space="preserve">Спиркин А. Г. Философия : учебник для вузов: в 2 ч. : Ч. 1 / А. Г. Спиркин. — 3-е изд., </w:t>
            </w:r>
            <w:proofErr w:type="spellStart"/>
            <w:r w:rsidRPr="003321F6">
              <w:rPr>
                <w:rStyle w:val="a3"/>
                <w:b w:val="0"/>
                <w:shd w:val="clear" w:color="auto" w:fill="FFFFFF"/>
              </w:rPr>
              <w:t>перераб</w:t>
            </w:r>
            <w:proofErr w:type="spellEnd"/>
            <w:r w:rsidRPr="003321F6">
              <w:rPr>
                <w:rStyle w:val="a3"/>
                <w:b w:val="0"/>
                <w:shd w:val="clear" w:color="auto" w:fill="FFFFFF"/>
              </w:rPr>
              <w:t xml:space="preserve">. и доп. — М. : </w:t>
            </w:r>
            <w:proofErr w:type="spellStart"/>
            <w:r w:rsidRPr="003321F6">
              <w:rPr>
                <w:rStyle w:val="a3"/>
                <w:b w:val="0"/>
                <w:shd w:val="clear" w:color="auto" w:fill="FFFFFF"/>
              </w:rPr>
              <w:t>Юрайт</w:t>
            </w:r>
            <w:proofErr w:type="spellEnd"/>
            <w:r w:rsidRPr="003321F6">
              <w:rPr>
                <w:rStyle w:val="a3"/>
                <w:b w:val="0"/>
                <w:shd w:val="clear" w:color="auto" w:fill="FFFFFF"/>
              </w:rPr>
              <w:t>, 2020. — 402с.</w:t>
            </w:r>
          </w:p>
        </w:tc>
        <w:tc>
          <w:tcPr>
            <w:tcW w:w="141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960C9" w:rsidRDefault="003321F6">
            <w:r>
              <w:rPr>
                <w:shd w:val="clear" w:color="auto" w:fill="FFFFFF"/>
              </w:rPr>
              <w:t xml:space="preserve">Рек. УМО ВО в качестве учебника для студ. вузов всех </w:t>
            </w:r>
            <w:proofErr w:type="spellStart"/>
            <w:r>
              <w:rPr>
                <w:shd w:val="clear" w:color="auto" w:fill="FFFFFF"/>
              </w:rPr>
              <w:t>направл</w:t>
            </w:r>
            <w:proofErr w:type="spellEnd"/>
            <w:r>
              <w:rPr>
                <w:shd w:val="clear" w:color="auto" w:fill="FFFFFF"/>
              </w:rPr>
              <w:t>. и спец.</w:t>
            </w:r>
          </w:p>
        </w:tc>
        <w:tc>
          <w:tcPr>
            <w:tcW w:w="81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960C9" w:rsidRDefault="003321F6">
            <w:pPr>
              <w:jc w:val="center"/>
            </w:pPr>
            <w:r>
              <w:t>5</w:t>
            </w:r>
          </w:p>
        </w:tc>
      </w:tr>
      <w:tr w:rsidR="003321F6" w:rsidTr="003960C9">
        <w:tc>
          <w:tcPr>
            <w:tcW w:w="282" w:type="pct"/>
            <w:tcBorders>
              <w:top w:val="single" w:sz="4" w:space="0" w:color="auto"/>
              <w:left w:val="single" w:sz="4" w:space="0" w:color="auto"/>
              <w:bottom w:val="single" w:sz="4" w:space="0" w:color="auto"/>
              <w:right w:val="single" w:sz="4" w:space="0" w:color="auto"/>
            </w:tcBorders>
            <w:shd w:val="clear" w:color="auto" w:fill="FFFFFF" w:themeFill="background1"/>
          </w:tcPr>
          <w:p w:rsidR="003321F6" w:rsidRDefault="003321F6">
            <w:pPr>
              <w:pStyle w:val="a4"/>
              <w:numPr>
                <w:ilvl w:val="0"/>
                <w:numId w:val="3"/>
              </w:numPr>
              <w:jc w:val="both"/>
            </w:pPr>
          </w:p>
        </w:tc>
        <w:tc>
          <w:tcPr>
            <w:tcW w:w="2486" w:type="pct"/>
            <w:tcBorders>
              <w:top w:val="single" w:sz="4" w:space="0" w:color="auto"/>
              <w:left w:val="single" w:sz="4" w:space="0" w:color="auto"/>
              <w:bottom w:val="single" w:sz="4" w:space="0" w:color="auto"/>
              <w:right w:val="single" w:sz="4" w:space="0" w:color="auto"/>
            </w:tcBorders>
            <w:shd w:val="clear" w:color="auto" w:fill="FFFFFF" w:themeFill="background1"/>
          </w:tcPr>
          <w:p w:rsidR="003321F6" w:rsidRPr="003321F6" w:rsidRDefault="003321F6">
            <w:pPr>
              <w:rPr>
                <w:rStyle w:val="a3"/>
                <w:b w:val="0"/>
                <w:shd w:val="clear" w:color="auto" w:fill="FFFFFF"/>
              </w:rPr>
            </w:pPr>
            <w:r w:rsidRPr="003321F6">
              <w:rPr>
                <w:rStyle w:val="a3"/>
                <w:b w:val="0"/>
                <w:shd w:val="clear" w:color="auto" w:fill="FFFFFF"/>
              </w:rPr>
              <w:t xml:space="preserve">Спиркин А. Г. Философия : учебник для вузов: в 2 ч. : Ч. 2 / А. Г. Спиркин. — 3-е изд., </w:t>
            </w:r>
            <w:proofErr w:type="spellStart"/>
            <w:r w:rsidRPr="003321F6">
              <w:rPr>
                <w:rStyle w:val="a3"/>
                <w:b w:val="0"/>
                <w:shd w:val="clear" w:color="auto" w:fill="FFFFFF"/>
              </w:rPr>
              <w:t>перераб</w:t>
            </w:r>
            <w:proofErr w:type="spellEnd"/>
            <w:r w:rsidRPr="003321F6">
              <w:rPr>
                <w:rStyle w:val="a3"/>
                <w:b w:val="0"/>
                <w:shd w:val="clear" w:color="auto" w:fill="FFFFFF"/>
              </w:rPr>
              <w:t xml:space="preserve">. и доп. — М. : </w:t>
            </w:r>
            <w:proofErr w:type="spellStart"/>
            <w:r w:rsidRPr="003321F6">
              <w:rPr>
                <w:rStyle w:val="a3"/>
                <w:b w:val="0"/>
                <w:shd w:val="clear" w:color="auto" w:fill="FFFFFF"/>
              </w:rPr>
              <w:t>Юрайт</w:t>
            </w:r>
            <w:proofErr w:type="spellEnd"/>
            <w:r w:rsidRPr="003321F6">
              <w:rPr>
                <w:rStyle w:val="a3"/>
                <w:b w:val="0"/>
                <w:shd w:val="clear" w:color="auto" w:fill="FFFFFF"/>
              </w:rPr>
              <w:t>, 2020. — 185с.</w:t>
            </w:r>
          </w:p>
        </w:tc>
        <w:tc>
          <w:tcPr>
            <w:tcW w:w="1419" w:type="pct"/>
            <w:tcBorders>
              <w:top w:val="single" w:sz="4" w:space="0" w:color="auto"/>
              <w:left w:val="single" w:sz="4" w:space="0" w:color="auto"/>
              <w:bottom w:val="single" w:sz="4" w:space="0" w:color="auto"/>
              <w:right w:val="single" w:sz="4" w:space="0" w:color="auto"/>
            </w:tcBorders>
            <w:shd w:val="clear" w:color="auto" w:fill="FFFFFF" w:themeFill="background1"/>
          </w:tcPr>
          <w:p w:rsidR="003321F6" w:rsidRDefault="003321F6">
            <w:pPr>
              <w:rPr>
                <w:shd w:val="clear" w:color="auto" w:fill="FFFFFF"/>
              </w:rPr>
            </w:pPr>
            <w:r>
              <w:rPr>
                <w:shd w:val="clear" w:color="auto" w:fill="FFFFFF"/>
              </w:rPr>
              <w:t xml:space="preserve">Рек. УМО ВО в качестве учебника для студ. вузов всех </w:t>
            </w:r>
            <w:proofErr w:type="spellStart"/>
            <w:r>
              <w:rPr>
                <w:shd w:val="clear" w:color="auto" w:fill="FFFFFF"/>
              </w:rPr>
              <w:t>направл</w:t>
            </w:r>
            <w:proofErr w:type="spellEnd"/>
            <w:r>
              <w:rPr>
                <w:shd w:val="clear" w:color="auto" w:fill="FFFFFF"/>
              </w:rPr>
              <w:t>. и спец.</w:t>
            </w:r>
          </w:p>
        </w:tc>
        <w:tc>
          <w:tcPr>
            <w:tcW w:w="813" w:type="pct"/>
            <w:tcBorders>
              <w:top w:val="single" w:sz="4" w:space="0" w:color="auto"/>
              <w:left w:val="single" w:sz="4" w:space="0" w:color="auto"/>
              <w:bottom w:val="single" w:sz="4" w:space="0" w:color="auto"/>
              <w:right w:val="single" w:sz="4" w:space="0" w:color="auto"/>
            </w:tcBorders>
            <w:shd w:val="clear" w:color="auto" w:fill="FFFFFF" w:themeFill="background1"/>
          </w:tcPr>
          <w:p w:rsidR="003321F6" w:rsidRDefault="003321F6">
            <w:pPr>
              <w:jc w:val="center"/>
            </w:pPr>
            <w:r>
              <w:t>5</w:t>
            </w:r>
          </w:p>
        </w:tc>
      </w:tr>
    </w:tbl>
    <w:p w:rsidR="003960C9" w:rsidRDefault="003960C9" w:rsidP="003960C9">
      <w:pPr>
        <w:ind w:firstLine="540"/>
        <w:jc w:val="both"/>
        <w:rPr>
          <w:b/>
        </w:rPr>
      </w:pPr>
    </w:p>
    <w:p w:rsidR="003960C9" w:rsidRDefault="003960C9" w:rsidP="003960C9">
      <w:pPr>
        <w:ind w:firstLine="540"/>
        <w:jc w:val="both"/>
        <w:rPr>
          <w:b/>
        </w:rPr>
      </w:pPr>
      <w:r>
        <w:rPr>
          <w:b/>
        </w:rPr>
        <w:t>7.2</w:t>
      </w:r>
      <w:r>
        <w:rPr>
          <w:b/>
          <w:lang w:val="en-US"/>
        </w:rPr>
        <w:t> </w:t>
      </w:r>
      <w:r>
        <w:rPr>
          <w:b/>
        </w:rPr>
        <w:t>Дополнительная литература</w:t>
      </w:r>
    </w:p>
    <w:p w:rsidR="003960C9" w:rsidRDefault="003960C9" w:rsidP="003960C9">
      <w:pPr>
        <w:ind w:firstLine="540"/>
        <w:jc w:val="both"/>
        <w:rPr>
          <w:b/>
        </w:rPr>
      </w:pPr>
    </w:p>
    <w:tbl>
      <w:tblPr>
        <w:tblStyle w:val="aff1"/>
        <w:tblW w:w="5000" w:type="pct"/>
        <w:tblLook w:val="01E0" w:firstRow="1" w:lastRow="1" w:firstColumn="1" w:lastColumn="1" w:noHBand="0" w:noVBand="0"/>
      </w:tblPr>
      <w:tblGrid>
        <w:gridCol w:w="540"/>
        <w:gridCol w:w="4746"/>
        <w:gridCol w:w="2446"/>
        <w:gridCol w:w="1613"/>
      </w:tblGrid>
      <w:tr w:rsidR="00D95450" w:rsidTr="00D95450">
        <w:tc>
          <w:tcPr>
            <w:tcW w:w="282" w:type="pct"/>
            <w:tcBorders>
              <w:top w:val="single" w:sz="4" w:space="0" w:color="auto"/>
              <w:left w:val="single" w:sz="4" w:space="0" w:color="auto"/>
              <w:bottom w:val="single" w:sz="4" w:space="0" w:color="auto"/>
              <w:right w:val="single" w:sz="4" w:space="0" w:color="auto"/>
            </w:tcBorders>
            <w:vAlign w:val="center"/>
            <w:hideMark/>
          </w:tcPr>
          <w:p w:rsidR="00D95450" w:rsidRDefault="00D95450">
            <w:pPr>
              <w:jc w:val="center"/>
              <w:rPr>
                <w:lang w:eastAsia="en-US"/>
              </w:rPr>
            </w:pPr>
            <w:r>
              <w:rPr>
                <w:lang w:eastAsia="en-US"/>
              </w:rPr>
              <w:t>№ п/п</w:t>
            </w:r>
          </w:p>
        </w:tc>
        <w:tc>
          <w:tcPr>
            <w:tcW w:w="2542" w:type="pct"/>
            <w:tcBorders>
              <w:top w:val="single" w:sz="4" w:space="0" w:color="auto"/>
              <w:left w:val="single" w:sz="4" w:space="0" w:color="auto"/>
              <w:bottom w:val="single" w:sz="4" w:space="0" w:color="auto"/>
              <w:right w:val="single" w:sz="4" w:space="0" w:color="auto"/>
            </w:tcBorders>
            <w:vAlign w:val="center"/>
            <w:hideMark/>
          </w:tcPr>
          <w:p w:rsidR="00D95450" w:rsidRDefault="00D95450">
            <w:pPr>
              <w:jc w:val="center"/>
              <w:rPr>
                <w:lang w:eastAsia="en-US"/>
              </w:rPr>
            </w:pPr>
            <w:r>
              <w:rPr>
                <w:lang w:eastAsia="en-US"/>
              </w:rPr>
              <w:t>Библиографическое описание</w:t>
            </w:r>
          </w:p>
        </w:tc>
        <w:tc>
          <w:tcPr>
            <w:tcW w:w="1311" w:type="pct"/>
            <w:tcBorders>
              <w:top w:val="single" w:sz="4" w:space="0" w:color="auto"/>
              <w:left w:val="single" w:sz="4" w:space="0" w:color="auto"/>
              <w:bottom w:val="single" w:sz="4" w:space="0" w:color="auto"/>
              <w:right w:val="single" w:sz="4" w:space="0" w:color="auto"/>
            </w:tcBorders>
            <w:vAlign w:val="center"/>
            <w:hideMark/>
          </w:tcPr>
          <w:p w:rsidR="00D95450" w:rsidRDefault="00D95450">
            <w:pPr>
              <w:jc w:val="center"/>
              <w:rPr>
                <w:lang w:eastAsia="en-US"/>
              </w:rPr>
            </w:pPr>
            <w:r>
              <w:rPr>
                <w:lang w:eastAsia="en-US"/>
              </w:rPr>
              <w:t>Гриф</w:t>
            </w:r>
          </w:p>
        </w:tc>
        <w:tc>
          <w:tcPr>
            <w:tcW w:w="865" w:type="pct"/>
            <w:tcBorders>
              <w:top w:val="single" w:sz="4" w:space="0" w:color="auto"/>
              <w:left w:val="single" w:sz="4" w:space="0" w:color="auto"/>
              <w:bottom w:val="single" w:sz="4" w:space="0" w:color="auto"/>
              <w:right w:val="single" w:sz="4" w:space="0" w:color="auto"/>
            </w:tcBorders>
            <w:vAlign w:val="center"/>
            <w:hideMark/>
          </w:tcPr>
          <w:p w:rsidR="00D95450" w:rsidRDefault="00D95450">
            <w:pPr>
              <w:ind w:left="-108" w:right="-33"/>
              <w:jc w:val="center"/>
              <w:rPr>
                <w:lang w:eastAsia="en-US"/>
              </w:rPr>
            </w:pPr>
            <w:r>
              <w:rPr>
                <w:lang w:eastAsia="en-US"/>
              </w:rPr>
              <w:t>Количество экземпляров</w:t>
            </w:r>
          </w:p>
        </w:tc>
      </w:tr>
      <w:tr w:rsidR="00D95450" w:rsidTr="00D95450">
        <w:tc>
          <w:tcPr>
            <w:tcW w:w="282" w:type="pct"/>
            <w:tcBorders>
              <w:top w:val="single" w:sz="4" w:space="0" w:color="auto"/>
              <w:left w:val="single" w:sz="4" w:space="0" w:color="auto"/>
              <w:bottom w:val="single" w:sz="4" w:space="0" w:color="auto"/>
              <w:right w:val="single" w:sz="4" w:space="0" w:color="auto"/>
            </w:tcBorders>
            <w:shd w:val="clear" w:color="auto" w:fill="FFFFFF" w:themeFill="background1"/>
          </w:tcPr>
          <w:p w:rsidR="00D95450" w:rsidRDefault="00D95450" w:rsidP="00D95450">
            <w:pPr>
              <w:pStyle w:val="a4"/>
              <w:numPr>
                <w:ilvl w:val="0"/>
                <w:numId w:val="4"/>
              </w:numPr>
              <w:jc w:val="both"/>
              <w:rPr>
                <w:lang w:eastAsia="en-US"/>
              </w:rPr>
            </w:pPr>
          </w:p>
        </w:tc>
        <w:tc>
          <w:tcPr>
            <w:tcW w:w="2542" w:type="pct"/>
            <w:tcBorders>
              <w:top w:val="single" w:sz="4" w:space="0" w:color="auto"/>
              <w:left w:val="single" w:sz="4" w:space="0" w:color="auto"/>
              <w:bottom w:val="single" w:sz="4" w:space="0" w:color="auto"/>
              <w:right w:val="single" w:sz="4" w:space="0" w:color="auto"/>
            </w:tcBorders>
            <w:hideMark/>
          </w:tcPr>
          <w:p w:rsidR="00D95450" w:rsidRDefault="00D95450">
            <w:pPr>
              <w:rPr>
                <w:bCs/>
                <w:lang w:eastAsia="en-US"/>
              </w:rPr>
            </w:pPr>
            <w:r>
              <w:rPr>
                <w:lang w:eastAsia="en-US"/>
              </w:rPr>
              <w:t>История и философия науки (Философия науки): Учебное пособие / Е.Ю.</w:t>
            </w:r>
            <w:r w:rsidR="0040494A">
              <w:rPr>
                <w:lang w:eastAsia="en-US"/>
              </w:rPr>
              <w:t xml:space="preserve"> </w:t>
            </w:r>
            <w:r>
              <w:rPr>
                <w:lang w:eastAsia="en-US"/>
              </w:rPr>
              <w:t>Бельская, Н.П.</w:t>
            </w:r>
            <w:r w:rsidR="0040494A">
              <w:rPr>
                <w:lang w:eastAsia="en-US"/>
              </w:rPr>
              <w:t xml:space="preserve"> </w:t>
            </w:r>
            <w:r>
              <w:rPr>
                <w:lang w:eastAsia="en-US"/>
              </w:rPr>
              <w:t xml:space="preserve">Волкова и др.; Под ред. </w:t>
            </w:r>
            <w:proofErr w:type="spellStart"/>
            <w:r>
              <w:rPr>
                <w:lang w:eastAsia="en-US"/>
              </w:rPr>
              <w:t>Ю.В.Крянева</w:t>
            </w:r>
            <w:proofErr w:type="spellEnd"/>
            <w:r>
              <w:rPr>
                <w:lang w:eastAsia="en-US"/>
              </w:rPr>
              <w:t xml:space="preserve">, </w:t>
            </w:r>
            <w:proofErr w:type="spellStart"/>
            <w:r>
              <w:rPr>
                <w:lang w:eastAsia="en-US"/>
              </w:rPr>
              <w:t>Л.Е.Моториной</w:t>
            </w:r>
            <w:proofErr w:type="spellEnd"/>
            <w:r>
              <w:rPr>
                <w:lang w:eastAsia="en-US"/>
              </w:rPr>
              <w:t xml:space="preserve"> - 2 изд., </w:t>
            </w:r>
            <w:proofErr w:type="spellStart"/>
            <w:r>
              <w:rPr>
                <w:lang w:eastAsia="en-US"/>
              </w:rPr>
              <w:t>перераб</w:t>
            </w:r>
            <w:proofErr w:type="spellEnd"/>
            <w:r>
              <w:rPr>
                <w:lang w:eastAsia="en-US"/>
              </w:rPr>
              <w:t>. и доп. - М.: Альфа-М: ИНФРА-М, 2011. - 416 с.:</w:t>
            </w:r>
          </w:p>
        </w:tc>
        <w:tc>
          <w:tcPr>
            <w:tcW w:w="131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95450" w:rsidRDefault="00D95450">
            <w:pPr>
              <w:rPr>
                <w:lang w:eastAsia="en-US"/>
              </w:rPr>
            </w:pPr>
            <w:r>
              <w:rPr>
                <w:lang w:eastAsia="en-US"/>
              </w:rPr>
              <w:t xml:space="preserve">Рек. Научно методическим советом Министерства образования и науки РФ по философии в качестве </w:t>
            </w:r>
            <w:proofErr w:type="spellStart"/>
            <w:r>
              <w:rPr>
                <w:lang w:eastAsia="en-US"/>
              </w:rPr>
              <w:t>уч.пособ</w:t>
            </w:r>
            <w:proofErr w:type="spellEnd"/>
            <w:r>
              <w:rPr>
                <w:lang w:eastAsia="en-US"/>
              </w:rPr>
              <w:t>.</w:t>
            </w:r>
          </w:p>
        </w:tc>
        <w:tc>
          <w:tcPr>
            <w:tcW w:w="8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95450" w:rsidRDefault="00D95450">
            <w:pPr>
              <w:jc w:val="center"/>
              <w:rPr>
                <w:lang w:eastAsia="en-US"/>
              </w:rPr>
            </w:pPr>
            <w:proofErr w:type="spellStart"/>
            <w:r>
              <w:rPr>
                <w:lang w:val="en-US" w:eastAsia="en-US"/>
              </w:rPr>
              <w:t>Znanium</w:t>
            </w:r>
            <w:proofErr w:type="spellEnd"/>
            <w:r>
              <w:rPr>
                <w:lang w:eastAsia="en-US"/>
              </w:rPr>
              <w:t>.</w:t>
            </w:r>
            <w:r>
              <w:rPr>
                <w:lang w:val="en-US" w:eastAsia="en-US"/>
              </w:rPr>
              <w:t>com</w:t>
            </w:r>
          </w:p>
        </w:tc>
      </w:tr>
      <w:tr w:rsidR="00D95450" w:rsidTr="00D95450">
        <w:tc>
          <w:tcPr>
            <w:tcW w:w="282" w:type="pct"/>
            <w:tcBorders>
              <w:top w:val="single" w:sz="4" w:space="0" w:color="auto"/>
              <w:left w:val="single" w:sz="4" w:space="0" w:color="auto"/>
              <w:bottom w:val="single" w:sz="4" w:space="0" w:color="auto"/>
              <w:right w:val="single" w:sz="4" w:space="0" w:color="auto"/>
            </w:tcBorders>
            <w:shd w:val="clear" w:color="auto" w:fill="FFFFFF" w:themeFill="background1"/>
          </w:tcPr>
          <w:p w:rsidR="00D95450" w:rsidRDefault="00D95450" w:rsidP="00D95450">
            <w:pPr>
              <w:pStyle w:val="a4"/>
              <w:numPr>
                <w:ilvl w:val="0"/>
                <w:numId w:val="4"/>
              </w:numPr>
              <w:jc w:val="both"/>
              <w:rPr>
                <w:lang w:eastAsia="en-US"/>
              </w:rPr>
            </w:pPr>
          </w:p>
        </w:tc>
        <w:tc>
          <w:tcPr>
            <w:tcW w:w="254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95450" w:rsidRDefault="00D95450">
            <w:pPr>
              <w:rPr>
                <w:bCs/>
                <w:lang w:eastAsia="en-US"/>
              </w:rPr>
            </w:pPr>
            <w:r>
              <w:rPr>
                <w:lang w:eastAsia="en-US"/>
              </w:rPr>
              <w:t xml:space="preserve">История и философия науки (Философия науки): Учеб. пособие / </w:t>
            </w:r>
            <w:proofErr w:type="spellStart"/>
            <w:r>
              <w:rPr>
                <w:lang w:eastAsia="en-US"/>
              </w:rPr>
              <w:t>Ю.В.Крянев</w:t>
            </w:r>
            <w:proofErr w:type="spellEnd"/>
            <w:r>
              <w:rPr>
                <w:lang w:eastAsia="en-US"/>
              </w:rPr>
              <w:t xml:space="preserve">, </w:t>
            </w:r>
            <w:proofErr w:type="spellStart"/>
            <w:r>
              <w:rPr>
                <w:lang w:eastAsia="en-US"/>
              </w:rPr>
              <w:t>Н.П.Волкова</w:t>
            </w:r>
            <w:proofErr w:type="spellEnd"/>
            <w:r>
              <w:rPr>
                <w:lang w:eastAsia="en-US"/>
              </w:rPr>
              <w:t xml:space="preserve"> и др.; Под ред. </w:t>
            </w:r>
            <w:proofErr w:type="spellStart"/>
            <w:r>
              <w:rPr>
                <w:lang w:eastAsia="en-US"/>
              </w:rPr>
              <w:t>Л.Е.Моториной</w:t>
            </w:r>
            <w:proofErr w:type="spellEnd"/>
            <w:r>
              <w:rPr>
                <w:lang w:eastAsia="en-US"/>
              </w:rPr>
              <w:t xml:space="preserve">, </w:t>
            </w:r>
            <w:proofErr w:type="spellStart"/>
            <w:r>
              <w:rPr>
                <w:lang w:eastAsia="en-US"/>
              </w:rPr>
              <w:t>Ю.В.Крянева</w:t>
            </w:r>
            <w:proofErr w:type="spellEnd"/>
            <w:r>
              <w:rPr>
                <w:lang w:eastAsia="en-US"/>
              </w:rPr>
              <w:t xml:space="preserve"> - 3-e изд., </w:t>
            </w:r>
            <w:proofErr w:type="spellStart"/>
            <w:r>
              <w:rPr>
                <w:lang w:eastAsia="en-US"/>
              </w:rPr>
              <w:t>перераб</w:t>
            </w:r>
            <w:proofErr w:type="spellEnd"/>
            <w:r>
              <w:rPr>
                <w:lang w:eastAsia="en-US"/>
              </w:rPr>
              <w:t>. и доп. - М.: Альфа-М: НИЦ ИНФРА-М, 2014. - 416 с.</w:t>
            </w:r>
          </w:p>
        </w:tc>
        <w:tc>
          <w:tcPr>
            <w:tcW w:w="131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95450" w:rsidRDefault="00D95450">
            <w:pPr>
              <w:rPr>
                <w:lang w:eastAsia="en-US"/>
              </w:rPr>
            </w:pPr>
            <w:r>
              <w:rPr>
                <w:lang w:eastAsia="en-US"/>
              </w:rPr>
              <w:t xml:space="preserve">Рек. Научно методическим советом Министерства образования и науки РФ по философии в качестве </w:t>
            </w:r>
            <w:proofErr w:type="spellStart"/>
            <w:r>
              <w:rPr>
                <w:lang w:eastAsia="en-US"/>
              </w:rPr>
              <w:t>уч.пособ</w:t>
            </w:r>
            <w:proofErr w:type="spellEnd"/>
            <w:r>
              <w:rPr>
                <w:lang w:eastAsia="en-US"/>
              </w:rPr>
              <w:t>.</w:t>
            </w:r>
          </w:p>
        </w:tc>
        <w:tc>
          <w:tcPr>
            <w:tcW w:w="8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95450" w:rsidRDefault="00D95450">
            <w:pPr>
              <w:jc w:val="center"/>
              <w:rPr>
                <w:lang w:eastAsia="en-US"/>
              </w:rPr>
            </w:pPr>
            <w:proofErr w:type="spellStart"/>
            <w:r>
              <w:rPr>
                <w:lang w:val="en-US" w:eastAsia="en-US"/>
              </w:rPr>
              <w:t>Znanium</w:t>
            </w:r>
            <w:proofErr w:type="spellEnd"/>
            <w:r>
              <w:rPr>
                <w:lang w:eastAsia="en-US"/>
              </w:rPr>
              <w:t>.</w:t>
            </w:r>
            <w:r>
              <w:rPr>
                <w:lang w:val="en-US" w:eastAsia="en-US"/>
              </w:rPr>
              <w:t>com</w:t>
            </w:r>
          </w:p>
        </w:tc>
      </w:tr>
      <w:tr w:rsidR="00D95450" w:rsidTr="00D95450">
        <w:tc>
          <w:tcPr>
            <w:tcW w:w="282" w:type="pct"/>
            <w:tcBorders>
              <w:top w:val="single" w:sz="4" w:space="0" w:color="auto"/>
              <w:left w:val="single" w:sz="4" w:space="0" w:color="auto"/>
              <w:bottom w:val="single" w:sz="4" w:space="0" w:color="auto"/>
              <w:right w:val="single" w:sz="4" w:space="0" w:color="auto"/>
            </w:tcBorders>
            <w:shd w:val="clear" w:color="auto" w:fill="FFFFFF" w:themeFill="background1"/>
          </w:tcPr>
          <w:p w:rsidR="00D95450" w:rsidRDefault="00D95450" w:rsidP="00D95450">
            <w:pPr>
              <w:pStyle w:val="a4"/>
              <w:numPr>
                <w:ilvl w:val="0"/>
                <w:numId w:val="4"/>
              </w:numPr>
              <w:jc w:val="both"/>
              <w:rPr>
                <w:lang w:eastAsia="en-US"/>
              </w:rPr>
            </w:pPr>
          </w:p>
        </w:tc>
        <w:tc>
          <w:tcPr>
            <w:tcW w:w="254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95450" w:rsidRDefault="00D95450">
            <w:pPr>
              <w:rPr>
                <w:bCs/>
                <w:lang w:eastAsia="en-US"/>
              </w:rPr>
            </w:pPr>
            <w:r>
              <w:rPr>
                <w:lang w:eastAsia="en-US"/>
              </w:rPr>
              <w:t>Классическая философия в современной культуре: Монография / В.И. Коротких. - М.: НИЦ ИНФРА-М, 2019. - 160 с</w:t>
            </w:r>
          </w:p>
        </w:tc>
        <w:tc>
          <w:tcPr>
            <w:tcW w:w="1311" w:type="pct"/>
            <w:tcBorders>
              <w:top w:val="single" w:sz="4" w:space="0" w:color="auto"/>
              <w:left w:val="single" w:sz="4" w:space="0" w:color="auto"/>
              <w:bottom w:val="single" w:sz="4" w:space="0" w:color="auto"/>
              <w:right w:val="single" w:sz="4" w:space="0" w:color="auto"/>
            </w:tcBorders>
            <w:shd w:val="clear" w:color="auto" w:fill="FFFFFF" w:themeFill="background1"/>
          </w:tcPr>
          <w:p w:rsidR="00D95450" w:rsidRDefault="00D95450">
            <w:pPr>
              <w:rPr>
                <w:lang w:eastAsia="en-US"/>
              </w:rPr>
            </w:pPr>
          </w:p>
        </w:tc>
        <w:tc>
          <w:tcPr>
            <w:tcW w:w="8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95450" w:rsidRDefault="00D95450">
            <w:pPr>
              <w:jc w:val="center"/>
              <w:rPr>
                <w:lang w:eastAsia="en-US"/>
              </w:rPr>
            </w:pPr>
            <w:proofErr w:type="spellStart"/>
            <w:r>
              <w:rPr>
                <w:lang w:val="en-US" w:eastAsia="en-US"/>
              </w:rPr>
              <w:t>Znanium</w:t>
            </w:r>
            <w:proofErr w:type="spellEnd"/>
            <w:r>
              <w:rPr>
                <w:lang w:eastAsia="en-US"/>
              </w:rPr>
              <w:t>.</w:t>
            </w:r>
            <w:r>
              <w:rPr>
                <w:lang w:val="en-US" w:eastAsia="en-US"/>
              </w:rPr>
              <w:t>com</w:t>
            </w:r>
          </w:p>
        </w:tc>
      </w:tr>
      <w:tr w:rsidR="00D95450" w:rsidTr="00D95450">
        <w:tc>
          <w:tcPr>
            <w:tcW w:w="282" w:type="pct"/>
            <w:tcBorders>
              <w:top w:val="single" w:sz="4" w:space="0" w:color="auto"/>
              <w:left w:val="single" w:sz="4" w:space="0" w:color="auto"/>
              <w:bottom w:val="single" w:sz="4" w:space="0" w:color="auto"/>
              <w:right w:val="single" w:sz="4" w:space="0" w:color="auto"/>
            </w:tcBorders>
            <w:shd w:val="clear" w:color="auto" w:fill="FFFFFF" w:themeFill="background1"/>
          </w:tcPr>
          <w:p w:rsidR="00D95450" w:rsidRDefault="00D95450" w:rsidP="00D95450">
            <w:pPr>
              <w:pStyle w:val="a4"/>
              <w:numPr>
                <w:ilvl w:val="0"/>
                <w:numId w:val="4"/>
              </w:numPr>
              <w:jc w:val="both"/>
              <w:rPr>
                <w:lang w:eastAsia="en-US"/>
              </w:rPr>
            </w:pPr>
          </w:p>
        </w:tc>
        <w:tc>
          <w:tcPr>
            <w:tcW w:w="254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95450" w:rsidRDefault="00D95450">
            <w:pPr>
              <w:rPr>
                <w:lang w:eastAsia="en-US"/>
              </w:rPr>
            </w:pPr>
            <w:r>
              <w:rPr>
                <w:bCs/>
                <w:color w:val="000000"/>
                <w:lang w:eastAsia="en-US"/>
              </w:rPr>
              <w:t>Никифоров А. Л.</w:t>
            </w:r>
            <w:r>
              <w:rPr>
                <w:color w:val="000000"/>
                <w:lang w:eastAsia="en-US"/>
              </w:rPr>
              <w:t xml:space="preserve"> Философия и история науки : Учебное пособие / А.Л. Никифоров - Москва : ООО "Научно-издательский центр ИНФРА-М", 2021. - 176 с.</w:t>
            </w:r>
          </w:p>
        </w:tc>
        <w:tc>
          <w:tcPr>
            <w:tcW w:w="131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95450" w:rsidRDefault="00D95450">
            <w:pPr>
              <w:rPr>
                <w:lang w:eastAsia="en-US"/>
              </w:rPr>
            </w:pPr>
            <w:r>
              <w:rPr>
                <w:sz w:val="20"/>
                <w:szCs w:val="20"/>
                <w:lang w:eastAsia="en-US"/>
              </w:rPr>
              <w:t>Рекомендовано Министерством образования Российской Федерации</w:t>
            </w:r>
          </w:p>
        </w:tc>
        <w:tc>
          <w:tcPr>
            <w:tcW w:w="8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95450" w:rsidRDefault="00D95450">
            <w:pPr>
              <w:jc w:val="center"/>
              <w:rPr>
                <w:lang w:eastAsia="en-US"/>
              </w:rPr>
            </w:pPr>
            <w:r>
              <w:rPr>
                <w:lang w:eastAsia="en-US"/>
              </w:rPr>
              <w:t>5</w:t>
            </w:r>
          </w:p>
        </w:tc>
      </w:tr>
      <w:tr w:rsidR="00D95450" w:rsidTr="00D95450">
        <w:tc>
          <w:tcPr>
            <w:tcW w:w="282" w:type="pct"/>
            <w:tcBorders>
              <w:top w:val="single" w:sz="4" w:space="0" w:color="auto"/>
              <w:left w:val="single" w:sz="4" w:space="0" w:color="auto"/>
              <w:bottom w:val="single" w:sz="4" w:space="0" w:color="auto"/>
              <w:right w:val="single" w:sz="4" w:space="0" w:color="auto"/>
            </w:tcBorders>
            <w:shd w:val="clear" w:color="auto" w:fill="FFFFFF" w:themeFill="background1"/>
          </w:tcPr>
          <w:p w:rsidR="00D95450" w:rsidRDefault="00D95450" w:rsidP="00D95450">
            <w:pPr>
              <w:pStyle w:val="a4"/>
              <w:numPr>
                <w:ilvl w:val="0"/>
                <w:numId w:val="4"/>
              </w:numPr>
              <w:jc w:val="both"/>
              <w:rPr>
                <w:lang w:eastAsia="en-US"/>
              </w:rPr>
            </w:pPr>
          </w:p>
        </w:tc>
        <w:tc>
          <w:tcPr>
            <w:tcW w:w="254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95450" w:rsidRDefault="00D95450">
            <w:pPr>
              <w:rPr>
                <w:bCs/>
                <w:lang w:eastAsia="en-US"/>
              </w:rPr>
            </w:pPr>
            <w:r>
              <w:rPr>
                <w:lang w:eastAsia="en-US"/>
              </w:rPr>
              <w:t>Философия: Учебник / Э.В. Островский. - М.: Вузовский учебник, 2011. - 313 с.</w:t>
            </w:r>
          </w:p>
        </w:tc>
        <w:tc>
          <w:tcPr>
            <w:tcW w:w="131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95450" w:rsidRDefault="00D95450">
            <w:pPr>
              <w:rPr>
                <w:lang w:eastAsia="en-US"/>
              </w:rPr>
            </w:pPr>
            <w:r>
              <w:rPr>
                <w:bCs/>
                <w:lang w:eastAsia="en-US"/>
              </w:rPr>
              <w:t>Рек. Министерством образования и науки РФ.</w:t>
            </w:r>
          </w:p>
        </w:tc>
        <w:tc>
          <w:tcPr>
            <w:tcW w:w="8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95450" w:rsidRDefault="00D95450">
            <w:pPr>
              <w:jc w:val="center"/>
              <w:rPr>
                <w:lang w:eastAsia="en-US"/>
              </w:rPr>
            </w:pPr>
            <w:proofErr w:type="spellStart"/>
            <w:r>
              <w:rPr>
                <w:lang w:val="en-US" w:eastAsia="en-US"/>
              </w:rPr>
              <w:t>Znanium</w:t>
            </w:r>
            <w:proofErr w:type="spellEnd"/>
            <w:r>
              <w:rPr>
                <w:lang w:eastAsia="en-US"/>
              </w:rPr>
              <w:t>.</w:t>
            </w:r>
            <w:r>
              <w:rPr>
                <w:lang w:val="en-US" w:eastAsia="en-US"/>
              </w:rPr>
              <w:t>com</w:t>
            </w:r>
          </w:p>
        </w:tc>
      </w:tr>
      <w:tr w:rsidR="00D95450" w:rsidTr="00D95450">
        <w:tc>
          <w:tcPr>
            <w:tcW w:w="282" w:type="pct"/>
            <w:tcBorders>
              <w:top w:val="single" w:sz="4" w:space="0" w:color="auto"/>
              <w:left w:val="single" w:sz="4" w:space="0" w:color="auto"/>
              <w:bottom w:val="single" w:sz="4" w:space="0" w:color="auto"/>
              <w:right w:val="single" w:sz="4" w:space="0" w:color="auto"/>
            </w:tcBorders>
            <w:shd w:val="clear" w:color="auto" w:fill="FFFFFF" w:themeFill="background1"/>
          </w:tcPr>
          <w:p w:rsidR="00D95450" w:rsidRDefault="00D95450" w:rsidP="00D95450">
            <w:pPr>
              <w:pStyle w:val="a4"/>
              <w:numPr>
                <w:ilvl w:val="0"/>
                <w:numId w:val="4"/>
              </w:numPr>
              <w:jc w:val="both"/>
              <w:rPr>
                <w:lang w:eastAsia="en-US"/>
              </w:rPr>
            </w:pPr>
          </w:p>
        </w:tc>
        <w:tc>
          <w:tcPr>
            <w:tcW w:w="254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95450" w:rsidRDefault="00D95450">
            <w:pPr>
              <w:rPr>
                <w:bCs/>
                <w:lang w:eastAsia="en-US"/>
              </w:rPr>
            </w:pPr>
            <w:r>
              <w:rPr>
                <w:lang w:eastAsia="en-US"/>
              </w:rPr>
              <w:t xml:space="preserve">Философия: Учебное пособие / А.Т. </w:t>
            </w:r>
            <w:proofErr w:type="spellStart"/>
            <w:r>
              <w:rPr>
                <w:lang w:eastAsia="en-US"/>
              </w:rPr>
              <w:t>Свергузов</w:t>
            </w:r>
            <w:proofErr w:type="spellEnd"/>
            <w:r>
              <w:rPr>
                <w:lang w:eastAsia="en-US"/>
              </w:rPr>
              <w:t>. - М.: Альфа-М: НИЦ Инфра-М, 2021. - 192 с</w:t>
            </w:r>
          </w:p>
        </w:tc>
        <w:tc>
          <w:tcPr>
            <w:tcW w:w="131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95450" w:rsidRDefault="00D95450">
            <w:pPr>
              <w:rPr>
                <w:lang w:eastAsia="en-US"/>
              </w:rPr>
            </w:pPr>
            <w:r>
              <w:rPr>
                <w:lang w:eastAsia="en-US"/>
              </w:rPr>
              <w:t>Рек. Научно методическим советом Министерства образования и науки РФ по философии в качестве уч.</w:t>
            </w:r>
            <w:r w:rsidR="008630A4" w:rsidRPr="008630A4">
              <w:rPr>
                <w:lang w:eastAsia="en-US"/>
              </w:rPr>
              <w:t xml:space="preserve"> </w:t>
            </w:r>
            <w:proofErr w:type="spellStart"/>
            <w:r>
              <w:rPr>
                <w:lang w:eastAsia="en-US"/>
              </w:rPr>
              <w:t>пособ</w:t>
            </w:r>
            <w:proofErr w:type="spellEnd"/>
            <w:r>
              <w:rPr>
                <w:lang w:eastAsia="en-US"/>
              </w:rPr>
              <w:t>.</w:t>
            </w:r>
          </w:p>
        </w:tc>
        <w:tc>
          <w:tcPr>
            <w:tcW w:w="8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95450" w:rsidRDefault="00D95450">
            <w:pPr>
              <w:jc w:val="center"/>
              <w:rPr>
                <w:lang w:eastAsia="en-US"/>
              </w:rPr>
            </w:pPr>
            <w:proofErr w:type="spellStart"/>
            <w:r>
              <w:rPr>
                <w:lang w:val="en-US" w:eastAsia="en-US"/>
              </w:rPr>
              <w:t>Znanium</w:t>
            </w:r>
            <w:proofErr w:type="spellEnd"/>
            <w:r>
              <w:rPr>
                <w:lang w:eastAsia="en-US"/>
              </w:rPr>
              <w:t>.</w:t>
            </w:r>
            <w:r>
              <w:rPr>
                <w:lang w:val="en-US" w:eastAsia="en-US"/>
              </w:rPr>
              <w:t>com</w:t>
            </w:r>
          </w:p>
        </w:tc>
      </w:tr>
      <w:tr w:rsidR="00D95450" w:rsidTr="00D95450">
        <w:tc>
          <w:tcPr>
            <w:tcW w:w="282" w:type="pct"/>
            <w:tcBorders>
              <w:top w:val="single" w:sz="4" w:space="0" w:color="auto"/>
              <w:left w:val="single" w:sz="4" w:space="0" w:color="auto"/>
              <w:bottom w:val="single" w:sz="4" w:space="0" w:color="auto"/>
              <w:right w:val="single" w:sz="4" w:space="0" w:color="auto"/>
            </w:tcBorders>
            <w:shd w:val="clear" w:color="auto" w:fill="FFFFFF" w:themeFill="background1"/>
          </w:tcPr>
          <w:p w:rsidR="00D95450" w:rsidRDefault="00D95450" w:rsidP="00D95450">
            <w:pPr>
              <w:pStyle w:val="a4"/>
              <w:numPr>
                <w:ilvl w:val="0"/>
                <w:numId w:val="4"/>
              </w:numPr>
              <w:jc w:val="both"/>
              <w:rPr>
                <w:lang w:eastAsia="en-US"/>
              </w:rPr>
            </w:pPr>
          </w:p>
        </w:tc>
        <w:tc>
          <w:tcPr>
            <w:tcW w:w="254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95450" w:rsidRDefault="00D95450">
            <w:pPr>
              <w:rPr>
                <w:bCs/>
                <w:lang w:eastAsia="en-US"/>
              </w:rPr>
            </w:pPr>
            <w:r>
              <w:rPr>
                <w:lang w:eastAsia="en-US"/>
              </w:rPr>
              <w:t>Философия: Учебное пособие / В.Э. Вечканов, Н.А. Лучков. - 2-e изд. - М.: ИЦ РИОР: НИЦ Инфра-М, 2020. - 136 с</w:t>
            </w:r>
          </w:p>
        </w:tc>
        <w:tc>
          <w:tcPr>
            <w:tcW w:w="1311" w:type="pct"/>
            <w:tcBorders>
              <w:top w:val="single" w:sz="4" w:space="0" w:color="auto"/>
              <w:left w:val="single" w:sz="4" w:space="0" w:color="auto"/>
              <w:bottom w:val="single" w:sz="4" w:space="0" w:color="auto"/>
              <w:right w:val="single" w:sz="4" w:space="0" w:color="auto"/>
            </w:tcBorders>
            <w:shd w:val="clear" w:color="auto" w:fill="FFFFFF" w:themeFill="background1"/>
          </w:tcPr>
          <w:p w:rsidR="00D95450" w:rsidRDefault="00D95450">
            <w:pPr>
              <w:rPr>
                <w:lang w:eastAsia="en-US"/>
              </w:rPr>
            </w:pPr>
          </w:p>
        </w:tc>
        <w:tc>
          <w:tcPr>
            <w:tcW w:w="8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95450" w:rsidRDefault="00D95450">
            <w:pPr>
              <w:jc w:val="center"/>
              <w:rPr>
                <w:lang w:eastAsia="en-US"/>
              </w:rPr>
            </w:pPr>
            <w:proofErr w:type="spellStart"/>
            <w:r>
              <w:rPr>
                <w:lang w:val="en-US" w:eastAsia="en-US"/>
              </w:rPr>
              <w:t>Znanium</w:t>
            </w:r>
            <w:proofErr w:type="spellEnd"/>
            <w:r>
              <w:rPr>
                <w:lang w:eastAsia="en-US"/>
              </w:rPr>
              <w:t>.</w:t>
            </w:r>
            <w:r>
              <w:rPr>
                <w:lang w:val="en-US" w:eastAsia="en-US"/>
              </w:rPr>
              <w:t>com</w:t>
            </w:r>
          </w:p>
        </w:tc>
      </w:tr>
      <w:tr w:rsidR="00D95450" w:rsidTr="00D95450">
        <w:tc>
          <w:tcPr>
            <w:tcW w:w="282" w:type="pct"/>
            <w:tcBorders>
              <w:top w:val="single" w:sz="4" w:space="0" w:color="auto"/>
              <w:left w:val="single" w:sz="4" w:space="0" w:color="auto"/>
              <w:bottom w:val="single" w:sz="4" w:space="0" w:color="auto"/>
              <w:right w:val="single" w:sz="4" w:space="0" w:color="auto"/>
            </w:tcBorders>
          </w:tcPr>
          <w:p w:rsidR="00D95450" w:rsidRDefault="00D95450" w:rsidP="00D95450">
            <w:pPr>
              <w:pStyle w:val="a4"/>
              <w:numPr>
                <w:ilvl w:val="0"/>
                <w:numId w:val="4"/>
              </w:numPr>
              <w:rPr>
                <w:lang w:eastAsia="en-US"/>
              </w:rPr>
            </w:pPr>
          </w:p>
        </w:tc>
        <w:tc>
          <w:tcPr>
            <w:tcW w:w="2542" w:type="pct"/>
            <w:tcBorders>
              <w:top w:val="single" w:sz="4" w:space="0" w:color="auto"/>
              <w:left w:val="single" w:sz="4" w:space="0" w:color="auto"/>
              <w:bottom w:val="single" w:sz="4" w:space="0" w:color="auto"/>
              <w:right w:val="single" w:sz="4" w:space="0" w:color="auto"/>
            </w:tcBorders>
            <w:hideMark/>
          </w:tcPr>
          <w:p w:rsidR="00D95450" w:rsidRDefault="00D95450">
            <w:pPr>
              <w:rPr>
                <w:lang w:eastAsia="en-US"/>
              </w:rPr>
            </w:pPr>
            <w:r>
              <w:rPr>
                <w:lang w:eastAsia="en-US"/>
              </w:rPr>
              <w:t xml:space="preserve">Философия: Учебное пособие / </w:t>
            </w:r>
            <w:proofErr w:type="spellStart"/>
            <w:r>
              <w:rPr>
                <w:lang w:eastAsia="en-US"/>
              </w:rPr>
              <w:t>А.М.Руденко</w:t>
            </w:r>
            <w:proofErr w:type="spellEnd"/>
            <w:r>
              <w:rPr>
                <w:lang w:eastAsia="en-US"/>
              </w:rPr>
              <w:t xml:space="preserve">, </w:t>
            </w:r>
            <w:proofErr w:type="spellStart"/>
            <w:r>
              <w:rPr>
                <w:lang w:eastAsia="en-US"/>
              </w:rPr>
              <w:t>С.И.Самыгин</w:t>
            </w:r>
            <w:proofErr w:type="spellEnd"/>
            <w:r>
              <w:rPr>
                <w:lang w:eastAsia="en-US"/>
              </w:rPr>
              <w:t xml:space="preserve"> и др.; Под ред. </w:t>
            </w:r>
            <w:proofErr w:type="spellStart"/>
            <w:r>
              <w:rPr>
                <w:lang w:eastAsia="en-US"/>
              </w:rPr>
              <w:t>А.М.Руденко</w:t>
            </w:r>
            <w:proofErr w:type="spellEnd"/>
            <w:r>
              <w:rPr>
                <w:lang w:eastAsia="en-US"/>
              </w:rPr>
              <w:t xml:space="preserve">; ФГБОУ ВПО "Южно-Рос. гос. </w:t>
            </w:r>
            <w:proofErr w:type="spellStart"/>
            <w:r>
              <w:rPr>
                <w:lang w:eastAsia="en-US"/>
              </w:rPr>
              <w:t>универ</w:t>
            </w:r>
            <w:proofErr w:type="spellEnd"/>
            <w:r>
              <w:rPr>
                <w:lang w:eastAsia="en-US"/>
              </w:rPr>
              <w:t>. экономики и сервиса". - М.: НИЦ Инфра-М, 2019 - 304 с</w:t>
            </w:r>
          </w:p>
        </w:tc>
        <w:tc>
          <w:tcPr>
            <w:tcW w:w="1311" w:type="pct"/>
            <w:tcBorders>
              <w:top w:val="single" w:sz="4" w:space="0" w:color="auto"/>
              <w:left w:val="single" w:sz="4" w:space="0" w:color="auto"/>
              <w:bottom w:val="single" w:sz="4" w:space="0" w:color="auto"/>
              <w:right w:val="single" w:sz="4" w:space="0" w:color="auto"/>
            </w:tcBorders>
            <w:hideMark/>
          </w:tcPr>
          <w:p w:rsidR="00D95450" w:rsidRDefault="008630A4">
            <w:pPr>
              <w:rPr>
                <w:lang w:eastAsia="en-US"/>
              </w:rPr>
            </w:pPr>
            <w:r>
              <w:rPr>
                <w:lang w:eastAsia="en-US"/>
              </w:rPr>
              <w:t xml:space="preserve">Рек. </w:t>
            </w:r>
            <w:proofErr w:type="spellStart"/>
            <w:r>
              <w:rPr>
                <w:lang w:eastAsia="en-US"/>
              </w:rPr>
              <w:t>м</w:t>
            </w:r>
            <w:r w:rsidR="00D95450">
              <w:rPr>
                <w:lang w:eastAsia="en-US"/>
              </w:rPr>
              <w:t>еждунар</w:t>
            </w:r>
            <w:proofErr w:type="spellEnd"/>
            <w:r w:rsidR="00D95450">
              <w:rPr>
                <w:lang w:eastAsia="en-US"/>
              </w:rPr>
              <w:t>. академией науки и практики организации производства</w:t>
            </w:r>
          </w:p>
        </w:tc>
        <w:tc>
          <w:tcPr>
            <w:tcW w:w="865" w:type="pct"/>
            <w:tcBorders>
              <w:top w:val="single" w:sz="4" w:space="0" w:color="auto"/>
              <w:left w:val="single" w:sz="4" w:space="0" w:color="auto"/>
              <w:bottom w:val="single" w:sz="4" w:space="0" w:color="auto"/>
              <w:right w:val="single" w:sz="4" w:space="0" w:color="auto"/>
            </w:tcBorders>
            <w:hideMark/>
          </w:tcPr>
          <w:p w:rsidR="00D95450" w:rsidRDefault="00D95450">
            <w:pPr>
              <w:jc w:val="center"/>
              <w:rPr>
                <w:lang w:eastAsia="en-US"/>
              </w:rPr>
            </w:pPr>
            <w:proofErr w:type="spellStart"/>
            <w:r>
              <w:rPr>
                <w:lang w:val="en-US" w:eastAsia="en-US"/>
              </w:rPr>
              <w:t>Znanium</w:t>
            </w:r>
            <w:proofErr w:type="spellEnd"/>
            <w:r>
              <w:rPr>
                <w:lang w:eastAsia="en-US"/>
              </w:rPr>
              <w:t>.</w:t>
            </w:r>
            <w:r>
              <w:rPr>
                <w:lang w:val="en-US" w:eastAsia="en-US"/>
              </w:rPr>
              <w:t>com</w:t>
            </w:r>
          </w:p>
        </w:tc>
      </w:tr>
      <w:tr w:rsidR="00D95450" w:rsidTr="00D95450">
        <w:tc>
          <w:tcPr>
            <w:tcW w:w="282" w:type="pct"/>
            <w:tcBorders>
              <w:top w:val="single" w:sz="4" w:space="0" w:color="auto"/>
              <w:left w:val="single" w:sz="4" w:space="0" w:color="auto"/>
              <w:bottom w:val="single" w:sz="4" w:space="0" w:color="auto"/>
              <w:right w:val="single" w:sz="4" w:space="0" w:color="auto"/>
            </w:tcBorders>
          </w:tcPr>
          <w:p w:rsidR="00D95450" w:rsidRDefault="00D95450" w:rsidP="00D95450">
            <w:pPr>
              <w:pStyle w:val="a4"/>
              <w:numPr>
                <w:ilvl w:val="0"/>
                <w:numId w:val="4"/>
              </w:numPr>
              <w:rPr>
                <w:lang w:eastAsia="en-US"/>
              </w:rPr>
            </w:pPr>
          </w:p>
        </w:tc>
        <w:tc>
          <w:tcPr>
            <w:tcW w:w="2542" w:type="pct"/>
            <w:tcBorders>
              <w:top w:val="single" w:sz="4" w:space="0" w:color="auto"/>
              <w:left w:val="single" w:sz="4" w:space="0" w:color="auto"/>
              <w:bottom w:val="single" w:sz="4" w:space="0" w:color="auto"/>
              <w:right w:val="single" w:sz="4" w:space="0" w:color="auto"/>
            </w:tcBorders>
            <w:hideMark/>
          </w:tcPr>
          <w:p w:rsidR="00D95450" w:rsidRDefault="00D95450">
            <w:pPr>
              <w:rPr>
                <w:lang w:eastAsia="en-US"/>
              </w:rPr>
            </w:pPr>
            <w:r>
              <w:rPr>
                <w:lang w:eastAsia="en-US"/>
              </w:rPr>
              <w:t xml:space="preserve">Философия: Учебник / В.Г. Кузнецов, И.Д. Кузнецова, К.Х. </w:t>
            </w:r>
            <w:proofErr w:type="spellStart"/>
            <w:r>
              <w:rPr>
                <w:lang w:eastAsia="en-US"/>
              </w:rPr>
              <w:t>Момджян</w:t>
            </w:r>
            <w:proofErr w:type="spellEnd"/>
            <w:r>
              <w:rPr>
                <w:lang w:eastAsia="en-US"/>
              </w:rPr>
              <w:t>, В.В. Миронов. - М.: НИЦ ИНФРА-М, 2019. - 519 с</w:t>
            </w:r>
          </w:p>
        </w:tc>
        <w:tc>
          <w:tcPr>
            <w:tcW w:w="1311" w:type="pct"/>
            <w:tcBorders>
              <w:top w:val="single" w:sz="4" w:space="0" w:color="auto"/>
              <w:left w:val="single" w:sz="4" w:space="0" w:color="auto"/>
              <w:bottom w:val="single" w:sz="4" w:space="0" w:color="auto"/>
              <w:right w:val="single" w:sz="4" w:space="0" w:color="auto"/>
            </w:tcBorders>
            <w:hideMark/>
          </w:tcPr>
          <w:p w:rsidR="00D95450" w:rsidRDefault="00D95450">
            <w:pPr>
              <w:rPr>
                <w:lang w:eastAsia="en-US"/>
              </w:rPr>
            </w:pPr>
            <w:r>
              <w:rPr>
                <w:lang w:eastAsia="en-US"/>
              </w:rPr>
              <w:t>Рек. Министерством общего и профессионального образования РФ</w:t>
            </w:r>
          </w:p>
        </w:tc>
        <w:tc>
          <w:tcPr>
            <w:tcW w:w="865" w:type="pct"/>
            <w:tcBorders>
              <w:top w:val="single" w:sz="4" w:space="0" w:color="auto"/>
              <w:left w:val="single" w:sz="4" w:space="0" w:color="auto"/>
              <w:bottom w:val="single" w:sz="4" w:space="0" w:color="auto"/>
              <w:right w:val="single" w:sz="4" w:space="0" w:color="auto"/>
            </w:tcBorders>
            <w:hideMark/>
          </w:tcPr>
          <w:p w:rsidR="00D95450" w:rsidRDefault="00D95450">
            <w:pPr>
              <w:jc w:val="center"/>
              <w:rPr>
                <w:lang w:eastAsia="en-US"/>
              </w:rPr>
            </w:pPr>
            <w:proofErr w:type="spellStart"/>
            <w:r>
              <w:rPr>
                <w:lang w:val="en-US" w:eastAsia="en-US"/>
              </w:rPr>
              <w:t>Znanium</w:t>
            </w:r>
            <w:proofErr w:type="spellEnd"/>
            <w:r>
              <w:rPr>
                <w:lang w:eastAsia="en-US"/>
              </w:rPr>
              <w:t>.</w:t>
            </w:r>
            <w:r>
              <w:rPr>
                <w:lang w:val="en-US" w:eastAsia="en-US"/>
              </w:rPr>
              <w:t>com</w:t>
            </w:r>
          </w:p>
        </w:tc>
      </w:tr>
      <w:tr w:rsidR="00D95450" w:rsidTr="00D95450">
        <w:tc>
          <w:tcPr>
            <w:tcW w:w="282" w:type="pct"/>
            <w:tcBorders>
              <w:top w:val="single" w:sz="4" w:space="0" w:color="auto"/>
              <w:left w:val="single" w:sz="4" w:space="0" w:color="auto"/>
              <w:bottom w:val="single" w:sz="4" w:space="0" w:color="auto"/>
              <w:right w:val="single" w:sz="4" w:space="0" w:color="auto"/>
            </w:tcBorders>
          </w:tcPr>
          <w:p w:rsidR="00D95450" w:rsidRDefault="00D95450" w:rsidP="00D95450">
            <w:pPr>
              <w:pStyle w:val="a4"/>
              <w:numPr>
                <w:ilvl w:val="0"/>
                <w:numId w:val="4"/>
              </w:numPr>
              <w:rPr>
                <w:lang w:eastAsia="en-US"/>
              </w:rPr>
            </w:pPr>
          </w:p>
        </w:tc>
        <w:tc>
          <w:tcPr>
            <w:tcW w:w="2542" w:type="pct"/>
            <w:tcBorders>
              <w:top w:val="single" w:sz="4" w:space="0" w:color="auto"/>
              <w:left w:val="single" w:sz="4" w:space="0" w:color="auto"/>
              <w:bottom w:val="single" w:sz="4" w:space="0" w:color="auto"/>
              <w:right w:val="single" w:sz="4" w:space="0" w:color="auto"/>
            </w:tcBorders>
            <w:hideMark/>
          </w:tcPr>
          <w:p w:rsidR="00D95450" w:rsidRDefault="00D95450">
            <w:pPr>
              <w:rPr>
                <w:lang w:eastAsia="en-US"/>
              </w:rPr>
            </w:pPr>
            <w:r>
              <w:rPr>
                <w:lang w:eastAsia="en-US"/>
              </w:rPr>
              <w:t>Философия  [Электронный ресурс] учебник /</w:t>
            </w:r>
            <w:proofErr w:type="spellStart"/>
            <w:r>
              <w:rPr>
                <w:lang w:eastAsia="en-US"/>
              </w:rPr>
              <w:t>В.А.Канке</w:t>
            </w:r>
            <w:proofErr w:type="spellEnd"/>
            <w:r>
              <w:rPr>
                <w:lang w:eastAsia="en-US"/>
              </w:rPr>
              <w:t>. – М.: ИНФРА-М, 2021.-291с.</w:t>
            </w:r>
          </w:p>
        </w:tc>
        <w:tc>
          <w:tcPr>
            <w:tcW w:w="1311" w:type="pct"/>
            <w:tcBorders>
              <w:top w:val="single" w:sz="4" w:space="0" w:color="auto"/>
              <w:left w:val="single" w:sz="4" w:space="0" w:color="auto"/>
              <w:bottom w:val="single" w:sz="4" w:space="0" w:color="auto"/>
              <w:right w:val="single" w:sz="4" w:space="0" w:color="auto"/>
            </w:tcBorders>
          </w:tcPr>
          <w:p w:rsidR="00D95450" w:rsidRDefault="00D95450">
            <w:pPr>
              <w:rPr>
                <w:lang w:eastAsia="en-US"/>
              </w:rPr>
            </w:pPr>
          </w:p>
        </w:tc>
        <w:tc>
          <w:tcPr>
            <w:tcW w:w="865" w:type="pct"/>
            <w:tcBorders>
              <w:top w:val="single" w:sz="4" w:space="0" w:color="auto"/>
              <w:left w:val="single" w:sz="4" w:space="0" w:color="auto"/>
              <w:bottom w:val="single" w:sz="4" w:space="0" w:color="auto"/>
              <w:right w:val="single" w:sz="4" w:space="0" w:color="auto"/>
            </w:tcBorders>
            <w:hideMark/>
          </w:tcPr>
          <w:p w:rsidR="00D95450" w:rsidRDefault="00D95450">
            <w:pPr>
              <w:jc w:val="center"/>
              <w:rPr>
                <w:lang w:eastAsia="en-US"/>
              </w:rPr>
            </w:pPr>
            <w:proofErr w:type="spellStart"/>
            <w:r>
              <w:rPr>
                <w:lang w:val="en-US" w:eastAsia="en-US"/>
              </w:rPr>
              <w:t>Znanium</w:t>
            </w:r>
            <w:proofErr w:type="spellEnd"/>
            <w:r>
              <w:rPr>
                <w:lang w:eastAsia="en-US"/>
              </w:rPr>
              <w:t>.</w:t>
            </w:r>
            <w:r>
              <w:rPr>
                <w:lang w:val="en-US" w:eastAsia="en-US"/>
              </w:rPr>
              <w:t>com</w:t>
            </w:r>
          </w:p>
        </w:tc>
      </w:tr>
    </w:tbl>
    <w:p w:rsidR="003960C9" w:rsidRDefault="003960C9" w:rsidP="003960C9">
      <w:pPr>
        <w:ind w:firstLine="540"/>
        <w:jc w:val="both"/>
        <w:rPr>
          <w:b/>
        </w:rPr>
      </w:pPr>
    </w:p>
    <w:p w:rsidR="003960C9" w:rsidRDefault="003960C9" w:rsidP="003960C9">
      <w:pPr>
        <w:ind w:firstLine="540"/>
        <w:jc w:val="center"/>
        <w:rPr>
          <w:b/>
        </w:rPr>
      </w:pPr>
      <w:r>
        <w:rPr>
          <w:b/>
        </w:rPr>
        <w:t>7.3 Перечень ресурсов сети Интернет по изучаемой дисциплине</w:t>
      </w:r>
    </w:p>
    <w:p w:rsidR="003960C9" w:rsidRDefault="003960C9" w:rsidP="003960C9">
      <w:pPr>
        <w:ind w:left="150" w:right="150"/>
        <w:rPr>
          <w:b/>
        </w:rPr>
      </w:pPr>
      <w:r>
        <w:rPr>
          <w:b/>
        </w:rPr>
        <w:t>ЭЛЕКТРОННЫЕ БИБЛИОТЕКИ И ЭНЦИКЛОПЕДИИ:</w:t>
      </w:r>
    </w:p>
    <w:p w:rsidR="003960C9" w:rsidRDefault="003960C9" w:rsidP="003960C9">
      <w:pPr>
        <w:numPr>
          <w:ilvl w:val="0"/>
          <w:numId w:val="5"/>
        </w:numPr>
        <w:jc w:val="both"/>
      </w:pPr>
      <w:r>
        <w:rPr>
          <w:lang w:val="en-US"/>
        </w:rPr>
        <w:t>Znanium.com</w:t>
      </w:r>
    </w:p>
    <w:p w:rsidR="003960C9" w:rsidRDefault="003960C9" w:rsidP="003960C9">
      <w:pPr>
        <w:numPr>
          <w:ilvl w:val="0"/>
          <w:numId w:val="5"/>
        </w:numPr>
        <w:jc w:val="both"/>
      </w:pPr>
      <w:r>
        <w:rPr>
          <w:lang w:val="en-US"/>
        </w:rPr>
        <w:t>E-library</w:t>
      </w:r>
    </w:p>
    <w:p w:rsidR="003960C9" w:rsidRDefault="003960C9" w:rsidP="003960C9">
      <w:pPr>
        <w:numPr>
          <w:ilvl w:val="0"/>
          <w:numId w:val="5"/>
        </w:numPr>
        <w:jc w:val="both"/>
      </w:pPr>
      <w:r>
        <w:t xml:space="preserve">Дом электронных книг. Режим доступа: </w:t>
      </w:r>
      <w:hyperlink r:id="rId6" w:history="1">
        <w:r>
          <w:rPr>
            <w:rStyle w:val="a5"/>
            <w:rFonts w:eastAsiaTheme="majorEastAsia"/>
          </w:rPr>
          <w:t>http://www.dom-eknig.ru</w:t>
        </w:r>
      </w:hyperlink>
    </w:p>
    <w:p w:rsidR="003960C9" w:rsidRDefault="003960C9" w:rsidP="003960C9">
      <w:pPr>
        <w:numPr>
          <w:ilvl w:val="0"/>
          <w:numId w:val="5"/>
        </w:numPr>
        <w:jc w:val="both"/>
      </w:pPr>
      <w:r>
        <w:t xml:space="preserve">Военная литература. . Режим доступа: </w:t>
      </w:r>
      <w:hyperlink r:id="rId7" w:history="1">
        <w:r>
          <w:rPr>
            <w:rStyle w:val="a5"/>
            <w:rFonts w:eastAsiaTheme="majorEastAsia"/>
          </w:rPr>
          <w:t>http://militera.lib.ru</w:t>
        </w:r>
      </w:hyperlink>
    </w:p>
    <w:p w:rsidR="003960C9" w:rsidRDefault="003960C9" w:rsidP="003960C9">
      <w:pPr>
        <w:numPr>
          <w:ilvl w:val="0"/>
          <w:numId w:val="5"/>
        </w:numPr>
        <w:spacing w:before="100" w:beforeAutospacing="1" w:after="100" w:afterAutospacing="1"/>
        <w:jc w:val="both"/>
        <w:outlineLvl w:val="0"/>
      </w:pPr>
      <w:r>
        <w:t xml:space="preserve">Электронная библиотека </w:t>
      </w:r>
      <w:proofErr w:type="spellStart"/>
      <w:r>
        <w:t>MobiKnigi.Ru</w:t>
      </w:r>
      <w:proofErr w:type="spellEnd"/>
      <w:r>
        <w:t xml:space="preserve">. Режим доступа: </w:t>
      </w:r>
      <w:hyperlink r:id="rId8" w:history="1">
        <w:r>
          <w:rPr>
            <w:rStyle w:val="a5"/>
            <w:rFonts w:eastAsiaTheme="majorEastAsia"/>
          </w:rPr>
          <w:t>http://mobiknigi.ru</w:t>
        </w:r>
      </w:hyperlink>
    </w:p>
    <w:p w:rsidR="003960C9" w:rsidRDefault="003960C9" w:rsidP="003960C9">
      <w:pPr>
        <w:numPr>
          <w:ilvl w:val="0"/>
          <w:numId w:val="5"/>
        </w:numPr>
        <w:jc w:val="both"/>
      </w:pPr>
      <w:r>
        <w:t xml:space="preserve">Электронная библиотека BOOK-ONLINE.COM.UA. Режим доступа: </w:t>
      </w:r>
      <w:hyperlink r:id="rId9" w:history="1">
        <w:r>
          <w:rPr>
            <w:rStyle w:val="a5"/>
            <w:rFonts w:eastAsiaTheme="majorEastAsia"/>
          </w:rPr>
          <w:t>http://book-online.com.ua</w:t>
        </w:r>
      </w:hyperlink>
    </w:p>
    <w:p w:rsidR="003960C9" w:rsidRDefault="004354F0" w:rsidP="003960C9">
      <w:pPr>
        <w:numPr>
          <w:ilvl w:val="0"/>
          <w:numId w:val="5"/>
        </w:numPr>
        <w:jc w:val="both"/>
      </w:pPr>
      <w:hyperlink r:id="rId10" w:history="1">
        <w:r w:rsidR="003960C9">
          <w:rPr>
            <w:rStyle w:val="a5"/>
            <w:rFonts w:eastAsiaTheme="majorEastAsia"/>
          </w:rPr>
          <w:t>http://booksonline.com.ua</w:t>
        </w:r>
      </w:hyperlink>
    </w:p>
    <w:p w:rsidR="003960C9" w:rsidRDefault="003960C9" w:rsidP="003960C9">
      <w:pPr>
        <w:numPr>
          <w:ilvl w:val="0"/>
          <w:numId w:val="5"/>
        </w:numPr>
        <w:jc w:val="both"/>
      </w:pPr>
      <w:r>
        <w:t xml:space="preserve">Цифровая библиотека по философии. Режим доступа: </w:t>
      </w:r>
      <w:hyperlink r:id="rId11" w:history="1">
        <w:r>
          <w:rPr>
            <w:rStyle w:val="a5"/>
            <w:rFonts w:eastAsiaTheme="majorEastAsia"/>
          </w:rPr>
          <w:t>http://filosof.historic.ru/</w:t>
        </w:r>
      </w:hyperlink>
    </w:p>
    <w:p w:rsidR="003960C9" w:rsidRDefault="003960C9" w:rsidP="003960C9">
      <w:pPr>
        <w:numPr>
          <w:ilvl w:val="0"/>
          <w:numId w:val="5"/>
        </w:numPr>
        <w:jc w:val="both"/>
      </w:pPr>
      <w:r>
        <w:rPr>
          <w:lang w:val="pl-PL"/>
        </w:rPr>
        <w:t>Lib</w:t>
      </w:r>
      <w:r>
        <w:t>.</w:t>
      </w:r>
      <w:r>
        <w:rPr>
          <w:lang w:val="pl-PL"/>
        </w:rPr>
        <w:t>ru</w:t>
      </w:r>
      <w:r>
        <w:t xml:space="preserve"> Режим доступа: </w:t>
      </w:r>
      <w:hyperlink r:id="rId12" w:history="1">
        <w:r>
          <w:rPr>
            <w:rStyle w:val="a5"/>
            <w:rFonts w:eastAsiaTheme="majorEastAsia"/>
            <w:lang w:val="pl-PL"/>
          </w:rPr>
          <w:t>http</w:t>
        </w:r>
        <w:r>
          <w:rPr>
            <w:rStyle w:val="a5"/>
            <w:rFonts w:eastAsiaTheme="majorEastAsia"/>
          </w:rPr>
          <w:t>://</w:t>
        </w:r>
        <w:r>
          <w:rPr>
            <w:rStyle w:val="a5"/>
            <w:rFonts w:eastAsiaTheme="majorEastAsia"/>
            <w:lang w:val="pl-PL"/>
          </w:rPr>
          <w:t>lib</w:t>
        </w:r>
        <w:r>
          <w:rPr>
            <w:rStyle w:val="a5"/>
            <w:rFonts w:eastAsiaTheme="majorEastAsia"/>
          </w:rPr>
          <w:t>.</w:t>
        </w:r>
        <w:r>
          <w:rPr>
            <w:rStyle w:val="a5"/>
            <w:rFonts w:eastAsiaTheme="majorEastAsia"/>
            <w:lang w:val="pl-PL"/>
          </w:rPr>
          <w:t>ru</w:t>
        </w:r>
        <w:r>
          <w:rPr>
            <w:rStyle w:val="a5"/>
            <w:rFonts w:eastAsiaTheme="majorEastAsia"/>
          </w:rPr>
          <w:t>/</w:t>
        </w:r>
        <w:r>
          <w:rPr>
            <w:rStyle w:val="a5"/>
            <w:rFonts w:eastAsiaTheme="majorEastAsia"/>
            <w:lang w:val="pl-PL"/>
          </w:rPr>
          <w:t>FILOSOF</w:t>
        </w:r>
        <w:r>
          <w:rPr>
            <w:rStyle w:val="a5"/>
            <w:rFonts w:eastAsiaTheme="majorEastAsia"/>
          </w:rPr>
          <w:t>/</w:t>
        </w:r>
      </w:hyperlink>
    </w:p>
    <w:p w:rsidR="003960C9" w:rsidRDefault="003960C9" w:rsidP="003960C9">
      <w:pPr>
        <w:numPr>
          <w:ilvl w:val="0"/>
          <w:numId w:val="5"/>
        </w:numPr>
        <w:jc w:val="both"/>
      </w:pPr>
      <w:r>
        <w:t xml:space="preserve">Статьи по философии// Русская историческая библиотека. Режим доступа: </w:t>
      </w:r>
      <w:hyperlink r:id="rId13" w:history="1">
        <w:r>
          <w:rPr>
            <w:rStyle w:val="a5"/>
            <w:rFonts w:eastAsiaTheme="majorEastAsia"/>
          </w:rPr>
          <w:t>http://rushist.com/index.php/philosophical-articles</w:t>
        </w:r>
      </w:hyperlink>
    </w:p>
    <w:p w:rsidR="003960C9" w:rsidRDefault="003960C9" w:rsidP="003960C9">
      <w:pPr>
        <w:numPr>
          <w:ilvl w:val="0"/>
          <w:numId w:val="5"/>
        </w:numPr>
        <w:jc w:val="both"/>
      </w:pPr>
      <w:r>
        <w:t xml:space="preserve">Б. Рассел история западной философии. Режим доступа: </w:t>
      </w:r>
      <w:hyperlink r:id="rId14" w:history="1">
        <w:r>
          <w:rPr>
            <w:rStyle w:val="a5"/>
            <w:rFonts w:eastAsiaTheme="majorEastAsia"/>
          </w:rPr>
          <w:t>http://www.psylib.org.ua/books/rassb01/index.htm</w:t>
        </w:r>
      </w:hyperlink>
    </w:p>
    <w:p w:rsidR="003960C9" w:rsidRDefault="003960C9" w:rsidP="003960C9">
      <w:pPr>
        <w:numPr>
          <w:ilvl w:val="0"/>
          <w:numId w:val="5"/>
        </w:numPr>
        <w:jc w:val="both"/>
      </w:pPr>
      <w:r>
        <w:t>Образовательные интернет ресурсы. Философия. Режим доступа: http://www.alleng.ru/d/phil/phil002.htm</w:t>
      </w:r>
    </w:p>
    <w:p w:rsidR="003960C9" w:rsidRDefault="003960C9" w:rsidP="003960C9">
      <w:pPr>
        <w:pStyle w:val="a7"/>
        <w:shd w:val="clear" w:color="auto" w:fill="FFFFFF"/>
        <w:spacing w:before="0" w:after="0"/>
        <w:rPr>
          <w:rFonts w:ascii="Times New Roman" w:hAnsi="Times New Roman"/>
          <w:sz w:val="24"/>
          <w:szCs w:val="24"/>
        </w:rPr>
      </w:pPr>
    </w:p>
    <w:p w:rsidR="003960C9" w:rsidRDefault="003960C9" w:rsidP="003960C9">
      <w:pPr>
        <w:ind w:firstLine="540"/>
        <w:jc w:val="both"/>
        <w:rPr>
          <w:b/>
        </w:rPr>
      </w:pPr>
    </w:p>
    <w:p w:rsidR="003960C9" w:rsidRDefault="003960C9" w:rsidP="003960C9">
      <w:pPr>
        <w:ind w:firstLine="540"/>
        <w:jc w:val="both"/>
        <w:rPr>
          <w:b/>
        </w:rPr>
      </w:pPr>
      <w:r>
        <w:rPr>
          <w:b/>
        </w:rPr>
        <w:t>7.4</w:t>
      </w:r>
      <w:r>
        <w:rPr>
          <w:b/>
          <w:lang w:val="en-US"/>
        </w:rPr>
        <w:t> </w:t>
      </w:r>
      <w:r>
        <w:rPr>
          <w:b/>
        </w:rPr>
        <w:t>Перечень наглядных и других пособий, методических рекомендаций по проведению учебных занятий, а также методических материалов к используемым в образовательном процессе техническим средствам</w:t>
      </w:r>
    </w:p>
    <w:p w:rsidR="003960C9" w:rsidRDefault="003960C9" w:rsidP="003960C9">
      <w:pPr>
        <w:jc w:val="both"/>
      </w:pPr>
      <w:r>
        <w:t xml:space="preserve"> 1. Философия. Наука, ее когнитивный и социокультурный статус. Методические рекомендации к практическим занятиям для студентов всех направлений подготовки очной формы обучения. –Могилев. 2019. -28 с.</w:t>
      </w:r>
    </w:p>
    <w:p w:rsidR="003960C9" w:rsidRDefault="003960C9" w:rsidP="003960C9">
      <w:pPr>
        <w:ind w:firstLine="540"/>
        <w:jc w:val="both"/>
        <w:rPr>
          <w:b/>
        </w:rPr>
      </w:pPr>
    </w:p>
    <w:p w:rsidR="003960C9" w:rsidRDefault="003960C9" w:rsidP="003960C9">
      <w:pPr>
        <w:ind w:firstLine="540"/>
        <w:jc w:val="both"/>
        <w:rPr>
          <w:b/>
        </w:rPr>
      </w:pPr>
      <w:r>
        <w:rPr>
          <w:b/>
        </w:rPr>
        <w:t>7.4.2</w:t>
      </w:r>
      <w:r>
        <w:rPr>
          <w:b/>
          <w:lang w:val="en-US"/>
        </w:rPr>
        <w:t> </w:t>
      </w:r>
      <w:r>
        <w:rPr>
          <w:b/>
        </w:rPr>
        <w:t>Информационные технологии</w:t>
      </w:r>
    </w:p>
    <w:p w:rsidR="003960C9" w:rsidRDefault="003960C9" w:rsidP="003960C9">
      <w:pPr>
        <w:ind w:firstLine="540"/>
        <w:jc w:val="both"/>
        <w:rPr>
          <w:b/>
        </w:rPr>
      </w:pPr>
      <w:r>
        <w:rPr>
          <w:b/>
        </w:rPr>
        <w:t>Плакаты, мультимедийные презентации</w:t>
      </w:r>
    </w:p>
    <w:p w:rsidR="003960C9" w:rsidRDefault="003960C9" w:rsidP="003960C9">
      <w:r>
        <w:t xml:space="preserve">Тема 2. </w:t>
      </w:r>
      <w:r>
        <w:rPr>
          <w:sz w:val="22"/>
          <w:szCs w:val="22"/>
        </w:rPr>
        <w:t>Исторические типы классической философии</w:t>
      </w:r>
    </w:p>
    <w:p w:rsidR="003960C9" w:rsidRDefault="003960C9" w:rsidP="003960C9">
      <w:pPr>
        <w:tabs>
          <w:tab w:val="left" w:pos="1830"/>
        </w:tabs>
      </w:pPr>
      <w:r>
        <w:t xml:space="preserve">Тема 3. </w:t>
      </w:r>
      <w:r>
        <w:rPr>
          <w:sz w:val="22"/>
          <w:szCs w:val="22"/>
        </w:rPr>
        <w:t>Статус и функции средневековой философии</w:t>
      </w:r>
    </w:p>
    <w:p w:rsidR="003960C9" w:rsidRDefault="003960C9" w:rsidP="003960C9">
      <w:r>
        <w:t>Тема 5. Немецкая классическая философия</w:t>
      </w:r>
    </w:p>
    <w:p w:rsidR="003960C9" w:rsidRDefault="003960C9" w:rsidP="003960C9">
      <w:r>
        <w:t>Тема 7. Философская мысль России</w:t>
      </w:r>
    </w:p>
    <w:p w:rsidR="003960C9" w:rsidRDefault="003960C9" w:rsidP="003960C9">
      <w:r>
        <w:t>Тема 10. Учение о человеке в структуре философских знаний</w:t>
      </w:r>
    </w:p>
    <w:p w:rsidR="003960C9" w:rsidRDefault="003960C9" w:rsidP="003960C9">
      <w:r>
        <w:t xml:space="preserve">                                                                </w:t>
      </w:r>
    </w:p>
    <w:p w:rsidR="003960C9" w:rsidRDefault="003960C9" w:rsidP="003960C9"/>
    <w:p w:rsidR="004C280E" w:rsidRDefault="004C280E" w:rsidP="003960C9">
      <w:pPr>
        <w:jc w:val="center"/>
        <w:rPr>
          <w:b/>
          <w:bCs/>
          <w:caps/>
          <w:spacing w:val="-18"/>
          <w:sz w:val="26"/>
          <w:szCs w:val="26"/>
        </w:rPr>
      </w:pPr>
    </w:p>
    <w:p w:rsidR="004C280E" w:rsidRDefault="004C280E" w:rsidP="003960C9">
      <w:pPr>
        <w:jc w:val="center"/>
        <w:rPr>
          <w:b/>
          <w:bCs/>
          <w:caps/>
          <w:spacing w:val="-18"/>
          <w:sz w:val="26"/>
          <w:szCs w:val="26"/>
        </w:rPr>
      </w:pPr>
    </w:p>
    <w:p w:rsidR="004C280E" w:rsidRDefault="004C280E" w:rsidP="003960C9">
      <w:pPr>
        <w:jc w:val="center"/>
        <w:rPr>
          <w:b/>
          <w:bCs/>
          <w:caps/>
          <w:spacing w:val="-18"/>
          <w:sz w:val="26"/>
          <w:szCs w:val="26"/>
        </w:rPr>
      </w:pPr>
    </w:p>
    <w:p w:rsidR="004C280E" w:rsidRDefault="004C280E" w:rsidP="003960C9">
      <w:pPr>
        <w:jc w:val="center"/>
        <w:rPr>
          <w:b/>
          <w:bCs/>
          <w:caps/>
          <w:spacing w:val="-18"/>
          <w:sz w:val="26"/>
          <w:szCs w:val="26"/>
        </w:rPr>
      </w:pPr>
    </w:p>
    <w:p w:rsidR="001E3504" w:rsidRDefault="001E3504" w:rsidP="003960C9">
      <w:pPr>
        <w:jc w:val="center"/>
        <w:rPr>
          <w:b/>
          <w:bCs/>
          <w:caps/>
          <w:spacing w:val="-18"/>
          <w:sz w:val="26"/>
          <w:szCs w:val="26"/>
        </w:rPr>
      </w:pPr>
    </w:p>
    <w:p w:rsidR="001E3504" w:rsidRDefault="001E3504" w:rsidP="003960C9">
      <w:pPr>
        <w:jc w:val="center"/>
        <w:rPr>
          <w:b/>
          <w:bCs/>
          <w:caps/>
          <w:spacing w:val="-18"/>
          <w:sz w:val="26"/>
          <w:szCs w:val="26"/>
        </w:rPr>
      </w:pPr>
    </w:p>
    <w:p w:rsidR="001E3504" w:rsidRDefault="001E3504" w:rsidP="003960C9">
      <w:pPr>
        <w:jc w:val="center"/>
        <w:rPr>
          <w:b/>
          <w:bCs/>
          <w:caps/>
          <w:spacing w:val="-18"/>
          <w:sz w:val="26"/>
          <w:szCs w:val="26"/>
        </w:rPr>
      </w:pPr>
    </w:p>
    <w:p w:rsidR="001E3504" w:rsidRDefault="001E3504" w:rsidP="003960C9">
      <w:pPr>
        <w:jc w:val="center"/>
        <w:rPr>
          <w:b/>
          <w:bCs/>
          <w:caps/>
          <w:spacing w:val="-18"/>
          <w:sz w:val="26"/>
          <w:szCs w:val="26"/>
        </w:rPr>
      </w:pPr>
    </w:p>
    <w:p w:rsidR="001E3504" w:rsidRDefault="001E3504" w:rsidP="003960C9">
      <w:pPr>
        <w:jc w:val="center"/>
        <w:rPr>
          <w:b/>
          <w:bCs/>
          <w:caps/>
          <w:spacing w:val="-18"/>
          <w:sz w:val="26"/>
          <w:szCs w:val="26"/>
        </w:rPr>
      </w:pPr>
    </w:p>
    <w:p w:rsidR="001E3504" w:rsidRDefault="001E3504" w:rsidP="003960C9">
      <w:pPr>
        <w:jc w:val="center"/>
        <w:rPr>
          <w:b/>
          <w:bCs/>
          <w:caps/>
          <w:spacing w:val="-18"/>
          <w:sz w:val="26"/>
          <w:szCs w:val="26"/>
        </w:rPr>
      </w:pPr>
    </w:p>
    <w:p w:rsidR="001E3504" w:rsidRDefault="001E3504" w:rsidP="003960C9">
      <w:pPr>
        <w:jc w:val="center"/>
        <w:rPr>
          <w:b/>
          <w:bCs/>
          <w:caps/>
          <w:spacing w:val="-18"/>
          <w:sz w:val="26"/>
          <w:szCs w:val="26"/>
        </w:rPr>
      </w:pPr>
    </w:p>
    <w:p w:rsidR="001E3504" w:rsidRDefault="001E3504" w:rsidP="003960C9">
      <w:pPr>
        <w:jc w:val="center"/>
        <w:rPr>
          <w:b/>
          <w:bCs/>
          <w:caps/>
          <w:spacing w:val="-18"/>
          <w:sz w:val="26"/>
          <w:szCs w:val="26"/>
        </w:rPr>
      </w:pPr>
    </w:p>
    <w:p w:rsidR="001E3504" w:rsidRDefault="001E3504" w:rsidP="003960C9">
      <w:pPr>
        <w:jc w:val="center"/>
        <w:rPr>
          <w:b/>
          <w:bCs/>
          <w:caps/>
          <w:spacing w:val="-18"/>
          <w:sz w:val="26"/>
          <w:szCs w:val="26"/>
        </w:rPr>
      </w:pPr>
    </w:p>
    <w:p w:rsidR="001E3504" w:rsidRDefault="001E3504" w:rsidP="003960C9">
      <w:pPr>
        <w:jc w:val="center"/>
        <w:rPr>
          <w:b/>
          <w:bCs/>
          <w:caps/>
          <w:spacing w:val="-18"/>
          <w:sz w:val="26"/>
          <w:szCs w:val="26"/>
        </w:rPr>
      </w:pPr>
    </w:p>
    <w:p w:rsidR="003960C9" w:rsidRDefault="003960C9" w:rsidP="003960C9">
      <w:pPr>
        <w:jc w:val="center"/>
        <w:rPr>
          <w:b/>
        </w:rPr>
      </w:pPr>
      <w:r>
        <w:rPr>
          <w:b/>
          <w:bCs/>
          <w:caps/>
          <w:spacing w:val="-18"/>
          <w:sz w:val="26"/>
          <w:szCs w:val="26"/>
        </w:rPr>
        <w:t>ФИЛОСОФИЯ</w:t>
      </w:r>
    </w:p>
    <w:p w:rsidR="003960C9" w:rsidRDefault="003960C9" w:rsidP="003960C9">
      <w:pPr>
        <w:shd w:val="clear" w:color="auto" w:fill="FFFFFF"/>
        <w:ind w:left="57" w:right="-57"/>
        <w:jc w:val="center"/>
        <w:rPr>
          <w:caps/>
        </w:rPr>
      </w:pPr>
    </w:p>
    <w:p w:rsidR="003960C9" w:rsidRDefault="003960C9" w:rsidP="003960C9">
      <w:pPr>
        <w:shd w:val="clear" w:color="auto" w:fill="FFFFFF"/>
        <w:ind w:left="57" w:right="-57"/>
        <w:jc w:val="center"/>
        <w:rPr>
          <w:b/>
          <w:sz w:val="26"/>
          <w:szCs w:val="26"/>
        </w:rPr>
      </w:pPr>
      <w:r>
        <w:rPr>
          <w:b/>
          <w:sz w:val="26"/>
          <w:szCs w:val="26"/>
        </w:rPr>
        <w:t xml:space="preserve">АННОТАЦИЯ </w:t>
      </w:r>
    </w:p>
    <w:p w:rsidR="003960C9" w:rsidRDefault="003960C9" w:rsidP="003960C9">
      <w:pPr>
        <w:shd w:val="clear" w:color="auto" w:fill="FFFFFF"/>
        <w:ind w:left="57" w:right="-57"/>
        <w:jc w:val="center"/>
        <w:rPr>
          <w:b/>
          <w:sz w:val="26"/>
          <w:szCs w:val="26"/>
        </w:rPr>
      </w:pPr>
      <w:r>
        <w:rPr>
          <w:b/>
          <w:sz w:val="26"/>
          <w:szCs w:val="26"/>
        </w:rPr>
        <w:t xml:space="preserve">К РАБОЧЕЙ ПРОГРАММЕ ДИСЦИПЛИНЫ </w:t>
      </w:r>
    </w:p>
    <w:p w:rsidR="003960C9" w:rsidRDefault="003960C9" w:rsidP="003960C9">
      <w:pPr>
        <w:spacing w:before="120" w:after="80"/>
        <w:rPr>
          <w:b/>
        </w:rPr>
      </w:pPr>
    </w:p>
    <w:p w:rsidR="009F4236" w:rsidRDefault="009F4236" w:rsidP="009F4236">
      <w:pPr>
        <w:jc w:val="both"/>
        <w:rPr>
          <w:szCs w:val="28"/>
          <w:u w:val="single"/>
        </w:rPr>
      </w:pPr>
      <w:r>
        <w:rPr>
          <w:b/>
          <w:szCs w:val="28"/>
        </w:rPr>
        <w:t xml:space="preserve">Направление подготовки </w:t>
      </w:r>
      <w:r w:rsidR="003A3923" w:rsidRPr="003A3923">
        <w:rPr>
          <w:bCs/>
        </w:rPr>
        <w:t>01.03.04 ПРИКЛАДНАЯ МАТЕМАТИКА</w:t>
      </w:r>
    </w:p>
    <w:p w:rsidR="009F4236" w:rsidRDefault="009F4236" w:rsidP="009F4236">
      <w:pPr>
        <w:jc w:val="both"/>
        <w:rPr>
          <w:szCs w:val="28"/>
          <w:u w:val="single"/>
        </w:rPr>
      </w:pPr>
      <w:r>
        <w:rPr>
          <w:b/>
          <w:szCs w:val="28"/>
        </w:rPr>
        <w:t xml:space="preserve">Направленность (профиль) </w:t>
      </w:r>
      <w:r w:rsidR="003A3923">
        <w:rPr>
          <w:szCs w:val="28"/>
          <w:u w:val="single"/>
        </w:rPr>
        <w:t>Разработка программного обеспечения</w:t>
      </w:r>
    </w:p>
    <w:p w:rsidR="009F4236" w:rsidRDefault="009F4236" w:rsidP="009F4236">
      <w:pPr>
        <w:jc w:val="both"/>
        <w:rPr>
          <w:szCs w:val="28"/>
        </w:rPr>
      </w:pPr>
    </w:p>
    <w:p w:rsidR="009F4236" w:rsidRDefault="009F4236" w:rsidP="009F4236">
      <w:pPr>
        <w:jc w:val="both"/>
        <w:rPr>
          <w:szCs w:val="28"/>
          <w:u w:val="single"/>
        </w:rPr>
      </w:pPr>
      <w:r>
        <w:rPr>
          <w:szCs w:val="28"/>
        </w:rPr>
        <w:t xml:space="preserve">Квалификация  (степень)    </w:t>
      </w:r>
      <w:r>
        <w:rPr>
          <w:szCs w:val="28"/>
          <w:u w:val="single"/>
        </w:rPr>
        <w:t xml:space="preserve"> Бакалавр</w:t>
      </w:r>
    </w:p>
    <w:p w:rsidR="003960C9" w:rsidRDefault="003960C9" w:rsidP="003960C9">
      <w:r>
        <w:tab/>
      </w:r>
      <w:r>
        <w:tab/>
      </w:r>
      <w:r>
        <w:tab/>
      </w:r>
      <w:r>
        <w:tab/>
      </w:r>
      <w:r>
        <w:tab/>
      </w:r>
      <w:r>
        <w:tab/>
      </w:r>
    </w:p>
    <w:p w:rsidR="003960C9" w:rsidRDefault="003960C9" w:rsidP="003960C9">
      <w:pPr>
        <w:shd w:val="clear" w:color="auto" w:fill="FFFFFF"/>
        <w:spacing w:before="38"/>
        <w:ind w:left="57" w:right="-57"/>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992"/>
        <w:gridCol w:w="4353"/>
      </w:tblGrid>
      <w:tr w:rsidR="003960C9" w:rsidTr="003960C9">
        <w:trPr>
          <w:jc w:val="center"/>
        </w:trPr>
        <w:tc>
          <w:tcPr>
            <w:tcW w:w="2671" w:type="pct"/>
            <w:vMerge w:val="restart"/>
            <w:tcBorders>
              <w:top w:val="single" w:sz="4" w:space="0" w:color="auto"/>
              <w:left w:val="single" w:sz="4" w:space="0" w:color="auto"/>
              <w:bottom w:val="single" w:sz="6" w:space="0" w:color="auto"/>
              <w:right w:val="single" w:sz="6" w:space="0" w:color="auto"/>
            </w:tcBorders>
          </w:tcPr>
          <w:p w:rsidR="003960C9" w:rsidRDefault="003960C9">
            <w:pPr>
              <w:spacing w:before="38"/>
              <w:ind w:right="-57"/>
              <w:rPr>
                <w:sz w:val="20"/>
                <w:szCs w:val="20"/>
              </w:rPr>
            </w:pPr>
          </w:p>
        </w:tc>
        <w:tc>
          <w:tcPr>
            <w:tcW w:w="2329" w:type="pct"/>
            <w:tcBorders>
              <w:top w:val="single" w:sz="4" w:space="0" w:color="auto"/>
              <w:left w:val="single" w:sz="6" w:space="0" w:color="auto"/>
              <w:bottom w:val="single" w:sz="6" w:space="0" w:color="auto"/>
              <w:right w:val="single" w:sz="4" w:space="0" w:color="auto"/>
            </w:tcBorders>
            <w:hideMark/>
          </w:tcPr>
          <w:p w:rsidR="003960C9" w:rsidRDefault="003960C9">
            <w:pPr>
              <w:spacing w:before="38"/>
              <w:ind w:right="-57"/>
              <w:jc w:val="center"/>
              <w:rPr>
                <w:b/>
                <w:sz w:val="20"/>
                <w:szCs w:val="20"/>
              </w:rPr>
            </w:pPr>
            <w:r>
              <w:rPr>
                <w:b/>
                <w:sz w:val="20"/>
                <w:szCs w:val="20"/>
              </w:rPr>
              <w:t>Форма обучения</w:t>
            </w:r>
          </w:p>
        </w:tc>
      </w:tr>
      <w:tr w:rsidR="003960C9" w:rsidTr="003960C9">
        <w:trPr>
          <w:jc w:val="center"/>
        </w:trPr>
        <w:tc>
          <w:tcPr>
            <w:tcW w:w="0" w:type="auto"/>
            <w:vMerge/>
            <w:tcBorders>
              <w:top w:val="single" w:sz="4" w:space="0" w:color="auto"/>
              <w:left w:val="single" w:sz="4" w:space="0" w:color="auto"/>
              <w:bottom w:val="single" w:sz="6" w:space="0" w:color="auto"/>
              <w:right w:val="single" w:sz="6" w:space="0" w:color="auto"/>
            </w:tcBorders>
            <w:vAlign w:val="center"/>
            <w:hideMark/>
          </w:tcPr>
          <w:p w:rsidR="003960C9" w:rsidRDefault="003960C9">
            <w:pPr>
              <w:rPr>
                <w:sz w:val="20"/>
                <w:szCs w:val="20"/>
              </w:rPr>
            </w:pPr>
          </w:p>
        </w:tc>
        <w:tc>
          <w:tcPr>
            <w:tcW w:w="2329" w:type="pct"/>
            <w:tcBorders>
              <w:top w:val="single" w:sz="6" w:space="0" w:color="auto"/>
              <w:left w:val="single" w:sz="6" w:space="0" w:color="auto"/>
              <w:bottom w:val="single" w:sz="6" w:space="0" w:color="auto"/>
              <w:right w:val="single" w:sz="4" w:space="0" w:color="auto"/>
            </w:tcBorders>
            <w:hideMark/>
          </w:tcPr>
          <w:p w:rsidR="003960C9" w:rsidRDefault="003960C9">
            <w:pPr>
              <w:spacing w:before="38"/>
              <w:ind w:right="-57"/>
              <w:jc w:val="center"/>
              <w:rPr>
                <w:sz w:val="20"/>
                <w:szCs w:val="20"/>
              </w:rPr>
            </w:pPr>
            <w:r>
              <w:rPr>
                <w:b/>
                <w:bCs/>
                <w:spacing w:val="-2"/>
                <w:sz w:val="20"/>
                <w:szCs w:val="20"/>
              </w:rPr>
              <w:t xml:space="preserve">Очная </w:t>
            </w:r>
          </w:p>
        </w:tc>
      </w:tr>
      <w:tr w:rsidR="003960C9" w:rsidTr="003960C9">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3960C9" w:rsidRDefault="003960C9">
            <w:pPr>
              <w:spacing w:before="38"/>
              <w:ind w:right="-57"/>
              <w:rPr>
                <w:spacing w:val="-19"/>
                <w:sz w:val="20"/>
                <w:szCs w:val="20"/>
              </w:rPr>
            </w:pPr>
            <w:r>
              <w:rPr>
                <w:spacing w:val="-19"/>
                <w:sz w:val="20"/>
                <w:szCs w:val="20"/>
              </w:rPr>
              <w:t xml:space="preserve">Курс     </w:t>
            </w:r>
          </w:p>
        </w:tc>
        <w:tc>
          <w:tcPr>
            <w:tcW w:w="2329" w:type="pct"/>
            <w:tcBorders>
              <w:top w:val="single" w:sz="6" w:space="0" w:color="auto"/>
              <w:left w:val="single" w:sz="6" w:space="0" w:color="auto"/>
              <w:bottom w:val="single" w:sz="6" w:space="0" w:color="auto"/>
              <w:right w:val="single" w:sz="4" w:space="0" w:color="auto"/>
            </w:tcBorders>
            <w:hideMark/>
          </w:tcPr>
          <w:p w:rsidR="003960C9" w:rsidRDefault="0040494A" w:rsidP="004C280E">
            <w:pPr>
              <w:spacing w:before="38"/>
              <w:ind w:right="175"/>
              <w:jc w:val="center"/>
              <w:rPr>
                <w:bCs/>
                <w:spacing w:val="-2"/>
                <w:sz w:val="20"/>
                <w:szCs w:val="20"/>
              </w:rPr>
            </w:pPr>
            <w:r>
              <w:rPr>
                <w:bCs/>
                <w:spacing w:val="-2"/>
                <w:sz w:val="20"/>
                <w:szCs w:val="20"/>
              </w:rPr>
              <w:t xml:space="preserve">  </w:t>
            </w:r>
            <w:r w:rsidR="003A3923">
              <w:rPr>
                <w:bCs/>
                <w:spacing w:val="-2"/>
                <w:sz w:val="20"/>
                <w:szCs w:val="20"/>
              </w:rPr>
              <w:t>2</w:t>
            </w:r>
          </w:p>
        </w:tc>
      </w:tr>
      <w:tr w:rsidR="003960C9" w:rsidTr="003960C9">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3960C9" w:rsidRDefault="003960C9">
            <w:pPr>
              <w:spacing w:before="38"/>
              <w:ind w:right="-57"/>
              <w:rPr>
                <w:sz w:val="20"/>
                <w:szCs w:val="20"/>
              </w:rPr>
            </w:pPr>
            <w:r>
              <w:rPr>
                <w:spacing w:val="-18"/>
                <w:sz w:val="20"/>
                <w:szCs w:val="20"/>
              </w:rPr>
              <w:t xml:space="preserve">Семестр    </w:t>
            </w:r>
          </w:p>
        </w:tc>
        <w:tc>
          <w:tcPr>
            <w:tcW w:w="2329" w:type="pct"/>
            <w:tcBorders>
              <w:top w:val="single" w:sz="6" w:space="0" w:color="auto"/>
              <w:left w:val="single" w:sz="6" w:space="0" w:color="auto"/>
              <w:bottom w:val="single" w:sz="6" w:space="0" w:color="auto"/>
              <w:right w:val="single" w:sz="4" w:space="0" w:color="auto"/>
            </w:tcBorders>
            <w:hideMark/>
          </w:tcPr>
          <w:p w:rsidR="003960C9" w:rsidRDefault="003A3923" w:rsidP="004C280E">
            <w:pPr>
              <w:spacing w:before="38"/>
              <w:ind w:right="-57"/>
              <w:jc w:val="center"/>
              <w:rPr>
                <w:sz w:val="20"/>
                <w:szCs w:val="20"/>
              </w:rPr>
            </w:pPr>
            <w:r>
              <w:rPr>
                <w:sz w:val="20"/>
                <w:szCs w:val="20"/>
              </w:rPr>
              <w:t>3</w:t>
            </w:r>
          </w:p>
        </w:tc>
      </w:tr>
      <w:tr w:rsidR="003960C9" w:rsidTr="003960C9">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3960C9" w:rsidRDefault="003960C9">
            <w:pPr>
              <w:spacing w:before="38"/>
              <w:ind w:right="-57"/>
              <w:rPr>
                <w:sz w:val="20"/>
                <w:szCs w:val="20"/>
              </w:rPr>
            </w:pPr>
            <w:r>
              <w:rPr>
                <w:sz w:val="20"/>
                <w:szCs w:val="20"/>
              </w:rPr>
              <w:t>Лекции, часы</w:t>
            </w:r>
          </w:p>
        </w:tc>
        <w:tc>
          <w:tcPr>
            <w:tcW w:w="2329" w:type="pct"/>
            <w:tcBorders>
              <w:top w:val="single" w:sz="6" w:space="0" w:color="auto"/>
              <w:left w:val="single" w:sz="6" w:space="0" w:color="auto"/>
              <w:bottom w:val="single" w:sz="6" w:space="0" w:color="auto"/>
              <w:right w:val="single" w:sz="4" w:space="0" w:color="auto"/>
            </w:tcBorders>
            <w:hideMark/>
          </w:tcPr>
          <w:p w:rsidR="003960C9" w:rsidRDefault="003960C9" w:rsidP="004C280E">
            <w:pPr>
              <w:spacing w:before="38"/>
              <w:ind w:right="-57"/>
              <w:jc w:val="center"/>
              <w:rPr>
                <w:sz w:val="20"/>
                <w:szCs w:val="20"/>
              </w:rPr>
            </w:pPr>
            <w:r>
              <w:rPr>
                <w:sz w:val="20"/>
                <w:szCs w:val="20"/>
              </w:rPr>
              <w:t>34</w:t>
            </w:r>
          </w:p>
        </w:tc>
      </w:tr>
      <w:tr w:rsidR="003960C9" w:rsidTr="003960C9">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3960C9" w:rsidRDefault="003960C9">
            <w:pPr>
              <w:spacing w:before="38"/>
              <w:ind w:right="-57"/>
              <w:rPr>
                <w:sz w:val="20"/>
                <w:szCs w:val="20"/>
              </w:rPr>
            </w:pPr>
            <w:r>
              <w:rPr>
                <w:spacing w:val="-2"/>
                <w:sz w:val="20"/>
                <w:szCs w:val="20"/>
              </w:rPr>
              <w:t xml:space="preserve">Практические </w:t>
            </w:r>
            <w:r>
              <w:rPr>
                <w:sz w:val="20"/>
                <w:szCs w:val="20"/>
              </w:rPr>
              <w:t>занятия, часы</w:t>
            </w:r>
          </w:p>
        </w:tc>
        <w:tc>
          <w:tcPr>
            <w:tcW w:w="2329" w:type="pct"/>
            <w:tcBorders>
              <w:top w:val="single" w:sz="6" w:space="0" w:color="auto"/>
              <w:left w:val="single" w:sz="6" w:space="0" w:color="auto"/>
              <w:bottom w:val="single" w:sz="6" w:space="0" w:color="auto"/>
              <w:right w:val="single" w:sz="4" w:space="0" w:color="auto"/>
            </w:tcBorders>
            <w:hideMark/>
          </w:tcPr>
          <w:p w:rsidR="003960C9" w:rsidRDefault="003960C9" w:rsidP="004C280E">
            <w:pPr>
              <w:spacing w:before="38"/>
              <w:ind w:right="-57"/>
              <w:jc w:val="center"/>
              <w:rPr>
                <w:sz w:val="20"/>
                <w:szCs w:val="20"/>
              </w:rPr>
            </w:pPr>
            <w:r>
              <w:rPr>
                <w:sz w:val="20"/>
                <w:szCs w:val="20"/>
              </w:rPr>
              <w:t>34</w:t>
            </w:r>
          </w:p>
        </w:tc>
      </w:tr>
      <w:tr w:rsidR="003960C9" w:rsidTr="003960C9">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3960C9" w:rsidRDefault="003960C9">
            <w:pPr>
              <w:spacing w:before="38"/>
              <w:ind w:right="-57"/>
              <w:rPr>
                <w:sz w:val="20"/>
                <w:szCs w:val="20"/>
              </w:rPr>
            </w:pPr>
            <w:r>
              <w:rPr>
                <w:sz w:val="20"/>
                <w:szCs w:val="20"/>
              </w:rPr>
              <w:t>Экзамен, семестр</w:t>
            </w:r>
          </w:p>
        </w:tc>
        <w:tc>
          <w:tcPr>
            <w:tcW w:w="2329" w:type="pct"/>
            <w:tcBorders>
              <w:top w:val="single" w:sz="6" w:space="0" w:color="auto"/>
              <w:left w:val="single" w:sz="6" w:space="0" w:color="auto"/>
              <w:bottom w:val="single" w:sz="6" w:space="0" w:color="auto"/>
              <w:right w:val="single" w:sz="4" w:space="0" w:color="auto"/>
            </w:tcBorders>
            <w:hideMark/>
          </w:tcPr>
          <w:p w:rsidR="003960C9" w:rsidRDefault="003A3923" w:rsidP="004C280E">
            <w:pPr>
              <w:spacing w:before="38"/>
              <w:ind w:right="-57"/>
              <w:jc w:val="center"/>
              <w:rPr>
                <w:sz w:val="20"/>
                <w:szCs w:val="20"/>
              </w:rPr>
            </w:pPr>
            <w:r>
              <w:rPr>
                <w:sz w:val="20"/>
                <w:szCs w:val="20"/>
              </w:rPr>
              <w:t>3</w:t>
            </w:r>
          </w:p>
        </w:tc>
      </w:tr>
      <w:tr w:rsidR="003960C9" w:rsidTr="003960C9">
        <w:trPr>
          <w:jc w:val="center"/>
        </w:trPr>
        <w:tc>
          <w:tcPr>
            <w:tcW w:w="2671" w:type="pct"/>
            <w:tcBorders>
              <w:top w:val="single" w:sz="6" w:space="0" w:color="auto"/>
              <w:left w:val="single" w:sz="4" w:space="0" w:color="auto"/>
              <w:bottom w:val="single" w:sz="6" w:space="0" w:color="auto"/>
              <w:right w:val="single" w:sz="6" w:space="0" w:color="auto"/>
            </w:tcBorders>
            <w:hideMark/>
          </w:tcPr>
          <w:p w:rsidR="003960C9" w:rsidRDefault="003960C9">
            <w:pPr>
              <w:spacing w:before="38"/>
              <w:ind w:right="-57"/>
              <w:rPr>
                <w:sz w:val="20"/>
                <w:szCs w:val="20"/>
              </w:rPr>
            </w:pPr>
            <w:r>
              <w:rPr>
                <w:sz w:val="20"/>
                <w:szCs w:val="20"/>
              </w:rPr>
              <w:t>Контактная работа по учебным занятиям, часы</w:t>
            </w:r>
          </w:p>
        </w:tc>
        <w:tc>
          <w:tcPr>
            <w:tcW w:w="2329" w:type="pct"/>
            <w:tcBorders>
              <w:top w:val="single" w:sz="6" w:space="0" w:color="auto"/>
              <w:left w:val="single" w:sz="6" w:space="0" w:color="auto"/>
              <w:bottom w:val="single" w:sz="6" w:space="0" w:color="auto"/>
              <w:right w:val="single" w:sz="4" w:space="0" w:color="auto"/>
            </w:tcBorders>
            <w:hideMark/>
          </w:tcPr>
          <w:p w:rsidR="003960C9" w:rsidRDefault="003960C9" w:rsidP="004C280E">
            <w:pPr>
              <w:spacing w:before="38"/>
              <w:ind w:right="-57"/>
              <w:jc w:val="center"/>
              <w:rPr>
                <w:sz w:val="20"/>
                <w:szCs w:val="20"/>
              </w:rPr>
            </w:pPr>
            <w:r>
              <w:rPr>
                <w:sz w:val="20"/>
                <w:szCs w:val="20"/>
              </w:rPr>
              <w:t>68</w:t>
            </w:r>
          </w:p>
        </w:tc>
      </w:tr>
      <w:tr w:rsidR="003960C9" w:rsidTr="003960C9">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3960C9" w:rsidRDefault="003960C9">
            <w:pPr>
              <w:spacing w:before="38"/>
              <w:ind w:right="-57"/>
              <w:rPr>
                <w:sz w:val="20"/>
                <w:szCs w:val="20"/>
              </w:rPr>
            </w:pPr>
            <w:r>
              <w:rPr>
                <w:sz w:val="20"/>
                <w:szCs w:val="20"/>
              </w:rPr>
              <w:t>Самостоятельная работа, часы</w:t>
            </w:r>
          </w:p>
        </w:tc>
        <w:tc>
          <w:tcPr>
            <w:tcW w:w="2329" w:type="pct"/>
            <w:tcBorders>
              <w:top w:val="single" w:sz="6" w:space="0" w:color="auto"/>
              <w:left w:val="single" w:sz="6" w:space="0" w:color="auto"/>
              <w:bottom w:val="single" w:sz="6" w:space="0" w:color="auto"/>
              <w:right w:val="single" w:sz="4" w:space="0" w:color="auto"/>
            </w:tcBorders>
            <w:hideMark/>
          </w:tcPr>
          <w:p w:rsidR="003960C9" w:rsidRDefault="00AF1E48" w:rsidP="004C280E">
            <w:pPr>
              <w:spacing w:before="38"/>
              <w:ind w:right="-57"/>
              <w:jc w:val="center"/>
              <w:rPr>
                <w:sz w:val="20"/>
                <w:szCs w:val="20"/>
              </w:rPr>
            </w:pPr>
            <w:r>
              <w:rPr>
                <w:sz w:val="20"/>
                <w:szCs w:val="20"/>
              </w:rPr>
              <w:t>40</w:t>
            </w:r>
          </w:p>
        </w:tc>
      </w:tr>
      <w:tr w:rsidR="003960C9" w:rsidTr="003960C9">
        <w:trPr>
          <w:jc w:val="center"/>
        </w:trPr>
        <w:tc>
          <w:tcPr>
            <w:tcW w:w="2671" w:type="pct"/>
            <w:tcBorders>
              <w:top w:val="single" w:sz="6" w:space="0" w:color="auto"/>
              <w:left w:val="single" w:sz="4" w:space="0" w:color="auto"/>
              <w:bottom w:val="single" w:sz="4" w:space="0" w:color="auto"/>
              <w:right w:val="single" w:sz="6" w:space="0" w:color="auto"/>
            </w:tcBorders>
            <w:hideMark/>
          </w:tcPr>
          <w:p w:rsidR="003960C9" w:rsidRDefault="003960C9">
            <w:pPr>
              <w:spacing w:before="38"/>
              <w:ind w:right="-57"/>
              <w:rPr>
                <w:sz w:val="20"/>
                <w:szCs w:val="20"/>
              </w:rPr>
            </w:pPr>
            <w:r>
              <w:rPr>
                <w:sz w:val="20"/>
                <w:szCs w:val="20"/>
              </w:rPr>
              <w:t>Всего часов / зачетных единиц</w:t>
            </w:r>
          </w:p>
        </w:tc>
        <w:tc>
          <w:tcPr>
            <w:tcW w:w="2329" w:type="pct"/>
            <w:tcBorders>
              <w:top w:val="single" w:sz="6" w:space="0" w:color="auto"/>
              <w:left w:val="single" w:sz="6" w:space="0" w:color="auto"/>
              <w:bottom w:val="single" w:sz="4" w:space="0" w:color="auto"/>
              <w:right w:val="single" w:sz="4" w:space="0" w:color="auto"/>
            </w:tcBorders>
            <w:hideMark/>
          </w:tcPr>
          <w:p w:rsidR="003960C9" w:rsidRDefault="00AF1E48" w:rsidP="004C280E">
            <w:pPr>
              <w:spacing w:before="38"/>
              <w:ind w:right="-57"/>
              <w:jc w:val="center"/>
              <w:rPr>
                <w:sz w:val="20"/>
                <w:szCs w:val="20"/>
              </w:rPr>
            </w:pPr>
            <w:r>
              <w:rPr>
                <w:sz w:val="20"/>
                <w:szCs w:val="20"/>
              </w:rPr>
              <w:t>108/3</w:t>
            </w:r>
          </w:p>
        </w:tc>
      </w:tr>
    </w:tbl>
    <w:p w:rsidR="003960C9" w:rsidRDefault="003960C9" w:rsidP="003960C9"/>
    <w:p w:rsidR="003960C9" w:rsidRDefault="003960C9" w:rsidP="003960C9">
      <w:pPr>
        <w:shd w:val="clear" w:color="auto" w:fill="FFFFFF"/>
        <w:ind w:left="57" w:right="-57"/>
        <w:jc w:val="both"/>
      </w:pPr>
      <w:r>
        <w:t>1</w:t>
      </w:r>
      <w:r>
        <w:rPr>
          <w:lang w:val="en-US"/>
        </w:rPr>
        <w:t> </w:t>
      </w:r>
      <w:r>
        <w:t>Цель учебной дисциплины</w:t>
      </w:r>
    </w:p>
    <w:p w:rsidR="003960C9" w:rsidRDefault="003960C9" w:rsidP="003960C9">
      <w:pPr>
        <w:pStyle w:val="Style13"/>
        <w:widowControl/>
        <w:ind w:firstLine="720"/>
        <w:jc w:val="both"/>
        <w:rPr>
          <w:b/>
          <w:i/>
        </w:rPr>
      </w:pPr>
      <w:r>
        <w:rPr>
          <w:b/>
          <w:i/>
        </w:rPr>
        <w:t>Целью курса «Философия» является:</w:t>
      </w:r>
    </w:p>
    <w:p w:rsidR="003960C9" w:rsidRDefault="003960C9" w:rsidP="003960C9">
      <w:pPr>
        <w:pStyle w:val="a4"/>
        <w:numPr>
          <w:ilvl w:val="0"/>
          <w:numId w:val="6"/>
        </w:numPr>
        <w:shd w:val="clear" w:color="auto" w:fill="FFFFFF"/>
        <w:ind w:right="-57"/>
        <w:jc w:val="both"/>
      </w:pPr>
      <w:r>
        <w:t xml:space="preserve">формирование у студентов современного мировоззрения и интегрального видения мира, базирующегося на гуманистических идеалах и принципах деятельности; </w:t>
      </w:r>
    </w:p>
    <w:p w:rsidR="003960C9" w:rsidRDefault="003960C9" w:rsidP="003960C9">
      <w:pPr>
        <w:pStyle w:val="a4"/>
        <w:numPr>
          <w:ilvl w:val="0"/>
          <w:numId w:val="6"/>
        </w:numPr>
        <w:shd w:val="clear" w:color="auto" w:fill="FFFFFF"/>
        <w:ind w:right="-57"/>
        <w:jc w:val="both"/>
      </w:pPr>
      <w:r>
        <w:t xml:space="preserve">формирование способности к креативному и критическому мышлению, рациональному осмыслению знаний о мире и социально-практических проблем; </w:t>
      </w:r>
    </w:p>
    <w:p w:rsidR="003960C9" w:rsidRDefault="003960C9" w:rsidP="003960C9">
      <w:pPr>
        <w:pStyle w:val="a4"/>
        <w:numPr>
          <w:ilvl w:val="0"/>
          <w:numId w:val="6"/>
        </w:numPr>
        <w:shd w:val="clear" w:color="auto" w:fill="FFFFFF"/>
        <w:ind w:right="-57"/>
        <w:jc w:val="both"/>
      </w:pPr>
      <w:r>
        <w:t>развитие навыков самостоятельной оценки результатов деятельности и культуры.</w:t>
      </w:r>
    </w:p>
    <w:p w:rsidR="003960C9" w:rsidRDefault="003960C9" w:rsidP="003960C9">
      <w:pPr>
        <w:shd w:val="clear" w:color="auto" w:fill="FFFFFF"/>
        <w:ind w:left="57" w:right="-57"/>
        <w:jc w:val="both"/>
        <w:rPr>
          <w:rFonts w:eastAsia="Calibri"/>
        </w:rPr>
      </w:pPr>
      <w:r>
        <w:rPr>
          <w:rFonts w:eastAsia="Calibri"/>
        </w:rPr>
        <w:t>2. Планируемые результаты изучения дисциплины</w:t>
      </w:r>
    </w:p>
    <w:p w:rsidR="003960C9" w:rsidRDefault="003960C9" w:rsidP="003960C9">
      <w:pPr>
        <w:ind w:firstLine="567"/>
        <w:jc w:val="both"/>
      </w:pPr>
      <w:r>
        <w:t xml:space="preserve">В результате освоения учебной дисциплины студент должен </w:t>
      </w:r>
    </w:p>
    <w:p w:rsidR="003960C9" w:rsidRDefault="003960C9" w:rsidP="003960C9">
      <w:pPr>
        <w:jc w:val="both"/>
      </w:pPr>
      <w:r>
        <w:rPr>
          <w:b/>
        </w:rPr>
        <w:t>знать</w:t>
      </w:r>
      <w:r>
        <w:t>:</w:t>
      </w:r>
    </w:p>
    <w:p w:rsidR="003960C9" w:rsidRDefault="003960C9" w:rsidP="003960C9">
      <w:pPr>
        <w:jc w:val="both"/>
        <w:rPr>
          <w:rStyle w:val="FontStyle28"/>
          <w:rFonts w:eastAsia="Calibri"/>
        </w:rPr>
      </w:pPr>
      <w:r>
        <w:rPr>
          <w:rStyle w:val="FontStyle28"/>
          <w:rFonts w:eastAsia="Calibri"/>
        </w:rPr>
        <w:t xml:space="preserve">         - концептуальные основы истории философской мысли;</w:t>
      </w:r>
    </w:p>
    <w:p w:rsidR="003960C9" w:rsidRDefault="003960C9" w:rsidP="003960C9">
      <w:pPr>
        <w:jc w:val="both"/>
        <w:rPr>
          <w:rStyle w:val="FontStyle28"/>
          <w:rFonts w:eastAsia="Calibri"/>
        </w:rPr>
      </w:pPr>
      <w:r>
        <w:rPr>
          <w:rStyle w:val="FontStyle28"/>
          <w:rFonts w:eastAsia="Calibri"/>
        </w:rPr>
        <w:t xml:space="preserve">         - основные философские проблемы и понятия;</w:t>
      </w:r>
    </w:p>
    <w:p w:rsidR="003960C9" w:rsidRDefault="003960C9" w:rsidP="003960C9">
      <w:pPr>
        <w:jc w:val="both"/>
        <w:rPr>
          <w:rStyle w:val="FontStyle28"/>
          <w:rFonts w:eastAsia="Calibri"/>
        </w:rPr>
      </w:pPr>
      <w:r>
        <w:rPr>
          <w:rStyle w:val="FontStyle28"/>
          <w:rFonts w:eastAsia="Calibri"/>
        </w:rPr>
        <w:t xml:space="preserve">         - фундаментальные компоненты философского понимания человека и ценности современной культуры;</w:t>
      </w:r>
    </w:p>
    <w:p w:rsidR="003960C9" w:rsidRDefault="003960C9" w:rsidP="003960C9">
      <w:pPr>
        <w:jc w:val="both"/>
        <w:rPr>
          <w:rStyle w:val="FontStyle28"/>
          <w:rFonts w:eastAsia="Calibri"/>
        </w:rPr>
      </w:pPr>
      <w:r>
        <w:rPr>
          <w:rStyle w:val="FontStyle28"/>
          <w:rFonts w:eastAsia="Calibri"/>
        </w:rPr>
        <w:lastRenderedPageBreak/>
        <w:t xml:space="preserve">         - основные принципы и закономерности познавательной деятельности, важнейшие научные методы исследования;</w:t>
      </w:r>
    </w:p>
    <w:p w:rsidR="003960C9" w:rsidRDefault="003960C9" w:rsidP="003960C9">
      <w:pPr>
        <w:jc w:val="both"/>
      </w:pPr>
      <w:r>
        <w:rPr>
          <w:rStyle w:val="FontStyle28"/>
          <w:rFonts w:eastAsia="Calibri"/>
        </w:rPr>
        <w:t xml:space="preserve">         - основные закономерности функционирования и развития общества, содержание глобальных проблем современности и перспективы их разрешения.</w:t>
      </w:r>
      <w:r>
        <w:t>.</w:t>
      </w:r>
    </w:p>
    <w:p w:rsidR="003960C9" w:rsidRDefault="003960C9" w:rsidP="003960C9">
      <w:pPr>
        <w:jc w:val="both"/>
      </w:pPr>
      <w:r>
        <w:rPr>
          <w:b/>
        </w:rPr>
        <w:t>уметь</w:t>
      </w:r>
      <w:r>
        <w:t>:</w:t>
      </w:r>
    </w:p>
    <w:p w:rsidR="003960C9" w:rsidRDefault="003960C9" w:rsidP="003960C9">
      <w:pPr>
        <w:pStyle w:val="Style13"/>
        <w:widowControl/>
        <w:jc w:val="both"/>
        <w:rPr>
          <w:rStyle w:val="FontStyle28"/>
          <w:rFonts w:eastAsia="Calibri"/>
        </w:rPr>
      </w:pPr>
      <w:r>
        <w:rPr>
          <w:rStyle w:val="FontStyle28"/>
          <w:rFonts w:eastAsia="Calibri"/>
        </w:rPr>
        <w:t xml:space="preserve">        - применять философские идеи и понятия при осуществлении анализа социокультурных и профессиональных проблем и ситуаций;</w:t>
      </w:r>
    </w:p>
    <w:p w:rsidR="003960C9" w:rsidRDefault="003960C9" w:rsidP="003960C9">
      <w:pPr>
        <w:pStyle w:val="Style13"/>
        <w:widowControl/>
        <w:jc w:val="both"/>
        <w:rPr>
          <w:rStyle w:val="FontStyle28"/>
          <w:rFonts w:eastAsia="Calibri"/>
        </w:rPr>
      </w:pPr>
      <w:r>
        <w:rPr>
          <w:rStyle w:val="FontStyle28"/>
          <w:rFonts w:eastAsia="Calibri"/>
        </w:rPr>
        <w:t xml:space="preserve">        - осуществлять осмысленных ценностный выбор, формулировать и аргументировать аксиологические основания своей жизни и профессиональной деятельности;</w:t>
      </w:r>
    </w:p>
    <w:p w:rsidR="003960C9" w:rsidRDefault="003960C9" w:rsidP="003960C9">
      <w:pPr>
        <w:pStyle w:val="Style13"/>
        <w:widowControl/>
        <w:jc w:val="both"/>
        <w:rPr>
          <w:rStyle w:val="FontStyle28"/>
          <w:rFonts w:eastAsia="Calibri"/>
        </w:rPr>
      </w:pPr>
      <w:r>
        <w:rPr>
          <w:rStyle w:val="FontStyle28"/>
          <w:rFonts w:eastAsia="Calibri"/>
        </w:rPr>
        <w:t xml:space="preserve">        - применять идеи гносеологии и методологии при анализе научных и профессиональных проблем;</w:t>
      </w:r>
    </w:p>
    <w:p w:rsidR="003960C9" w:rsidRDefault="003960C9" w:rsidP="003960C9">
      <w:pPr>
        <w:pStyle w:val="Style13"/>
        <w:widowControl/>
        <w:jc w:val="both"/>
        <w:rPr>
          <w:rStyle w:val="FontStyle28"/>
          <w:rFonts w:eastAsia="Calibri"/>
        </w:rPr>
      </w:pPr>
      <w:r>
        <w:rPr>
          <w:rStyle w:val="FontStyle28"/>
          <w:rFonts w:eastAsia="Calibri"/>
        </w:rPr>
        <w:t xml:space="preserve">       - оценивать возможности решения социальных и профессиональных проблем по их оптимальному варианту;</w:t>
      </w:r>
    </w:p>
    <w:p w:rsidR="003960C9" w:rsidRDefault="003960C9" w:rsidP="003960C9">
      <w:pPr>
        <w:pStyle w:val="Style13"/>
        <w:widowControl/>
        <w:jc w:val="both"/>
        <w:rPr>
          <w:rStyle w:val="FontStyle28"/>
          <w:rFonts w:eastAsia="Calibri"/>
        </w:rPr>
      </w:pPr>
      <w:r>
        <w:rPr>
          <w:rStyle w:val="FontStyle28"/>
          <w:rFonts w:eastAsia="Calibri"/>
        </w:rPr>
        <w:t xml:space="preserve">       - формулировать и аргументировать основные идеи и ценности своего философского мировоззрения.</w:t>
      </w:r>
    </w:p>
    <w:p w:rsidR="003960C9" w:rsidRDefault="003960C9" w:rsidP="003960C9">
      <w:pPr>
        <w:jc w:val="both"/>
      </w:pPr>
      <w:r>
        <w:rPr>
          <w:b/>
        </w:rPr>
        <w:t>владеть</w:t>
      </w:r>
      <w:r>
        <w:t>:</w:t>
      </w:r>
    </w:p>
    <w:p w:rsidR="003960C9" w:rsidRDefault="003960C9" w:rsidP="003960C9">
      <w:pPr>
        <w:jc w:val="both"/>
        <w:rPr>
          <w:rStyle w:val="FontStyle28"/>
          <w:rFonts w:eastAsia="Calibri"/>
        </w:rPr>
      </w:pPr>
      <w:r>
        <w:t xml:space="preserve">      - </w:t>
      </w:r>
      <w:r>
        <w:rPr>
          <w:rStyle w:val="FontStyle28"/>
          <w:rFonts w:eastAsia="Calibri"/>
        </w:rPr>
        <w:t>философским понятийным аппаратом;</w:t>
      </w:r>
    </w:p>
    <w:p w:rsidR="003960C9" w:rsidRDefault="003960C9" w:rsidP="003960C9">
      <w:pPr>
        <w:jc w:val="both"/>
        <w:rPr>
          <w:rStyle w:val="FontStyle28"/>
          <w:rFonts w:eastAsia="Calibri"/>
        </w:rPr>
      </w:pPr>
      <w:r>
        <w:rPr>
          <w:rStyle w:val="FontStyle28"/>
          <w:rFonts w:eastAsia="Calibri"/>
        </w:rPr>
        <w:t xml:space="preserve">      - навыками ведения дискуссии по мировоззренческим вопросам; </w:t>
      </w:r>
    </w:p>
    <w:p w:rsidR="003960C9" w:rsidRDefault="003960C9" w:rsidP="003960C9">
      <w:pPr>
        <w:jc w:val="both"/>
        <w:rPr>
          <w:rStyle w:val="FontStyle28"/>
          <w:rFonts w:eastAsia="Calibri"/>
        </w:rPr>
      </w:pPr>
      <w:r>
        <w:rPr>
          <w:rStyle w:val="FontStyle28"/>
          <w:rFonts w:eastAsia="Calibri"/>
        </w:rPr>
        <w:t xml:space="preserve">      - основными принципами и законами диалектического метода;</w:t>
      </w:r>
    </w:p>
    <w:p w:rsidR="003960C9" w:rsidRDefault="003960C9" w:rsidP="003960C9">
      <w:pPr>
        <w:jc w:val="both"/>
        <w:rPr>
          <w:rStyle w:val="FontStyle28"/>
          <w:rFonts w:eastAsia="Calibri"/>
        </w:rPr>
      </w:pPr>
      <w:r>
        <w:rPr>
          <w:rStyle w:val="FontStyle28"/>
          <w:rFonts w:eastAsia="Calibri"/>
        </w:rPr>
        <w:t xml:space="preserve">      - научной методологией;</w:t>
      </w:r>
    </w:p>
    <w:p w:rsidR="003960C9" w:rsidRDefault="003960C9" w:rsidP="003960C9">
      <w:pPr>
        <w:jc w:val="both"/>
      </w:pPr>
      <w:r>
        <w:rPr>
          <w:rStyle w:val="FontStyle28"/>
          <w:rFonts w:eastAsia="Calibri"/>
        </w:rPr>
        <w:t xml:space="preserve">       - философской теорией в применении к решению практических и жизненных проблем.</w:t>
      </w:r>
    </w:p>
    <w:p w:rsidR="003960C9" w:rsidRDefault="003960C9" w:rsidP="003960C9">
      <w:pPr>
        <w:ind w:firstLine="567"/>
        <w:jc w:val="both"/>
        <w:rPr>
          <w:b/>
        </w:rPr>
      </w:pPr>
    </w:p>
    <w:p w:rsidR="003960C9" w:rsidRDefault="003960C9" w:rsidP="003960C9">
      <w:pPr>
        <w:ind w:firstLine="567"/>
        <w:jc w:val="both"/>
        <w:rPr>
          <w:b/>
        </w:rPr>
      </w:pPr>
    </w:p>
    <w:p w:rsidR="003960C9" w:rsidRDefault="003960C9" w:rsidP="003960C9">
      <w:pPr>
        <w:shd w:val="clear" w:color="auto" w:fill="FFFFFF"/>
        <w:tabs>
          <w:tab w:val="left" w:pos="5424"/>
        </w:tabs>
        <w:ind w:left="57" w:right="-57"/>
        <w:jc w:val="both"/>
        <w:rPr>
          <w:b/>
        </w:rPr>
      </w:pPr>
      <w:r>
        <w:rPr>
          <w:b/>
        </w:rPr>
        <w:t>3. Требования к освоению учебной дисциплины</w:t>
      </w:r>
      <w:r>
        <w:rPr>
          <w:b/>
        </w:rPr>
        <w:tab/>
      </w:r>
    </w:p>
    <w:p w:rsidR="003960C9" w:rsidRDefault="003960C9" w:rsidP="003960C9">
      <w:pPr>
        <w:ind w:firstLine="567"/>
        <w:jc w:val="both"/>
      </w:pPr>
      <w:r>
        <w:t>Освоение данной учебной дисциплины должно обеспечивать формирование следующих компетенций:</w:t>
      </w:r>
    </w:p>
    <w:p w:rsidR="003960C9" w:rsidRDefault="003960C9" w:rsidP="003960C9">
      <w:pPr>
        <w:ind w:firstLine="567"/>
        <w:jc w:val="both"/>
      </w:pPr>
    </w:p>
    <w:tbl>
      <w:tblPr>
        <w:tblStyle w:val="aff1"/>
        <w:tblW w:w="0" w:type="auto"/>
        <w:tblLook w:val="04A0" w:firstRow="1" w:lastRow="0" w:firstColumn="1" w:lastColumn="0" w:noHBand="0" w:noVBand="1"/>
      </w:tblPr>
      <w:tblGrid>
        <w:gridCol w:w="1672"/>
        <w:gridCol w:w="7673"/>
      </w:tblGrid>
      <w:tr w:rsidR="003960C9" w:rsidTr="003960C9">
        <w:tc>
          <w:tcPr>
            <w:tcW w:w="1672" w:type="dxa"/>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Коды формируемых компетенций</w:t>
            </w:r>
          </w:p>
        </w:tc>
        <w:tc>
          <w:tcPr>
            <w:tcW w:w="7792" w:type="dxa"/>
            <w:tcBorders>
              <w:top w:val="single" w:sz="4" w:space="0" w:color="auto"/>
              <w:left w:val="single" w:sz="4" w:space="0" w:color="auto"/>
              <w:bottom w:val="single" w:sz="4" w:space="0" w:color="auto"/>
              <w:right w:val="single" w:sz="4" w:space="0" w:color="auto"/>
            </w:tcBorders>
            <w:vAlign w:val="center"/>
            <w:hideMark/>
          </w:tcPr>
          <w:p w:rsidR="003960C9" w:rsidRDefault="003960C9">
            <w:pPr>
              <w:jc w:val="center"/>
            </w:pPr>
            <w:r>
              <w:t>Наименования формируемых компетенций</w:t>
            </w:r>
          </w:p>
        </w:tc>
      </w:tr>
      <w:tr w:rsidR="003960C9" w:rsidTr="003960C9">
        <w:tc>
          <w:tcPr>
            <w:tcW w:w="1672" w:type="dxa"/>
            <w:tcBorders>
              <w:top w:val="single" w:sz="4" w:space="0" w:color="auto"/>
              <w:left w:val="single" w:sz="4" w:space="0" w:color="auto"/>
              <w:bottom w:val="single" w:sz="4" w:space="0" w:color="auto"/>
              <w:right w:val="single" w:sz="4" w:space="0" w:color="auto"/>
            </w:tcBorders>
            <w:vAlign w:val="center"/>
            <w:hideMark/>
          </w:tcPr>
          <w:p w:rsidR="003960C9" w:rsidRDefault="003960C9">
            <w:pPr>
              <w:jc w:val="both"/>
            </w:pPr>
            <w:r>
              <w:t>УК-5</w:t>
            </w:r>
          </w:p>
        </w:tc>
        <w:tc>
          <w:tcPr>
            <w:tcW w:w="7792" w:type="dxa"/>
            <w:tcBorders>
              <w:top w:val="single" w:sz="4" w:space="0" w:color="auto"/>
              <w:left w:val="single" w:sz="4" w:space="0" w:color="auto"/>
              <w:bottom w:val="single" w:sz="4" w:space="0" w:color="auto"/>
              <w:right w:val="single" w:sz="4" w:space="0" w:color="auto"/>
            </w:tcBorders>
            <w:vAlign w:val="center"/>
            <w:hideMark/>
          </w:tcPr>
          <w:p w:rsidR="003960C9" w:rsidRDefault="003960C9">
            <w:pPr>
              <w:jc w:val="both"/>
            </w:pPr>
            <w:r>
              <w:t>Способен воспринимать межкультурное разнообразие общества в социально-историческом, этническом и философском контекстах</w:t>
            </w:r>
          </w:p>
        </w:tc>
      </w:tr>
      <w:tr w:rsidR="00811008" w:rsidTr="003960C9">
        <w:tc>
          <w:tcPr>
            <w:tcW w:w="1672" w:type="dxa"/>
            <w:tcBorders>
              <w:top w:val="single" w:sz="4" w:space="0" w:color="auto"/>
              <w:left w:val="single" w:sz="4" w:space="0" w:color="auto"/>
              <w:bottom w:val="single" w:sz="4" w:space="0" w:color="auto"/>
              <w:right w:val="single" w:sz="4" w:space="0" w:color="auto"/>
            </w:tcBorders>
            <w:vAlign w:val="center"/>
          </w:tcPr>
          <w:p w:rsidR="00811008" w:rsidRDefault="00811008">
            <w:pPr>
              <w:jc w:val="both"/>
            </w:pPr>
            <w:r>
              <w:t>УК-1</w:t>
            </w:r>
          </w:p>
        </w:tc>
        <w:tc>
          <w:tcPr>
            <w:tcW w:w="7792" w:type="dxa"/>
            <w:tcBorders>
              <w:top w:val="single" w:sz="4" w:space="0" w:color="auto"/>
              <w:left w:val="single" w:sz="4" w:space="0" w:color="auto"/>
              <w:bottom w:val="single" w:sz="4" w:space="0" w:color="auto"/>
              <w:right w:val="single" w:sz="4" w:space="0" w:color="auto"/>
            </w:tcBorders>
            <w:vAlign w:val="center"/>
          </w:tcPr>
          <w:p w:rsidR="00811008" w:rsidRDefault="00811008">
            <w:pPr>
              <w:jc w:val="both"/>
            </w:pPr>
            <w:r>
              <w:t>Способен осуществлять поиск, критический анализ и синтез информации, применять системный подход для решения поставленных задач</w:t>
            </w:r>
          </w:p>
        </w:tc>
      </w:tr>
    </w:tbl>
    <w:p w:rsidR="003960C9" w:rsidRDefault="003960C9" w:rsidP="003960C9">
      <w:pPr>
        <w:ind w:firstLine="567"/>
        <w:jc w:val="both"/>
      </w:pPr>
    </w:p>
    <w:p w:rsidR="003960C9" w:rsidRDefault="003960C9" w:rsidP="003960C9">
      <w:pPr>
        <w:shd w:val="clear" w:color="auto" w:fill="FFFFFF"/>
        <w:tabs>
          <w:tab w:val="left" w:pos="5424"/>
        </w:tabs>
        <w:ind w:left="57" w:right="-57"/>
        <w:jc w:val="both"/>
      </w:pPr>
    </w:p>
    <w:p w:rsidR="003960C9" w:rsidRDefault="003960C9" w:rsidP="003960C9">
      <w:pPr>
        <w:ind w:firstLine="57"/>
        <w:jc w:val="both"/>
        <w:rPr>
          <w:b/>
          <w:i/>
        </w:rPr>
      </w:pPr>
      <w:r>
        <w:rPr>
          <w:b/>
        </w:rPr>
        <w:t>4. Образовательные технологии</w:t>
      </w:r>
    </w:p>
    <w:p w:rsidR="003960C9" w:rsidRDefault="003960C9" w:rsidP="003960C9">
      <w:pPr>
        <w:shd w:val="clear" w:color="auto" w:fill="FFFFFF"/>
        <w:ind w:left="57" w:right="-57"/>
        <w:jc w:val="both"/>
      </w:pPr>
      <w:r>
        <w:t>При изучении дисциплины используется модульно-рейтинговая система оценки знаний студентов. В ходе преподавания дисциплины используются следующие формы:</w:t>
      </w:r>
    </w:p>
    <w:p w:rsidR="003960C9" w:rsidRDefault="003960C9" w:rsidP="003960C9">
      <w:pPr>
        <w:pStyle w:val="a4"/>
        <w:numPr>
          <w:ilvl w:val="0"/>
          <w:numId w:val="7"/>
        </w:numPr>
        <w:shd w:val="clear" w:color="auto" w:fill="FFFFFF"/>
        <w:ind w:right="-57"/>
        <w:jc w:val="both"/>
        <w:rPr>
          <w:caps/>
        </w:rPr>
      </w:pPr>
      <w:r>
        <w:rPr>
          <w:shd w:val="clear" w:color="auto" w:fill="FFFFFF"/>
        </w:rPr>
        <w:t>Проблемно-ориентированное обучение</w:t>
      </w:r>
    </w:p>
    <w:p w:rsidR="003960C9" w:rsidRDefault="003960C9" w:rsidP="003960C9">
      <w:pPr>
        <w:pStyle w:val="a4"/>
        <w:numPr>
          <w:ilvl w:val="0"/>
          <w:numId w:val="7"/>
        </w:numPr>
        <w:shd w:val="clear" w:color="auto" w:fill="FFFFFF"/>
        <w:ind w:right="-57"/>
        <w:jc w:val="both"/>
        <w:rPr>
          <w:caps/>
        </w:rPr>
      </w:pPr>
      <w:r>
        <w:rPr>
          <w:shd w:val="clear" w:color="auto" w:fill="FFFFFF"/>
        </w:rPr>
        <w:t>Мультимедиа.</w:t>
      </w:r>
    </w:p>
    <w:p w:rsidR="003960C9" w:rsidRDefault="003960C9" w:rsidP="003960C9">
      <w:pPr>
        <w:pStyle w:val="a4"/>
        <w:numPr>
          <w:ilvl w:val="0"/>
          <w:numId w:val="7"/>
        </w:numPr>
        <w:shd w:val="clear" w:color="auto" w:fill="FFFFFF"/>
        <w:ind w:right="-57"/>
        <w:jc w:val="both"/>
        <w:rPr>
          <w:caps/>
        </w:rPr>
      </w:pPr>
      <w:r>
        <w:rPr>
          <w:caps/>
        </w:rPr>
        <w:t>Т</w:t>
      </w:r>
      <w:r>
        <w:t>радиционные</w:t>
      </w:r>
      <w:r>
        <w:rPr>
          <w:caps/>
        </w:rPr>
        <w:t>.</w:t>
      </w:r>
    </w:p>
    <w:p w:rsidR="003960C9" w:rsidRDefault="003960C9" w:rsidP="003960C9">
      <w:pPr>
        <w:ind w:firstLine="567"/>
        <w:jc w:val="both"/>
        <w:rPr>
          <w:color w:val="000000" w:themeColor="text1"/>
          <w:sz w:val="28"/>
          <w:szCs w:val="28"/>
        </w:rPr>
      </w:pPr>
    </w:p>
    <w:p w:rsidR="00D02C35" w:rsidRDefault="00D02C35"/>
    <w:sectPr w:rsidR="00D02C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entury Schoolbook">
    <w:altName w:val="Cambria"/>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D6C5F"/>
    <w:multiLevelType w:val="hybridMultilevel"/>
    <w:tmpl w:val="D72A1BE6"/>
    <w:lvl w:ilvl="0" w:tplc="F4EA7B62">
      <w:start w:val="1"/>
      <w:numFmt w:val="decimal"/>
      <w:lvlText w:val="%1."/>
      <w:lvlJc w:val="left"/>
      <w:pPr>
        <w:ind w:left="10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5260F72"/>
    <w:multiLevelType w:val="hybridMultilevel"/>
    <w:tmpl w:val="9B742CB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51BD061D"/>
    <w:multiLevelType w:val="hybridMultilevel"/>
    <w:tmpl w:val="5FB07420"/>
    <w:lvl w:ilvl="0" w:tplc="DEBA03A0">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58BF52C4"/>
    <w:multiLevelType w:val="hybridMultilevel"/>
    <w:tmpl w:val="DEB6A580"/>
    <w:lvl w:ilvl="0" w:tplc="04190001">
      <w:start w:val="1"/>
      <w:numFmt w:val="bullet"/>
      <w:lvlText w:val=""/>
      <w:lvlJc w:val="left"/>
      <w:pPr>
        <w:ind w:left="777" w:hanging="360"/>
      </w:pPr>
      <w:rPr>
        <w:rFonts w:ascii="Symbol" w:hAnsi="Symbol" w:hint="default"/>
      </w:r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hint="default"/>
      </w:rPr>
    </w:lvl>
    <w:lvl w:ilvl="3" w:tplc="04190001">
      <w:start w:val="1"/>
      <w:numFmt w:val="bullet"/>
      <w:lvlText w:val=""/>
      <w:lvlJc w:val="left"/>
      <w:pPr>
        <w:ind w:left="2937" w:hanging="360"/>
      </w:pPr>
      <w:rPr>
        <w:rFonts w:ascii="Symbol" w:hAnsi="Symbol" w:hint="default"/>
      </w:rPr>
    </w:lvl>
    <w:lvl w:ilvl="4" w:tplc="04190003">
      <w:start w:val="1"/>
      <w:numFmt w:val="bullet"/>
      <w:lvlText w:val="o"/>
      <w:lvlJc w:val="left"/>
      <w:pPr>
        <w:ind w:left="3657" w:hanging="360"/>
      </w:pPr>
      <w:rPr>
        <w:rFonts w:ascii="Courier New" w:hAnsi="Courier New" w:cs="Courier New" w:hint="default"/>
      </w:rPr>
    </w:lvl>
    <w:lvl w:ilvl="5" w:tplc="04190005">
      <w:start w:val="1"/>
      <w:numFmt w:val="bullet"/>
      <w:lvlText w:val=""/>
      <w:lvlJc w:val="left"/>
      <w:pPr>
        <w:ind w:left="4377" w:hanging="360"/>
      </w:pPr>
      <w:rPr>
        <w:rFonts w:ascii="Wingdings" w:hAnsi="Wingdings" w:hint="default"/>
      </w:rPr>
    </w:lvl>
    <w:lvl w:ilvl="6" w:tplc="04190001">
      <w:start w:val="1"/>
      <w:numFmt w:val="bullet"/>
      <w:lvlText w:val=""/>
      <w:lvlJc w:val="left"/>
      <w:pPr>
        <w:ind w:left="5097" w:hanging="360"/>
      </w:pPr>
      <w:rPr>
        <w:rFonts w:ascii="Symbol" w:hAnsi="Symbol" w:hint="default"/>
      </w:rPr>
    </w:lvl>
    <w:lvl w:ilvl="7" w:tplc="04190003">
      <w:start w:val="1"/>
      <w:numFmt w:val="bullet"/>
      <w:lvlText w:val="o"/>
      <w:lvlJc w:val="left"/>
      <w:pPr>
        <w:ind w:left="5817" w:hanging="360"/>
      </w:pPr>
      <w:rPr>
        <w:rFonts w:ascii="Courier New" w:hAnsi="Courier New" w:cs="Courier New" w:hint="default"/>
      </w:rPr>
    </w:lvl>
    <w:lvl w:ilvl="8" w:tplc="04190005">
      <w:start w:val="1"/>
      <w:numFmt w:val="bullet"/>
      <w:lvlText w:val=""/>
      <w:lvlJc w:val="left"/>
      <w:pPr>
        <w:ind w:left="6537" w:hanging="360"/>
      </w:pPr>
      <w:rPr>
        <w:rFonts w:ascii="Wingdings" w:hAnsi="Wingdings" w:hint="default"/>
      </w:rPr>
    </w:lvl>
  </w:abstractNum>
  <w:abstractNum w:abstractNumId="4" w15:restartNumberingAfterBreak="0">
    <w:nsid w:val="64E7329C"/>
    <w:multiLevelType w:val="hybridMultilevel"/>
    <w:tmpl w:val="4C90BFE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15:restartNumberingAfterBreak="0">
    <w:nsid w:val="65320773"/>
    <w:multiLevelType w:val="hybridMultilevel"/>
    <w:tmpl w:val="D020E8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786264C"/>
    <w:multiLevelType w:val="hybridMultilevel"/>
    <w:tmpl w:val="9B742CB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0C9"/>
    <w:rsid w:val="000F77D3"/>
    <w:rsid w:val="001056DA"/>
    <w:rsid w:val="001E3504"/>
    <w:rsid w:val="00256381"/>
    <w:rsid w:val="00291717"/>
    <w:rsid w:val="003321F6"/>
    <w:rsid w:val="00363131"/>
    <w:rsid w:val="003960C9"/>
    <w:rsid w:val="003A3923"/>
    <w:rsid w:val="0040494A"/>
    <w:rsid w:val="004354F0"/>
    <w:rsid w:val="004729AA"/>
    <w:rsid w:val="00474DC1"/>
    <w:rsid w:val="004B5422"/>
    <w:rsid w:val="004C280E"/>
    <w:rsid w:val="004D41E3"/>
    <w:rsid w:val="004F4198"/>
    <w:rsid w:val="005A7B5A"/>
    <w:rsid w:val="00652128"/>
    <w:rsid w:val="006A62B2"/>
    <w:rsid w:val="00702E4D"/>
    <w:rsid w:val="00712144"/>
    <w:rsid w:val="00733A96"/>
    <w:rsid w:val="00811008"/>
    <w:rsid w:val="008630A4"/>
    <w:rsid w:val="0087450B"/>
    <w:rsid w:val="009B0C6E"/>
    <w:rsid w:val="009F4236"/>
    <w:rsid w:val="00A943D9"/>
    <w:rsid w:val="00AF1E48"/>
    <w:rsid w:val="00B27839"/>
    <w:rsid w:val="00BC51C3"/>
    <w:rsid w:val="00C82936"/>
    <w:rsid w:val="00C93918"/>
    <w:rsid w:val="00CA7EF1"/>
    <w:rsid w:val="00CE5F3E"/>
    <w:rsid w:val="00D02C35"/>
    <w:rsid w:val="00D209A0"/>
    <w:rsid w:val="00D3335B"/>
    <w:rsid w:val="00D95450"/>
    <w:rsid w:val="00DB644C"/>
    <w:rsid w:val="00E07D28"/>
    <w:rsid w:val="00E368CC"/>
    <w:rsid w:val="00F0182D"/>
    <w:rsid w:val="00F21C41"/>
    <w:rsid w:val="00F50B9B"/>
    <w:rsid w:val="00FC6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38E33D-1D99-4207-BFBD-BB0309F5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0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960C9"/>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3960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3960C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368CC"/>
    <w:rPr>
      <w:b/>
      <w:bCs/>
    </w:rPr>
  </w:style>
  <w:style w:type="paragraph" w:styleId="a4">
    <w:name w:val="List Paragraph"/>
    <w:basedOn w:val="a"/>
    <w:uiPriority w:val="99"/>
    <w:qFormat/>
    <w:rsid w:val="00E368CC"/>
    <w:pPr>
      <w:ind w:left="720"/>
      <w:contextualSpacing/>
    </w:pPr>
  </w:style>
  <w:style w:type="character" w:customStyle="1" w:styleId="10">
    <w:name w:val="Заголовок 1 Знак"/>
    <w:basedOn w:val="a0"/>
    <w:link w:val="1"/>
    <w:rsid w:val="003960C9"/>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3960C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3960C9"/>
    <w:rPr>
      <w:rFonts w:asciiTheme="majorHAnsi" w:eastAsiaTheme="majorEastAsia" w:hAnsiTheme="majorHAnsi" w:cstheme="majorBidi"/>
      <w:b/>
      <w:bCs/>
      <w:color w:val="4F81BD" w:themeColor="accent1"/>
      <w:sz w:val="24"/>
      <w:szCs w:val="24"/>
      <w:lang w:eastAsia="ru-RU"/>
    </w:rPr>
  </w:style>
  <w:style w:type="character" w:styleId="a5">
    <w:name w:val="Hyperlink"/>
    <w:basedOn w:val="a0"/>
    <w:uiPriority w:val="99"/>
    <w:semiHidden/>
    <w:unhideWhenUsed/>
    <w:rsid w:val="003960C9"/>
    <w:rPr>
      <w:color w:val="0000FF"/>
      <w:u w:val="single"/>
    </w:rPr>
  </w:style>
  <w:style w:type="character" w:styleId="a6">
    <w:name w:val="FollowedHyperlink"/>
    <w:basedOn w:val="a0"/>
    <w:semiHidden/>
    <w:unhideWhenUsed/>
    <w:rsid w:val="003960C9"/>
    <w:rPr>
      <w:color w:val="800080" w:themeColor="followedHyperlink"/>
      <w:u w:val="single"/>
    </w:rPr>
  </w:style>
  <w:style w:type="paragraph" w:styleId="a7">
    <w:name w:val="Normal (Web)"/>
    <w:basedOn w:val="a"/>
    <w:uiPriority w:val="99"/>
    <w:semiHidden/>
    <w:unhideWhenUsed/>
    <w:rsid w:val="003960C9"/>
    <w:pPr>
      <w:spacing w:before="75" w:after="150"/>
    </w:pPr>
    <w:rPr>
      <w:rFonts w:ascii="Verdana" w:hAnsi="Verdana"/>
      <w:sz w:val="17"/>
      <w:szCs w:val="17"/>
    </w:rPr>
  </w:style>
  <w:style w:type="paragraph" w:styleId="11">
    <w:name w:val="toc 1"/>
    <w:basedOn w:val="a"/>
    <w:next w:val="a"/>
    <w:autoRedefine/>
    <w:uiPriority w:val="99"/>
    <w:semiHidden/>
    <w:unhideWhenUsed/>
    <w:rsid w:val="003960C9"/>
  </w:style>
  <w:style w:type="paragraph" w:styleId="a8">
    <w:name w:val="footnote text"/>
    <w:basedOn w:val="a"/>
    <w:link w:val="a9"/>
    <w:uiPriority w:val="99"/>
    <w:semiHidden/>
    <w:unhideWhenUsed/>
    <w:rsid w:val="003960C9"/>
    <w:rPr>
      <w:rFonts w:eastAsia="Calibri"/>
      <w:sz w:val="20"/>
      <w:szCs w:val="20"/>
      <w:lang w:eastAsia="en-US"/>
    </w:rPr>
  </w:style>
  <w:style w:type="character" w:customStyle="1" w:styleId="a9">
    <w:name w:val="Текст сноски Знак"/>
    <w:basedOn w:val="a0"/>
    <w:link w:val="a8"/>
    <w:uiPriority w:val="99"/>
    <w:semiHidden/>
    <w:rsid w:val="003960C9"/>
    <w:rPr>
      <w:rFonts w:ascii="Times New Roman" w:eastAsia="Calibri" w:hAnsi="Times New Roman" w:cs="Times New Roman"/>
      <w:sz w:val="20"/>
      <w:szCs w:val="20"/>
    </w:rPr>
  </w:style>
  <w:style w:type="paragraph" w:styleId="aa">
    <w:name w:val="annotation text"/>
    <w:basedOn w:val="a"/>
    <w:link w:val="ab"/>
    <w:uiPriority w:val="99"/>
    <w:semiHidden/>
    <w:unhideWhenUsed/>
    <w:rsid w:val="003960C9"/>
    <w:rPr>
      <w:sz w:val="20"/>
      <w:szCs w:val="20"/>
    </w:rPr>
  </w:style>
  <w:style w:type="character" w:customStyle="1" w:styleId="ab">
    <w:name w:val="Текст примечания Знак"/>
    <w:basedOn w:val="a0"/>
    <w:link w:val="aa"/>
    <w:uiPriority w:val="99"/>
    <w:semiHidden/>
    <w:rsid w:val="003960C9"/>
    <w:rPr>
      <w:rFonts w:ascii="Times New Roman" w:eastAsia="Times New Roman" w:hAnsi="Times New Roman" w:cs="Times New Roman"/>
      <w:sz w:val="20"/>
      <w:szCs w:val="20"/>
      <w:lang w:eastAsia="ru-RU"/>
    </w:rPr>
  </w:style>
  <w:style w:type="paragraph" w:styleId="ac">
    <w:name w:val="header"/>
    <w:basedOn w:val="a"/>
    <w:link w:val="ad"/>
    <w:uiPriority w:val="99"/>
    <w:semiHidden/>
    <w:unhideWhenUsed/>
    <w:rsid w:val="003960C9"/>
    <w:pPr>
      <w:tabs>
        <w:tab w:val="center" w:pos="4677"/>
        <w:tab w:val="right" w:pos="9355"/>
      </w:tabs>
    </w:pPr>
  </w:style>
  <w:style w:type="character" w:customStyle="1" w:styleId="ad">
    <w:name w:val="Верхний колонтитул Знак"/>
    <w:basedOn w:val="a0"/>
    <w:link w:val="ac"/>
    <w:uiPriority w:val="99"/>
    <w:semiHidden/>
    <w:rsid w:val="003960C9"/>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3960C9"/>
    <w:pPr>
      <w:tabs>
        <w:tab w:val="center" w:pos="4677"/>
        <w:tab w:val="right" w:pos="9355"/>
      </w:tabs>
    </w:pPr>
  </w:style>
  <w:style w:type="character" w:customStyle="1" w:styleId="af">
    <w:name w:val="Нижний колонтитул Знак"/>
    <w:basedOn w:val="a0"/>
    <w:link w:val="ae"/>
    <w:uiPriority w:val="99"/>
    <w:semiHidden/>
    <w:rsid w:val="003960C9"/>
    <w:rPr>
      <w:rFonts w:ascii="Times New Roman" w:eastAsia="Times New Roman" w:hAnsi="Times New Roman" w:cs="Times New Roman"/>
      <w:sz w:val="24"/>
      <w:szCs w:val="24"/>
      <w:lang w:eastAsia="ru-RU"/>
    </w:rPr>
  </w:style>
  <w:style w:type="paragraph" w:styleId="af0">
    <w:name w:val="Title"/>
    <w:basedOn w:val="a"/>
    <w:link w:val="af1"/>
    <w:uiPriority w:val="99"/>
    <w:qFormat/>
    <w:rsid w:val="003960C9"/>
    <w:pPr>
      <w:widowControl w:val="0"/>
      <w:autoSpaceDE w:val="0"/>
      <w:autoSpaceDN w:val="0"/>
      <w:adjustRightInd w:val="0"/>
      <w:jc w:val="center"/>
    </w:pPr>
    <w:rPr>
      <w:sz w:val="28"/>
      <w:szCs w:val="20"/>
    </w:rPr>
  </w:style>
  <w:style w:type="character" w:customStyle="1" w:styleId="af1">
    <w:name w:val="Название Знак"/>
    <w:basedOn w:val="a0"/>
    <w:link w:val="af0"/>
    <w:uiPriority w:val="99"/>
    <w:rsid w:val="003960C9"/>
    <w:rPr>
      <w:rFonts w:ascii="Times New Roman" w:eastAsia="Times New Roman" w:hAnsi="Times New Roman" w:cs="Times New Roman"/>
      <w:sz w:val="28"/>
      <w:szCs w:val="20"/>
      <w:lang w:eastAsia="ru-RU"/>
    </w:rPr>
  </w:style>
  <w:style w:type="paragraph" w:styleId="af2">
    <w:name w:val="Body Text"/>
    <w:basedOn w:val="a"/>
    <w:link w:val="af3"/>
    <w:uiPriority w:val="99"/>
    <w:unhideWhenUsed/>
    <w:rsid w:val="003960C9"/>
    <w:pPr>
      <w:jc w:val="both"/>
    </w:pPr>
    <w:rPr>
      <w:sz w:val="28"/>
      <w:szCs w:val="20"/>
    </w:rPr>
  </w:style>
  <w:style w:type="character" w:customStyle="1" w:styleId="af3">
    <w:name w:val="Основной текст Знак"/>
    <w:basedOn w:val="a0"/>
    <w:link w:val="af2"/>
    <w:uiPriority w:val="99"/>
    <w:rsid w:val="003960C9"/>
    <w:rPr>
      <w:rFonts w:ascii="Times New Roman" w:eastAsia="Times New Roman" w:hAnsi="Times New Roman" w:cs="Times New Roman"/>
      <w:sz w:val="28"/>
      <w:szCs w:val="20"/>
      <w:lang w:eastAsia="ru-RU"/>
    </w:rPr>
  </w:style>
  <w:style w:type="paragraph" w:styleId="af4">
    <w:name w:val="Body Text Indent"/>
    <w:basedOn w:val="a"/>
    <w:link w:val="af5"/>
    <w:uiPriority w:val="99"/>
    <w:semiHidden/>
    <w:unhideWhenUsed/>
    <w:rsid w:val="003960C9"/>
    <w:pPr>
      <w:spacing w:after="120"/>
      <w:ind w:left="283"/>
    </w:pPr>
  </w:style>
  <w:style w:type="character" w:customStyle="1" w:styleId="af5">
    <w:name w:val="Основной текст с отступом Знак"/>
    <w:basedOn w:val="a0"/>
    <w:link w:val="af4"/>
    <w:uiPriority w:val="99"/>
    <w:semiHidden/>
    <w:rsid w:val="003960C9"/>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3960C9"/>
    <w:pPr>
      <w:spacing w:after="120" w:line="480" w:lineRule="auto"/>
    </w:pPr>
  </w:style>
  <w:style w:type="character" w:customStyle="1" w:styleId="22">
    <w:name w:val="Основной текст 2 Знак"/>
    <w:basedOn w:val="a0"/>
    <w:link w:val="21"/>
    <w:uiPriority w:val="99"/>
    <w:semiHidden/>
    <w:rsid w:val="003960C9"/>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3960C9"/>
    <w:pPr>
      <w:ind w:left="360"/>
      <w:jc w:val="both"/>
    </w:pPr>
    <w:rPr>
      <w:sz w:val="28"/>
    </w:rPr>
  </w:style>
  <w:style w:type="character" w:customStyle="1" w:styleId="32">
    <w:name w:val="Основной текст с отступом 3 Знак"/>
    <w:basedOn w:val="a0"/>
    <w:link w:val="31"/>
    <w:uiPriority w:val="99"/>
    <w:semiHidden/>
    <w:rsid w:val="003960C9"/>
    <w:rPr>
      <w:rFonts w:ascii="Times New Roman" w:eastAsia="Times New Roman" w:hAnsi="Times New Roman" w:cs="Times New Roman"/>
      <w:sz w:val="28"/>
      <w:szCs w:val="24"/>
      <w:lang w:eastAsia="ru-RU"/>
    </w:rPr>
  </w:style>
  <w:style w:type="paragraph" w:styleId="af6">
    <w:name w:val="Document Map"/>
    <w:basedOn w:val="a"/>
    <w:link w:val="af7"/>
    <w:uiPriority w:val="99"/>
    <w:semiHidden/>
    <w:unhideWhenUsed/>
    <w:rsid w:val="003960C9"/>
    <w:pPr>
      <w:shd w:val="clear" w:color="auto" w:fill="000080"/>
    </w:pPr>
    <w:rPr>
      <w:rFonts w:ascii="Tahoma" w:hAnsi="Tahoma" w:cs="Tahoma"/>
      <w:sz w:val="20"/>
      <w:szCs w:val="20"/>
    </w:rPr>
  </w:style>
  <w:style w:type="character" w:customStyle="1" w:styleId="af7">
    <w:name w:val="Схема документа Знак"/>
    <w:basedOn w:val="a0"/>
    <w:link w:val="af6"/>
    <w:uiPriority w:val="99"/>
    <w:semiHidden/>
    <w:rsid w:val="003960C9"/>
    <w:rPr>
      <w:rFonts w:ascii="Tahoma" w:eastAsia="Times New Roman" w:hAnsi="Tahoma" w:cs="Tahoma"/>
      <w:sz w:val="20"/>
      <w:szCs w:val="20"/>
      <w:shd w:val="clear" w:color="auto" w:fill="000080"/>
      <w:lang w:eastAsia="ru-RU"/>
    </w:rPr>
  </w:style>
  <w:style w:type="paragraph" w:styleId="af8">
    <w:name w:val="Plain Text"/>
    <w:basedOn w:val="a"/>
    <w:link w:val="af9"/>
    <w:uiPriority w:val="99"/>
    <w:semiHidden/>
    <w:unhideWhenUsed/>
    <w:rsid w:val="003960C9"/>
    <w:rPr>
      <w:rFonts w:ascii="Courier New" w:hAnsi="Courier New"/>
      <w:sz w:val="20"/>
      <w:szCs w:val="20"/>
    </w:rPr>
  </w:style>
  <w:style w:type="character" w:customStyle="1" w:styleId="af9">
    <w:name w:val="Текст Знак"/>
    <w:basedOn w:val="a0"/>
    <w:link w:val="af8"/>
    <w:uiPriority w:val="99"/>
    <w:semiHidden/>
    <w:rsid w:val="003960C9"/>
    <w:rPr>
      <w:rFonts w:ascii="Courier New" w:eastAsia="Times New Roman" w:hAnsi="Courier New" w:cs="Times New Roman"/>
      <w:sz w:val="20"/>
      <w:szCs w:val="20"/>
      <w:lang w:eastAsia="ru-RU"/>
    </w:rPr>
  </w:style>
  <w:style w:type="paragraph" w:styleId="afa">
    <w:name w:val="annotation subject"/>
    <w:basedOn w:val="aa"/>
    <w:next w:val="aa"/>
    <w:link w:val="afb"/>
    <w:uiPriority w:val="99"/>
    <w:semiHidden/>
    <w:unhideWhenUsed/>
    <w:rsid w:val="003960C9"/>
    <w:rPr>
      <w:b/>
      <w:bCs/>
    </w:rPr>
  </w:style>
  <w:style w:type="character" w:customStyle="1" w:styleId="afb">
    <w:name w:val="Тема примечания Знак"/>
    <w:basedOn w:val="ab"/>
    <w:link w:val="afa"/>
    <w:uiPriority w:val="99"/>
    <w:semiHidden/>
    <w:rsid w:val="003960C9"/>
    <w:rPr>
      <w:rFonts w:ascii="Times New Roman" w:eastAsia="Times New Roman" w:hAnsi="Times New Roman" w:cs="Times New Roman"/>
      <w:b/>
      <w:bCs/>
      <w:sz w:val="20"/>
      <w:szCs w:val="20"/>
      <w:lang w:eastAsia="ru-RU"/>
    </w:rPr>
  </w:style>
  <w:style w:type="paragraph" w:styleId="afc">
    <w:name w:val="Balloon Text"/>
    <w:basedOn w:val="a"/>
    <w:link w:val="afd"/>
    <w:uiPriority w:val="99"/>
    <w:semiHidden/>
    <w:unhideWhenUsed/>
    <w:rsid w:val="003960C9"/>
    <w:rPr>
      <w:rFonts w:ascii="Tahoma" w:hAnsi="Tahoma" w:cs="Tahoma"/>
      <w:sz w:val="16"/>
      <w:szCs w:val="16"/>
    </w:rPr>
  </w:style>
  <w:style w:type="character" w:customStyle="1" w:styleId="afd">
    <w:name w:val="Текст выноски Знак"/>
    <w:basedOn w:val="a0"/>
    <w:link w:val="afc"/>
    <w:uiPriority w:val="99"/>
    <w:semiHidden/>
    <w:rsid w:val="003960C9"/>
    <w:rPr>
      <w:rFonts w:ascii="Tahoma" w:eastAsia="Times New Roman" w:hAnsi="Tahoma" w:cs="Tahoma"/>
      <w:sz w:val="16"/>
      <w:szCs w:val="16"/>
      <w:lang w:eastAsia="ru-RU"/>
    </w:rPr>
  </w:style>
  <w:style w:type="paragraph" w:customStyle="1" w:styleId="12">
    <w:name w:val="Обычный1"/>
    <w:uiPriority w:val="99"/>
    <w:rsid w:val="003960C9"/>
    <w:pPr>
      <w:widowControl w:val="0"/>
      <w:spacing w:after="0" w:line="240" w:lineRule="auto"/>
    </w:pPr>
    <w:rPr>
      <w:rFonts w:ascii="Arial" w:eastAsia="Times New Roman" w:hAnsi="Arial" w:cs="Times New Roman"/>
      <w:sz w:val="20"/>
      <w:szCs w:val="20"/>
      <w:lang w:eastAsia="ru-RU"/>
    </w:rPr>
  </w:style>
  <w:style w:type="paragraph" w:customStyle="1" w:styleId="Style13">
    <w:name w:val="Style13"/>
    <w:basedOn w:val="a"/>
    <w:uiPriority w:val="99"/>
    <w:rsid w:val="003960C9"/>
    <w:pPr>
      <w:widowControl w:val="0"/>
      <w:autoSpaceDE w:val="0"/>
      <w:autoSpaceDN w:val="0"/>
      <w:adjustRightInd w:val="0"/>
    </w:pPr>
  </w:style>
  <w:style w:type="character" w:customStyle="1" w:styleId="23">
    <w:name w:val="Основной текст (2)_"/>
    <w:basedOn w:val="a0"/>
    <w:link w:val="24"/>
    <w:locked/>
    <w:rsid w:val="003960C9"/>
    <w:rPr>
      <w:spacing w:val="10"/>
      <w:shd w:val="clear" w:color="auto" w:fill="FFFFFF"/>
    </w:rPr>
  </w:style>
  <w:style w:type="paragraph" w:customStyle="1" w:styleId="24">
    <w:name w:val="Основной текст (2)"/>
    <w:basedOn w:val="a"/>
    <w:link w:val="23"/>
    <w:rsid w:val="003960C9"/>
    <w:pPr>
      <w:shd w:val="clear" w:color="auto" w:fill="FFFFFF"/>
      <w:spacing w:before="240" w:line="235" w:lineRule="exact"/>
      <w:ind w:hanging="200"/>
      <w:jc w:val="both"/>
    </w:pPr>
    <w:rPr>
      <w:rFonts w:asciiTheme="minorHAnsi" w:eastAsiaTheme="minorHAnsi" w:hAnsiTheme="minorHAnsi" w:cstheme="minorBidi"/>
      <w:spacing w:val="10"/>
      <w:sz w:val="22"/>
      <w:szCs w:val="22"/>
      <w:lang w:eastAsia="en-US"/>
    </w:rPr>
  </w:style>
  <w:style w:type="paragraph" w:customStyle="1" w:styleId="afe">
    <w:name w:val="Мой"/>
    <w:basedOn w:val="a"/>
    <w:uiPriority w:val="99"/>
    <w:rsid w:val="003960C9"/>
    <w:pPr>
      <w:ind w:firstLine="709"/>
      <w:jc w:val="both"/>
    </w:pPr>
    <w:rPr>
      <w:rFonts w:eastAsia="Calibri"/>
      <w:sz w:val="28"/>
      <w:szCs w:val="22"/>
      <w:lang w:eastAsia="en-US"/>
    </w:rPr>
  </w:style>
  <w:style w:type="character" w:styleId="aff">
    <w:name w:val="footnote reference"/>
    <w:basedOn w:val="a0"/>
    <w:semiHidden/>
    <w:unhideWhenUsed/>
    <w:rsid w:val="003960C9"/>
    <w:rPr>
      <w:vertAlign w:val="superscript"/>
    </w:rPr>
  </w:style>
  <w:style w:type="character" w:styleId="aff0">
    <w:name w:val="annotation reference"/>
    <w:basedOn w:val="a0"/>
    <w:semiHidden/>
    <w:unhideWhenUsed/>
    <w:rsid w:val="003960C9"/>
    <w:rPr>
      <w:sz w:val="16"/>
      <w:szCs w:val="16"/>
    </w:rPr>
  </w:style>
  <w:style w:type="character" w:customStyle="1" w:styleId="FontStyle28">
    <w:name w:val="Font Style28"/>
    <w:uiPriority w:val="99"/>
    <w:rsid w:val="003960C9"/>
    <w:rPr>
      <w:rFonts w:ascii="Times New Roman" w:hAnsi="Times New Roman" w:cs="Times New Roman" w:hint="default"/>
      <w:sz w:val="26"/>
      <w:szCs w:val="26"/>
    </w:rPr>
  </w:style>
  <w:style w:type="character" w:customStyle="1" w:styleId="2CenturySchoolbook">
    <w:name w:val="Основной текст (2) + Century Schoolbook"/>
    <w:aliases w:val="10,5 pt,Интервал 0 pt5"/>
    <w:basedOn w:val="23"/>
    <w:rsid w:val="003960C9"/>
    <w:rPr>
      <w:rFonts w:ascii="Century Schoolbook" w:eastAsia="Century Schoolbook" w:hAnsi="Century Schoolbook" w:cs="Century Schoolbook" w:hint="default"/>
      <w:spacing w:val="0"/>
      <w:sz w:val="21"/>
      <w:szCs w:val="21"/>
      <w:shd w:val="clear" w:color="auto" w:fill="FFFFFF"/>
    </w:rPr>
  </w:style>
  <w:style w:type="character" w:customStyle="1" w:styleId="FontStyle23">
    <w:name w:val="Font Style23"/>
    <w:uiPriority w:val="99"/>
    <w:rsid w:val="003960C9"/>
    <w:rPr>
      <w:rFonts w:ascii="Times New Roman" w:hAnsi="Times New Roman" w:cs="Times New Roman" w:hint="default"/>
      <w:sz w:val="24"/>
      <w:szCs w:val="24"/>
    </w:rPr>
  </w:style>
  <w:style w:type="character" w:customStyle="1" w:styleId="205">
    <w:name w:val="Основной текст (20)5"/>
    <w:basedOn w:val="a0"/>
    <w:rsid w:val="003960C9"/>
    <w:rPr>
      <w:rFonts w:ascii="Century Schoolbook" w:eastAsia="Century Schoolbook" w:hAnsi="Century Schoolbook" w:cs="Century Schoolbook" w:hint="default"/>
      <w:b w:val="0"/>
      <w:bCs w:val="0"/>
      <w:i w:val="0"/>
      <w:iCs w:val="0"/>
      <w:smallCaps w:val="0"/>
      <w:strike w:val="0"/>
      <w:dstrike w:val="0"/>
      <w:spacing w:val="0"/>
      <w:sz w:val="16"/>
      <w:szCs w:val="16"/>
      <w:u w:val="none"/>
      <w:effect w:val="none"/>
    </w:rPr>
  </w:style>
  <w:style w:type="character" w:customStyle="1" w:styleId="apple-converted-space">
    <w:name w:val="apple-converted-space"/>
    <w:basedOn w:val="a0"/>
    <w:rsid w:val="003960C9"/>
  </w:style>
  <w:style w:type="table" w:styleId="aff1">
    <w:name w:val="Table Grid"/>
    <w:basedOn w:val="a1"/>
    <w:rsid w:val="003960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48298">
      <w:bodyDiv w:val="1"/>
      <w:marLeft w:val="0"/>
      <w:marRight w:val="0"/>
      <w:marTop w:val="0"/>
      <w:marBottom w:val="0"/>
      <w:divBdr>
        <w:top w:val="none" w:sz="0" w:space="0" w:color="auto"/>
        <w:left w:val="none" w:sz="0" w:space="0" w:color="auto"/>
        <w:bottom w:val="none" w:sz="0" w:space="0" w:color="auto"/>
        <w:right w:val="none" w:sz="0" w:space="0" w:color="auto"/>
      </w:divBdr>
    </w:div>
    <w:div w:id="452091013">
      <w:bodyDiv w:val="1"/>
      <w:marLeft w:val="0"/>
      <w:marRight w:val="0"/>
      <w:marTop w:val="0"/>
      <w:marBottom w:val="0"/>
      <w:divBdr>
        <w:top w:val="none" w:sz="0" w:space="0" w:color="auto"/>
        <w:left w:val="none" w:sz="0" w:space="0" w:color="auto"/>
        <w:bottom w:val="none" w:sz="0" w:space="0" w:color="auto"/>
        <w:right w:val="none" w:sz="0" w:space="0" w:color="auto"/>
      </w:divBdr>
    </w:div>
    <w:div w:id="489836004">
      <w:bodyDiv w:val="1"/>
      <w:marLeft w:val="0"/>
      <w:marRight w:val="0"/>
      <w:marTop w:val="0"/>
      <w:marBottom w:val="0"/>
      <w:divBdr>
        <w:top w:val="none" w:sz="0" w:space="0" w:color="auto"/>
        <w:left w:val="none" w:sz="0" w:space="0" w:color="auto"/>
        <w:bottom w:val="none" w:sz="0" w:space="0" w:color="auto"/>
        <w:right w:val="none" w:sz="0" w:space="0" w:color="auto"/>
      </w:divBdr>
    </w:div>
    <w:div w:id="497237062">
      <w:bodyDiv w:val="1"/>
      <w:marLeft w:val="0"/>
      <w:marRight w:val="0"/>
      <w:marTop w:val="0"/>
      <w:marBottom w:val="0"/>
      <w:divBdr>
        <w:top w:val="none" w:sz="0" w:space="0" w:color="auto"/>
        <w:left w:val="none" w:sz="0" w:space="0" w:color="auto"/>
        <w:bottom w:val="none" w:sz="0" w:space="0" w:color="auto"/>
        <w:right w:val="none" w:sz="0" w:space="0" w:color="auto"/>
      </w:divBdr>
    </w:div>
    <w:div w:id="656614898">
      <w:bodyDiv w:val="1"/>
      <w:marLeft w:val="0"/>
      <w:marRight w:val="0"/>
      <w:marTop w:val="0"/>
      <w:marBottom w:val="0"/>
      <w:divBdr>
        <w:top w:val="none" w:sz="0" w:space="0" w:color="auto"/>
        <w:left w:val="none" w:sz="0" w:space="0" w:color="auto"/>
        <w:bottom w:val="none" w:sz="0" w:space="0" w:color="auto"/>
        <w:right w:val="none" w:sz="0" w:space="0" w:color="auto"/>
      </w:divBdr>
    </w:div>
    <w:div w:id="952976831">
      <w:bodyDiv w:val="1"/>
      <w:marLeft w:val="0"/>
      <w:marRight w:val="0"/>
      <w:marTop w:val="0"/>
      <w:marBottom w:val="0"/>
      <w:divBdr>
        <w:top w:val="none" w:sz="0" w:space="0" w:color="auto"/>
        <w:left w:val="none" w:sz="0" w:space="0" w:color="auto"/>
        <w:bottom w:val="none" w:sz="0" w:space="0" w:color="auto"/>
        <w:right w:val="none" w:sz="0" w:space="0" w:color="auto"/>
      </w:divBdr>
    </w:div>
    <w:div w:id="1024281392">
      <w:bodyDiv w:val="1"/>
      <w:marLeft w:val="0"/>
      <w:marRight w:val="0"/>
      <w:marTop w:val="0"/>
      <w:marBottom w:val="0"/>
      <w:divBdr>
        <w:top w:val="none" w:sz="0" w:space="0" w:color="auto"/>
        <w:left w:val="none" w:sz="0" w:space="0" w:color="auto"/>
        <w:bottom w:val="none" w:sz="0" w:space="0" w:color="auto"/>
        <w:right w:val="none" w:sz="0" w:space="0" w:color="auto"/>
      </w:divBdr>
    </w:div>
    <w:div w:id="1164469251">
      <w:bodyDiv w:val="1"/>
      <w:marLeft w:val="0"/>
      <w:marRight w:val="0"/>
      <w:marTop w:val="0"/>
      <w:marBottom w:val="0"/>
      <w:divBdr>
        <w:top w:val="none" w:sz="0" w:space="0" w:color="auto"/>
        <w:left w:val="none" w:sz="0" w:space="0" w:color="auto"/>
        <w:bottom w:val="none" w:sz="0" w:space="0" w:color="auto"/>
        <w:right w:val="none" w:sz="0" w:space="0" w:color="auto"/>
      </w:divBdr>
    </w:div>
    <w:div w:id="1288075879">
      <w:bodyDiv w:val="1"/>
      <w:marLeft w:val="0"/>
      <w:marRight w:val="0"/>
      <w:marTop w:val="0"/>
      <w:marBottom w:val="0"/>
      <w:divBdr>
        <w:top w:val="none" w:sz="0" w:space="0" w:color="auto"/>
        <w:left w:val="none" w:sz="0" w:space="0" w:color="auto"/>
        <w:bottom w:val="none" w:sz="0" w:space="0" w:color="auto"/>
        <w:right w:val="none" w:sz="0" w:space="0" w:color="auto"/>
      </w:divBdr>
    </w:div>
    <w:div w:id="1316178556">
      <w:bodyDiv w:val="1"/>
      <w:marLeft w:val="0"/>
      <w:marRight w:val="0"/>
      <w:marTop w:val="0"/>
      <w:marBottom w:val="0"/>
      <w:divBdr>
        <w:top w:val="none" w:sz="0" w:space="0" w:color="auto"/>
        <w:left w:val="none" w:sz="0" w:space="0" w:color="auto"/>
        <w:bottom w:val="none" w:sz="0" w:space="0" w:color="auto"/>
        <w:right w:val="none" w:sz="0" w:space="0" w:color="auto"/>
      </w:divBdr>
    </w:div>
    <w:div w:id="1677614621">
      <w:bodyDiv w:val="1"/>
      <w:marLeft w:val="0"/>
      <w:marRight w:val="0"/>
      <w:marTop w:val="0"/>
      <w:marBottom w:val="0"/>
      <w:divBdr>
        <w:top w:val="none" w:sz="0" w:space="0" w:color="auto"/>
        <w:left w:val="none" w:sz="0" w:space="0" w:color="auto"/>
        <w:bottom w:val="none" w:sz="0" w:space="0" w:color="auto"/>
        <w:right w:val="none" w:sz="0" w:space="0" w:color="auto"/>
      </w:divBdr>
    </w:div>
    <w:div w:id="1964798327">
      <w:bodyDiv w:val="1"/>
      <w:marLeft w:val="0"/>
      <w:marRight w:val="0"/>
      <w:marTop w:val="0"/>
      <w:marBottom w:val="0"/>
      <w:divBdr>
        <w:top w:val="none" w:sz="0" w:space="0" w:color="auto"/>
        <w:left w:val="none" w:sz="0" w:space="0" w:color="auto"/>
        <w:bottom w:val="none" w:sz="0" w:space="0" w:color="auto"/>
        <w:right w:val="none" w:sz="0" w:space="0" w:color="auto"/>
      </w:divBdr>
    </w:div>
    <w:div w:id="2008433959">
      <w:bodyDiv w:val="1"/>
      <w:marLeft w:val="0"/>
      <w:marRight w:val="0"/>
      <w:marTop w:val="0"/>
      <w:marBottom w:val="0"/>
      <w:divBdr>
        <w:top w:val="none" w:sz="0" w:space="0" w:color="auto"/>
        <w:left w:val="none" w:sz="0" w:space="0" w:color="auto"/>
        <w:bottom w:val="none" w:sz="0" w:space="0" w:color="auto"/>
        <w:right w:val="none" w:sz="0" w:space="0" w:color="auto"/>
      </w:divBdr>
    </w:div>
    <w:div w:id="2027902580">
      <w:bodyDiv w:val="1"/>
      <w:marLeft w:val="0"/>
      <w:marRight w:val="0"/>
      <w:marTop w:val="0"/>
      <w:marBottom w:val="0"/>
      <w:divBdr>
        <w:top w:val="none" w:sz="0" w:space="0" w:color="auto"/>
        <w:left w:val="none" w:sz="0" w:space="0" w:color="auto"/>
        <w:bottom w:val="none" w:sz="0" w:space="0" w:color="auto"/>
        <w:right w:val="none" w:sz="0" w:space="0" w:color="auto"/>
      </w:divBdr>
    </w:div>
    <w:div w:id="202951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knigi.ru" TargetMode="External"/><Relationship Id="rId13" Type="http://schemas.openxmlformats.org/officeDocument/2006/relationships/hyperlink" Target="http://rushist.com/index.php/philosophical-articles" TargetMode="External"/><Relationship Id="rId3" Type="http://schemas.openxmlformats.org/officeDocument/2006/relationships/styles" Target="styles.xml"/><Relationship Id="rId7" Type="http://schemas.openxmlformats.org/officeDocument/2006/relationships/hyperlink" Target="http://militera.lib.ru" TargetMode="External"/><Relationship Id="rId12" Type="http://schemas.openxmlformats.org/officeDocument/2006/relationships/hyperlink" Target="http://lib.ru/FILOSO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dom-eknig.ru" TargetMode="External"/><Relationship Id="rId11" Type="http://schemas.openxmlformats.org/officeDocument/2006/relationships/hyperlink" Target="http://filosof.historic.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ooksonline.com.ua" TargetMode="External"/><Relationship Id="rId4" Type="http://schemas.openxmlformats.org/officeDocument/2006/relationships/settings" Target="settings.xml"/><Relationship Id="rId9" Type="http://schemas.openxmlformats.org/officeDocument/2006/relationships/hyperlink" Target="http://book-online.com.ua" TargetMode="External"/><Relationship Id="rId14" Type="http://schemas.openxmlformats.org/officeDocument/2006/relationships/hyperlink" Target="http://www.psylib.org.ua/books/rassb01/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36CA1-460F-4AEE-A479-619FA1929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20</Pages>
  <Words>6262</Words>
  <Characters>35697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41876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Прудникова</cp:lastModifiedBy>
  <cp:revision>8</cp:revision>
  <dcterms:created xsi:type="dcterms:W3CDTF">2021-07-01T10:50:00Z</dcterms:created>
  <dcterms:modified xsi:type="dcterms:W3CDTF">2022-02-14T08:59:00Z</dcterms:modified>
</cp:coreProperties>
</file>