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13" w:rsidRPr="00AF067D" w:rsidRDefault="001B6113" w:rsidP="001B6113">
      <w:pPr>
        <w:shd w:val="clear" w:color="auto" w:fill="FFFFFF"/>
        <w:ind w:right="691"/>
        <w:jc w:val="center"/>
        <w:outlineLvl w:val="0"/>
        <w:rPr>
          <w:spacing w:val="-2"/>
        </w:rPr>
      </w:pPr>
      <w:r w:rsidRPr="00AF067D">
        <w:rPr>
          <w:spacing w:val="-2"/>
        </w:rPr>
        <w:t>Межгосударственное образовательное учреждение высшего образования</w:t>
      </w:r>
    </w:p>
    <w:p w:rsidR="001B6113" w:rsidRPr="00AF067D" w:rsidRDefault="001B6113" w:rsidP="001B6113">
      <w:pPr>
        <w:shd w:val="clear" w:color="auto" w:fill="FFFFFF"/>
        <w:jc w:val="center"/>
        <w:outlineLvl w:val="0"/>
        <w:rPr>
          <w:color w:val="000000"/>
        </w:rPr>
      </w:pPr>
      <w:r w:rsidRPr="00AF067D">
        <w:rPr>
          <w:color w:val="000000"/>
        </w:rPr>
        <w:t>«Белорусско-Российский университет»</w:t>
      </w:r>
    </w:p>
    <w:p w:rsidR="001B6113" w:rsidRPr="00AF067D" w:rsidRDefault="001B6113" w:rsidP="001B6113">
      <w:pPr>
        <w:shd w:val="clear" w:color="auto" w:fill="FFFFFF"/>
        <w:ind w:firstLine="432"/>
        <w:jc w:val="center"/>
        <w:rPr>
          <w:color w:val="000000"/>
        </w:rPr>
      </w:pPr>
    </w:p>
    <w:p w:rsidR="001B6113" w:rsidRPr="00AF067D" w:rsidRDefault="001B6113" w:rsidP="001B6113">
      <w:pPr>
        <w:shd w:val="clear" w:color="auto" w:fill="FFFFFF"/>
        <w:ind w:firstLine="432"/>
        <w:jc w:val="center"/>
        <w:rPr>
          <w:color w:val="000000"/>
        </w:rPr>
      </w:pPr>
    </w:p>
    <w:tbl>
      <w:tblPr>
        <w:tblW w:w="4320" w:type="dxa"/>
        <w:tblInd w:w="5148" w:type="dxa"/>
        <w:tblLayout w:type="fixed"/>
        <w:tblLook w:val="01E0"/>
      </w:tblPr>
      <w:tblGrid>
        <w:gridCol w:w="4320"/>
      </w:tblGrid>
      <w:tr w:rsidR="001B6113" w:rsidRPr="00AF067D" w:rsidTr="006F199E">
        <w:tc>
          <w:tcPr>
            <w:tcW w:w="4320" w:type="dxa"/>
          </w:tcPr>
          <w:p w:rsidR="001B6113" w:rsidRPr="00AF067D" w:rsidRDefault="001B6113" w:rsidP="006F199E">
            <w:pPr>
              <w:rPr>
                <w:color w:val="000000"/>
              </w:rPr>
            </w:pPr>
            <w:r w:rsidRPr="00AF067D">
              <w:rPr>
                <w:color w:val="000000"/>
              </w:rPr>
              <w:t>УТВЕРЖДАЮ</w:t>
            </w:r>
          </w:p>
        </w:tc>
      </w:tr>
      <w:tr w:rsidR="001B6113" w:rsidRPr="00AF067D" w:rsidTr="006F199E">
        <w:tc>
          <w:tcPr>
            <w:tcW w:w="4320" w:type="dxa"/>
          </w:tcPr>
          <w:p w:rsidR="001B6113" w:rsidRPr="00AF067D" w:rsidRDefault="001B6113" w:rsidP="006F199E">
            <w:pPr>
              <w:rPr>
                <w:color w:val="000000"/>
              </w:rPr>
            </w:pPr>
            <w:r w:rsidRPr="00AF067D">
              <w:t>Первый проректор Белорусско-Российского университета</w:t>
            </w:r>
          </w:p>
        </w:tc>
      </w:tr>
      <w:tr w:rsidR="001B6113" w:rsidRPr="00AF067D" w:rsidTr="006F199E">
        <w:tc>
          <w:tcPr>
            <w:tcW w:w="4320" w:type="dxa"/>
          </w:tcPr>
          <w:p w:rsidR="001B6113" w:rsidRPr="00AF067D" w:rsidRDefault="001B6113" w:rsidP="006F199E">
            <w:pPr>
              <w:rPr>
                <w:color w:val="000000"/>
              </w:rPr>
            </w:pPr>
          </w:p>
          <w:p w:rsidR="001B6113" w:rsidRPr="00AF067D" w:rsidRDefault="001B6113" w:rsidP="006F199E">
            <w:r w:rsidRPr="00AF067D">
              <w:rPr>
                <w:color w:val="000000"/>
              </w:rPr>
              <w:t>__________</w:t>
            </w:r>
            <w:r w:rsidRPr="00AF067D">
              <w:t xml:space="preserve"> </w:t>
            </w:r>
            <w:r w:rsidRPr="00AF067D">
              <w:rPr>
                <w:spacing w:val="-13"/>
              </w:rPr>
              <w:t>Ю.В. Машин</w:t>
            </w:r>
          </w:p>
          <w:p w:rsidR="001B6113" w:rsidRPr="00AF067D" w:rsidRDefault="001B6113" w:rsidP="006F199E">
            <w:pPr>
              <w:rPr>
                <w:color w:val="000000"/>
              </w:rPr>
            </w:pPr>
          </w:p>
        </w:tc>
      </w:tr>
      <w:tr w:rsidR="001B6113" w:rsidRPr="00AF067D" w:rsidTr="006F199E">
        <w:tc>
          <w:tcPr>
            <w:tcW w:w="4320" w:type="dxa"/>
          </w:tcPr>
          <w:p w:rsidR="001B6113" w:rsidRPr="00AF067D" w:rsidRDefault="001B6113" w:rsidP="006F199E">
            <w:pPr>
              <w:rPr>
                <w:color w:val="000000"/>
              </w:rPr>
            </w:pPr>
            <w:r w:rsidRPr="00AF067D">
              <w:rPr>
                <w:color w:val="000000"/>
              </w:rPr>
              <w:t>«___»___________ 2021  г.</w:t>
            </w:r>
          </w:p>
        </w:tc>
      </w:tr>
      <w:tr w:rsidR="001B6113" w:rsidRPr="00AF067D" w:rsidTr="006F199E">
        <w:tc>
          <w:tcPr>
            <w:tcW w:w="4320" w:type="dxa"/>
          </w:tcPr>
          <w:p w:rsidR="001B6113" w:rsidRPr="00AF067D" w:rsidRDefault="001B6113" w:rsidP="006F199E">
            <w:pPr>
              <w:rPr>
                <w:color w:val="000000"/>
              </w:rPr>
            </w:pPr>
            <w:r w:rsidRPr="00AF067D">
              <w:rPr>
                <w:spacing w:val="-13"/>
              </w:rPr>
              <w:t>Регистрационный № У</w:t>
            </w:r>
            <w:proofErr w:type="gramStart"/>
            <w:r w:rsidRPr="00AF067D">
              <w:rPr>
                <w:spacing w:val="-13"/>
              </w:rPr>
              <w:t>Д-</w:t>
            </w:r>
            <w:proofErr w:type="gramEnd"/>
            <w:r w:rsidRPr="00AF067D">
              <w:rPr>
                <w:spacing w:val="-13"/>
              </w:rPr>
              <w:t>_________/</w:t>
            </w:r>
            <w:proofErr w:type="spellStart"/>
            <w:r w:rsidRPr="00AF067D">
              <w:rPr>
                <w:spacing w:val="-13"/>
              </w:rPr>
              <w:t>р</w:t>
            </w:r>
            <w:proofErr w:type="spellEnd"/>
          </w:p>
        </w:tc>
      </w:tr>
    </w:tbl>
    <w:p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FC29AA" w:rsidRPr="00C7284B" w:rsidRDefault="00C7284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t>проектирование графического</w:t>
      </w:r>
      <w:r w:rsidRPr="00C7284B">
        <w:rPr>
          <w:b/>
          <w:bCs/>
          <w:caps/>
          <w:color w:val="000000"/>
          <w:spacing w:val="-18"/>
          <w:u w:val="single"/>
        </w:rPr>
        <w:t xml:space="preserve"> интерфейс</w:t>
      </w:r>
      <w:r>
        <w:rPr>
          <w:b/>
          <w:bCs/>
          <w:caps/>
          <w:color w:val="000000"/>
          <w:spacing w:val="-18"/>
          <w:u w:val="single"/>
        </w:rPr>
        <w:t>а пользователя</w:t>
      </w:r>
    </w:p>
    <w:p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:rsidR="005247C8" w:rsidRDefault="005247C8" w:rsidP="005247C8">
      <w:pPr>
        <w:outlineLvl w:val="0"/>
        <w:rPr>
          <w:b/>
        </w:rPr>
      </w:pPr>
    </w:p>
    <w:p w:rsidR="00887251" w:rsidRPr="002E411C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2F5DA4">
        <w:t>09.03.04</w:t>
      </w:r>
      <w:r w:rsidR="002F5DA4" w:rsidRPr="002F5DA4">
        <w:t xml:space="preserve"> Программная инженерия</w:t>
      </w:r>
    </w:p>
    <w:p w:rsidR="005247C8" w:rsidRPr="00887251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2F5DA4" w:rsidRPr="002F5DA4">
        <w:t>Разработка программно-информационных систем</w:t>
      </w:r>
    </w:p>
    <w:p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5247C8" w:rsidRPr="008363B0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2F5DA4" w:rsidRDefault="002F5DA4" w:rsidP="002F5DA4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2F5DA4">
              <w:rPr>
                <w:sz w:val="20"/>
                <w:szCs w:val="20"/>
                <w:lang w:val="en-US"/>
              </w:rPr>
              <w:t>3</w:t>
            </w:r>
          </w:p>
        </w:tc>
      </w:tr>
      <w:tr w:rsidR="002F5DA4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A4" w:rsidRPr="008363B0" w:rsidRDefault="002F5DA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DA4" w:rsidRPr="00635217" w:rsidRDefault="00635217" w:rsidP="002F5DA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5DA4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A4" w:rsidRPr="008363B0" w:rsidRDefault="002F5DA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DA4" w:rsidRPr="005B1205" w:rsidRDefault="002F5DA4" w:rsidP="002F5DA4">
            <w:pPr>
              <w:spacing w:before="38"/>
              <w:ind w:right="-57"/>
              <w:jc w:val="center"/>
              <w:rPr>
                <w:sz w:val="20"/>
                <w:szCs w:val="20"/>
                <w:highlight w:val="yellow"/>
              </w:rPr>
            </w:pPr>
            <w:r w:rsidRPr="008D36A7">
              <w:rPr>
                <w:sz w:val="20"/>
                <w:szCs w:val="20"/>
              </w:rPr>
              <w:t xml:space="preserve">34 </w:t>
            </w:r>
          </w:p>
        </w:tc>
      </w:tr>
      <w:tr w:rsidR="002F5DA4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A4" w:rsidRPr="008363B0" w:rsidRDefault="002F5DA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DA4" w:rsidRPr="005B1205" w:rsidRDefault="002F5DA4" w:rsidP="002F5DA4">
            <w:pPr>
              <w:spacing w:before="38"/>
              <w:ind w:right="-57"/>
              <w:jc w:val="center"/>
              <w:rPr>
                <w:sz w:val="20"/>
                <w:szCs w:val="20"/>
                <w:highlight w:val="yellow"/>
              </w:rPr>
            </w:pPr>
            <w:r w:rsidRPr="008D36A7">
              <w:rPr>
                <w:sz w:val="20"/>
                <w:szCs w:val="20"/>
              </w:rPr>
              <w:t>34</w:t>
            </w:r>
          </w:p>
        </w:tc>
      </w:tr>
      <w:tr w:rsidR="002F5DA4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A4" w:rsidRPr="008D36A7" w:rsidRDefault="002F5DA4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D36A7">
              <w:rPr>
                <w:sz w:val="20"/>
                <w:szCs w:val="20"/>
              </w:rPr>
              <w:t>Курсовая работа,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DA4" w:rsidRPr="008D36A7" w:rsidRDefault="00AA1DCB" w:rsidP="002F5DA4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AA1DCB" w:rsidRDefault="00AA1DCB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247C8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FD202B" w:rsidRDefault="00FD202B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 w:rsidRPr="00FD202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5247C8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E64D5" w:rsidRDefault="008E64D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5247C8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7C8" w:rsidRPr="008E64D5" w:rsidRDefault="008E64D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:rsidR="005247C8" w:rsidRDefault="005247C8" w:rsidP="005247C8">
      <w:pPr>
        <w:shd w:val="clear" w:color="auto" w:fill="FFFFFF"/>
        <w:rPr>
          <w:sz w:val="20"/>
          <w:szCs w:val="20"/>
        </w:rPr>
      </w:pPr>
    </w:p>
    <w:p w:rsidR="005247C8" w:rsidRDefault="005247C8" w:rsidP="005247C8">
      <w:pPr>
        <w:shd w:val="clear" w:color="auto" w:fill="FFFFFF"/>
      </w:pPr>
    </w:p>
    <w:p w:rsidR="008E64D5" w:rsidRDefault="008E64D5" w:rsidP="005247C8">
      <w:pPr>
        <w:shd w:val="clear" w:color="auto" w:fill="FFFFFF"/>
      </w:pPr>
    </w:p>
    <w:p w:rsidR="008E64D5" w:rsidRDefault="008E64D5" w:rsidP="005247C8">
      <w:pPr>
        <w:shd w:val="clear" w:color="auto" w:fill="FFFFFF"/>
      </w:pPr>
    </w:p>
    <w:p w:rsidR="005247C8" w:rsidRDefault="005247C8" w:rsidP="005247C8"/>
    <w:p w:rsidR="005247C8" w:rsidRDefault="005247C8" w:rsidP="005247C8">
      <w:r>
        <w:t xml:space="preserve">Кафедра-разработчик программы: </w:t>
      </w:r>
      <w:r w:rsidR="002F5DA4" w:rsidRPr="002F5DA4">
        <w:rPr>
          <w:u w:val="single"/>
        </w:rPr>
        <w:t>Программное обеспечение информационных технологий</w:t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</w:p>
    <w:p w:rsidR="005247C8" w:rsidRDefault="005247C8" w:rsidP="005247C8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2F5DA4" w:rsidRPr="002F5DA4">
        <w:rPr>
          <w:u w:val="single"/>
        </w:rPr>
        <w:t>Ю. В. Вайнилович</w:t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  <w:r w:rsidR="002F5DA4">
        <w:rPr>
          <w:u w:val="single"/>
        </w:rPr>
        <w:tab/>
      </w:r>
    </w:p>
    <w:p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8E64D5" w:rsidRDefault="008E64D5" w:rsidP="005247C8">
      <w:pPr>
        <w:shd w:val="clear" w:color="auto" w:fill="FFFFFF"/>
        <w:ind w:firstLine="709"/>
        <w:jc w:val="center"/>
      </w:pPr>
    </w:p>
    <w:p w:rsidR="008E64D5" w:rsidRDefault="008E64D5" w:rsidP="005247C8">
      <w:pPr>
        <w:shd w:val="clear" w:color="auto" w:fill="FFFFFF"/>
        <w:ind w:firstLine="709"/>
        <w:jc w:val="center"/>
      </w:pPr>
    </w:p>
    <w:p w:rsidR="008E64D5" w:rsidRDefault="008E64D5" w:rsidP="005247C8">
      <w:pPr>
        <w:shd w:val="clear" w:color="auto" w:fill="FFFFFF"/>
        <w:ind w:firstLine="709"/>
        <w:jc w:val="center"/>
      </w:pPr>
    </w:p>
    <w:p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:rsidR="00C01FE6" w:rsidRDefault="00C01FE6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5247C8" w:rsidRDefault="005247C8" w:rsidP="005247C8">
      <w:pPr>
        <w:shd w:val="clear" w:color="auto" w:fill="FFFFFF"/>
        <w:ind w:firstLine="709"/>
        <w:jc w:val="center"/>
      </w:pPr>
      <w:r>
        <w:t>Могилев, 20</w:t>
      </w:r>
      <w:r w:rsidR="001B6113">
        <w:t>21</w:t>
      </w:r>
    </w:p>
    <w:p w:rsidR="001B6113" w:rsidRPr="00F82F8F" w:rsidRDefault="006C4C6F" w:rsidP="001B6113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1B6113" w:rsidRPr="00F82F8F">
        <w:lastRenderedPageBreak/>
        <w:t xml:space="preserve">Рабочая программа составлена в соответствии с федеральными государственными образовательными стандартами высшего образования по направлению подготовки 09.03.04 Программная инженерия (уровень </w:t>
      </w:r>
      <w:proofErr w:type="spellStart"/>
      <w:r w:rsidR="001B6113" w:rsidRPr="00F82F8F">
        <w:t>бакалавриата</w:t>
      </w:r>
      <w:proofErr w:type="spellEnd"/>
      <w:r w:rsidR="001B6113" w:rsidRPr="00F82F8F">
        <w:t xml:space="preserve">) утвержденным приказом  № </w:t>
      </w:r>
      <w:r w:rsidR="008E64D5">
        <w:t xml:space="preserve">920 </w:t>
      </w:r>
      <w:r w:rsidR="001B6113" w:rsidRPr="00F82F8F">
        <w:t xml:space="preserve">от </w:t>
      </w:r>
      <w:r w:rsidR="008E64D5">
        <w:t>19.09.17</w:t>
      </w:r>
      <w:r w:rsidR="001B6113" w:rsidRPr="00F82F8F">
        <w:t xml:space="preserve"> г. и учебным планом </w:t>
      </w:r>
      <w:proofErr w:type="spellStart"/>
      <w:r w:rsidR="001B6113" w:rsidRPr="00F82F8F">
        <w:t>рег.№</w:t>
      </w:r>
      <w:proofErr w:type="spellEnd"/>
      <w:r w:rsidR="001B6113" w:rsidRPr="00F82F8F">
        <w:t xml:space="preserve"> 090304-</w:t>
      </w:r>
      <w:r w:rsidR="008E64D5">
        <w:t>4</w:t>
      </w:r>
      <w:r w:rsidR="001B6113" w:rsidRPr="00F82F8F">
        <w:t xml:space="preserve"> от </w:t>
      </w:r>
      <w:r w:rsidR="008E64D5">
        <w:t>27.12.19 г</w:t>
      </w:r>
      <w:r w:rsidR="001B6113" w:rsidRPr="00F82F8F">
        <w:t>.</w:t>
      </w:r>
    </w:p>
    <w:p w:rsidR="001B6113" w:rsidRPr="00F82F8F" w:rsidRDefault="001B6113" w:rsidP="001B6113">
      <w:pPr>
        <w:shd w:val="clear" w:color="auto" w:fill="FFFFFF"/>
        <w:ind w:firstLine="709"/>
        <w:jc w:val="both"/>
      </w:pPr>
    </w:p>
    <w:p w:rsidR="001B6113" w:rsidRPr="00F82F8F" w:rsidRDefault="001B6113" w:rsidP="001B6113"/>
    <w:p w:rsidR="001B6113" w:rsidRPr="00F82F8F" w:rsidRDefault="001B6113" w:rsidP="001B6113">
      <w:pPr>
        <w:jc w:val="both"/>
      </w:pPr>
      <w:proofErr w:type="gramStart"/>
      <w:r w:rsidRPr="00F82F8F">
        <w:t>Рассмотрена</w:t>
      </w:r>
      <w:proofErr w:type="gramEnd"/>
      <w:r w:rsidRPr="00F82F8F">
        <w:t xml:space="preserve"> и рекомендована к утверждению кафедрой «Программное обеспечение информационных технологий» 26.03.2021 г., протокол № 7.</w:t>
      </w:r>
    </w:p>
    <w:p w:rsidR="001B6113" w:rsidRPr="00F82F8F" w:rsidRDefault="001B6113" w:rsidP="001B6113"/>
    <w:p w:rsidR="001B6113" w:rsidRPr="00F82F8F" w:rsidRDefault="001B6113" w:rsidP="001B6113">
      <w:r w:rsidRPr="00F82F8F">
        <w:t>Зав. кафедрой______________ В. В. Кутузов</w:t>
      </w:r>
    </w:p>
    <w:p w:rsidR="001B6113" w:rsidRPr="00F82F8F" w:rsidRDefault="001B6113" w:rsidP="001B6113"/>
    <w:p w:rsidR="001B6113" w:rsidRPr="00F82F8F" w:rsidRDefault="001B6113" w:rsidP="001B6113">
      <w:pPr>
        <w:pStyle w:val="a5"/>
        <w:outlineLvl w:val="0"/>
        <w:rPr>
          <w:b/>
          <w:sz w:val="24"/>
          <w:szCs w:val="24"/>
        </w:rPr>
      </w:pPr>
      <w:proofErr w:type="gramStart"/>
      <w:r w:rsidRPr="00F82F8F">
        <w:rPr>
          <w:sz w:val="24"/>
          <w:szCs w:val="24"/>
        </w:rPr>
        <w:t>Одобрена</w:t>
      </w:r>
      <w:proofErr w:type="gramEnd"/>
      <w:r w:rsidRPr="00F82F8F">
        <w:rPr>
          <w:sz w:val="24"/>
          <w:szCs w:val="24"/>
        </w:rPr>
        <w:t xml:space="preserve"> и рекомендована к утверждению Научно-методическим советом</w:t>
      </w:r>
    </w:p>
    <w:p w:rsidR="001B6113" w:rsidRPr="00F82F8F" w:rsidRDefault="001B6113" w:rsidP="001B6113">
      <w:pPr>
        <w:pStyle w:val="a5"/>
        <w:rPr>
          <w:b/>
          <w:sz w:val="24"/>
          <w:szCs w:val="24"/>
        </w:rPr>
      </w:pPr>
      <w:r w:rsidRPr="00F82F8F">
        <w:rPr>
          <w:sz w:val="24"/>
          <w:szCs w:val="24"/>
        </w:rPr>
        <w:t>Белорусско-Российского университета «16» июня 2021 г., протокол №</w:t>
      </w:r>
      <w:r w:rsidR="008E64D5">
        <w:rPr>
          <w:sz w:val="24"/>
          <w:szCs w:val="24"/>
        </w:rPr>
        <w:t>7</w:t>
      </w:r>
      <w:r w:rsidRPr="00F82F8F">
        <w:rPr>
          <w:sz w:val="24"/>
          <w:szCs w:val="24"/>
        </w:rPr>
        <w:t xml:space="preserve"> .</w:t>
      </w:r>
    </w:p>
    <w:p w:rsidR="001B6113" w:rsidRPr="00F82F8F" w:rsidRDefault="001B6113" w:rsidP="001B6113"/>
    <w:p w:rsidR="001B6113" w:rsidRPr="00F82F8F" w:rsidRDefault="001B6113" w:rsidP="001B6113">
      <w:r w:rsidRPr="00F82F8F">
        <w:t xml:space="preserve">Зам. председателя </w:t>
      </w:r>
    </w:p>
    <w:p w:rsidR="001B6113" w:rsidRPr="00F82F8F" w:rsidRDefault="001B6113" w:rsidP="001B6113">
      <w:pPr>
        <w:outlineLvl w:val="0"/>
      </w:pPr>
      <w:r w:rsidRPr="00F82F8F">
        <w:t>Научно-методического совета</w:t>
      </w:r>
      <w:r w:rsidRPr="00F82F8F">
        <w:tab/>
      </w:r>
      <w:r w:rsidRPr="00F82F8F">
        <w:tab/>
      </w:r>
      <w:r w:rsidRPr="00F82F8F">
        <w:tab/>
        <w:t xml:space="preserve">  _________________ С.А. </w:t>
      </w:r>
      <w:proofErr w:type="spellStart"/>
      <w:r w:rsidRPr="00F82F8F">
        <w:t>Сухоцкий</w:t>
      </w:r>
      <w:proofErr w:type="spellEnd"/>
    </w:p>
    <w:p w:rsidR="001B6113" w:rsidRPr="00F82F8F" w:rsidRDefault="001B6113" w:rsidP="001B6113"/>
    <w:p w:rsidR="001B6113" w:rsidRPr="00F82F8F" w:rsidRDefault="001B6113" w:rsidP="001B6113">
      <w:r w:rsidRPr="00F82F8F">
        <w:t>Рецензент:</w:t>
      </w:r>
    </w:p>
    <w:p w:rsidR="001B6113" w:rsidRPr="00F82F8F" w:rsidRDefault="001B6113" w:rsidP="001B6113">
      <w:r w:rsidRPr="00F82F8F">
        <w:t>_______________________________________________________________________</w:t>
      </w:r>
    </w:p>
    <w:p w:rsidR="001B6113" w:rsidRPr="00F82F8F" w:rsidRDefault="001B6113" w:rsidP="001B6113">
      <w:pPr>
        <w:rPr>
          <w:vertAlign w:val="superscript"/>
        </w:rPr>
      </w:pPr>
      <w:r w:rsidRPr="00F82F8F">
        <w:tab/>
      </w:r>
      <w:r w:rsidRPr="00F82F8F">
        <w:tab/>
      </w:r>
      <w:r w:rsidRPr="00F82F8F">
        <w:tab/>
      </w:r>
      <w:r w:rsidRPr="00F82F8F">
        <w:tab/>
      </w:r>
      <w:r w:rsidRPr="00F82F8F">
        <w:rPr>
          <w:vertAlign w:val="superscript"/>
        </w:rPr>
        <w:t>(И.О. Фамилия, должность, ученая степень, ученое звание рецензента)</w:t>
      </w:r>
    </w:p>
    <w:p w:rsidR="001B6113" w:rsidRDefault="001B6113" w:rsidP="001B6113"/>
    <w:p w:rsidR="008E64D5" w:rsidRPr="00F82F8F" w:rsidRDefault="008E64D5" w:rsidP="001B6113">
      <w:r>
        <w:t>Рабочая программа согласована:</w:t>
      </w:r>
    </w:p>
    <w:p w:rsidR="008E64D5" w:rsidRDefault="008E64D5" w:rsidP="001B6113"/>
    <w:p w:rsidR="001B6113" w:rsidRPr="00F82F8F" w:rsidRDefault="001B6113" w:rsidP="001B6113">
      <w:r w:rsidRPr="00F82F8F">
        <w:t>Ведущий библиотекарь</w:t>
      </w:r>
      <w:r w:rsidRPr="00F82F8F">
        <w:tab/>
      </w:r>
      <w:r w:rsidRPr="00F82F8F">
        <w:tab/>
      </w:r>
      <w:r w:rsidRPr="00F82F8F">
        <w:tab/>
      </w:r>
      <w:r w:rsidRPr="00F82F8F">
        <w:tab/>
        <w:t xml:space="preserve">___________________ </w:t>
      </w:r>
    </w:p>
    <w:p w:rsidR="001B6113" w:rsidRPr="00F82F8F" w:rsidRDefault="001B6113" w:rsidP="001B6113"/>
    <w:p w:rsidR="001B6113" w:rsidRPr="00F82F8F" w:rsidRDefault="001B6113" w:rsidP="001B6113">
      <w:pPr>
        <w:outlineLvl w:val="0"/>
      </w:pPr>
      <w:r w:rsidRPr="00F82F8F">
        <w:t xml:space="preserve">Начальник </w:t>
      </w:r>
      <w:proofErr w:type="gramStart"/>
      <w:r w:rsidRPr="00F82F8F">
        <w:t>учебно-методического</w:t>
      </w:r>
      <w:proofErr w:type="gramEnd"/>
    </w:p>
    <w:p w:rsidR="001B6113" w:rsidRPr="00F82F8F" w:rsidRDefault="001B6113" w:rsidP="001B6113">
      <w:r w:rsidRPr="00F82F8F">
        <w:t>отдела</w:t>
      </w:r>
      <w:r w:rsidRPr="00F82F8F">
        <w:tab/>
      </w:r>
      <w:r w:rsidRPr="00F82F8F">
        <w:tab/>
      </w:r>
      <w:r w:rsidRPr="00F82F8F">
        <w:tab/>
      </w:r>
      <w:r w:rsidRPr="00F82F8F">
        <w:tab/>
      </w:r>
      <w:r w:rsidRPr="00F82F8F">
        <w:tab/>
      </w:r>
      <w:r w:rsidRPr="00F82F8F">
        <w:tab/>
        <w:t xml:space="preserve">___________________ В.А. </w:t>
      </w:r>
      <w:proofErr w:type="spellStart"/>
      <w:r w:rsidRPr="00F82F8F">
        <w:t>Кемова</w:t>
      </w:r>
      <w:proofErr w:type="spellEnd"/>
    </w:p>
    <w:p w:rsidR="001B6113" w:rsidRPr="00F82F8F" w:rsidRDefault="001B6113" w:rsidP="001B6113"/>
    <w:p w:rsidR="001B6113" w:rsidRPr="00F82F8F" w:rsidRDefault="001B6113" w:rsidP="001B6113">
      <w:pPr>
        <w:spacing w:line="360" w:lineRule="auto"/>
        <w:jc w:val="center"/>
      </w:pPr>
    </w:p>
    <w:p w:rsidR="001B6113" w:rsidRPr="00F82F8F" w:rsidRDefault="001B6113" w:rsidP="001B6113">
      <w:pPr>
        <w:spacing w:line="360" w:lineRule="auto"/>
        <w:jc w:val="center"/>
      </w:pPr>
    </w:p>
    <w:p w:rsidR="00A05B7E" w:rsidRDefault="00A05B7E" w:rsidP="001B6113">
      <w:pPr>
        <w:shd w:val="clear" w:color="auto" w:fill="FFFFFF"/>
        <w:ind w:firstLine="709"/>
        <w:jc w:val="both"/>
      </w:pPr>
    </w:p>
    <w:p w:rsidR="000B56CF" w:rsidRDefault="000B56CF" w:rsidP="006C4C6F">
      <w:pPr>
        <w:spacing w:line="360" w:lineRule="auto"/>
        <w:jc w:val="center"/>
      </w:pPr>
    </w:p>
    <w:p w:rsidR="003755DA" w:rsidRDefault="003755DA" w:rsidP="00726881">
      <w:pPr>
        <w:ind w:firstLine="567"/>
        <w:rPr>
          <w:b/>
        </w:rPr>
      </w:pPr>
    </w:p>
    <w:p w:rsidR="002F5DA4" w:rsidRDefault="002F5DA4">
      <w:pPr>
        <w:rPr>
          <w:b/>
        </w:rPr>
      </w:pPr>
      <w:r>
        <w:rPr>
          <w:b/>
        </w:rPr>
        <w:br w:type="page"/>
      </w:r>
    </w:p>
    <w:p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:rsidR="00A05B7E" w:rsidRDefault="00A05B7E" w:rsidP="00E310A0">
      <w:pPr>
        <w:ind w:firstLine="567"/>
        <w:jc w:val="both"/>
        <w:outlineLvl w:val="0"/>
        <w:rPr>
          <w:b/>
        </w:rPr>
      </w:pPr>
    </w:p>
    <w:p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E310A0" w:rsidRPr="002F5DA4" w:rsidRDefault="002F5DA4" w:rsidP="00E310A0">
      <w:pPr>
        <w:ind w:firstLine="567"/>
        <w:jc w:val="both"/>
      </w:pPr>
      <w:r w:rsidRPr="002F5DA4">
        <w:t>Цель дисциплины заключается в подготовке специалистов, способных грамотно и эффективно проектировать эргономичные пользовательские интерфейсы автоматизированных систем обработки информации и управления.</w:t>
      </w:r>
    </w:p>
    <w:p w:rsidR="002F5DA4" w:rsidRDefault="002F5DA4" w:rsidP="00E310A0">
      <w:pPr>
        <w:ind w:firstLine="567"/>
        <w:jc w:val="both"/>
      </w:pPr>
    </w:p>
    <w:p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:rsidR="002F5DA4" w:rsidRPr="002F5DA4" w:rsidRDefault="002F5DA4" w:rsidP="002F5DA4">
      <w:pPr>
        <w:jc w:val="both"/>
      </w:pPr>
      <w:r w:rsidRPr="002F5DA4">
        <w:t>- Концептуальные модели и сценарии человеко-машинного взаимодействия. Психофизиологические аспекты человеко-машинного взаимодействия. Промышленные стандарты диалоговых систем. Формальные методы описания диалоговых систем. Основные показатели удобства использования диалоговой системы и методики их количественного оценивания.</w:t>
      </w:r>
    </w:p>
    <w:p w:rsidR="002F5DA4" w:rsidRPr="002F5DA4" w:rsidRDefault="002F5DA4" w:rsidP="002F5DA4">
      <w:pPr>
        <w:jc w:val="both"/>
      </w:pPr>
      <w:r w:rsidRPr="002F5DA4">
        <w:t>- Аппаратные средства графического диалога. Принципы систематизации информационных сообщений и сообщений о нестандартных, исключительных, аварийных ситуациях. Принципы организации справочных систем.</w:t>
      </w:r>
    </w:p>
    <w:p w:rsidR="002F5DA4" w:rsidRPr="002F5DA4" w:rsidRDefault="002F5DA4" w:rsidP="002F5DA4">
      <w:pPr>
        <w:jc w:val="both"/>
      </w:pPr>
      <w:r w:rsidRPr="002F5DA4">
        <w:t xml:space="preserve">- Событийно-ориентированные модели управления. Системную организацию пользовательского интерфейса в современных операционных системах и средах. </w:t>
      </w:r>
    </w:p>
    <w:p w:rsidR="002F5DA4" w:rsidRPr="002F5DA4" w:rsidRDefault="002F5DA4" w:rsidP="002F5DA4">
      <w:pPr>
        <w:jc w:val="both"/>
      </w:pPr>
      <w:r w:rsidRPr="002F5DA4">
        <w:t>- Современные подходы к проектированию человеко-машинных систем в рамках мобильной, сетевой, распределенной аппаратно-программной инфраструктуры.</w:t>
      </w:r>
    </w:p>
    <w:p w:rsidR="002F5DA4" w:rsidRPr="002F5DA4" w:rsidRDefault="002F5DA4" w:rsidP="002F5DA4">
      <w:pPr>
        <w:jc w:val="both"/>
      </w:pPr>
      <w:r w:rsidRPr="002F5DA4">
        <w:t>- Прикладные аспекты визуального проектирования процессов, структур, объектов, компонентов.</w:t>
      </w:r>
    </w:p>
    <w:p w:rsidR="000F282F" w:rsidRPr="002F5DA4" w:rsidRDefault="000F282F" w:rsidP="005403DD">
      <w:pPr>
        <w:jc w:val="both"/>
        <w:rPr>
          <w:b/>
        </w:rPr>
      </w:pPr>
      <w:r w:rsidRPr="002F5DA4">
        <w:rPr>
          <w:b/>
        </w:rPr>
        <w:t>уметь:</w:t>
      </w:r>
    </w:p>
    <w:p w:rsidR="002F5DA4" w:rsidRPr="002F5DA4" w:rsidRDefault="002F5DA4" w:rsidP="002F5DA4">
      <w:pPr>
        <w:jc w:val="both"/>
      </w:pPr>
      <w:r w:rsidRPr="002F5DA4">
        <w:t xml:space="preserve">- Осуществлять анализ и формализацию спецификаций пользовательских интерфейсов. </w:t>
      </w:r>
    </w:p>
    <w:p w:rsidR="002F5DA4" w:rsidRPr="002F5DA4" w:rsidRDefault="002F5DA4" w:rsidP="002F5DA4">
      <w:pPr>
        <w:jc w:val="both"/>
      </w:pPr>
      <w:r w:rsidRPr="002F5DA4">
        <w:t>- Использовать элементы технического дизайна и формальные методы описания диалоговых систем для проектирования пользовательских интерфейсов прикладных программ.</w:t>
      </w:r>
    </w:p>
    <w:p w:rsidR="002F5DA4" w:rsidRPr="002F5DA4" w:rsidRDefault="002F5DA4" w:rsidP="002F5DA4">
      <w:pPr>
        <w:jc w:val="both"/>
      </w:pPr>
      <w:r w:rsidRPr="002F5DA4">
        <w:t>- Использовать модели и методы объектно-ориентированного программирования для реализации пользовательских интерфейсов прикладных программ.</w:t>
      </w:r>
    </w:p>
    <w:p w:rsidR="002F5DA4" w:rsidRPr="002F5DA4" w:rsidRDefault="002F5DA4" w:rsidP="002F5DA4">
      <w:pPr>
        <w:jc w:val="both"/>
      </w:pPr>
      <w:r w:rsidRPr="002F5DA4">
        <w:t>- Разрабатывать разделы технической документации автоматизированных систем обработки информации и управления, относящиеся к руководствам пользователя, оператора и программиста.</w:t>
      </w:r>
    </w:p>
    <w:p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:rsidR="002F5DA4" w:rsidRPr="002F5DA4" w:rsidRDefault="002F5DA4" w:rsidP="002F5DA4">
      <w:pPr>
        <w:jc w:val="both"/>
      </w:pPr>
      <w:r w:rsidRPr="002F5DA4">
        <w:t>- Методами верификации и аттестации пользовательских интерфейсов.</w:t>
      </w:r>
    </w:p>
    <w:p w:rsidR="002F5DA4" w:rsidRPr="002F5DA4" w:rsidRDefault="002F5DA4" w:rsidP="002F5DA4">
      <w:pPr>
        <w:jc w:val="both"/>
      </w:pPr>
      <w:r w:rsidRPr="002F5DA4">
        <w:t>- Инструментальными средствами визуальной разработки графических пользовательских интерфейсов.</w:t>
      </w:r>
    </w:p>
    <w:p w:rsidR="00C01FE6" w:rsidRDefault="00C01FE6" w:rsidP="00E310A0">
      <w:pPr>
        <w:ind w:firstLine="567"/>
        <w:jc w:val="both"/>
        <w:rPr>
          <w:b/>
        </w:rPr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C27FD6" w:rsidRPr="00463286" w:rsidRDefault="00C27FD6" w:rsidP="00861B49">
      <w:pPr>
        <w:tabs>
          <w:tab w:val="right" w:leader="underscore" w:pos="9639"/>
        </w:tabs>
        <w:spacing w:before="40"/>
        <w:ind w:firstLine="567"/>
        <w:jc w:val="both"/>
      </w:pPr>
      <w:r w:rsidRPr="00EE6E9F">
        <w:t xml:space="preserve">Дисциплина  относится к </w:t>
      </w:r>
      <w:r w:rsidR="00861B49">
        <w:t>Блоку 1. Дисциплины (модули). Часть Блока 1, формируемая участниками образовательных отношений.</w:t>
      </w:r>
    </w:p>
    <w:p w:rsidR="00DF2FFB" w:rsidRPr="008D36A7" w:rsidRDefault="00DF2FFB" w:rsidP="00DF2FFB">
      <w:pPr>
        <w:ind w:firstLine="567"/>
        <w:jc w:val="both"/>
      </w:pPr>
      <w:r>
        <w:t xml:space="preserve">Перечень учебных дисциплин, изучаемых ранее, усвоение которых необходимо для </w:t>
      </w:r>
      <w:r w:rsidRPr="008D36A7">
        <w:t>изучения данной дисциплины:</w:t>
      </w:r>
    </w:p>
    <w:p w:rsidR="00DF2FFB" w:rsidRPr="008D36A7" w:rsidRDefault="00DF2FFB" w:rsidP="008D36A7">
      <w:pPr>
        <w:ind w:firstLine="567"/>
        <w:jc w:val="both"/>
      </w:pPr>
      <w:r w:rsidRPr="008D36A7">
        <w:t xml:space="preserve">- </w:t>
      </w:r>
      <w:r w:rsidR="005763F5">
        <w:t>П</w:t>
      </w:r>
      <w:r w:rsidR="002F5DA4" w:rsidRPr="008D36A7">
        <w:t>рограммировани</w:t>
      </w:r>
      <w:r w:rsidR="005763F5">
        <w:t>е</w:t>
      </w:r>
      <w:r w:rsidRPr="008D36A7">
        <w:t>;</w:t>
      </w:r>
    </w:p>
    <w:p w:rsidR="00DF2FFB" w:rsidRPr="008D36A7" w:rsidRDefault="00DF2FFB" w:rsidP="008D36A7">
      <w:pPr>
        <w:ind w:firstLine="567"/>
        <w:jc w:val="both"/>
      </w:pPr>
      <w:r w:rsidRPr="008D36A7">
        <w:t xml:space="preserve">- </w:t>
      </w:r>
      <w:r w:rsidR="002F5DA4" w:rsidRPr="008D36A7">
        <w:t>Основы программной инженерии.</w:t>
      </w:r>
    </w:p>
    <w:p w:rsidR="00DF2FFB" w:rsidRPr="008D36A7" w:rsidRDefault="00DF2FFB" w:rsidP="008D36A7">
      <w:pPr>
        <w:ind w:firstLine="567"/>
        <w:jc w:val="both"/>
      </w:pPr>
      <w:r w:rsidRPr="008D36A7">
        <w:t>Перечень учебных дисциплин (циклов дисциплин), которые будут опираться на  данную дисциплину:</w:t>
      </w:r>
    </w:p>
    <w:p w:rsidR="00DF2FFB" w:rsidRPr="008D36A7" w:rsidRDefault="00DF2FFB" w:rsidP="008D36A7">
      <w:pPr>
        <w:ind w:firstLine="567"/>
        <w:jc w:val="both"/>
      </w:pPr>
      <w:r w:rsidRPr="008D36A7">
        <w:t xml:space="preserve">- </w:t>
      </w:r>
      <w:r w:rsidR="002F5DA4" w:rsidRPr="008D36A7">
        <w:t xml:space="preserve">Основы </w:t>
      </w:r>
      <w:r w:rsidR="00AE6B70">
        <w:t>автоматизированного управления</w:t>
      </w:r>
      <w:r w:rsidRPr="008D36A7">
        <w:t>;</w:t>
      </w:r>
    </w:p>
    <w:p w:rsidR="00DF2FFB" w:rsidRDefault="002F5DA4" w:rsidP="008D36A7">
      <w:pPr>
        <w:ind w:firstLine="567"/>
        <w:jc w:val="both"/>
      </w:pPr>
      <w:r w:rsidRPr="008D36A7">
        <w:t xml:space="preserve">- </w:t>
      </w:r>
      <w:r w:rsidR="00A16D95" w:rsidRPr="008D36A7">
        <w:t>Современные системы программирования.</w:t>
      </w:r>
    </w:p>
    <w:p w:rsidR="00CD25AF" w:rsidRPr="00C01FE6" w:rsidRDefault="00CD25AF" w:rsidP="00CD25AF">
      <w:pPr>
        <w:ind w:firstLine="720"/>
        <w:rPr>
          <w:color w:val="000000"/>
        </w:rPr>
      </w:pPr>
      <w:r w:rsidRPr="00A16D95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:rsidR="000F282F" w:rsidRDefault="000F282F" w:rsidP="00E310A0">
      <w:pPr>
        <w:ind w:firstLine="567"/>
        <w:jc w:val="both"/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1672"/>
        <w:gridCol w:w="7792"/>
      </w:tblGrid>
      <w:tr w:rsidR="00726881" w:rsidTr="00726881">
        <w:tc>
          <w:tcPr>
            <w:tcW w:w="1672" w:type="dxa"/>
            <w:vAlign w:val="center"/>
          </w:tcPr>
          <w:p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1B6113" w:rsidTr="00726881">
        <w:tc>
          <w:tcPr>
            <w:tcW w:w="1672" w:type="dxa"/>
          </w:tcPr>
          <w:p w:rsidR="001B6113" w:rsidRPr="00B0218B" w:rsidRDefault="001B6113" w:rsidP="006F199E">
            <w:pPr>
              <w:jc w:val="both"/>
              <w:rPr>
                <w:lang w:val="en-US"/>
              </w:rPr>
            </w:pPr>
            <w:r>
              <w:t>ПК-</w:t>
            </w:r>
            <w:r>
              <w:rPr>
                <w:lang w:val="en-US"/>
              </w:rPr>
              <w:t>8</w:t>
            </w:r>
          </w:p>
        </w:tc>
        <w:tc>
          <w:tcPr>
            <w:tcW w:w="7792" w:type="dxa"/>
          </w:tcPr>
          <w:p w:rsidR="001B6113" w:rsidRPr="00A16D95" w:rsidRDefault="001B6113" w:rsidP="006F199E">
            <w:pPr>
              <w:jc w:val="both"/>
            </w:pPr>
            <w:r w:rsidRPr="00FE22B3">
              <w:rPr>
                <w:rFonts w:ascii="TimesNewRomanPSMT" w:hAnsi="TimesNewRomanPSMT"/>
                <w:sz w:val="20"/>
                <w:szCs w:val="20"/>
              </w:rPr>
              <w:t xml:space="preserve">. </w:t>
            </w:r>
            <w:r w:rsidRPr="00B0218B">
              <w:rPr>
                <w:rFonts w:ascii="TimesNewRomanPSMT" w:hAnsi="TimesNewRomanPSMT"/>
              </w:rPr>
              <w:t>Способность создавать программные интерфейсы</w:t>
            </w:r>
          </w:p>
        </w:tc>
      </w:tr>
    </w:tbl>
    <w:p w:rsidR="00726881" w:rsidRDefault="00726881" w:rsidP="00E310A0">
      <w:pPr>
        <w:ind w:firstLine="567"/>
        <w:jc w:val="both"/>
      </w:pPr>
    </w:p>
    <w:p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AC5D32" w:rsidRDefault="00AC5D32" w:rsidP="00AC5D32">
      <w:pPr>
        <w:ind w:firstLine="540"/>
        <w:jc w:val="both"/>
        <w:outlineLvl w:val="0"/>
        <w:rPr>
          <w:b/>
        </w:rPr>
      </w:pPr>
    </w:p>
    <w:p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Default="00A05B7E" w:rsidP="00A05B7E">
      <w:pPr>
        <w:ind w:firstLine="540"/>
        <w:jc w:val="both"/>
        <w:outlineLvl w:val="0"/>
        <w:rPr>
          <w:b/>
        </w:rPr>
      </w:pPr>
    </w:p>
    <w:p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0D1DA0" w:rsidRDefault="000D1DA0" w:rsidP="000D1DA0">
      <w:pPr>
        <w:ind w:firstLine="709"/>
        <w:jc w:val="both"/>
      </w:pPr>
    </w:p>
    <w:tbl>
      <w:tblPr>
        <w:tblStyle w:val="a3"/>
        <w:tblW w:w="4987" w:type="pct"/>
        <w:tblLayout w:type="fixed"/>
        <w:tblLook w:val="04A0"/>
      </w:tblPr>
      <w:tblGrid>
        <w:gridCol w:w="960"/>
        <w:gridCol w:w="2127"/>
        <w:gridCol w:w="4818"/>
        <w:gridCol w:w="1640"/>
      </w:tblGrid>
      <w:tr w:rsidR="00A16D95" w:rsidRPr="00A16D95" w:rsidTr="00A16D95">
        <w:tc>
          <w:tcPr>
            <w:tcW w:w="503" w:type="pct"/>
            <w:vAlign w:val="center"/>
          </w:tcPr>
          <w:p w:rsidR="00E96FEA" w:rsidRPr="00A16D95" w:rsidRDefault="00E96FEA" w:rsidP="00E96FEA">
            <w:pPr>
              <w:jc w:val="center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Номер</w:t>
            </w:r>
            <w:r w:rsidR="00A16D95" w:rsidRPr="00A16D95">
              <w:rPr>
                <w:sz w:val="20"/>
                <w:szCs w:val="20"/>
              </w:rPr>
              <w:t>а</w:t>
            </w:r>
            <w:r w:rsidRPr="00A16D95"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1114" w:type="pct"/>
            <w:vAlign w:val="center"/>
          </w:tcPr>
          <w:p w:rsidR="00E96FEA" w:rsidRPr="00A16D95" w:rsidRDefault="00E96FEA" w:rsidP="000D1DA0">
            <w:pPr>
              <w:jc w:val="center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524" w:type="pct"/>
            <w:vAlign w:val="center"/>
          </w:tcPr>
          <w:p w:rsidR="00E96FEA" w:rsidRPr="00A16D95" w:rsidRDefault="00E96FEA" w:rsidP="000D1DA0">
            <w:pPr>
              <w:jc w:val="center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Содержание</w:t>
            </w:r>
          </w:p>
        </w:tc>
        <w:tc>
          <w:tcPr>
            <w:tcW w:w="859" w:type="pct"/>
            <w:vAlign w:val="center"/>
          </w:tcPr>
          <w:p w:rsidR="00E96FEA" w:rsidRPr="00A16D95" w:rsidRDefault="00CA2434" w:rsidP="00E96FEA">
            <w:pPr>
              <w:jc w:val="center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Человек и информационные системы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 xml:space="preserve">Информационные каналы, память, мышление и принятие решений, психология. </w:t>
            </w:r>
          </w:p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Устройства ввода-вывода, текстовый и графический режимы, гипертекст, печать и сканирование, управление памятью, 2, 2,5 и 3D графика, устройства позиционирования и указания, моделирование визуальной среды, мультимедиа и распознавание речи и визуальных образов.</w:t>
            </w:r>
          </w:p>
        </w:tc>
        <w:tc>
          <w:tcPr>
            <w:tcW w:w="859" w:type="pct"/>
          </w:tcPr>
          <w:p w:rsidR="00635217" w:rsidRPr="00A16D95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2</w:t>
            </w:r>
          </w:p>
        </w:tc>
        <w:tc>
          <w:tcPr>
            <w:tcW w:w="1114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Общая характеристика проблемы человеко-машинного взаимодействия в сложных системах. Понятие информационного взаимодействия. Психологические аспекты человеко-машинного взаимодействия, уровни сложности и ориентация на пользователя.</w:t>
            </w:r>
          </w:p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Определение интерфейса. Основные принципы классификации. Классификация по логической и физической организации, классификация по конструктивному исполнению. Принципы организации интерфейсов. Структура связей интерфейсов. Функциональная организация интерфейсов.</w:t>
            </w:r>
          </w:p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Модели взаимодействия, фреймы и окна, уровень абстракции и стили взаимодействия. Контекст и протоколы взаимодействия. Эргономика.</w:t>
            </w:r>
          </w:p>
        </w:tc>
        <w:tc>
          <w:tcPr>
            <w:tcW w:w="859" w:type="pct"/>
          </w:tcPr>
          <w:p w:rsidR="00635217" w:rsidRPr="00A16D95" w:rsidRDefault="001B6113" w:rsidP="003A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Парадигмы и принципы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 xml:space="preserve">Генерация требований к проектированию пользовательских интерфейсов. Бумажное </w:t>
            </w:r>
            <w:proofErr w:type="spellStart"/>
            <w:r w:rsidRPr="00A16D95">
              <w:rPr>
                <w:sz w:val="20"/>
                <w:szCs w:val="20"/>
              </w:rPr>
              <w:t>прототипирование</w:t>
            </w:r>
            <w:proofErr w:type="spellEnd"/>
            <w:r w:rsidRPr="00A16D95">
              <w:rPr>
                <w:sz w:val="20"/>
                <w:szCs w:val="20"/>
              </w:rPr>
              <w:t>. Моделирование вариантов использования, пользовательских историй.</w:t>
            </w:r>
          </w:p>
        </w:tc>
        <w:tc>
          <w:tcPr>
            <w:tcW w:w="859" w:type="pct"/>
          </w:tcPr>
          <w:p w:rsidR="00635217" w:rsidRPr="00A16D95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4</w:t>
            </w:r>
          </w:p>
        </w:tc>
        <w:tc>
          <w:tcPr>
            <w:tcW w:w="1114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Среда взаимодействия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Мультимедиа среды. Гипермедиа среды. Управление процессами - документооборот, управление системами и обучение.</w:t>
            </w:r>
          </w:p>
        </w:tc>
        <w:tc>
          <w:tcPr>
            <w:tcW w:w="859" w:type="pct"/>
          </w:tcPr>
          <w:p w:rsidR="00635217" w:rsidRPr="00A16D95" w:rsidRDefault="001B6113" w:rsidP="003A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Модель пользователя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 xml:space="preserve">Модели мышления, целевые установки, обратная связь и отображение информации. Моделирование объектов, поведение в виртуальной среде. Математическое моделирование, разумные ограничения. </w:t>
            </w:r>
          </w:p>
          <w:p w:rsidR="00635217" w:rsidRPr="00A16D95" w:rsidRDefault="00635217" w:rsidP="00A16D95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Социально-психологические портреты пользователя.</w:t>
            </w:r>
          </w:p>
        </w:tc>
        <w:tc>
          <w:tcPr>
            <w:tcW w:w="859" w:type="pct"/>
          </w:tcPr>
          <w:p w:rsidR="00635217" w:rsidRPr="00A16D95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14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Проектирование диалога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Описание и проектирование диалога: нотации для проектирования диалога: граф диалога, нотации, использующие диаграммы, описание диалога с использованием сетей Петри, текстовый диалог, описание режимов и виртуальных устрой</w:t>
            </w:r>
            <w:proofErr w:type="gramStart"/>
            <w:r w:rsidRPr="00A16D95">
              <w:rPr>
                <w:sz w:val="20"/>
                <w:szCs w:val="20"/>
              </w:rPr>
              <w:t>ств гр</w:t>
            </w:r>
            <w:proofErr w:type="gramEnd"/>
            <w:r w:rsidRPr="00A16D95">
              <w:rPr>
                <w:sz w:val="20"/>
                <w:szCs w:val="20"/>
              </w:rPr>
              <w:t>афического диалога, семантика диалога, сообщения и события, объектно-ориентированная парадигма.</w:t>
            </w:r>
          </w:p>
        </w:tc>
        <w:tc>
          <w:tcPr>
            <w:tcW w:w="859" w:type="pct"/>
          </w:tcPr>
          <w:p w:rsidR="00635217" w:rsidRPr="00A16D95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7</w:t>
            </w:r>
          </w:p>
        </w:tc>
        <w:tc>
          <w:tcPr>
            <w:tcW w:w="1114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Создание модели интерактивной системы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Использование стандартных формализмов, модели взаимодействия, анализ состояний и событий, действия и проработка сообщений об их результатах.</w:t>
            </w:r>
          </w:p>
        </w:tc>
        <w:tc>
          <w:tcPr>
            <w:tcW w:w="859" w:type="pct"/>
          </w:tcPr>
          <w:p w:rsidR="00635217" w:rsidRPr="00A16D95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8</w:t>
            </w:r>
          </w:p>
        </w:tc>
        <w:tc>
          <w:tcPr>
            <w:tcW w:w="1114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bCs/>
                <w:sz w:val="20"/>
                <w:szCs w:val="20"/>
              </w:rPr>
              <w:t>Поддержка разработки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bCs/>
                <w:sz w:val="20"/>
                <w:szCs w:val="20"/>
              </w:rPr>
              <w:t>Элементы управления в многооконных интерфейсах, программирование реакции на действия пользователя, использование библиотек и наборов инструментов, инструментальные среды программирования графического диалога.</w:t>
            </w:r>
          </w:p>
        </w:tc>
        <w:tc>
          <w:tcPr>
            <w:tcW w:w="859" w:type="pct"/>
          </w:tcPr>
          <w:p w:rsidR="00635217" w:rsidRPr="00A16D95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>9</w:t>
            </w:r>
          </w:p>
        </w:tc>
        <w:tc>
          <w:tcPr>
            <w:tcW w:w="1114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 w:rsidRPr="00A16D95">
              <w:rPr>
                <w:bCs/>
                <w:sz w:val="20"/>
                <w:szCs w:val="20"/>
              </w:rPr>
              <w:t>Оценка функционирования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jc w:val="both"/>
              <w:rPr>
                <w:sz w:val="20"/>
                <w:szCs w:val="20"/>
              </w:rPr>
            </w:pPr>
            <w:r w:rsidRPr="00A16D95">
              <w:rPr>
                <w:bCs/>
                <w:sz w:val="20"/>
                <w:szCs w:val="20"/>
              </w:rPr>
              <w:t>Оценка функционирования: цели и стили оценивания, оценка на этапе проектирования, формальные методы анализа диалога на тупики, оценка реализации, оценка времени реакции, целостность диалога, комплексирование методов оценки, оценка полезности.</w:t>
            </w:r>
          </w:p>
        </w:tc>
        <w:tc>
          <w:tcPr>
            <w:tcW w:w="859" w:type="pct"/>
          </w:tcPr>
          <w:p w:rsidR="00635217" w:rsidRPr="00A16D95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4" w:type="pct"/>
          </w:tcPr>
          <w:p w:rsidR="00635217" w:rsidRPr="00426B79" w:rsidRDefault="00635217" w:rsidP="000D1DA0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bCs/>
                <w:sz w:val="20"/>
                <w:szCs w:val="20"/>
              </w:rPr>
              <w:t>Обучение пользователя</w:t>
            </w:r>
          </w:p>
        </w:tc>
        <w:tc>
          <w:tcPr>
            <w:tcW w:w="2524" w:type="pct"/>
          </w:tcPr>
          <w:p w:rsidR="00635217" w:rsidRPr="00426B79" w:rsidRDefault="00635217" w:rsidP="00426B79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bCs/>
                <w:sz w:val="20"/>
                <w:szCs w:val="20"/>
              </w:rPr>
              <w:t>Требования к системам помощи, помощь при указании на объект, гипертекстовая документация, системы интеллектуальной помощи, обучающие системы, проектирование систем помощи</w:t>
            </w:r>
          </w:p>
        </w:tc>
        <w:tc>
          <w:tcPr>
            <w:tcW w:w="859" w:type="pct"/>
          </w:tcPr>
          <w:p w:rsidR="00635217" w:rsidRPr="00A16D95" w:rsidRDefault="001B6113" w:rsidP="003A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  <w:r w:rsidR="00635217">
              <w:rPr>
                <w:sz w:val="20"/>
                <w:szCs w:val="20"/>
              </w:rPr>
              <w:t>2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4" w:type="pct"/>
          </w:tcPr>
          <w:p w:rsidR="00635217" w:rsidRPr="00426B79" w:rsidRDefault="00635217" w:rsidP="000D1DA0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bCs/>
                <w:sz w:val="20"/>
                <w:szCs w:val="20"/>
              </w:rPr>
              <w:t>Визуализация данных</w:t>
            </w:r>
          </w:p>
        </w:tc>
        <w:tc>
          <w:tcPr>
            <w:tcW w:w="2524" w:type="pct"/>
          </w:tcPr>
          <w:p w:rsidR="00635217" w:rsidRPr="00A16D95" w:rsidRDefault="00635217" w:rsidP="00426B79">
            <w:pPr>
              <w:widowControl w:val="0"/>
              <w:jc w:val="both"/>
              <w:outlineLvl w:val="5"/>
              <w:rPr>
                <w:sz w:val="20"/>
                <w:szCs w:val="20"/>
              </w:rPr>
            </w:pPr>
            <w:r w:rsidRPr="00A16D95">
              <w:rPr>
                <w:sz w:val="20"/>
                <w:szCs w:val="20"/>
              </w:rPr>
              <w:t xml:space="preserve">Визуализация данных: визуальный интерфейс для систем поддержки принятия решений, OLAP-технологии. </w:t>
            </w:r>
          </w:p>
          <w:p w:rsidR="00635217" w:rsidRPr="00426B79" w:rsidRDefault="00635217" w:rsidP="00426B7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26B79">
              <w:rPr>
                <w:bCs/>
                <w:sz w:val="20"/>
                <w:szCs w:val="20"/>
              </w:rPr>
              <w:t>Web</w:t>
            </w:r>
            <w:proofErr w:type="spellEnd"/>
            <w:r w:rsidRPr="00426B79">
              <w:rPr>
                <w:bCs/>
                <w:sz w:val="20"/>
                <w:szCs w:val="20"/>
              </w:rPr>
              <w:t xml:space="preserve"> представление данных </w:t>
            </w:r>
            <w:proofErr w:type="gramStart"/>
            <w:r w:rsidRPr="00426B79">
              <w:rPr>
                <w:bCs/>
                <w:sz w:val="20"/>
                <w:szCs w:val="20"/>
              </w:rPr>
              <w:t>–ф</w:t>
            </w:r>
            <w:proofErr w:type="gramEnd"/>
            <w:r w:rsidRPr="00426B79">
              <w:rPr>
                <w:bCs/>
                <w:sz w:val="20"/>
                <w:szCs w:val="20"/>
              </w:rPr>
              <w:t>ункции браузеров и поведение в виртуальной среде, виртуальные многопользовательские среды</w:t>
            </w:r>
          </w:p>
        </w:tc>
        <w:tc>
          <w:tcPr>
            <w:tcW w:w="859" w:type="pct"/>
          </w:tcPr>
          <w:p w:rsidR="00635217" w:rsidRPr="00A16D95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4" w:type="pct"/>
          </w:tcPr>
          <w:p w:rsidR="00635217" w:rsidRPr="00426B79" w:rsidRDefault="00635217" w:rsidP="000D1DA0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bCs/>
                <w:sz w:val="20"/>
                <w:szCs w:val="20"/>
              </w:rPr>
              <w:t>Системы поддержки работы в группе</w:t>
            </w:r>
          </w:p>
        </w:tc>
        <w:tc>
          <w:tcPr>
            <w:tcW w:w="2524" w:type="pct"/>
          </w:tcPr>
          <w:p w:rsidR="00635217" w:rsidRPr="00426B79" w:rsidRDefault="00635217" w:rsidP="00426B79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bCs/>
                <w:sz w:val="20"/>
                <w:szCs w:val="20"/>
              </w:rPr>
              <w:t>Групповая работа в локальных и глобальных сетях, системы семинаров, работа с фреймами и мультидоступ, вопросы синхронизации группового взаимодействия</w:t>
            </w:r>
          </w:p>
        </w:tc>
        <w:tc>
          <w:tcPr>
            <w:tcW w:w="859" w:type="pct"/>
          </w:tcPr>
          <w:p w:rsidR="00635217" w:rsidRPr="00A16D95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4" w:type="pct"/>
          </w:tcPr>
          <w:p w:rsidR="00635217" w:rsidRPr="00426B79" w:rsidRDefault="00635217" w:rsidP="000D1DA0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bCs/>
                <w:sz w:val="20"/>
                <w:szCs w:val="20"/>
              </w:rPr>
              <w:t xml:space="preserve">Мультимедиа среды и </w:t>
            </w:r>
            <w:proofErr w:type="spellStart"/>
            <w:r w:rsidRPr="00426B79">
              <w:rPr>
                <w:bCs/>
                <w:sz w:val="20"/>
                <w:szCs w:val="20"/>
              </w:rPr>
              <w:t>мультисенсорные</w:t>
            </w:r>
            <w:proofErr w:type="spellEnd"/>
            <w:r w:rsidRPr="00426B79">
              <w:rPr>
                <w:bCs/>
                <w:sz w:val="20"/>
                <w:szCs w:val="20"/>
              </w:rPr>
              <w:t xml:space="preserve"> системы</w:t>
            </w:r>
          </w:p>
        </w:tc>
        <w:tc>
          <w:tcPr>
            <w:tcW w:w="2524" w:type="pct"/>
          </w:tcPr>
          <w:p w:rsidR="00635217" w:rsidRPr="00426B79" w:rsidRDefault="00635217" w:rsidP="00426B79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bCs/>
                <w:sz w:val="20"/>
                <w:szCs w:val="20"/>
              </w:rPr>
              <w:t xml:space="preserve">Применение элементов мультимедиа сред и </w:t>
            </w:r>
            <w:proofErr w:type="spellStart"/>
            <w:r w:rsidRPr="00426B79">
              <w:rPr>
                <w:bCs/>
                <w:sz w:val="20"/>
                <w:szCs w:val="20"/>
              </w:rPr>
              <w:t>мультисенсорных</w:t>
            </w:r>
            <w:proofErr w:type="spellEnd"/>
            <w:r w:rsidRPr="00426B79">
              <w:rPr>
                <w:bCs/>
                <w:sz w:val="20"/>
                <w:szCs w:val="20"/>
              </w:rPr>
              <w:t xml:space="preserve"> систем: речевой интерфейс, звуковые сигналы, распознавание текстов, анимация и видеофрагменты, распознавание жестов, компьютерное зрение, в информационных системах.</w:t>
            </w:r>
          </w:p>
        </w:tc>
        <w:tc>
          <w:tcPr>
            <w:tcW w:w="859" w:type="pct"/>
          </w:tcPr>
          <w:p w:rsidR="00635217" w:rsidRPr="00A16D95" w:rsidRDefault="00635217" w:rsidP="001B6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B6113"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</w:tcPr>
          <w:p w:rsidR="00635217" w:rsidRPr="00426B79" w:rsidRDefault="00635217" w:rsidP="000D1DA0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Сборочная технология программирования</w:t>
            </w:r>
          </w:p>
        </w:tc>
        <w:tc>
          <w:tcPr>
            <w:tcW w:w="2524" w:type="pct"/>
          </w:tcPr>
          <w:p w:rsidR="00635217" w:rsidRPr="00426B79" w:rsidRDefault="00635217" w:rsidP="00426B79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Сборочная ТП. Особенности жизненного цикла сборочной ТП. Требования к модулям и интерфейсам. Средства поддержки сборочной ТП</w:t>
            </w:r>
          </w:p>
        </w:tc>
        <w:tc>
          <w:tcPr>
            <w:tcW w:w="859" w:type="pct"/>
          </w:tcPr>
          <w:p w:rsidR="00635217" w:rsidRPr="00A16D95" w:rsidRDefault="001B6113" w:rsidP="003A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A16D95" w:rsidRDefault="00635217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4" w:type="pct"/>
          </w:tcPr>
          <w:p w:rsidR="00635217" w:rsidRPr="00426B79" w:rsidRDefault="00635217" w:rsidP="000D1DA0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Базы данных</w:t>
            </w:r>
          </w:p>
        </w:tc>
        <w:tc>
          <w:tcPr>
            <w:tcW w:w="2524" w:type="pct"/>
          </w:tcPr>
          <w:p w:rsidR="00635217" w:rsidRPr="00426B79" w:rsidRDefault="00635217" w:rsidP="00426B79">
            <w:pPr>
              <w:jc w:val="both"/>
              <w:rPr>
                <w:bCs/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Справочные системы, хранилища данных, электронные библиотеки и т.д.</w:t>
            </w:r>
          </w:p>
        </w:tc>
        <w:tc>
          <w:tcPr>
            <w:tcW w:w="859" w:type="pct"/>
          </w:tcPr>
          <w:p w:rsidR="00635217" w:rsidRPr="00A16D95" w:rsidRDefault="001B6113" w:rsidP="003A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Default="00635217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4" w:type="pct"/>
          </w:tcPr>
          <w:p w:rsidR="00635217" w:rsidRPr="00426B79" w:rsidRDefault="00635217" w:rsidP="000D1DA0">
            <w:pPr>
              <w:jc w:val="both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Имитационное и математическое моделирование</w:t>
            </w:r>
          </w:p>
        </w:tc>
        <w:tc>
          <w:tcPr>
            <w:tcW w:w="2524" w:type="pct"/>
          </w:tcPr>
          <w:p w:rsidR="00635217" w:rsidRPr="00426B79" w:rsidRDefault="00635217" w:rsidP="00426B79">
            <w:pPr>
              <w:jc w:val="both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Системы автоматизации научных исследований по областям знаний, виртуальные миры.</w:t>
            </w:r>
          </w:p>
        </w:tc>
        <w:tc>
          <w:tcPr>
            <w:tcW w:w="859" w:type="pct"/>
          </w:tcPr>
          <w:p w:rsidR="00635217" w:rsidRPr="00A16D95" w:rsidRDefault="001B6113" w:rsidP="003A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  <w:tr w:rsidR="00635217" w:rsidRPr="00A16D95" w:rsidTr="00A16D95">
        <w:tc>
          <w:tcPr>
            <w:tcW w:w="503" w:type="pct"/>
          </w:tcPr>
          <w:p w:rsidR="00635217" w:rsidRPr="008D36A7" w:rsidRDefault="00635217" w:rsidP="000D1DA0">
            <w:pPr>
              <w:jc w:val="both"/>
              <w:rPr>
                <w:sz w:val="20"/>
                <w:szCs w:val="20"/>
              </w:rPr>
            </w:pPr>
            <w:r w:rsidRPr="008D36A7">
              <w:rPr>
                <w:sz w:val="20"/>
                <w:szCs w:val="20"/>
              </w:rPr>
              <w:t>17</w:t>
            </w:r>
          </w:p>
        </w:tc>
        <w:tc>
          <w:tcPr>
            <w:tcW w:w="1114" w:type="pct"/>
          </w:tcPr>
          <w:p w:rsidR="00635217" w:rsidRPr="008D36A7" w:rsidRDefault="00635217" w:rsidP="000D1DA0">
            <w:pPr>
              <w:jc w:val="both"/>
              <w:rPr>
                <w:sz w:val="20"/>
                <w:szCs w:val="20"/>
              </w:rPr>
            </w:pPr>
            <w:r w:rsidRPr="008D36A7">
              <w:rPr>
                <w:sz w:val="20"/>
                <w:szCs w:val="20"/>
              </w:rPr>
              <w:t>Анализ задач и модель среды</w:t>
            </w:r>
          </w:p>
        </w:tc>
        <w:tc>
          <w:tcPr>
            <w:tcW w:w="2524" w:type="pct"/>
          </w:tcPr>
          <w:p w:rsidR="00635217" w:rsidRPr="008D36A7" w:rsidRDefault="00635217" w:rsidP="00426B79">
            <w:pPr>
              <w:jc w:val="both"/>
              <w:rPr>
                <w:sz w:val="20"/>
                <w:szCs w:val="20"/>
              </w:rPr>
            </w:pPr>
            <w:r w:rsidRPr="008D36A7">
              <w:rPr>
                <w:sz w:val="20"/>
                <w:szCs w:val="20"/>
              </w:rPr>
              <w:t>Методы отображения структур, процессов, объектов</w:t>
            </w:r>
          </w:p>
        </w:tc>
        <w:tc>
          <w:tcPr>
            <w:tcW w:w="859" w:type="pct"/>
          </w:tcPr>
          <w:p w:rsidR="00635217" w:rsidRPr="00A16D95" w:rsidRDefault="001B6113" w:rsidP="003A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</w:p>
        </w:tc>
      </w:tr>
    </w:tbl>
    <w:p w:rsidR="000D1DA0" w:rsidRPr="00A16D95" w:rsidRDefault="000D1DA0" w:rsidP="000D1DA0">
      <w:pPr>
        <w:ind w:firstLine="540"/>
        <w:jc w:val="both"/>
        <w:rPr>
          <w:b/>
        </w:rPr>
      </w:pPr>
    </w:p>
    <w:p w:rsidR="00426B79" w:rsidRDefault="00426B79" w:rsidP="000D1DA0">
      <w:pPr>
        <w:ind w:firstLine="540"/>
        <w:jc w:val="both"/>
        <w:rPr>
          <w:b/>
        </w:rPr>
      </w:pPr>
    </w:p>
    <w:p w:rsidR="00426B79" w:rsidRDefault="00426B79" w:rsidP="000D1DA0">
      <w:pPr>
        <w:ind w:firstLine="540"/>
        <w:jc w:val="both"/>
        <w:rPr>
          <w:b/>
        </w:rPr>
      </w:pPr>
    </w:p>
    <w:p w:rsidR="001B6113" w:rsidRDefault="001B6113">
      <w:pPr>
        <w:rPr>
          <w:b/>
        </w:rPr>
      </w:pPr>
      <w:r>
        <w:rPr>
          <w:b/>
        </w:rPr>
        <w:br w:type="page"/>
      </w:r>
    </w:p>
    <w:p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W w:w="4873" w:type="pct"/>
        <w:tblCellMar>
          <w:left w:w="28" w:type="dxa"/>
          <w:right w:w="28" w:type="dxa"/>
        </w:tblCellMar>
        <w:tblLook w:val="01E0"/>
      </w:tblPr>
      <w:tblGrid>
        <w:gridCol w:w="442"/>
        <w:gridCol w:w="3113"/>
        <w:gridCol w:w="299"/>
        <w:gridCol w:w="2806"/>
        <w:gridCol w:w="325"/>
        <w:gridCol w:w="763"/>
        <w:gridCol w:w="864"/>
        <w:gridCol w:w="559"/>
      </w:tblGrid>
      <w:tr w:rsidR="00426B79" w:rsidRPr="00426B79" w:rsidTr="001F3574">
        <w:trPr>
          <w:cantSplit/>
          <w:trHeight w:val="1689"/>
        </w:trPr>
        <w:tc>
          <w:tcPr>
            <w:tcW w:w="241" w:type="pct"/>
            <w:textDirection w:val="btLr"/>
            <w:vAlign w:val="center"/>
          </w:tcPr>
          <w:p w:rsidR="00426B79" w:rsidRPr="00426B79" w:rsidRDefault="00426B79" w:rsidP="00426B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№ недели</w:t>
            </w:r>
          </w:p>
        </w:tc>
        <w:tc>
          <w:tcPr>
            <w:tcW w:w="1697" w:type="pct"/>
            <w:vAlign w:val="center"/>
          </w:tcPr>
          <w:p w:rsidR="00426B79" w:rsidRPr="00426B79" w:rsidRDefault="00426B79" w:rsidP="00426B79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Лекции</w:t>
            </w:r>
          </w:p>
          <w:p w:rsidR="00426B79" w:rsidRPr="00426B79" w:rsidRDefault="00426B79" w:rsidP="00426B79">
            <w:pPr>
              <w:jc w:val="center"/>
              <w:rPr>
                <w:sz w:val="20"/>
                <w:szCs w:val="20"/>
                <w:lang w:val="en-US"/>
              </w:rPr>
            </w:pPr>
            <w:r w:rsidRPr="00426B79">
              <w:rPr>
                <w:sz w:val="20"/>
                <w:szCs w:val="20"/>
                <w:lang w:val="en-US"/>
              </w:rPr>
              <w:t>(</w:t>
            </w:r>
            <w:r w:rsidRPr="00426B79">
              <w:rPr>
                <w:sz w:val="20"/>
                <w:szCs w:val="20"/>
              </w:rPr>
              <w:t>наименование тем</w:t>
            </w:r>
            <w:r w:rsidRPr="00426B79">
              <w:rPr>
                <w:sz w:val="20"/>
                <w:szCs w:val="20"/>
                <w:lang w:val="en-US"/>
              </w:rPr>
              <w:t>)</w:t>
            </w:r>
          </w:p>
          <w:p w:rsidR="00426B79" w:rsidRPr="00426B79" w:rsidRDefault="00426B79" w:rsidP="0042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extDirection w:val="btLr"/>
            <w:vAlign w:val="center"/>
          </w:tcPr>
          <w:p w:rsidR="00426B79" w:rsidRPr="00426B79" w:rsidRDefault="00426B79" w:rsidP="00426B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Часы</w:t>
            </w:r>
          </w:p>
        </w:tc>
        <w:tc>
          <w:tcPr>
            <w:tcW w:w="1530" w:type="pct"/>
            <w:textDirection w:val="btLr"/>
            <w:vAlign w:val="center"/>
          </w:tcPr>
          <w:p w:rsidR="00426B79" w:rsidRPr="00426B79" w:rsidRDefault="00426B79" w:rsidP="00426B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77" w:type="pct"/>
            <w:textDirection w:val="btLr"/>
            <w:vAlign w:val="center"/>
          </w:tcPr>
          <w:p w:rsidR="00426B79" w:rsidRPr="00426B79" w:rsidRDefault="00426B79" w:rsidP="00426B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Часы</w:t>
            </w:r>
          </w:p>
        </w:tc>
        <w:tc>
          <w:tcPr>
            <w:tcW w:w="416" w:type="pct"/>
            <w:textDirection w:val="btLr"/>
            <w:vAlign w:val="center"/>
          </w:tcPr>
          <w:p w:rsidR="00426B79" w:rsidRPr="00426B79" w:rsidRDefault="00426B79" w:rsidP="00426B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71" w:type="pct"/>
            <w:textDirection w:val="btLr"/>
            <w:vAlign w:val="center"/>
          </w:tcPr>
          <w:p w:rsidR="00426B79" w:rsidRPr="00426B79" w:rsidRDefault="00426B79" w:rsidP="00426B79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305" w:type="pct"/>
            <w:textDirection w:val="btLr"/>
            <w:vAlign w:val="center"/>
          </w:tcPr>
          <w:p w:rsidR="00426B79" w:rsidRPr="00426B79" w:rsidRDefault="00426B79" w:rsidP="00426B79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426B79">
              <w:rPr>
                <w:sz w:val="20"/>
                <w:szCs w:val="20"/>
              </w:rPr>
              <w:t>Баллы (</w:t>
            </w:r>
            <w:r w:rsidRPr="00426B79">
              <w:rPr>
                <w:sz w:val="20"/>
                <w:szCs w:val="20"/>
                <w:lang w:val="en-US"/>
              </w:rPr>
              <w:t>max)</w:t>
            </w:r>
          </w:p>
        </w:tc>
      </w:tr>
      <w:tr w:rsidR="000D1DA0" w:rsidRPr="00426B79" w:rsidTr="001F3574">
        <w:tc>
          <w:tcPr>
            <w:tcW w:w="4224" w:type="pct"/>
            <w:gridSpan w:val="6"/>
          </w:tcPr>
          <w:p w:rsidR="000D1DA0" w:rsidRPr="00426B79" w:rsidRDefault="000D1DA0" w:rsidP="00426B79">
            <w:pPr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Модуль 1</w:t>
            </w:r>
          </w:p>
        </w:tc>
        <w:tc>
          <w:tcPr>
            <w:tcW w:w="471" w:type="pct"/>
          </w:tcPr>
          <w:p w:rsidR="000D1DA0" w:rsidRPr="00426B79" w:rsidRDefault="000D1DA0" w:rsidP="00426B79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D1DA0" w:rsidRPr="00426B79" w:rsidRDefault="000D1DA0" w:rsidP="00426B79">
            <w:pPr>
              <w:rPr>
                <w:sz w:val="20"/>
                <w:szCs w:val="20"/>
              </w:rPr>
            </w:pPr>
          </w:p>
        </w:tc>
      </w:tr>
      <w:tr w:rsidR="00AE6B70" w:rsidRPr="00426B79" w:rsidTr="00AE6B70">
        <w:tc>
          <w:tcPr>
            <w:tcW w:w="241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  <w:lang w:val="en-US"/>
              </w:rPr>
            </w:pPr>
            <w:r w:rsidRPr="00426B7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7" w:type="pct"/>
            <w:vAlign w:val="center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tabs>
                <w:tab w:val="left" w:pos="400"/>
              </w:tabs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Человек и информационные системы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  <w:vAlign w:val="center"/>
          </w:tcPr>
          <w:p w:rsidR="00AE6B70" w:rsidRPr="00426B79" w:rsidRDefault="00AE6B70" w:rsidP="001F3574">
            <w:pPr>
              <w:jc w:val="both"/>
              <w:rPr>
                <w:sz w:val="20"/>
                <w:szCs w:val="20"/>
              </w:rPr>
            </w:pPr>
            <w:proofErr w:type="spellStart"/>
            <w:r w:rsidRPr="001F3574">
              <w:rPr>
                <w:sz w:val="20"/>
                <w:szCs w:val="20"/>
              </w:rPr>
              <w:t>Лр</w:t>
            </w:r>
            <w:proofErr w:type="spellEnd"/>
            <w:r w:rsidRPr="001F3574">
              <w:rPr>
                <w:sz w:val="20"/>
                <w:szCs w:val="20"/>
              </w:rPr>
              <w:t xml:space="preserve"> №1 Генерация требований к проектированию </w:t>
            </w:r>
            <w:proofErr w:type="spellStart"/>
            <w:proofErr w:type="gramStart"/>
            <w:r w:rsidRPr="001F3574">
              <w:rPr>
                <w:sz w:val="20"/>
                <w:szCs w:val="20"/>
              </w:rPr>
              <w:t>пользова</w:t>
            </w:r>
            <w:r>
              <w:rPr>
                <w:sz w:val="20"/>
                <w:szCs w:val="20"/>
              </w:rPr>
              <w:t>-</w:t>
            </w:r>
            <w:r w:rsidRPr="001F3574">
              <w:rPr>
                <w:sz w:val="20"/>
                <w:szCs w:val="20"/>
              </w:rPr>
              <w:t>тельских</w:t>
            </w:r>
            <w:proofErr w:type="spellEnd"/>
            <w:proofErr w:type="gramEnd"/>
            <w:r w:rsidRPr="001F3574">
              <w:rPr>
                <w:sz w:val="20"/>
                <w:szCs w:val="20"/>
              </w:rPr>
              <w:t xml:space="preserve"> интерфейсов.</w:t>
            </w:r>
          </w:p>
        </w:tc>
        <w:tc>
          <w:tcPr>
            <w:tcW w:w="177" w:type="pct"/>
            <w:vAlign w:val="center"/>
          </w:tcPr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</w:tcPr>
          <w:p w:rsidR="00AE6B70" w:rsidRPr="00426B79" w:rsidRDefault="00AE6B70" w:rsidP="001F3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№2 </w:t>
            </w:r>
            <w:proofErr w:type="gramStart"/>
            <w:r>
              <w:rPr>
                <w:sz w:val="20"/>
                <w:szCs w:val="20"/>
              </w:rPr>
              <w:t>Бумажное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</w:t>
            </w:r>
            <w:r>
              <w:rPr>
                <w:sz w:val="20"/>
                <w:szCs w:val="20"/>
              </w:rPr>
              <w:softHyphen/>
              <w:t>типирование</w:t>
            </w:r>
            <w:proofErr w:type="spellEnd"/>
            <w:r>
              <w:rPr>
                <w:sz w:val="20"/>
                <w:szCs w:val="20"/>
              </w:rPr>
              <w:t xml:space="preserve"> пользовательских интерфейсов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A6386F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Парадигмы и принципы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</w:tcPr>
          <w:p w:rsidR="00AE6B70" w:rsidRPr="00426B79" w:rsidRDefault="00AE6B70" w:rsidP="001F3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№3 </w:t>
            </w:r>
            <w:r w:rsidRPr="001F3574">
              <w:rPr>
                <w:sz w:val="20"/>
                <w:szCs w:val="20"/>
              </w:rPr>
              <w:t>Моделирование вариантов использования, пользовательских историй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A6386F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Среда взаимодействия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</w:tcPr>
          <w:p w:rsidR="00AE6B70" w:rsidRPr="001F3574" w:rsidRDefault="00AE6B70" w:rsidP="001F3574">
            <w:pPr>
              <w:jc w:val="both"/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ЛР №4 - Исследование сред взаимодействия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A6386F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Модель пользователя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</w:tcPr>
          <w:p w:rsidR="00AE6B70" w:rsidRPr="00426B79" w:rsidRDefault="00AE6B70" w:rsidP="001F3574">
            <w:pPr>
              <w:jc w:val="both"/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ЛР №5 Анализ задач и создание модели среды – отображение структур, процессов, объектов</w:t>
            </w:r>
            <w:r w:rsidRPr="003E03B2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A6386F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6B70" w:rsidRPr="00426B79" w:rsidTr="00AE6B70">
        <w:tc>
          <w:tcPr>
            <w:tcW w:w="241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Проектирование диалога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</w:tcPr>
          <w:p w:rsidR="00AE6B70" w:rsidRPr="001F3574" w:rsidRDefault="00AE6B70" w:rsidP="001F3574">
            <w:pPr>
              <w:jc w:val="both"/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ЛР №5 Анализ задач и создание модели среды – отображение структур, процессов, объектов</w:t>
            </w:r>
            <w:r w:rsidRPr="003E03B2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A6386F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Создание модели интерактивной системы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</w:tcPr>
          <w:p w:rsidR="00AE6B70" w:rsidRPr="001F3574" w:rsidRDefault="00AE6B70" w:rsidP="001F3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</w:t>
            </w:r>
            <w:r w:rsidRPr="001F357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6</w:t>
            </w:r>
            <w:r w:rsidRPr="001F3574">
              <w:rPr>
                <w:sz w:val="20"/>
                <w:szCs w:val="20"/>
              </w:rPr>
              <w:t xml:space="preserve"> – Разработка модели пользователя. Создание социально-психологических портретов пользователя </w:t>
            </w:r>
            <w:proofErr w:type="spellStart"/>
            <w:proofErr w:type="gramStart"/>
            <w:r w:rsidRPr="001F3574">
              <w:rPr>
                <w:sz w:val="20"/>
                <w:szCs w:val="20"/>
              </w:rPr>
              <w:t>инфор</w:t>
            </w:r>
            <w:r>
              <w:rPr>
                <w:sz w:val="20"/>
                <w:szCs w:val="20"/>
              </w:rPr>
              <w:t>-</w:t>
            </w:r>
            <w:r w:rsidRPr="001F3574">
              <w:rPr>
                <w:sz w:val="20"/>
                <w:szCs w:val="20"/>
              </w:rPr>
              <w:t>мационной</w:t>
            </w:r>
            <w:proofErr w:type="spellEnd"/>
            <w:proofErr w:type="gramEnd"/>
            <w:r w:rsidRPr="001F3574">
              <w:rPr>
                <w:sz w:val="20"/>
                <w:szCs w:val="20"/>
              </w:rPr>
              <w:t xml:space="preserve"> системы.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A6386F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6B70" w:rsidRPr="00426B79" w:rsidTr="00AE6B70">
        <w:tc>
          <w:tcPr>
            <w:tcW w:w="241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8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1F3574">
              <w:rPr>
                <w:bCs/>
                <w:sz w:val="20"/>
                <w:szCs w:val="20"/>
              </w:rPr>
              <w:t>Поддержка разработки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</w:tcPr>
          <w:p w:rsidR="00AE6B70" w:rsidRPr="00426B79" w:rsidRDefault="00AE6B70" w:rsidP="00426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</w:t>
            </w:r>
            <w:r w:rsidRPr="001F357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6</w:t>
            </w:r>
            <w:r w:rsidRPr="001F3574">
              <w:rPr>
                <w:sz w:val="20"/>
                <w:szCs w:val="20"/>
              </w:rPr>
              <w:t xml:space="preserve"> – Разработка модели пользователя. Создание социально-психологических портретов пользователя </w:t>
            </w:r>
            <w:proofErr w:type="spellStart"/>
            <w:proofErr w:type="gramStart"/>
            <w:r w:rsidRPr="001F3574">
              <w:rPr>
                <w:sz w:val="20"/>
                <w:szCs w:val="20"/>
              </w:rPr>
              <w:t>инфор</w:t>
            </w:r>
            <w:r>
              <w:rPr>
                <w:sz w:val="20"/>
                <w:szCs w:val="20"/>
              </w:rPr>
              <w:t>-</w:t>
            </w:r>
            <w:r w:rsidRPr="001F3574">
              <w:rPr>
                <w:sz w:val="20"/>
                <w:szCs w:val="20"/>
              </w:rPr>
              <w:t>мационной</w:t>
            </w:r>
            <w:proofErr w:type="spellEnd"/>
            <w:proofErr w:type="gramEnd"/>
            <w:r w:rsidRPr="001F3574">
              <w:rPr>
                <w:sz w:val="20"/>
                <w:szCs w:val="20"/>
              </w:rPr>
              <w:t xml:space="preserve"> системы.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A6386F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AE6B70" w:rsidRDefault="00AE6B70" w:rsidP="00AE4A77">
            <w:pPr>
              <w:jc w:val="center"/>
              <w:rPr>
                <w:sz w:val="20"/>
                <w:szCs w:val="20"/>
              </w:rPr>
            </w:pPr>
          </w:p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ПКУ</w:t>
            </w:r>
          </w:p>
        </w:tc>
        <w:tc>
          <w:tcPr>
            <w:tcW w:w="305" w:type="pct"/>
            <w:vAlign w:val="center"/>
          </w:tcPr>
          <w:p w:rsidR="00AE6B70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E6B70" w:rsidRDefault="00AE6B70" w:rsidP="00AE4A77">
            <w:pPr>
              <w:jc w:val="center"/>
              <w:rPr>
                <w:sz w:val="20"/>
                <w:szCs w:val="20"/>
              </w:rPr>
            </w:pPr>
          </w:p>
          <w:p w:rsidR="00AE6B70" w:rsidRPr="00426B79" w:rsidRDefault="00AE6B70" w:rsidP="00AE4A77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30</w:t>
            </w:r>
          </w:p>
        </w:tc>
      </w:tr>
      <w:tr w:rsidR="000D1DA0" w:rsidRPr="00426B79" w:rsidTr="001F3574">
        <w:tc>
          <w:tcPr>
            <w:tcW w:w="4224" w:type="pct"/>
            <w:gridSpan w:val="6"/>
            <w:vAlign w:val="center"/>
          </w:tcPr>
          <w:p w:rsidR="000D1DA0" w:rsidRPr="00426B79" w:rsidRDefault="000D1DA0" w:rsidP="00426B79">
            <w:pPr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Модуль 2</w:t>
            </w:r>
          </w:p>
        </w:tc>
        <w:tc>
          <w:tcPr>
            <w:tcW w:w="471" w:type="pct"/>
          </w:tcPr>
          <w:p w:rsidR="000D1DA0" w:rsidRPr="00426B79" w:rsidRDefault="000D1DA0" w:rsidP="00426B79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D1DA0" w:rsidRPr="00426B79" w:rsidRDefault="000D1DA0" w:rsidP="00426B79">
            <w:pPr>
              <w:rPr>
                <w:sz w:val="20"/>
                <w:szCs w:val="20"/>
              </w:rPr>
            </w:pPr>
          </w:p>
        </w:tc>
      </w:tr>
      <w:tr w:rsidR="00AE6B70" w:rsidRPr="00426B79" w:rsidTr="00AE6B70">
        <w:tc>
          <w:tcPr>
            <w:tcW w:w="241" w:type="pct"/>
            <w:shd w:val="clear" w:color="auto" w:fill="auto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9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1F3574">
              <w:rPr>
                <w:bCs/>
                <w:sz w:val="20"/>
                <w:szCs w:val="20"/>
              </w:rPr>
              <w:t>Оценка функционирования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  <w:vAlign w:val="center"/>
          </w:tcPr>
          <w:p w:rsidR="00AE6B70" w:rsidRPr="00426B79" w:rsidRDefault="00AE6B70" w:rsidP="001F3574">
            <w:pPr>
              <w:pStyle w:val="a5"/>
              <w:rPr>
                <w:sz w:val="20"/>
              </w:rPr>
            </w:pPr>
            <w:r>
              <w:rPr>
                <w:sz w:val="20"/>
              </w:rPr>
              <w:t>ЛР №7 Проектирование графа диалога с использованием сетей Петри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402D6B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shd w:val="clear" w:color="auto" w:fill="auto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</w:rPr>
            </w:pPr>
            <w:r w:rsidRPr="001F3574">
              <w:rPr>
                <w:bCs/>
                <w:sz w:val="20"/>
                <w:szCs w:val="20"/>
              </w:rPr>
              <w:t>Обучение пользователя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  <w:vAlign w:val="center"/>
          </w:tcPr>
          <w:p w:rsidR="00AE6B70" w:rsidRPr="00426B79" w:rsidRDefault="00AE6B70" w:rsidP="006954C7">
            <w:pPr>
              <w:pStyle w:val="a5"/>
              <w:rPr>
                <w:sz w:val="20"/>
              </w:rPr>
            </w:pPr>
            <w:r>
              <w:rPr>
                <w:sz w:val="20"/>
              </w:rPr>
              <w:t>ЛР №8 Проектирование сценария текстового диалога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402D6B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shd w:val="clear" w:color="auto" w:fill="auto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</w:rPr>
            </w:pPr>
            <w:r w:rsidRPr="001F3574">
              <w:rPr>
                <w:bCs/>
                <w:sz w:val="20"/>
                <w:szCs w:val="20"/>
              </w:rPr>
              <w:t>Визуализация данных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  <w:vAlign w:val="center"/>
          </w:tcPr>
          <w:p w:rsidR="00AE6B70" w:rsidRPr="00426B79" w:rsidRDefault="00AE6B70" w:rsidP="006954C7">
            <w:pPr>
              <w:pStyle w:val="a5"/>
              <w:rPr>
                <w:sz w:val="20"/>
              </w:rPr>
            </w:pPr>
            <w:r>
              <w:rPr>
                <w:sz w:val="20"/>
              </w:rPr>
              <w:t>ЛР</w:t>
            </w:r>
            <w:r w:rsidRPr="006954C7">
              <w:rPr>
                <w:sz w:val="20"/>
              </w:rPr>
              <w:t xml:space="preserve"> №9 - Разработка модели оценки</w:t>
            </w:r>
            <w:r>
              <w:rPr>
                <w:sz w:val="20"/>
              </w:rPr>
              <w:t xml:space="preserve"> интерфейса</w:t>
            </w:r>
            <w:r w:rsidRPr="006954C7">
              <w:rPr>
                <w:sz w:val="20"/>
              </w:rPr>
              <w:t xml:space="preserve"> на этапе проектирования</w:t>
            </w:r>
            <w:r>
              <w:rPr>
                <w:sz w:val="20"/>
              </w:rPr>
              <w:t>,</w:t>
            </w:r>
            <w:r w:rsidRPr="006954C7">
              <w:rPr>
                <w:sz w:val="20"/>
              </w:rPr>
              <w:t xml:space="preserve"> используя формальные методы анализа диалога на тупики.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402D6B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shd w:val="clear" w:color="auto" w:fill="auto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</w:rPr>
            </w:pPr>
            <w:r w:rsidRPr="001F3574">
              <w:rPr>
                <w:bCs/>
                <w:sz w:val="20"/>
                <w:szCs w:val="20"/>
              </w:rPr>
              <w:t>Системы поддержки работы в группе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  <w:vAlign w:val="center"/>
          </w:tcPr>
          <w:p w:rsidR="00AE6B70" w:rsidRPr="00426B79" w:rsidRDefault="00AE6B70" w:rsidP="006954C7">
            <w:pPr>
              <w:pStyle w:val="a5"/>
              <w:rPr>
                <w:sz w:val="20"/>
              </w:rPr>
            </w:pPr>
            <w:r>
              <w:rPr>
                <w:sz w:val="20"/>
              </w:rPr>
              <w:t>ЛР</w:t>
            </w:r>
            <w:r w:rsidRPr="006954C7">
              <w:rPr>
                <w:sz w:val="20"/>
              </w:rPr>
              <w:t xml:space="preserve"> №10 - Разработка многооконных интерфейсов информационной системы в инструментальной среде разработки.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402D6B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63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63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6B70" w:rsidRPr="00426B79" w:rsidTr="00AE6B70">
        <w:tc>
          <w:tcPr>
            <w:tcW w:w="241" w:type="pct"/>
            <w:shd w:val="clear" w:color="auto" w:fill="auto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</w:rPr>
            </w:pPr>
            <w:r w:rsidRPr="001F3574">
              <w:rPr>
                <w:bCs/>
                <w:sz w:val="20"/>
                <w:szCs w:val="20"/>
              </w:rPr>
              <w:t xml:space="preserve">Мультимедиа среды и </w:t>
            </w:r>
            <w:proofErr w:type="spellStart"/>
            <w:r w:rsidRPr="001F3574">
              <w:rPr>
                <w:bCs/>
                <w:sz w:val="20"/>
                <w:szCs w:val="20"/>
              </w:rPr>
              <w:t>мультисенсорные</w:t>
            </w:r>
            <w:proofErr w:type="spellEnd"/>
            <w:r w:rsidRPr="001F3574">
              <w:rPr>
                <w:bCs/>
                <w:sz w:val="20"/>
                <w:szCs w:val="20"/>
              </w:rPr>
              <w:t xml:space="preserve"> системы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  <w:vAlign w:val="center"/>
          </w:tcPr>
          <w:p w:rsidR="00AE6B70" w:rsidRPr="00426B79" w:rsidRDefault="00AE6B70" w:rsidP="006954C7">
            <w:pPr>
              <w:pStyle w:val="a5"/>
              <w:rPr>
                <w:sz w:val="20"/>
              </w:rPr>
            </w:pPr>
            <w:r>
              <w:rPr>
                <w:sz w:val="20"/>
              </w:rPr>
              <w:t>ЛР</w:t>
            </w:r>
            <w:r w:rsidRPr="006954C7">
              <w:rPr>
                <w:sz w:val="20"/>
              </w:rPr>
              <w:t xml:space="preserve"> №10 - Разработка многооконных интерфейсов информационной системы в инструментальной среде разработки.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402D6B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6B70" w:rsidRPr="00426B79" w:rsidTr="00AE6B70">
        <w:tc>
          <w:tcPr>
            <w:tcW w:w="241" w:type="pct"/>
            <w:shd w:val="clear" w:color="auto" w:fill="auto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Сборочная технология программирования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  <w:vAlign w:val="center"/>
          </w:tcPr>
          <w:p w:rsidR="00AE6B70" w:rsidRPr="00426B79" w:rsidRDefault="00AE6B70" w:rsidP="006954C7">
            <w:pPr>
              <w:pStyle w:val="a5"/>
              <w:rPr>
                <w:sz w:val="20"/>
              </w:rPr>
            </w:pPr>
            <w:r>
              <w:rPr>
                <w:sz w:val="20"/>
              </w:rPr>
              <w:t>ЛР №11 Разработка пользовательского интерфейса прямого манипулирования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402D6B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shd w:val="clear" w:color="auto" w:fill="auto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Базы данных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pct"/>
            <w:vAlign w:val="center"/>
          </w:tcPr>
          <w:p w:rsidR="00AE6B70" w:rsidRPr="00426B79" w:rsidRDefault="00AE6B70" w:rsidP="006954C7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ЛР №11 Разработка </w:t>
            </w:r>
            <w:r>
              <w:rPr>
                <w:sz w:val="20"/>
              </w:rPr>
              <w:lastRenderedPageBreak/>
              <w:t>пользовательского интерфейса прямого манипулирования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402D6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D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6B70" w:rsidRPr="00426B79" w:rsidTr="00AE6B70">
        <w:tc>
          <w:tcPr>
            <w:tcW w:w="241" w:type="pct"/>
            <w:shd w:val="clear" w:color="auto" w:fill="auto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1F3574">
              <w:rPr>
                <w:sz w:val="20"/>
                <w:szCs w:val="20"/>
              </w:rPr>
              <w:t>Имитационное и матема</w:t>
            </w:r>
            <w:r>
              <w:rPr>
                <w:sz w:val="20"/>
                <w:szCs w:val="20"/>
              </w:rPr>
              <w:softHyphen/>
            </w:r>
            <w:r w:rsidRPr="001F3574">
              <w:rPr>
                <w:sz w:val="20"/>
                <w:szCs w:val="20"/>
              </w:rPr>
              <w:t>тическое моделирование</w:t>
            </w:r>
          </w:p>
        </w:tc>
        <w:tc>
          <w:tcPr>
            <w:tcW w:w="163" w:type="pct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  <w:vAlign w:val="center"/>
          </w:tcPr>
          <w:p w:rsidR="00AE6B70" w:rsidRPr="00426B79" w:rsidRDefault="00AE6B70" w:rsidP="000F5044">
            <w:pPr>
              <w:pStyle w:val="a5"/>
              <w:rPr>
                <w:sz w:val="20"/>
              </w:rPr>
            </w:pPr>
            <w:r>
              <w:rPr>
                <w:sz w:val="20"/>
              </w:rPr>
              <w:t>ЛР №12 Применение технологии</w:t>
            </w:r>
            <w:r w:rsidRPr="000F5044">
              <w:rPr>
                <w:sz w:val="20"/>
              </w:rPr>
              <w:t xml:space="preserve">  </w:t>
            </w:r>
            <w:proofErr w:type="spellStart"/>
            <w:r w:rsidRPr="000F5044">
              <w:rPr>
                <w:sz w:val="20"/>
              </w:rPr>
              <w:t>Drag</w:t>
            </w:r>
            <w:proofErr w:type="spellEnd"/>
            <w:r w:rsidRPr="000F5044">
              <w:rPr>
                <w:sz w:val="20"/>
              </w:rPr>
              <w:t xml:space="preserve">  </w:t>
            </w:r>
            <w:proofErr w:type="spellStart"/>
            <w:r w:rsidRPr="000F5044">
              <w:rPr>
                <w:sz w:val="20"/>
              </w:rPr>
              <w:t>and</w:t>
            </w:r>
            <w:proofErr w:type="spellEnd"/>
            <w:r w:rsidRPr="000F5044">
              <w:rPr>
                <w:sz w:val="20"/>
              </w:rPr>
              <w:t xml:space="preserve"> </w:t>
            </w:r>
            <w:proofErr w:type="spellStart"/>
            <w:r w:rsidRPr="000F5044">
              <w:rPr>
                <w:sz w:val="20"/>
              </w:rPr>
              <w:t>Drop</w:t>
            </w:r>
            <w:proofErr w:type="spellEnd"/>
            <w:r w:rsidRPr="000F5044">
              <w:rPr>
                <w:sz w:val="20"/>
              </w:rPr>
              <w:t xml:space="preserve"> при создании интерфейса</w:t>
            </w:r>
          </w:p>
        </w:tc>
        <w:tc>
          <w:tcPr>
            <w:tcW w:w="177" w:type="pct"/>
            <w:vAlign w:val="center"/>
          </w:tcPr>
          <w:p w:rsidR="00AE6B70" w:rsidRDefault="00AE6B70" w:rsidP="00AE4A77">
            <w:pPr>
              <w:jc w:val="center"/>
            </w:pPr>
            <w:r w:rsidRPr="00402D6B"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Pr="00426B79" w:rsidRDefault="00AE6B70" w:rsidP="008D3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5" w:type="pct"/>
            <w:vAlign w:val="center"/>
          </w:tcPr>
          <w:p w:rsidR="00AE6B70" w:rsidRPr="00426B79" w:rsidRDefault="00AE6B70" w:rsidP="008D3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6B70" w:rsidRPr="00426B79" w:rsidTr="00AE6B70">
        <w:tc>
          <w:tcPr>
            <w:tcW w:w="241" w:type="pct"/>
            <w:shd w:val="clear" w:color="auto" w:fill="auto"/>
            <w:vAlign w:val="center"/>
          </w:tcPr>
          <w:p w:rsidR="00AE6B70" w:rsidRPr="00426B79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97" w:type="pct"/>
          </w:tcPr>
          <w:p w:rsidR="00AE6B70" w:rsidRPr="001F3574" w:rsidRDefault="00AE6B70" w:rsidP="001F3574">
            <w:pPr>
              <w:pStyle w:val="af0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8D36A7">
              <w:rPr>
                <w:sz w:val="20"/>
                <w:szCs w:val="20"/>
              </w:rPr>
              <w:t>Анализ задач и модель среды</w:t>
            </w:r>
          </w:p>
        </w:tc>
        <w:tc>
          <w:tcPr>
            <w:tcW w:w="163" w:type="pct"/>
            <w:vAlign w:val="center"/>
          </w:tcPr>
          <w:p w:rsidR="00AE6B70" w:rsidRDefault="00AE6B70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pct"/>
            <w:vAlign w:val="center"/>
          </w:tcPr>
          <w:p w:rsidR="00AE6B70" w:rsidRPr="00426B79" w:rsidRDefault="00AE6B70" w:rsidP="008D36A7">
            <w:pPr>
              <w:pStyle w:val="a5"/>
              <w:rPr>
                <w:sz w:val="20"/>
              </w:rPr>
            </w:pPr>
            <w:r>
              <w:rPr>
                <w:sz w:val="20"/>
              </w:rPr>
              <w:t>ЛР №12 Применение технологии</w:t>
            </w:r>
            <w:r w:rsidRPr="000F5044">
              <w:rPr>
                <w:sz w:val="20"/>
              </w:rPr>
              <w:t xml:space="preserve">  </w:t>
            </w:r>
            <w:proofErr w:type="spellStart"/>
            <w:r w:rsidRPr="000F5044">
              <w:rPr>
                <w:sz w:val="20"/>
              </w:rPr>
              <w:t>Drag</w:t>
            </w:r>
            <w:proofErr w:type="spellEnd"/>
            <w:r w:rsidRPr="000F5044">
              <w:rPr>
                <w:sz w:val="20"/>
              </w:rPr>
              <w:t xml:space="preserve">  </w:t>
            </w:r>
            <w:proofErr w:type="spellStart"/>
            <w:r w:rsidRPr="000F5044">
              <w:rPr>
                <w:sz w:val="20"/>
              </w:rPr>
              <w:t>and</w:t>
            </w:r>
            <w:proofErr w:type="spellEnd"/>
            <w:r w:rsidRPr="000F5044">
              <w:rPr>
                <w:sz w:val="20"/>
              </w:rPr>
              <w:t xml:space="preserve"> </w:t>
            </w:r>
            <w:proofErr w:type="spellStart"/>
            <w:r w:rsidRPr="000F5044">
              <w:rPr>
                <w:sz w:val="20"/>
              </w:rPr>
              <w:t>Drop</w:t>
            </w:r>
            <w:proofErr w:type="spellEnd"/>
            <w:r w:rsidRPr="000F5044">
              <w:rPr>
                <w:sz w:val="20"/>
              </w:rPr>
              <w:t xml:space="preserve"> при создании интерфейса</w:t>
            </w:r>
          </w:p>
        </w:tc>
        <w:tc>
          <w:tcPr>
            <w:tcW w:w="177" w:type="pct"/>
            <w:vAlign w:val="center"/>
          </w:tcPr>
          <w:p w:rsidR="00AE6B70" w:rsidRPr="00402D6B" w:rsidRDefault="00AE6B70" w:rsidP="00AE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pct"/>
            <w:vAlign w:val="center"/>
          </w:tcPr>
          <w:p w:rsidR="00AE6B70" w:rsidRDefault="00AE6B70" w:rsidP="00AE6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vAlign w:val="center"/>
          </w:tcPr>
          <w:p w:rsidR="00AE6B70" w:rsidRDefault="00AE6B70" w:rsidP="008D3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AE6B70" w:rsidRPr="00426B79" w:rsidRDefault="00AE6B70" w:rsidP="008D36A7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ПКУ</w:t>
            </w:r>
          </w:p>
          <w:p w:rsidR="00AE6B70" w:rsidRPr="00426B79" w:rsidRDefault="00AE6B70" w:rsidP="008D3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AE6B70" w:rsidRDefault="00AE6B70" w:rsidP="008D3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E6B70" w:rsidRPr="00426B79" w:rsidRDefault="00AE6B70" w:rsidP="008D36A7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30</w:t>
            </w:r>
          </w:p>
          <w:p w:rsidR="00AE6B70" w:rsidRPr="00426B79" w:rsidRDefault="00AE6B70" w:rsidP="008D36A7">
            <w:pPr>
              <w:jc w:val="center"/>
              <w:rPr>
                <w:sz w:val="20"/>
                <w:szCs w:val="20"/>
              </w:rPr>
            </w:pPr>
          </w:p>
        </w:tc>
      </w:tr>
      <w:tr w:rsidR="008D36A7" w:rsidRPr="00426B79" w:rsidTr="00BB5DDC">
        <w:tc>
          <w:tcPr>
            <w:tcW w:w="241" w:type="pct"/>
            <w:shd w:val="clear" w:color="auto" w:fill="auto"/>
            <w:vAlign w:val="center"/>
          </w:tcPr>
          <w:p w:rsidR="008D36A7" w:rsidRPr="00426B79" w:rsidRDefault="008D36A7" w:rsidP="008D36A7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1-1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7" w:type="pct"/>
            <w:vAlign w:val="center"/>
          </w:tcPr>
          <w:p w:rsidR="008D36A7" w:rsidRPr="001F3574" w:rsidRDefault="008D36A7" w:rsidP="00F55598">
            <w:pPr>
              <w:rPr>
                <w:sz w:val="20"/>
                <w:szCs w:val="20"/>
              </w:rPr>
            </w:pPr>
            <w:r w:rsidRPr="00426B79">
              <w:rPr>
                <w:bCs/>
                <w:sz w:val="20"/>
                <w:szCs w:val="20"/>
              </w:rPr>
              <w:t>Выполнение курсово</w:t>
            </w:r>
            <w:r>
              <w:rPr>
                <w:bCs/>
                <w:sz w:val="20"/>
                <w:szCs w:val="20"/>
              </w:rPr>
              <w:t>го проекта</w:t>
            </w:r>
          </w:p>
        </w:tc>
        <w:tc>
          <w:tcPr>
            <w:tcW w:w="163" w:type="pct"/>
            <w:vAlign w:val="center"/>
          </w:tcPr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pct"/>
            <w:vAlign w:val="center"/>
          </w:tcPr>
          <w:p w:rsidR="008D36A7" w:rsidRPr="00426B79" w:rsidRDefault="008D36A7" w:rsidP="00426B79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7" w:type="pct"/>
            <w:vAlign w:val="center"/>
          </w:tcPr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36</w:t>
            </w:r>
          </w:p>
        </w:tc>
        <w:tc>
          <w:tcPr>
            <w:tcW w:w="471" w:type="pct"/>
            <w:vAlign w:val="center"/>
          </w:tcPr>
          <w:p w:rsidR="008D36A7" w:rsidRPr="00426B79" w:rsidRDefault="008D36A7" w:rsidP="00BB5DDC">
            <w:pPr>
              <w:jc w:val="center"/>
              <w:rPr>
                <w:sz w:val="20"/>
                <w:szCs w:val="20"/>
              </w:rPr>
            </w:pPr>
          </w:p>
          <w:p w:rsidR="008D36A7" w:rsidRPr="00426B79" w:rsidRDefault="008D36A7" w:rsidP="00BB5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8D36A7" w:rsidRPr="00426B79" w:rsidRDefault="008D36A7" w:rsidP="00BB5DDC">
            <w:pPr>
              <w:jc w:val="center"/>
              <w:rPr>
                <w:sz w:val="20"/>
                <w:szCs w:val="20"/>
              </w:rPr>
            </w:pPr>
          </w:p>
        </w:tc>
      </w:tr>
      <w:tr w:rsidR="008D36A7" w:rsidRPr="00426B79" w:rsidTr="001F3574">
        <w:tc>
          <w:tcPr>
            <w:tcW w:w="241" w:type="pct"/>
            <w:shd w:val="clear" w:color="auto" w:fill="auto"/>
            <w:vAlign w:val="center"/>
          </w:tcPr>
          <w:p w:rsidR="008D36A7" w:rsidRPr="00426B79" w:rsidRDefault="008D36A7" w:rsidP="008D36A7">
            <w:pPr>
              <w:ind w:right="-32" w:hanging="42"/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426B79">
              <w:rPr>
                <w:sz w:val="20"/>
                <w:szCs w:val="20"/>
              </w:rPr>
              <w:t>-20</w:t>
            </w:r>
          </w:p>
        </w:tc>
        <w:tc>
          <w:tcPr>
            <w:tcW w:w="1697" w:type="pct"/>
            <w:vAlign w:val="center"/>
          </w:tcPr>
          <w:p w:rsidR="008D36A7" w:rsidRPr="00426B79" w:rsidRDefault="008D36A7" w:rsidP="00426B7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pct"/>
            <w:vAlign w:val="center"/>
          </w:tcPr>
          <w:p w:rsidR="008D36A7" w:rsidRPr="00426B79" w:rsidRDefault="008D36A7" w:rsidP="00426B79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7" w:type="pct"/>
            <w:vAlign w:val="center"/>
          </w:tcPr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36</w:t>
            </w:r>
          </w:p>
        </w:tc>
        <w:tc>
          <w:tcPr>
            <w:tcW w:w="471" w:type="pct"/>
          </w:tcPr>
          <w:p w:rsidR="008D36A7" w:rsidRPr="00426B79" w:rsidRDefault="00635217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(экзамен)</w:t>
            </w:r>
          </w:p>
        </w:tc>
        <w:tc>
          <w:tcPr>
            <w:tcW w:w="305" w:type="pct"/>
          </w:tcPr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40</w:t>
            </w:r>
          </w:p>
        </w:tc>
      </w:tr>
      <w:tr w:rsidR="008D36A7" w:rsidRPr="00426B79" w:rsidTr="001F3574">
        <w:tc>
          <w:tcPr>
            <w:tcW w:w="241" w:type="pct"/>
            <w:shd w:val="clear" w:color="auto" w:fill="auto"/>
            <w:vAlign w:val="center"/>
          </w:tcPr>
          <w:p w:rsidR="008D36A7" w:rsidRPr="00426B79" w:rsidRDefault="008D36A7" w:rsidP="00426B79">
            <w:pPr>
              <w:ind w:right="-32" w:hanging="42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:rsidR="008D36A7" w:rsidRPr="00426B79" w:rsidRDefault="008D36A7" w:rsidP="00426B79">
            <w:pPr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Итого</w:t>
            </w:r>
          </w:p>
        </w:tc>
        <w:tc>
          <w:tcPr>
            <w:tcW w:w="163" w:type="pct"/>
            <w:vAlign w:val="center"/>
          </w:tcPr>
          <w:p w:rsidR="008D36A7" w:rsidRPr="00426B79" w:rsidRDefault="00EE6E9F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30" w:type="pct"/>
            <w:vAlign w:val="center"/>
          </w:tcPr>
          <w:p w:rsidR="008D36A7" w:rsidRPr="00426B79" w:rsidRDefault="008D36A7" w:rsidP="00426B79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7" w:type="pct"/>
            <w:vAlign w:val="center"/>
          </w:tcPr>
          <w:p w:rsidR="008D36A7" w:rsidRPr="00426B79" w:rsidRDefault="00EE6E9F" w:rsidP="0042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6" w:type="pct"/>
            <w:vAlign w:val="center"/>
          </w:tcPr>
          <w:p w:rsidR="008D36A7" w:rsidRPr="00426B79" w:rsidRDefault="00EE6E9F" w:rsidP="00AE6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6B70">
              <w:rPr>
                <w:sz w:val="20"/>
                <w:szCs w:val="20"/>
              </w:rPr>
              <w:t>12</w:t>
            </w:r>
          </w:p>
        </w:tc>
        <w:tc>
          <w:tcPr>
            <w:tcW w:w="471" w:type="pct"/>
          </w:tcPr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8D36A7" w:rsidRPr="00426B79" w:rsidRDefault="008D36A7" w:rsidP="00426B79">
            <w:pPr>
              <w:jc w:val="center"/>
              <w:rPr>
                <w:sz w:val="20"/>
                <w:szCs w:val="20"/>
              </w:rPr>
            </w:pPr>
            <w:r w:rsidRPr="00426B79">
              <w:rPr>
                <w:sz w:val="20"/>
                <w:szCs w:val="20"/>
              </w:rPr>
              <w:t>100</w:t>
            </w:r>
          </w:p>
        </w:tc>
      </w:tr>
    </w:tbl>
    <w:p w:rsidR="000D1DA0" w:rsidRDefault="000D1DA0" w:rsidP="000D1DA0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:rsidR="000D1DA0" w:rsidRPr="00CD0007" w:rsidRDefault="000D1DA0" w:rsidP="000D1DA0">
      <w:pPr>
        <w:jc w:val="both"/>
      </w:pPr>
      <w:r w:rsidRPr="00CD0007">
        <w:t>КР – контрольная работа;</w:t>
      </w:r>
    </w:p>
    <w:p w:rsidR="000D1DA0" w:rsidRPr="00CD0007" w:rsidRDefault="000D1DA0" w:rsidP="000D1DA0">
      <w:pPr>
        <w:jc w:val="both"/>
      </w:pPr>
      <w:r w:rsidRPr="00CD0007">
        <w:t>З</w:t>
      </w:r>
      <w:r w:rsidR="00AE6B70">
        <w:t>ЛР</w:t>
      </w:r>
      <w:r w:rsidRPr="00CD0007">
        <w:t xml:space="preserve"> – защита </w:t>
      </w:r>
      <w:r w:rsidR="00AE6B70">
        <w:t>лабораторной работы</w:t>
      </w:r>
      <w:r w:rsidRPr="00CD0007">
        <w:t>;</w:t>
      </w:r>
    </w:p>
    <w:p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:rsidR="000D1DA0" w:rsidRPr="00D06FE4" w:rsidRDefault="000D1DA0" w:rsidP="000D1DA0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:rsidR="00BB5DDC" w:rsidRDefault="00BB5DDC" w:rsidP="009C56D8">
      <w:pPr>
        <w:ind w:firstLine="540"/>
        <w:jc w:val="both"/>
      </w:pPr>
    </w:p>
    <w:p w:rsidR="0053189B" w:rsidRDefault="0053189B" w:rsidP="00A05B7E">
      <w:pPr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343"/>
        <w:gridCol w:w="1522"/>
        <w:gridCol w:w="1447"/>
        <w:gridCol w:w="2743"/>
        <w:gridCol w:w="2515"/>
      </w:tblGrid>
      <w:tr w:rsidR="0053189B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53189B" w:rsidRDefault="0053189B" w:rsidP="0053189B">
      <w:pPr>
        <w:ind w:firstLine="709"/>
        <w:jc w:val="both"/>
        <w:outlineLvl w:val="0"/>
        <w:rPr>
          <w:b/>
        </w:rPr>
      </w:pPr>
    </w:p>
    <w:p w:rsidR="00A15767" w:rsidRPr="00A15767" w:rsidRDefault="0053189B" w:rsidP="00A15767">
      <w:pPr>
        <w:ind w:firstLine="540"/>
        <w:jc w:val="both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="008D36A7">
        <w:rPr>
          <w:b/>
        </w:rPr>
        <w:t>ребования к курсовой</w:t>
      </w:r>
      <w:r w:rsidRPr="00A15767">
        <w:rPr>
          <w:b/>
        </w:rPr>
        <w:t xml:space="preserve"> работе</w:t>
      </w:r>
    </w:p>
    <w:p w:rsidR="00A15767" w:rsidRDefault="00A15767" w:rsidP="00A15767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курсово</w:t>
      </w:r>
      <w:r w:rsidR="008D36A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8D36A7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BB5DDC" w:rsidRPr="00BB5DDC">
        <w:rPr>
          <w:rFonts w:ascii="Times New Roman" w:hAnsi="Times New Roman"/>
          <w:sz w:val="24"/>
          <w:szCs w:val="24"/>
        </w:rPr>
        <w:t>является закрепление основ и углубление знаний и приемов проектирования и программирования пользовательских интерфейсов, получение практических навыков в создании программного продукта.</w:t>
      </w:r>
    </w:p>
    <w:p w:rsidR="00A15767" w:rsidRDefault="00A15767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проектов 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представлена в приложении</w:t>
      </w:r>
      <w:r w:rsidR="00BB5DDC"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37C15"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 w:rsidR="00A37C15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0D1DA0" w:rsidRDefault="000D1DA0" w:rsidP="00FD1B3F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B5DDC" w:rsidRPr="00BB5DDC" w:rsidRDefault="008D36A7" w:rsidP="00BB5DDC">
      <w:pPr>
        <w:widowControl w:val="0"/>
        <w:ind w:firstLine="567"/>
        <w:jc w:val="both"/>
        <w:rPr>
          <w:color w:val="000000"/>
          <w:spacing w:val="1"/>
        </w:rPr>
      </w:pPr>
      <w:r>
        <w:rPr>
          <w:color w:val="000000"/>
          <w:spacing w:val="1"/>
        </w:rPr>
        <w:t>Содержание курсовой</w:t>
      </w:r>
      <w:r w:rsidR="00BB5DDC" w:rsidRPr="00BB5DDC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работы</w:t>
      </w:r>
      <w:r w:rsidR="00BB5DDC" w:rsidRPr="00BB5DDC">
        <w:rPr>
          <w:color w:val="000000"/>
          <w:spacing w:val="1"/>
        </w:rPr>
        <w:t xml:space="preserve"> включает две части: </w:t>
      </w:r>
    </w:p>
    <w:p w:rsidR="00BB5DDC" w:rsidRPr="00BB5DDC" w:rsidRDefault="00BB5DDC" w:rsidP="00BB5DDC">
      <w:pPr>
        <w:widowControl w:val="0"/>
        <w:ind w:firstLine="567"/>
        <w:jc w:val="both"/>
        <w:rPr>
          <w:color w:val="000000"/>
          <w:spacing w:val="1"/>
        </w:rPr>
      </w:pPr>
      <w:r w:rsidRPr="00BB5DDC">
        <w:rPr>
          <w:color w:val="000000"/>
          <w:spacing w:val="1"/>
        </w:rPr>
        <w:t xml:space="preserve">1) теоретическая  часть –  обзор по теме проектирования, исследование актуальных вопросов в данной области, постановка задач, обоснование принятого решения; </w:t>
      </w:r>
    </w:p>
    <w:p w:rsidR="00BB5DDC" w:rsidRPr="00BB5DDC" w:rsidRDefault="00BB5DDC" w:rsidP="00BB5DDC">
      <w:pPr>
        <w:widowControl w:val="0"/>
        <w:ind w:firstLine="567"/>
        <w:jc w:val="both"/>
        <w:rPr>
          <w:color w:val="000000"/>
          <w:spacing w:val="1"/>
        </w:rPr>
      </w:pPr>
      <w:r w:rsidRPr="00BB5DDC">
        <w:rPr>
          <w:color w:val="000000"/>
          <w:spacing w:val="1"/>
        </w:rPr>
        <w:t>2) практическая  –  реализация программной системы и ее отладка.</w:t>
      </w:r>
    </w:p>
    <w:p w:rsidR="00FD1B3F" w:rsidRPr="00BB5DDC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B5DDC">
        <w:rPr>
          <w:rFonts w:ascii="Times New Roman" w:hAnsi="Times New Roman"/>
          <w:color w:val="000000"/>
          <w:spacing w:val="1"/>
          <w:sz w:val="24"/>
          <w:szCs w:val="24"/>
        </w:rPr>
        <w:t>Курсов</w:t>
      </w:r>
      <w:r w:rsidR="00BB5DDC" w:rsidRPr="00BB5DDC">
        <w:rPr>
          <w:rFonts w:ascii="Times New Roman" w:hAnsi="Times New Roman"/>
          <w:color w:val="000000"/>
          <w:spacing w:val="1"/>
          <w:sz w:val="24"/>
          <w:szCs w:val="24"/>
        </w:rPr>
        <w:t>ой</w:t>
      </w:r>
      <w:r w:rsidRPr="00BB5DD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B5DDC" w:rsidRPr="00BB5DDC">
        <w:rPr>
          <w:rFonts w:ascii="Times New Roman" w:hAnsi="Times New Roman"/>
          <w:color w:val="000000"/>
          <w:spacing w:val="1"/>
          <w:sz w:val="24"/>
          <w:szCs w:val="24"/>
        </w:rPr>
        <w:t>прое</w:t>
      </w:r>
      <w:proofErr w:type="gramStart"/>
      <w:r w:rsidR="00BB5DDC" w:rsidRPr="00BB5DDC">
        <w:rPr>
          <w:rFonts w:ascii="Times New Roman" w:hAnsi="Times New Roman"/>
          <w:color w:val="000000"/>
          <w:spacing w:val="1"/>
          <w:sz w:val="24"/>
          <w:szCs w:val="24"/>
        </w:rPr>
        <w:t>кт</w:t>
      </w:r>
      <w:r w:rsidRPr="00BB5DDC">
        <w:rPr>
          <w:rFonts w:ascii="Times New Roman" w:hAnsi="Times New Roman"/>
          <w:color w:val="000000"/>
          <w:spacing w:val="1"/>
          <w:sz w:val="24"/>
          <w:szCs w:val="24"/>
        </w:rPr>
        <w:t xml:space="preserve"> вкл</w:t>
      </w:r>
      <w:proofErr w:type="gramEnd"/>
      <w:r w:rsidRPr="00BB5DDC">
        <w:rPr>
          <w:rFonts w:ascii="Times New Roman" w:hAnsi="Times New Roman"/>
          <w:color w:val="000000"/>
          <w:spacing w:val="1"/>
          <w:sz w:val="24"/>
          <w:szCs w:val="24"/>
        </w:rPr>
        <w:t>ючает пояснительную записку  объемом</w:t>
      </w:r>
      <w:r w:rsidR="00BB5DDC" w:rsidRPr="00BB5DDC">
        <w:rPr>
          <w:rFonts w:ascii="Times New Roman" w:hAnsi="Times New Roman"/>
          <w:color w:val="000000"/>
          <w:spacing w:val="1"/>
          <w:sz w:val="24"/>
          <w:szCs w:val="24"/>
        </w:rPr>
        <w:t xml:space="preserve"> 25-35 страниц и графическую часть, состоящую из 2 листов.</w:t>
      </w:r>
    </w:p>
    <w:p w:rsidR="00FD1B3F" w:rsidRPr="00BB5DDC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B5DDC">
        <w:rPr>
          <w:rFonts w:ascii="Times New Roman" w:hAnsi="Times New Roman"/>
          <w:color w:val="000000"/>
          <w:spacing w:val="1"/>
          <w:sz w:val="24"/>
          <w:szCs w:val="24"/>
        </w:rPr>
        <w:t>Перечень этапов выполнения курсовой работы и количества баллов за каждый из них представлен в таблице.</w:t>
      </w:r>
    </w:p>
    <w:p w:rsidR="00FD1B3F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4125"/>
        <w:gridCol w:w="2390"/>
        <w:gridCol w:w="2394"/>
      </w:tblGrid>
      <w:tr w:rsidR="00461750" w:rsidRPr="00461750" w:rsidTr="00DB15C4">
        <w:tc>
          <w:tcPr>
            <w:tcW w:w="675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Этап выполнения</w:t>
            </w:r>
          </w:p>
        </w:tc>
        <w:tc>
          <w:tcPr>
            <w:tcW w:w="2464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Минимум</w:t>
            </w:r>
          </w:p>
        </w:tc>
        <w:tc>
          <w:tcPr>
            <w:tcW w:w="2464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Максимум</w:t>
            </w:r>
          </w:p>
        </w:tc>
      </w:tr>
      <w:tr w:rsidR="00461750" w:rsidRPr="00461750" w:rsidTr="005B1205">
        <w:tc>
          <w:tcPr>
            <w:tcW w:w="675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Описание предметной области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10</w:t>
            </w:r>
          </w:p>
        </w:tc>
      </w:tr>
      <w:tr w:rsidR="00461750" w:rsidRPr="00461750" w:rsidTr="005B1205">
        <w:tc>
          <w:tcPr>
            <w:tcW w:w="675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461750">
              <w:rPr>
                <w:sz w:val="20"/>
                <w:szCs w:val="20"/>
              </w:rPr>
              <w:t>Прототипирование</w:t>
            </w:r>
            <w:proofErr w:type="spellEnd"/>
            <w:r w:rsidRPr="00461750">
              <w:rPr>
                <w:sz w:val="20"/>
                <w:szCs w:val="20"/>
              </w:rPr>
              <w:t xml:space="preserve"> графического интерфейса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10</w:t>
            </w:r>
          </w:p>
        </w:tc>
      </w:tr>
      <w:tr w:rsidR="00461750" w:rsidRPr="00461750" w:rsidTr="005B1205">
        <w:tc>
          <w:tcPr>
            <w:tcW w:w="675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 xml:space="preserve">Составление </w:t>
            </w:r>
            <w:r w:rsidRPr="00461750">
              <w:rPr>
                <w:sz w:val="20"/>
                <w:szCs w:val="20"/>
                <w:lang w:val="en-US"/>
              </w:rPr>
              <w:t xml:space="preserve">UML </w:t>
            </w:r>
            <w:r w:rsidRPr="00461750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15</w:t>
            </w:r>
          </w:p>
        </w:tc>
      </w:tr>
      <w:tr w:rsidR="00461750" w:rsidRPr="00461750" w:rsidTr="005B1205">
        <w:tc>
          <w:tcPr>
            <w:tcW w:w="675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Разработка программного модуля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15</w:t>
            </w:r>
          </w:p>
        </w:tc>
      </w:tr>
      <w:tr w:rsidR="00461750" w:rsidRPr="00461750" w:rsidTr="005B1205">
        <w:tc>
          <w:tcPr>
            <w:tcW w:w="675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461750">
              <w:rPr>
                <w:sz w:val="20"/>
                <w:szCs w:val="20"/>
              </w:rPr>
              <w:t>Прототипирование</w:t>
            </w:r>
            <w:proofErr w:type="spellEnd"/>
            <w:r w:rsidRPr="00461750">
              <w:rPr>
                <w:sz w:val="20"/>
                <w:szCs w:val="20"/>
              </w:rPr>
              <w:t xml:space="preserve"> интерфейса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5</w:t>
            </w:r>
          </w:p>
        </w:tc>
      </w:tr>
      <w:tr w:rsidR="00461750" w:rsidRPr="00461750" w:rsidTr="005B1205">
        <w:tc>
          <w:tcPr>
            <w:tcW w:w="675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Тестирование программного модуля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5</w:t>
            </w:r>
          </w:p>
        </w:tc>
      </w:tr>
      <w:tr w:rsidR="00461750" w:rsidRPr="00461750" w:rsidTr="005B1205">
        <w:tc>
          <w:tcPr>
            <w:tcW w:w="675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61750">
              <w:rPr>
                <w:b/>
                <w:sz w:val="20"/>
                <w:szCs w:val="20"/>
              </w:rPr>
              <w:t>Итого за выполнение курсов</w:t>
            </w:r>
            <w:r w:rsidR="00635217">
              <w:rPr>
                <w:b/>
                <w:sz w:val="20"/>
                <w:szCs w:val="20"/>
              </w:rPr>
              <w:t>ой работы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36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60</w:t>
            </w:r>
          </w:p>
        </w:tc>
      </w:tr>
      <w:tr w:rsidR="00461750" w:rsidRPr="00461750" w:rsidTr="005B1205">
        <w:tc>
          <w:tcPr>
            <w:tcW w:w="675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61750" w:rsidRPr="00461750" w:rsidRDefault="00461750" w:rsidP="0046175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61750">
              <w:rPr>
                <w:b/>
                <w:sz w:val="20"/>
                <w:szCs w:val="20"/>
              </w:rPr>
              <w:t>Защита курсово</w:t>
            </w:r>
            <w:r w:rsidR="00635217">
              <w:rPr>
                <w:b/>
                <w:sz w:val="20"/>
                <w:szCs w:val="20"/>
              </w:rPr>
              <w:t>й работы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15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61750" w:rsidRPr="00461750" w:rsidRDefault="00461750" w:rsidP="005B1205">
            <w:pPr>
              <w:widowControl w:val="0"/>
              <w:jc w:val="center"/>
              <w:rPr>
                <w:sz w:val="20"/>
                <w:szCs w:val="20"/>
              </w:rPr>
            </w:pPr>
            <w:r w:rsidRPr="00461750">
              <w:rPr>
                <w:sz w:val="20"/>
                <w:szCs w:val="20"/>
              </w:rPr>
              <w:t>40</w:t>
            </w:r>
          </w:p>
        </w:tc>
      </w:tr>
    </w:tbl>
    <w:p w:rsidR="00461750" w:rsidRDefault="00461750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3189B" w:rsidRDefault="00A15767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 w:rsidR="008D36A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60910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B5D">
        <w:rPr>
          <w:rFonts w:ascii="Times New Roman" w:hAnsi="Times New Roman"/>
          <w:sz w:val="24"/>
          <w:szCs w:val="24"/>
        </w:rPr>
        <w:t xml:space="preserve">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 w:rsidR="004D6CA5">
        <w:rPr>
          <w:rFonts w:ascii="Times New Roman" w:hAnsi="Times New Roman"/>
          <w:sz w:val="24"/>
          <w:szCs w:val="24"/>
        </w:rPr>
        <w:t>:</w:t>
      </w:r>
    </w:p>
    <w:p w:rsidR="0053189B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207"/>
        <w:gridCol w:w="1369"/>
        <w:gridCol w:w="1302"/>
        <w:gridCol w:w="2710"/>
        <w:gridCol w:w="2982"/>
      </w:tblGrid>
      <w:tr w:rsidR="0053189B" w:rsidTr="0053189B"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Tr="0053189B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4D6CA5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F871FE" w:rsidRPr="00DF2FFB" w:rsidRDefault="00F871FE" w:rsidP="00F871FE">
      <w:pPr>
        <w:ind w:firstLine="540"/>
        <w:jc w:val="both"/>
      </w:pPr>
    </w:p>
    <w:p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/>
      </w:tblPr>
      <w:tblGrid>
        <w:gridCol w:w="503"/>
        <w:gridCol w:w="2259"/>
        <w:gridCol w:w="1797"/>
        <w:gridCol w:w="1797"/>
        <w:gridCol w:w="1801"/>
        <w:gridCol w:w="1413"/>
      </w:tblGrid>
      <w:tr w:rsidR="003755DA" w:rsidTr="005B1205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3755DA" w:rsidTr="005B12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Default="003755DA">
            <w:pPr>
              <w:rPr>
                <w:b/>
                <w:sz w:val="20"/>
                <w:szCs w:val="20"/>
              </w:rPr>
            </w:pPr>
          </w:p>
        </w:tc>
      </w:tr>
      <w:tr w:rsidR="003755DA" w:rsidTr="005B120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C419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C41962" w:rsidP="005B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1, 3, 4, 12, 13, 14,15,16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C41962" w:rsidP="005B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205">
              <w:rPr>
                <w:sz w:val="20"/>
                <w:szCs w:val="20"/>
              </w:rPr>
              <w:t>6</w:t>
            </w:r>
          </w:p>
        </w:tc>
      </w:tr>
      <w:tr w:rsidR="003755DA" w:rsidTr="005B120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C419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5B1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755DA">
              <w:rPr>
                <w:sz w:val="20"/>
                <w:szCs w:val="20"/>
              </w:rPr>
              <w:t>роблемно-ориентированные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5B1205" w:rsidP="005B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2, 5, </w:t>
            </w:r>
            <w:r w:rsidR="00C41962">
              <w:rPr>
                <w:sz w:val="20"/>
                <w:szCs w:val="20"/>
              </w:rPr>
              <w:t xml:space="preserve">6, 8, 9, </w:t>
            </w:r>
            <w:r>
              <w:rPr>
                <w:sz w:val="20"/>
                <w:szCs w:val="20"/>
              </w:rPr>
              <w:t>11</w:t>
            </w:r>
            <w:r w:rsidR="00635217">
              <w:rPr>
                <w:sz w:val="20"/>
                <w:szCs w:val="20"/>
              </w:rPr>
              <w:t>, 17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C41962" w:rsidP="00E22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22F4">
              <w:rPr>
                <w:sz w:val="20"/>
                <w:szCs w:val="20"/>
              </w:rPr>
              <w:t>4</w:t>
            </w:r>
          </w:p>
        </w:tc>
      </w:tr>
      <w:tr w:rsidR="003755DA" w:rsidTr="005B120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C419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5B1205" w:rsidP="005B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7, 10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5B1205" w:rsidP="005B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755DA" w:rsidTr="005B120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C419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5B1205" w:rsidP="005B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5B1205" w:rsidP="0063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5217">
              <w:rPr>
                <w:sz w:val="20"/>
                <w:szCs w:val="20"/>
              </w:rPr>
              <w:t>4</w:t>
            </w:r>
          </w:p>
        </w:tc>
      </w:tr>
      <w:tr w:rsidR="003755DA" w:rsidTr="005B120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5B1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5B1205" w:rsidP="005B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5217">
              <w:rPr>
                <w:sz w:val="20"/>
                <w:szCs w:val="20"/>
              </w:rPr>
              <w:t>8</w:t>
            </w:r>
          </w:p>
        </w:tc>
      </w:tr>
    </w:tbl>
    <w:p w:rsidR="00FD1B3F" w:rsidRDefault="00FD1B3F" w:rsidP="00FD1B3F">
      <w:pPr>
        <w:ind w:firstLine="709"/>
        <w:jc w:val="both"/>
        <w:rPr>
          <w:i/>
          <w:sz w:val="20"/>
          <w:szCs w:val="20"/>
          <w:highlight w:val="yellow"/>
        </w:rPr>
      </w:pPr>
    </w:p>
    <w:p w:rsidR="003755DA" w:rsidRDefault="003755DA" w:rsidP="00D813B5">
      <w:pPr>
        <w:ind w:firstLine="540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3755DA" w:rsidRDefault="003755DA" w:rsidP="00D813B5">
      <w:pPr>
        <w:ind w:firstLine="540"/>
        <w:jc w:val="both"/>
        <w:rPr>
          <w:b/>
        </w:rPr>
      </w:pPr>
    </w:p>
    <w:p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/>
      </w:tblPr>
      <w:tblGrid>
        <w:gridCol w:w="783"/>
        <w:gridCol w:w="6923"/>
        <w:gridCol w:w="1864"/>
      </w:tblGrid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AE6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C41962">
              <w:rPr>
                <w:sz w:val="22"/>
                <w:szCs w:val="22"/>
              </w:rPr>
              <w:t>экзамену</w:t>
            </w:r>
            <w:r w:rsidR="00635217">
              <w:rPr>
                <w:sz w:val="22"/>
                <w:szCs w:val="22"/>
              </w:rPr>
              <w:t>,  лабораторным работам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C41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C41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</w:t>
            </w:r>
            <w:r w:rsidR="00A874B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контрольные</w:t>
            </w:r>
            <w:r w:rsidR="00A874B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AE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635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тем курсовой работы</w:t>
            </w:r>
            <w:r w:rsidR="00375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C41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271CF" w:rsidRDefault="00F271CF" w:rsidP="00A05B7E">
      <w:pPr>
        <w:ind w:firstLine="540"/>
        <w:jc w:val="both"/>
        <w:rPr>
          <w:b/>
        </w:rPr>
      </w:pPr>
    </w:p>
    <w:p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53189B" w:rsidRDefault="0053189B" w:rsidP="00A05B7E">
      <w:pPr>
        <w:ind w:firstLine="567"/>
        <w:jc w:val="both"/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:rsidR="00C11370" w:rsidRDefault="00C11370" w:rsidP="00A05B7E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257"/>
        <w:gridCol w:w="3008"/>
        <w:gridCol w:w="2694"/>
      </w:tblGrid>
      <w:tr w:rsidR="00635217" w:rsidRPr="00C11370" w:rsidTr="003A3FAA">
        <w:tc>
          <w:tcPr>
            <w:tcW w:w="611" w:type="dxa"/>
            <w:vAlign w:val="center"/>
          </w:tcPr>
          <w:p w:rsidR="00635217" w:rsidRPr="00C11370" w:rsidRDefault="00635217" w:rsidP="003A3F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1137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11370">
              <w:rPr>
                <w:b/>
                <w:sz w:val="20"/>
                <w:szCs w:val="20"/>
              </w:rPr>
              <w:t>/</w:t>
            </w:r>
            <w:proofErr w:type="spellStart"/>
            <w:r w:rsidRPr="00C1137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7" w:type="dxa"/>
            <w:vAlign w:val="center"/>
          </w:tcPr>
          <w:p w:rsidR="00635217" w:rsidRPr="00C11370" w:rsidRDefault="00635217" w:rsidP="003A3F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0"/>
                <w:szCs w:val="20"/>
              </w:rPr>
              <w:t xml:space="preserve">Уровни </w:t>
            </w:r>
            <w:proofErr w:type="spellStart"/>
            <w:r w:rsidRPr="00C11370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  <w:p w:rsidR="00635217" w:rsidRPr="00C11370" w:rsidRDefault="00635217" w:rsidP="003A3F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008" w:type="dxa"/>
            <w:vAlign w:val="center"/>
          </w:tcPr>
          <w:p w:rsidR="00635217" w:rsidRPr="00C11370" w:rsidRDefault="00635217" w:rsidP="003A3F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2694" w:type="dxa"/>
          </w:tcPr>
          <w:p w:rsidR="00635217" w:rsidRPr="00C11370" w:rsidRDefault="00635217" w:rsidP="003A3F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635217" w:rsidRPr="00C11370" w:rsidTr="003A3FAA">
        <w:tc>
          <w:tcPr>
            <w:tcW w:w="611" w:type="dxa"/>
          </w:tcPr>
          <w:p w:rsidR="00635217" w:rsidRPr="00C11370" w:rsidRDefault="00635217" w:rsidP="003A3FA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:rsidR="00635217" w:rsidRDefault="001B6113" w:rsidP="003926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ПК-8</w:t>
            </w:r>
            <w:r w:rsidR="00635217" w:rsidRPr="00C11370">
              <w:rPr>
                <w:i/>
                <w:sz w:val="20"/>
                <w:szCs w:val="20"/>
              </w:rPr>
              <w:t xml:space="preserve"> - </w:t>
            </w:r>
            <w:r w:rsidR="00635217" w:rsidRPr="0014490F">
              <w:rPr>
                <w:i/>
                <w:sz w:val="22"/>
                <w:szCs w:val="22"/>
              </w:rPr>
              <w:t>способность создавать программные интерфейсы</w:t>
            </w:r>
          </w:p>
        </w:tc>
      </w:tr>
      <w:tr w:rsidR="00AE6B70" w:rsidRPr="00C11370" w:rsidTr="003A3FAA">
        <w:tc>
          <w:tcPr>
            <w:tcW w:w="611" w:type="dxa"/>
          </w:tcPr>
          <w:p w:rsidR="00AE6B70" w:rsidRPr="00C11370" w:rsidRDefault="00AE6B70" w:rsidP="003A3FA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:rsidR="00AE6B70" w:rsidRPr="00AE6B70" w:rsidRDefault="00AE6B70" w:rsidP="00392636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AE6B70">
              <w:rPr>
                <w:rFonts w:ascii="TimesNewRomanPSMT" w:hAnsi="TimesNewRomanPSMT"/>
                <w:i/>
                <w:sz w:val="20"/>
                <w:szCs w:val="20"/>
              </w:rPr>
              <w:t>ПК-8.1. Применяет способы создания программных и</w:t>
            </w:r>
            <w:r w:rsidRPr="00AE6B70">
              <w:rPr>
                <w:rFonts w:ascii="TimesNewRomanPSMT" w:hAnsi="TimesNewRomanPSMT"/>
                <w:i/>
                <w:sz w:val="20"/>
                <w:szCs w:val="20"/>
              </w:rPr>
              <w:t>н</w:t>
            </w:r>
            <w:r w:rsidRPr="00AE6B70">
              <w:rPr>
                <w:rFonts w:ascii="TimesNewRomanPSMT" w:hAnsi="TimesNewRomanPSMT"/>
                <w:i/>
                <w:sz w:val="20"/>
                <w:szCs w:val="20"/>
              </w:rPr>
              <w:t>терфейсов</w:t>
            </w:r>
          </w:p>
        </w:tc>
      </w:tr>
      <w:tr w:rsidR="00635217" w:rsidRPr="00C11370" w:rsidTr="003A3FAA">
        <w:tc>
          <w:tcPr>
            <w:tcW w:w="611" w:type="dxa"/>
          </w:tcPr>
          <w:p w:rsidR="00635217" w:rsidRPr="00C11370" w:rsidRDefault="00635217" w:rsidP="003A3F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:rsidR="00635217" w:rsidRPr="00C11370" w:rsidRDefault="00635217" w:rsidP="003A3FAA">
            <w:pPr>
              <w:widowControl w:val="0"/>
              <w:rPr>
                <w:sz w:val="20"/>
                <w:szCs w:val="20"/>
              </w:rPr>
            </w:pPr>
            <w:r w:rsidRPr="00C11370">
              <w:rPr>
                <w:sz w:val="20"/>
                <w:szCs w:val="20"/>
              </w:rPr>
              <w:t>Пороговый уровень</w:t>
            </w:r>
          </w:p>
          <w:p w:rsidR="00635217" w:rsidRPr="00C11370" w:rsidRDefault="00635217" w:rsidP="003A3F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635217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 w:rsidRPr="00C11370">
              <w:rPr>
                <w:sz w:val="20"/>
                <w:szCs w:val="20"/>
              </w:rPr>
              <w:t xml:space="preserve">Знает основные понятия и определения </w:t>
            </w:r>
            <w:r>
              <w:rPr>
                <w:sz w:val="20"/>
                <w:szCs w:val="20"/>
              </w:rPr>
              <w:t>теории человеко-машинного взаимодействия.</w:t>
            </w:r>
          </w:p>
          <w:p w:rsidR="00635217" w:rsidRPr="00C11370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 w:rsidRPr="00C11370">
              <w:rPr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описывать требования к пользовательскому интерфейсу</w:t>
            </w:r>
            <w:r w:rsidRPr="00C11370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35217" w:rsidRPr="00C11370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классифицировать пользовательские интерфейсы. Создает специ</w:t>
            </w:r>
            <w:r>
              <w:rPr>
                <w:sz w:val="20"/>
                <w:szCs w:val="20"/>
              </w:rPr>
              <w:softHyphen/>
              <w:t>фикацию требований к пользовательскому интерфейсу</w:t>
            </w:r>
          </w:p>
        </w:tc>
      </w:tr>
      <w:tr w:rsidR="00635217" w:rsidRPr="00C11370" w:rsidTr="003A3FAA">
        <w:tc>
          <w:tcPr>
            <w:tcW w:w="611" w:type="dxa"/>
          </w:tcPr>
          <w:p w:rsidR="00635217" w:rsidRPr="00C11370" w:rsidRDefault="00635217" w:rsidP="003A3F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:rsidR="00635217" w:rsidRPr="00C11370" w:rsidRDefault="00635217" w:rsidP="003A3FAA">
            <w:pPr>
              <w:widowControl w:val="0"/>
              <w:rPr>
                <w:sz w:val="20"/>
                <w:szCs w:val="20"/>
              </w:rPr>
            </w:pPr>
            <w:r w:rsidRPr="00C11370">
              <w:rPr>
                <w:sz w:val="20"/>
                <w:szCs w:val="20"/>
              </w:rPr>
              <w:t>Продвинутый уровень</w:t>
            </w:r>
          </w:p>
          <w:p w:rsidR="00635217" w:rsidRPr="00C11370" w:rsidRDefault="00635217" w:rsidP="003A3F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635217" w:rsidRPr="00C11370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моделировать взаимодействие при помощи различных методик. </w:t>
            </w:r>
          </w:p>
        </w:tc>
        <w:tc>
          <w:tcPr>
            <w:tcW w:w="2694" w:type="dxa"/>
          </w:tcPr>
          <w:p w:rsidR="00635217" w:rsidRPr="00C11370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Уверенное владение различными методами анализа и проектирования пользовательских интерфейсов</w:t>
            </w:r>
          </w:p>
        </w:tc>
      </w:tr>
      <w:tr w:rsidR="00635217" w:rsidRPr="00C11370" w:rsidTr="003A3FAA">
        <w:tc>
          <w:tcPr>
            <w:tcW w:w="611" w:type="dxa"/>
          </w:tcPr>
          <w:p w:rsidR="00635217" w:rsidRPr="00C11370" w:rsidRDefault="00635217" w:rsidP="003A3F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:rsidR="00635217" w:rsidRPr="00C11370" w:rsidRDefault="00635217" w:rsidP="003A3FAA">
            <w:pPr>
              <w:widowControl w:val="0"/>
              <w:rPr>
                <w:sz w:val="20"/>
                <w:szCs w:val="20"/>
              </w:rPr>
            </w:pPr>
            <w:r w:rsidRPr="00C11370">
              <w:rPr>
                <w:sz w:val="20"/>
                <w:szCs w:val="20"/>
              </w:rPr>
              <w:t xml:space="preserve">Высокий уровень </w:t>
            </w:r>
          </w:p>
          <w:p w:rsidR="00635217" w:rsidRPr="00C11370" w:rsidRDefault="00635217" w:rsidP="003A3F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635217" w:rsidRPr="00C11370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 w:rsidRPr="00C11370">
              <w:rPr>
                <w:sz w:val="20"/>
                <w:szCs w:val="20"/>
              </w:rPr>
              <w:t xml:space="preserve">Владеет методиками проектирования архитектуры </w:t>
            </w:r>
            <w:r w:rsidRPr="00C11370">
              <w:rPr>
                <w:sz w:val="20"/>
                <w:szCs w:val="20"/>
              </w:rPr>
              <w:lastRenderedPageBreak/>
              <w:t>программной системы</w:t>
            </w:r>
          </w:p>
        </w:tc>
        <w:tc>
          <w:tcPr>
            <w:tcW w:w="2694" w:type="dxa"/>
          </w:tcPr>
          <w:p w:rsidR="00635217" w:rsidRPr="00C11370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анализировать, моделировать и </w:t>
            </w:r>
            <w:r>
              <w:rPr>
                <w:sz w:val="20"/>
                <w:szCs w:val="20"/>
              </w:rPr>
              <w:lastRenderedPageBreak/>
              <w:t>реализовывать пользо</w:t>
            </w:r>
            <w:r>
              <w:rPr>
                <w:sz w:val="20"/>
                <w:szCs w:val="20"/>
              </w:rPr>
              <w:softHyphen/>
              <w:t>вательские интерфейсы в различных инструменталь</w:t>
            </w:r>
            <w:r>
              <w:rPr>
                <w:sz w:val="20"/>
                <w:szCs w:val="20"/>
              </w:rPr>
              <w:softHyphen/>
              <w:t>ных средах.</w:t>
            </w:r>
          </w:p>
        </w:tc>
      </w:tr>
    </w:tbl>
    <w:p w:rsidR="00C11370" w:rsidRDefault="00C11370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9601" w:type="dxa"/>
        <w:tblLook w:val="04A0"/>
      </w:tblPr>
      <w:tblGrid>
        <w:gridCol w:w="4928"/>
        <w:gridCol w:w="4673"/>
      </w:tblGrid>
      <w:tr w:rsidR="00635217" w:rsidTr="00635217">
        <w:tc>
          <w:tcPr>
            <w:tcW w:w="4928" w:type="dxa"/>
          </w:tcPr>
          <w:p w:rsidR="00635217" w:rsidRPr="00F22D59" w:rsidRDefault="00635217" w:rsidP="003A3FAA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:rsidR="00635217" w:rsidRPr="00F22D59" w:rsidRDefault="00635217" w:rsidP="003A3FAA">
            <w:pPr>
              <w:jc w:val="center"/>
            </w:pPr>
            <w:r>
              <w:t>Оценочные средства</w:t>
            </w:r>
          </w:p>
        </w:tc>
      </w:tr>
      <w:tr w:rsidR="00635217" w:rsidTr="00635217">
        <w:tc>
          <w:tcPr>
            <w:tcW w:w="9601" w:type="dxa"/>
            <w:gridSpan w:val="2"/>
            <w:tcBorders>
              <w:bottom w:val="single" w:sz="4" w:space="0" w:color="auto"/>
            </w:tcBorders>
          </w:tcPr>
          <w:p w:rsidR="00635217" w:rsidRDefault="001B6113" w:rsidP="001B6113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ПК-8</w:t>
            </w:r>
            <w:r w:rsidR="00635217" w:rsidRPr="00C11370">
              <w:rPr>
                <w:i/>
                <w:sz w:val="20"/>
                <w:szCs w:val="20"/>
              </w:rPr>
              <w:t xml:space="preserve"> - </w:t>
            </w:r>
            <w:r w:rsidR="00635217" w:rsidRPr="0014490F">
              <w:rPr>
                <w:i/>
                <w:sz w:val="22"/>
                <w:szCs w:val="22"/>
              </w:rPr>
              <w:t>способность создавать программные интерфейсы</w:t>
            </w:r>
          </w:p>
        </w:tc>
      </w:tr>
      <w:tr w:rsidR="00635217" w:rsidTr="004942E8">
        <w:tc>
          <w:tcPr>
            <w:tcW w:w="4928" w:type="dxa"/>
            <w:tcBorders>
              <w:bottom w:val="single" w:sz="4" w:space="0" w:color="auto"/>
            </w:tcBorders>
          </w:tcPr>
          <w:p w:rsidR="00635217" w:rsidRPr="00C11370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классифицировать пользовательские интерфейсы. Создает специ</w:t>
            </w:r>
            <w:r>
              <w:rPr>
                <w:sz w:val="20"/>
                <w:szCs w:val="20"/>
              </w:rPr>
              <w:softHyphen/>
              <w:t>фикацию требований к пользовательскому интерфейсу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635217" w:rsidRDefault="00AE6B70" w:rsidP="003A3FAA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Вопросы к экзамену,  лабораторным работам</w:t>
            </w:r>
          </w:p>
        </w:tc>
      </w:tr>
      <w:tr w:rsidR="00635217" w:rsidTr="004942E8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635217" w:rsidRPr="00C11370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Уверенное владение различными методами анализа и проектирования пользовательских интерфейсов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635217" w:rsidRDefault="00AE6B70" w:rsidP="003A3FAA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Вопросы к экзамену,  лабораторным работам</w:t>
            </w:r>
          </w:p>
        </w:tc>
      </w:tr>
      <w:tr w:rsidR="00635217" w:rsidTr="004942E8">
        <w:tc>
          <w:tcPr>
            <w:tcW w:w="4928" w:type="dxa"/>
            <w:tcBorders>
              <w:top w:val="single" w:sz="4" w:space="0" w:color="auto"/>
            </w:tcBorders>
          </w:tcPr>
          <w:p w:rsidR="00635217" w:rsidRPr="00C11370" w:rsidRDefault="00635217" w:rsidP="003A3FA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анализировать, моделировать и реализовывать пользо</w:t>
            </w:r>
            <w:r>
              <w:rPr>
                <w:sz w:val="20"/>
                <w:szCs w:val="20"/>
              </w:rPr>
              <w:softHyphen/>
              <w:t>вательские интерфейсы в различных инструменталь</w:t>
            </w:r>
            <w:r>
              <w:rPr>
                <w:sz w:val="20"/>
                <w:szCs w:val="20"/>
              </w:rPr>
              <w:softHyphen/>
              <w:t>ных средах.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635217" w:rsidRDefault="00AE6B70" w:rsidP="003A3F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экзамену,  лабораторным работам.</w:t>
            </w:r>
          </w:p>
          <w:p w:rsidR="00AE6B70" w:rsidRDefault="00AE6B70" w:rsidP="003A3FAA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Курсовая работа. </w:t>
            </w:r>
          </w:p>
        </w:tc>
      </w:tr>
    </w:tbl>
    <w:p w:rsidR="00F22D59" w:rsidRDefault="00F22D59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:rsidR="00EC2DCA" w:rsidRPr="001B7524" w:rsidRDefault="001B7524" w:rsidP="00A05B7E">
      <w:pPr>
        <w:ind w:firstLine="567"/>
        <w:jc w:val="both"/>
      </w:pPr>
      <w:r w:rsidRPr="001B7524">
        <w:t xml:space="preserve">Каждая выполненная и защищенная лабораторная работа оцениваются в диапазоне от </w:t>
      </w:r>
      <w:r>
        <w:t>1</w:t>
      </w:r>
      <w:r w:rsidRPr="001B7524">
        <w:t xml:space="preserve"> до </w:t>
      </w:r>
      <w:r>
        <w:t>2-4</w:t>
      </w:r>
      <w:r w:rsidRPr="001B7524">
        <w:t xml:space="preserve"> баллов. При этом </w:t>
      </w:r>
      <w:r>
        <w:t>1 балл</w:t>
      </w:r>
      <w:r w:rsidRPr="001B7524">
        <w:t xml:space="preserve"> начисляется за выполнение работы и от 2 до </w:t>
      </w:r>
      <w:r>
        <w:t>4</w:t>
      </w:r>
      <w:r w:rsidRPr="001B7524">
        <w:t xml:space="preserve"> баллов</w:t>
      </w:r>
      <w:r>
        <w:t xml:space="preserve"> - </w:t>
      </w:r>
      <w:r w:rsidRPr="001B7524">
        <w:t xml:space="preserve">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 и она попадает в разряд задолженности.</w:t>
      </w:r>
    </w:p>
    <w:p w:rsidR="00EC2DCA" w:rsidRDefault="00EC2DCA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EC2DCA">
        <w:rPr>
          <w:b/>
        </w:rPr>
        <w:t>4</w:t>
      </w:r>
      <w:r>
        <w:rPr>
          <w:b/>
        </w:rPr>
        <w:t xml:space="preserve"> Критерии оценки курсов</w:t>
      </w:r>
      <w:r w:rsidR="00E60910">
        <w:rPr>
          <w:b/>
        </w:rPr>
        <w:t>ой</w:t>
      </w:r>
      <w:r w:rsidR="001B7524">
        <w:rPr>
          <w:b/>
        </w:rPr>
        <w:t xml:space="preserve"> </w:t>
      </w:r>
      <w:r w:rsidR="00E60910">
        <w:rPr>
          <w:b/>
        </w:rPr>
        <w:t>работы</w:t>
      </w:r>
    </w:p>
    <w:p w:rsidR="001B7524" w:rsidRPr="001B7524" w:rsidRDefault="001B7524" w:rsidP="001B7524">
      <w:pPr>
        <w:ind w:right="-142" w:firstLine="709"/>
        <w:jc w:val="both"/>
      </w:pPr>
      <w:r>
        <w:t>Курсов</w:t>
      </w:r>
      <w:r w:rsidR="00E60910">
        <w:t>ая</w:t>
      </w:r>
      <w:r w:rsidRPr="001B7524">
        <w:t xml:space="preserve"> </w:t>
      </w:r>
      <w:r w:rsidR="00E60910">
        <w:t>работа</w:t>
      </w:r>
      <w:r w:rsidRPr="001B7524">
        <w:t xml:space="preserve"> включает шесть разделов, которые входят по три в каждый модуль. Каждый раздел оценивается количеством баллов от 6 до 10. </w:t>
      </w:r>
    </w:p>
    <w:p w:rsidR="001B7524" w:rsidRPr="001B7524" w:rsidRDefault="001B7524" w:rsidP="001B7524">
      <w:pPr>
        <w:ind w:right="-142" w:firstLine="720"/>
        <w:jc w:val="both"/>
      </w:pPr>
      <w:r w:rsidRPr="001B7524">
        <w:t xml:space="preserve">При этом: </w:t>
      </w:r>
    </w:p>
    <w:p w:rsidR="001B7524" w:rsidRPr="001B7524" w:rsidRDefault="001B7524" w:rsidP="001B7524">
      <w:pPr>
        <w:pStyle w:val="af0"/>
        <w:numPr>
          <w:ilvl w:val="0"/>
          <w:numId w:val="29"/>
        </w:numPr>
        <w:tabs>
          <w:tab w:val="left" w:pos="993"/>
        </w:tabs>
        <w:ind w:left="0" w:right="-142" w:firstLine="709"/>
        <w:jc w:val="both"/>
      </w:pPr>
      <w:r w:rsidRPr="001B7524">
        <w:t xml:space="preserve">максимальное количество баллов по разделу начисляется в том случае, если студент выполнил раздел в полном объеме и в соответствии с методическими указаниями (МУ), проявил элементы творчества, использовал достаточное количество литературных и нормативных источников, аккуратно и правильно оформил графическую часть и пояснительную записку, вовремя представил материалы раздела руководителю; </w:t>
      </w:r>
    </w:p>
    <w:p w:rsidR="001B7524" w:rsidRPr="001B7524" w:rsidRDefault="001B7524" w:rsidP="001B7524">
      <w:pPr>
        <w:pStyle w:val="af0"/>
        <w:numPr>
          <w:ilvl w:val="0"/>
          <w:numId w:val="29"/>
        </w:numPr>
        <w:tabs>
          <w:tab w:val="left" w:pos="993"/>
        </w:tabs>
        <w:ind w:left="0" w:right="-142" w:firstLine="709"/>
        <w:jc w:val="both"/>
      </w:pPr>
      <w:r w:rsidRPr="001B7524">
        <w:t xml:space="preserve">минимальное положительное количество баллов по разделу начисляется в том случае, если студент выполнил раздел в соответствии с МУ, не проявил творчества, использовал явно недостаточное количество источников, допустил ошибки в расчетах или графических материалах, но устранил их, представил материалы раздела с отставанием от графика; </w:t>
      </w:r>
    </w:p>
    <w:p w:rsidR="001B7524" w:rsidRPr="001B7524" w:rsidRDefault="001B7524" w:rsidP="001B7524">
      <w:pPr>
        <w:pStyle w:val="af0"/>
        <w:numPr>
          <w:ilvl w:val="0"/>
          <w:numId w:val="29"/>
        </w:numPr>
        <w:tabs>
          <w:tab w:val="left" w:pos="993"/>
        </w:tabs>
        <w:ind w:left="0" w:right="-142" w:firstLine="709"/>
        <w:jc w:val="both"/>
      </w:pPr>
      <w:r w:rsidRPr="001B7524">
        <w:t>промежуточные значения положительных баллов начисляются в зависимости от уровня творчества студента, наполнения раздела, качества оформления расчетной и графической частей раздела, сроков представления материалов.</w:t>
      </w:r>
    </w:p>
    <w:p w:rsidR="001B7524" w:rsidRPr="001B7524" w:rsidRDefault="001B7524" w:rsidP="001B7524">
      <w:pPr>
        <w:ind w:right="-142" w:firstLine="720"/>
        <w:jc w:val="both"/>
      </w:pPr>
      <w:r w:rsidRPr="001B7524">
        <w:t xml:space="preserve"> При защите работы количество положительных баллов лежит в диапазоне от 15 до 40. При оценке работы учитывается: 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1.</w:t>
      </w:r>
      <w:r w:rsidRPr="001B7524">
        <w:tab/>
        <w:t xml:space="preserve">Полнота решения всех задач проекта и качество содержания проекта; 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2.</w:t>
      </w:r>
      <w:r w:rsidRPr="001B7524">
        <w:tab/>
        <w:t>Самостоятельность решения поставленных задач;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3.</w:t>
      </w:r>
      <w:r w:rsidRPr="001B7524">
        <w:tab/>
        <w:t>Наличие элементов научных исследований (теоретических и экспериментальных);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4.</w:t>
      </w:r>
      <w:r w:rsidRPr="001B7524">
        <w:tab/>
        <w:t xml:space="preserve">Наличие элементов творчества студента; 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5.</w:t>
      </w:r>
      <w:r w:rsidRPr="001B7524">
        <w:tab/>
        <w:t>Оформление графической части;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6.</w:t>
      </w:r>
      <w:r w:rsidRPr="001B7524">
        <w:tab/>
        <w:t xml:space="preserve">Оформление пояснительной записки; 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7.</w:t>
      </w:r>
      <w:r w:rsidRPr="001B7524">
        <w:tab/>
        <w:t xml:space="preserve">Четкость и грамотность сообщения; 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8.</w:t>
      </w:r>
      <w:r w:rsidRPr="001B7524">
        <w:tab/>
        <w:t>Качество и глубина ответов на вопросы.</w:t>
      </w:r>
    </w:p>
    <w:p w:rsidR="001B7524" w:rsidRPr="001B7524" w:rsidRDefault="001B7524" w:rsidP="001B7524">
      <w:pPr>
        <w:ind w:firstLine="567"/>
        <w:jc w:val="both"/>
        <w:rPr>
          <w:b/>
        </w:rPr>
      </w:pPr>
      <w:r w:rsidRPr="001B7524">
        <w:lastRenderedPageBreak/>
        <w:t>Каждый из приведенных пунктов оценивается максимальным количеством баллов 5.</w:t>
      </w:r>
    </w:p>
    <w:p w:rsidR="001B7524" w:rsidRDefault="001B7524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EC2DCA">
        <w:rPr>
          <w:b/>
        </w:rPr>
        <w:t>5</w:t>
      </w:r>
      <w:r>
        <w:rPr>
          <w:b/>
        </w:rPr>
        <w:t xml:space="preserve"> К</w:t>
      </w:r>
      <w:r w:rsidR="001B7524">
        <w:rPr>
          <w:b/>
        </w:rPr>
        <w:t>ритерии оценки экзамена</w:t>
      </w:r>
    </w:p>
    <w:p w:rsidR="001B7524" w:rsidRPr="001B7524" w:rsidRDefault="001B7524" w:rsidP="001B7524">
      <w:pPr>
        <w:ind w:right="-142" w:firstLine="720"/>
        <w:jc w:val="both"/>
      </w:pPr>
      <w:r w:rsidRPr="001B7524">
        <w:t xml:space="preserve">Экзаменационный билет включает 1 теоретический вопрос и 2 </w:t>
      </w:r>
      <w:proofErr w:type="gramStart"/>
      <w:r w:rsidRPr="001B7524">
        <w:t>практических</w:t>
      </w:r>
      <w:proofErr w:type="gramEnd"/>
      <w:r w:rsidRPr="001B7524">
        <w:t xml:space="preserve"> </w:t>
      </w:r>
      <w:proofErr w:type="spellStart"/>
      <w:r w:rsidRPr="001B7524">
        <w:t>во-проса</w:t>
      </w:r>
      <w:proofErr w:type="spellEnd"/>
      <w:r w:rsidRPr="001B7524">
        <w:t>. Практический вопрос связан с разработкой программ на языке программирования. Теоретический и практический вопросы выбираются из разных дидактических единиц</w:t>
      </w:r>
      <w:proofErr w:type="gramStart"/>
      <w:r w:rsidRPr="001B7524">
        <w:t xml:space="preserve">  К</w:t>
      </w:r>
      <w:proofErr w:type="gramEnd"/>
      <w:r w:rsidRPr="001B7524">
        <w:t>аждый вопрос оценивается положительной оценкой в диапазоне от 6 до 8 баллов. Ответы на вопросы оцениваются по следующим критериям.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Теоретические вопросы:</w:t>
      </w:r>
    </w:p>
    <w:p w:rsidR="001B7524" w:rsidRPr="001B7524" w:rsidRDefault="001B7524" w:rsidP="001B7524">
      <w:pPr>
        <w:pStyle w:val="af0"/>
        <w:numPr>
          <w:ilvl w:val="0"/>
          <w:numId w:val="30"/>
        </w:numPr>
        <w:tabs>
          <w:tab w:val="left" w:pos="993"/>
        </w:tabs>
        <w:ind w:left="0" w:right="-142" w:firstLine="567"/>
        <w:jc w:val="both"/>
      </w:pPr>
      <w:r w:rsidRPr="001B7524">
        <w:t>16 баллов – студент глубоко понимает пройденный материал, отвечает четко и всесторонне, умеет оценивать факты, использует научную терминологию,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вопросы.</w:t>
      </w:r>
    </w:p>
    <w:p w:rsidR="001B7524" w:rsidRPr="001B7524" w:rsidRDefault="001B7524" w:rsidP="001B7524">
      <w:pPr>
        <w:pStyle w:val="af0"/>
        <w:numPr>
          <w:ilvl w:val="0"/>
          <w:numId w:val="30"/>
        </w:numPr>
        <w:tabs>
          <w:tab w:val="left" w:pos="993"/>
        </w:tabs>
        <w:ind w:left="0" w:right="-142" w:firstLine="567"/>
        <w:jc w:val="both"/>
      </w:pPr>
      <w:r w:rsidRPr="001B7524">
        <w:t>14 баллов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вопросы.</w:t>
      </w:r>
    </w:p>
    <w:p w:rsidR="001B7524" w:rsidRPr="001B7524" w:rsidRDefault="001B7524" w:rsidP="001B7524">
      <w:pPr>
        <w:pStyle w:val="af0"/>
        <w:numPr>
          <w:ilvl w:val="0"/>
          <w:numId w:val="30"/>
        </w:numPr>
        <w:tabs>
          <w:tab w:val="left" w:pos="993"/>
        </w:tabs>
        <w:ind w:left="0" w:right="-142" w:firstLine="567"/>
        <w:jc w:val="both"/>
      </w:pPr>
      <w:r w:rsidRPr="001B7524">
        <w:t>12 баллов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характера.</w:t>
      </w:r>
    </w:p>
    <w:p w:rsidR="001B7524" w:rsidRPr="001B7524" w:rsidRDefault="001B7524" w:rsidP="001B7524">
      <w:pPr>
        <w:pStyle w:val="af0"/>
        <w:numPr>
          <w:ilvl w:val="0"/>
          <w:numId w:val="30"/>
        </w:numPr>
        <w:tabs>
          <w:tab w:val="left" w:pos="993"/>
        </w:tabs>
        <w:ind w:left="0" w:right="-142" w:firstLine="567"/>
        <w:jc w:val="both"/>
      </w:pPr>
      <w:r w:rsidRPr="001B7524">
        <w:t>10 баллов – студент понимает пройденный материал, но не может теоретически обосновать некоторые выводы, допускает ошибки общего характера.</w:t>
      </w:r>
    </w:p>
    <w:p w:rsidR="001B7524" w:rsidRPr="001B7524" w:rsidRDefault="001B7524" w:rsidP="001B7524">
      <w:pPr>
        <w:pStyle w:val="af0"/>
        <w:numPr>
          <w:ilvl w:val="0"/>
          <w:numId w:val="30"/>
        </w:numPr>
        <w:tabs>
          <w:tab w:val="left" w:pos="993"/>
        </w:tabs>
        <w:ind w:left="0" w:right="-142" w:firstLine="567"/>
        <w:jc w:val="both"/>
      </w:pPr>
      <w:r w:rsidRPr="001B7524">
        <w:t>8 баллов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ответа, не может ответить на дополнительные вопросы.</w:t>
      </w:r>
    </w:p>
    <w:p w:rsidR="001B7524" w:rsidRPr="001B7524" w:rsidRDefault="001B7524" w:rsidP="001B7524">
      <w:pPr>
        <w:pStyle w:val="af0"/>
        <w:numPr>
          <w:ilvl w:val="0"/>
          <w:numId w:val="30"/>
        </w:numPr>
        <w:tabs>
          <w:tab w:val="left" w:pos="993"/>
        </w:tabs>
        <w:ind w:left="0" w:right="-142" w:firstLine="567"/>
        <w:jc w:val="both"/>
      </w:pPr>
      <w:r w:rsidRPr="001B7524">
        <w:t>6 баллов – в ответе студента имеются существенные недостатки, материал охвачен «половинчато», в рассуждениях допускаются ошибки</w:t>
      </w:r>
    </w:p>
    <w:p w:rsidR="001B7524" w:rsidRPr="001B7524" w:rsidRDefault="001B7524" w:rsidP="001B7524">
      <w:pPr>
        <w:pStyle w:val="af0"/>
        <w:numPr>
          <w:ilvl w:val="0"/>
          <w:numId w:val="30"/>
        </w:numPr>
        <w:tabs>
          <w:tab w:val="left" w:pos="993"/>
        </w:tabs>
        <w:ind w:left="0" w:right="-142" w:firstLine="567"/>
        <w:jc w:val="both"/>
      </w:pPr>
      <w:r w:rsidRPr="001B7524">
        <w:t>Ниже 6 баллов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 не может исправить ошибки с помощью наводящих вопросов;</w:t>
      </w:r>
    </w:p>
    <w:p w:rsidR="001B7524" w:rsidRPr="001B7524" w:rsidRDefault="001B7524" w:rsidP="001B7524">
      <w:pPr>
        <w:ind w:right="-142" w:firstLine="720"/>
        <w:jc w:val="both"/>
      </w:pPr>
      <w:r w:rsidRPr="001B7524">
        <w:t>Практический вопрос:</w:t>
      </w:r>
    </w:p>
    <w:p w:rsidR="001B7524" w:rsidRPr="001B7524" w:rsidRDefault="001B7524" w:rsidP="001B7524">
      <w:pPr>
        <w:pStyle w:val="af0"/>
        <w:numPr>
          <w:ilvl w:val="0"/>
          <w:numId w:val="31"/>
        </w:numPr>
        <w:tabs>
          <w:tab w:val="left" w:pos="851"/>
        </w:tabs>
        <w:ind w:left="0" w:right="-142" w:firstLine="567"/>
        <w:jc w:val="both"/>
      </w:pPr>
      <w:r w:rsidRPr="001B7524">
        <w:t xml:space="preserve">12 баллов – студент правильно и грамотно понимает сущность поставленной </w:t>
      </w:r>
      <w:proofErr w:type="spellStart"/>
      <w:proofErr w:type="gramStart"/>
      <w:r w:rsidRPr="001B7524">
        <w:t>за-дачи</w:t>
      </w:r>
      <w:proofErr w:type="spellEnd"/>
      <w:proofErr w:type="gramEnd"/>
      <w:r w:rsidRPr="001B7524">
        <w:t xml:space="preserve">, четко поясняет методику ее решения, правильно выбирает технические и программные средства, получает результаты выполнения разработанной </w:t>
      </w:r>
      <w:proofErr w:type="spellStart"/>
      <w:r w:rsidRPr="001B7524">
        <w:t>про-граммы</w:t>
      </w:r>
      <w:proofErr w:type="spellEnd"/>
      <w:r w:rsidRPr="001B7524">
        <w:t>, умеет правильно составить тестовые задания и их применить, четко отвечает на дополнительные вопросы.</w:t>
      </w:r>
    </w:p>
    <w:p w:rsidR="001B7524" w:rsidRPr="001B7524" w:rsidRDefault="001B7524" w:rsidP="001B7524">
      <w:pPr>
        <w:pStyle w:val="af0"/>
        <w:numPr>
          <w:ilvl w:val="0"/>
          <w:numId w:val="31"/>
        </w:numPr>
        <w:tabs>
          <w:tab w:val="left" w:pos="851"/>
        </w:tabs>
        <w:ind w:left="0" w:right="-142" w:firstLine="567"/>
        <w:jc w:val="both"/>
      </w:pPr>
      <w:r w:rsidRPr="001B7524">
        <w:t xml:space="preserve">10 баллов – студент правильно и грамотно понимает сущность поставленной, поясняет методику решения поставленной задачи, правильно выбирает технические и программные средства, получает результаты выполнения разработанной программы, но не дает обоснование результатов. </w:t>
      </w:r>
    </w:p>
    <w:p w:rsidR="001B7524" w:rsidRDefault="001B7524" w:rsidP="001B7524">
      <w:pPr>
        <w:pStyle w:val="af0"/>
        <w:numPr>
          <w:ilvl w:val="0"/>
          <w:numId w:val="31"/>
        </w:numPr>
        <w:tabs>
          <w:tab w:val="left" w:pos="851"/>
        </w:tabs>
        <w:ind w:left="0" w:right="-142" w:firstLine="567"/>
        <w:jc w:val="both"/>
      </w:pPr>
      <w:r w:rsidRPr="001B7524">
        <w:t xml:space="preserve">8 баллов – студент правильно понимает сущность поставленной задачи, поясняет методику ее решения, но с некоторыми ошибками, правильно выбирает технические и программные средства, получает результаты выполнения разработанной программы, но не дает обоснование результатов. </w:t>
      </w:r>
    </w:p>
    <w:p w:rsidR="001B7524" w:rsidRPr="001B7524" w:rsidRDefault="001B7524" w:rsidP="001B7524">
      <w:pPr>
        <w:pStyle w:val="af0"/>
        <w:numPr>
          <w:ilvl w:val="0"/>
          <w:numId w:val="31"/>
        </w:numPr>
        <w:tabs>
          <w:tab w:val="left" w:pos="851"/>
        </w:tabs>
        <w:ind w:left="0" w:right="-142" w:firstLine="567"/>
        <w:jc w:val="both"/>
      </w:pPr>
      <w:r w:rsidRPr="001B7524">
        <w:t xml:space="preserve">6 баллов – студент в целом правильно понимает сущность поставленной задачи, поясняет методику решения поставленной задачи, но с некоторыми ошибками, в целом правильно выбирает технические и программные средства, не рационально составляет программу для решения поставленной задачи, получает результаты выполнения разработанной программы, но не дает обоснование результатов. </w:t>
      </w:r>
    </w:p>
    <w:p w:rsidR="001B7524" w:rsidRPr="001B7524" w:rsidRDefault="001B7524" w:rsidP="001B7524">
      <w:pPr>
        <w:pStyle w:val="af0"/>
        <w:numPr>
          <w:ilvl w:val="0"/>
          <w:numId w:val="31"/>
        </w:numPr>
        <w:tabs>
          <w:tab w:val="left" w:pos="851"/>
        </w:tabs>
        <w:ind w:left="0" w:right="-142" w:firstLine="567"/>
        <w:jc w:val="both"/>
      </w:pPr>
      <w:r w:rsidRPr="001B7524">
        <w:lastRenderedPageBreak/>
        <w:t xml:space="preserve">3 балла – студент не до конца понимает сущность поставленной задачи, поясняет методику решения поставленной задачи, но с существенными ошибками, не рационально выбирает программные средства, с некоторыми ошибками составляет программу решения задачи,  получает результаты выполнения программы, но не дает обоснование результатов. </w:t>
      </w:r>
    </w:p>
    <w:p w:rsidR="001B7524" w:rsidRPr="001B7524" w:rsidRDefault="001B7524" w:rsidP="001B7524">
      <w:pPr>
        <w:pStyle w:val="af0"/>
        <w:numPr>
          <w:ilvl w:val="0"/>
          <w:numId w:val="31"/>
        </w:numPr>
        <w:tabs>
          <w:tab w:val="left" w:pos="851"/>
        </w:tabs>
        <w:ind w:left="0" w:right="-142" w:firstLine="567"/>
        <w:jc w:val="both"/>
      </w:pPr>
      <w:r w:rsidRPr="001B7524">
        <w:t>Ниже 3 баллов – студент неправильно понимает сущность поставленной задачи, не может пояснить методику решения поставленной задачи, плохо разбирается в технических и программных средствах, не может получить и оценить результаты выполнения программы.</w:t>
      </w:r>
    </w:p>
    <w:p w:rsidR="00CD0007" w:rsidRDefault="00CD0007" w:rsidP="005F432D">
      <w:pPr>
        <w:jc w:val="both"/>
      </w:pP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Default="00CD25AF" w:rsidP="00CD25AF">
      <w:pPr>
        <w:ind w:firstLine="709"/>
      </w:pPr>
    </w:p>
    <w:p w:rsid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1B7524" w:rsidRPr="001B7524" w:rsidRDefault="001B7524" w:rsidP="001B7524">
      <w:pPr>
        <w:pStyle w:val="af0"/>
        <w:numPr>
          <w:ilvl w:val="0"/>
          <w:numId w:val="32"/>
        </w:numPr>
        <w:ind w:left="993" w:hanging="284"/>
        <w:jc w:val="both"/>
        <w:rPr>
          <w:rFonts w:eastAsia="Calibri"/>
          <w:bCs/>
          <w:color w:val="000000"/>
        </w:rPr>
      </w:pPr>
      <w:r w:rsidRPr="001B7524">
        <w:rPr>
          <w:rFonts w:eastAsia="Calibri"/>
          <w:bCs/>
          <w:color w:val="000000"/>
        </w:rPr>
        <w:t>Выполнение курсового проекта;</w:t>
      </w:r>
    </w:p>
    <w:p w:rsidR="001B7524" w:rsidRPr="001B7524" w:rsidRDefault="001B7524" w:rsidP="001B7524">
      <w:pPr>
        <w:pStyle w:val="af0"/>
        <w:numPr>
          <w:ilvl w:val="0"/>
          <w:numId w:val="32"/>
        </w:numPr>
        <w:ind w:left="993" w:hanging="284"/>
        <w:jc w:val="both"/>
        <w:rPr>
          <w:rFonts w:eastAsia="Calibri"/>
          <w:bCs/>
          <w:color w:val="000000"/>
        </w:rPr>
      </w:pPr>
      <w:r w:rsidRPr="001B7524">
        <w:rPr>
          <w:rFonts w:eastAsia="Calibri"/>
          <w:bCs/>
          <w:color w:val="000000"/>
        </w:rPr>
        <w:t>Подготовка рефератов;</w:t>
      </w:r>
    </w:p>
    <w:p w:rsidR="001B7524" w:rsidRPr="001B7524" w:rsidRDefault="001B7524" w:rsidP="001B7524">
      <w:pPr>
        <w:pStyle w:val="af0"/>
        <w:numPr>
          <w:ilvl w:val="0"/>
          <w:numId w:val="32"/>
        </w:numPr>
        <w:ind w:left="993" w:hanging="284"/>
        <w:jc w:val="both"/>
        <w:rPr>
          <w:rFonts w:eastAsia="Calibri"/>
          <w:bCs/>
          <w:color w:val="000000"/>
        </w:rPr>
      </w:pPr>
      <w:r w:rsidRPr="001B7524">
        <w:rPr>
          <w:rFonts w:eastAsia="Calibri"/>
          <w:bCs/>
          <w:color w:val="000000"/>
        </w:rPr>
        <w:t xml:space="preserve">Подготовка к </w:t>
      </w:r>
      <w:proofErr w:type="gramStart"/>
      <w:r w:rsidRPr="001B7524">
        <w:rPr>
          <w:rFonts w:eastAsia="Calibri"/>
          <w:bCs/>
          <w:color w:val="000000"/>
        </w:rPr>
        <w:t>аудиторным</w:t>
      </w:r>
      <w:proofErr w:type="gramEnd"/>
      <w:r w:rsidRPr="001B7524">
        <w:rPr>
          <w:rFonts w:eastAsia="Calibri"/>
          <w:bCs/>
          <w:color w:val="000000"/>
        </w:rPr>
        <w:t xml:space="preserve"> </w:t>
      </w:r>
      <w:proofErr w:type="spellStart"/>
      <w:r w:rsidRPr="001B7524">
        <w:rPr>
          <w:rFonts w:eastAsia="Calibri"/>
          <w:bCs/>
          <w:color w:val="000000"/>
        </w:rPr>
        <w:t>знятиям</w:t>
      </w:r>
      <w:proofErr w:type="spellEnd"/>
      <w:r w:rsidRPr="001B7524">
        <w:rPr>
          <w:rFonts w:eastAsia="Calibri"/>
          <w:bCs/>
          <w:color w:val="000000"/>
        </w:rPr>
        <w:t>.</w:t>
      </w:r>
    </w:p>
    <w:p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:rsidR="00A37C15" w:rsidRPr="00D06FE4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:rsidR="00F22D59" w:rsidRPr="001B7524" w:rsidRDefault="00F22D59" w:rsidP="001B7524">
      <w:pPr>
        <w:ind w:firstLine="540"/>
        <w:jc w:val="both"/>
      </w:pPr>
      <w:r w:rsidRPr="001B7524">
        <w:t>Контроль самостоятельной работы студентов</w:t>
      </w:r>
      <w:r w:rsidR="001B7524" w:rsidRPr="001B7524">
        <w:t xml:space="preserve"> - оформление письменных работ в соответствии с предъявляемыми в университете требованиями.</w:t>
      </w:r>
    </w:p>
    <w:p w:rsidR="00F22D59" w:rsidRDefault="00F22D59" w:rsidP="001B7524">
      <w:pPr>
        <w:ind w:firstLine="540"/>
        <w:jc w:val="both"/>
      </w:pPr>
    </w:p>
    <w:p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131F01" w:rsidRDefault="00131F01" w:rsidP="00D813B5">
      <w:pPr>
        <w:ind w:firstLine="540"/>
        <w:jc w:val="both"/>
        <w:rPr>
          <w:b/>
        </w:rPr>
      </w:pPr>
    </w:p>
    <w:p w:rsidR="00392636" w:rsidRDefault="00392636" w:rsidP="00392636">
      <w:pPr>
        <w:ind w:firstLine="540"/>
        <w:jc w:val="both"/>
        <w:rPr>
          <w:b/>
        </w:rPr>
      </w:pPr>
      <w:r>
        <w:rPr>
          <w:b/>
        </w:rPr>
        <w:t>7.1</w:t>
      </w:r>
      <w:r w:rsidRPr="00D813B5">
        <w:rPr>
          <w:b/>
          <w:lang w:val="en-US"/>
        </w:rPr>
        <w:t> </w:t>
      </w:r>
      <w:r w:rsidRPr="00D813B5">
        <w:rPr>
          <w:b/>
        </w:rPr>
        <w:t>Основная литература</w:t>
      </w:r>
    </w:p>
    <w:p w:rsidR="00392636" w:rsidRPr="00063F67" w:rsidRDefault="00392636" w:rsidP="00392636">
      <w:pPr>
        <w:ind w:firstLine="851"/>
        <w:jc w:val="both"/>
        <w:rPr>
          <w:b/>
        </w:rPr>
      </w:pPr>
    </w:p>
    <w:tbl>
      <w:tblPr>
        <w:tblStyle w:val="a3"/>
        <w:tblW w:w="5000" w:type="pct"/>
        <w:tblLook w:val="01E0"/>
      </w:tblPr>
      <w:tblGrid>
        <w:gridCol w:w="524"/>
        <w:gridCol w:w="4860"/>
        <w:gridCol w:w="2778"/>
        <w:gridCol w:w="1408"/>
      </w:tblGrid>
      <w:tr w:rsidR="00392636" w:rsidRPr="00726183" w:rsidTr="006F199E">
        <w:tc>
          <w:tcPr>
            <w:tcW w:w="277" w:type="pct"/>
            <w:vAlign w:val="center"/>
          </w:tcPr>
          <w:p w:rsidR="00392636" w:rsidRPr="00726183" w:rsidRDefault="00392636" w:rsidP="006F199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6183">
              <w:rPr>
                <w:sz w:val="22"/>
                <w:szCs w:val="22"/>
              </w:rPr>
              <w:t>/</w:t>
            </w:r>
            <w:proofErr w:type="spellStart"/>
            <w:r w:rsidRPr="0072618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2" w:type="pct"/>
            <w:vAlign w:val="center"/>
          </w:tcPr>
          <w:p w:rsidR="00392636" w:rsidRPr="00726183" w:rsidRDefault="00392636" w:rsidP="006F1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:rsidR="00392636" w:rsidRPr="00726183" w:rsidRDefault="00392636" w:rsidP="006F199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:rsidR="00392636" w:rsidRPr="00726183" w:rsidRDefault="00392636" w:rsidP="006F199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392636" w:rsidRPr="00726183" w:rsidTr="006F199E">
        <w:tc>
          <w:tcPr>
            <w:tcW w:w="277" w:type="pct"/>
          </w:tcPr>
          <w:p w:rsidR="00392636" w:rsidRPr="00726183" w:rsidRDefault="00392636" w:rsidP="006F19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:rsidR="00392636" w:rsidRPr="00566669" w:rsidRDefault="00392636" w:rsidP="006F199E">
            <w:pPr>
              <w:jc w:val="both"/>
              <w:rPr>
                <w:sz w:val="22"/>
                <w:szCs w:val="22"/>
              </w:rPr>
            </w:pPr>
            <w:proofErr w:type="spellStart"/>
            <w:r w:rsidRPr="00566669">
              <w:rPr>
                <w:color w:val="000000"/>
                <w:sz w:val="22"/>
                <w:szCs w:val="22"/>
              </w:rPr>
              <w:t>Магазанник</w:t>
            </w:r>
            <w:proofErr w:type="spellEnd"/>
            <w:r w:rsidRPr="00566669">
              <w:rPr>
                <w:color w:val="000000"/>
                <w:sz w:val="22"/>
                <w:szCs w:val="22"/>
              </w:rPr>
              <w:t xml:space="preserve">, В. Д. </w:t>
            </w:r>
            <w:proofErr w:type="spellStart"/>
            <w:r w:rsidRPr="00566669">
              <w:rPr>
                <w:color w:val="000000"/>
                <w:sz w:val="22"/>
                <w:szCs w:val="22"/>
              </w:rPr>
              <w:t>Человеко-компьютерное</w:t>
            </w:r>
            <w:proofErr w:type="spellEnd"/>
            <w:r w:rsidRPr="00566669">
              <w:rPr>
                <w:color w:val="000000"/>
                <w:sz w:val="22"/>
                <w:szCs w:val="22"/>
              </w:rPr>
              <w:t xml:space="preserve"> взаимодействие</w:t>
            </w:r>
            <w:proofErr w:type="gramStart"/>
            <w:r w:rsidRPr="00566669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566669">
              <w:rPr>
                <w:color w:val="000000"/>
                <w:sz w:val="22"/>
                <w:szCs w:val="22"/>
              </w:rPr>
              <w:t xml:space="preserve"> учебное пособие / В. Д. </w:t>
            </w:r>
            <w:proofErr w:type="spellStart"/>
            <w:r w:rsidRPr="00566669">
              <w:rPr>
                <w:color w:val="000000"/>
                <w:sz w:val="22"/>
                <w:szCs w:val="22"/>
              </w:rPr>
              <w:t>Магазанник</w:t>
            </w:r>
            <w:proofErr w:type="spellEnd"/>
            <w:r w:rsidRPr="00566669">
              <w:rPr>
                <w:color w:val="000000"/>
                <w:sz w:val="22"/>
                <w:szCs w:val="22"/>
              </w:rPr>
              <w:t xml:space="preserve">. - 2-е изд., доп. - Москва : Университетская книга, 2020. - 408 </w:t>
            </w:r>
            <w:proofErr w:type="gramStart"/>
            <w:r w:rsidRPr="005666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66669">
              <w:rPr>
                <w:color w:val="000000"/>
                <w:sz w:val="22"/>
                <w:szCs w:val="22"/>
              </w:rPr>
              <w:t>.</w:t>
            </w:r>
            <w:r w:rsidRPr="00566669">
              <w:rPr>
                <w:rFonts w:ascii="Arial" w:hAnsi="Arial" w:cs="Arial"/>
                <w:color w:val="001329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54" w:type="pct"/>
            <w:vAlign w:val="center"/>
          </w:tcPr>
          <w:p w:rsidR="00392636" w:rsidRPr="00566669" w:rsidRDefault="00392636" w:rsidP="006F199E">
            <w:r w:rsidRPr="00566669">
              <w:rPr>
                <w:color w:val="000000"/>
                <w:sz w:val="20"/>
                <w:szCs w:val="20"/>
              </w:rPr>
              <w:t xml:space="preserve">Допущено </w:t>
            </w:r>
            <w:r>
              <w:rPr>
                <w:color w:val="000000"/>
                <w:sz w:val="20"/>
                <w:szCs w:val="20"/>
              </w:rPr>
              <w:t xml:space="preserve">УМО </w:t>
            </w:r>
            <w:r w:rsidRPr="00566669">
              <w:rPr>
                <w:color w:val="000000"/>
                <w:sz w:val="20"/>
                <w:szCs w:val="20"/>
              </w:rPr>
              <w:t xml:space="preserve"> вузов </w:t>
            </w:r>
            <w:r>
              <w:rPr>
                <w:color w:val="000000"/>
                <w:sz w:val="20"/>
                <w:szCs w:val="20"/>
              </w:rPr>
              <w:t>РФ</w:t>
            </w:r>
            <w:r w:rsidRPr="00566669">
              <w:rPr>
                <w:color w:val="000000"/>
                <w:sz w:val="20"/>
                <w:szCs w:val="20"/>
              </w:rPr>
              <w:t xml:space="preserve"> по университетскому политех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66669">
              <w:rPr>
                <w:color w:val="000000"/>
                <w:sz w:val="20"/>
                <w:szCs w:val="20"/>
              </w:rPr>
              <w:t>ническому образованию в качестве учебного пособия для студентов высших учебных заведений, обучающихся по направле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66669">
              <w:rPr>
                <w:color w:val="000000"/>
                <w:sz w:val="20"/>
                <w:szCs w:val="20"/>
              </w:rPr>
              <w:t xml:space="preserve">ниям подготовки 09.03.0! •Информатика и вычислительная техника• (уровень </w:t>
            </w:r>
            <w:proofErr w:type="spellStart"/>
            <w:r w:rsidRPr="00566669">
              <w:rPr>
                <w:color w:val="000000"/>
                <w:sz w:val="20"/>
                <w:szCs w:val="20"/>
              </w:rPr>
              <w:t>бакашвриата</w:t>
            </w:r>
            <w:proofErr w:type="spellEnd"/>
            <w:r w:rsidRPr="00566669">
              <w:rPr>
                <w:color w:val="000000"/>
                <w:sz w:val="20"/>
                <w:szCs w:val="20"/>
              </w:rPr>
              <w:t>) и 09.04.01«</w:t>
            </w:r>
            <w:proofErr w:type="spellStart"/>
            <w:proofErr w:type="gramStart"/>
            <w:r w:rsidRPr="00566669">
              <w:rPr>
                <w:color w:val="000000"/>
                <w:sz w:val="20"/>
                <w:szCs w:val="20"/>
              </w:rPr>
              <w:t>Ит</w:t>
            </w:r>
            <w:proofErr w:type="spellEnd"/>
            <w:proofErr w:type="gramEnd"/>
            <w:r w:rsidRPr="0056666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66669">
              <w:rPr>
                <w:color w:val="000000"/>
                <w:sz w:val="20"/>
                <w:szCs w:val="20"/>
              </w:rPr>
              <w:t>юрматики</w:t>
            </w:r>
            <w:proofErr w:type="spellEnd"/>
            <w:r w:rsidRPr="00566669">
              <w:rPr>
                <w:color w:val="000000"/>
                <w:sz w:val="20"/>
                <w:szCs w:val="20"/>
              </w:rPr>
              <w:t xml:space="preserve"> и вычислительная техника* (уровень магистратуры)</w:t>
            </w:r>
          </w:p>
        </w:tc>
        <w:tc>
          <w:tcPr>
            <w:tcW w:w="727" w:type="pct"/>
            <w:vAlign w:val="center"/>
          </w:tcPr>
          <w:p w:rsidR="00392636" w:rsidRPr="00BA4B19" w:rsidRDefault="00392636" w:rsidP="006F19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392636" w:rsidRPr="00726183" w:rsidTr="006F199E">
        <w:tc>
          <w:tcPr>
            <w:tcW w:w="277" w:type="pct"/>
          </w:tcPr>
          <w:p w:rsidR="00392636" w:rsidRDefault="00392636" w:rsidP="006F19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2" w:type="pct"/>
          </w:tcPr>
          <w:p w:rsidR="00392636" w:rsidRPr="008B11E1" w:rsidRDefault="00392636" w:rsidP="006F199E">
            <w:pPr>
              <w:rPr>
                <w:bCs/>
                <w:sz w:val="20"/>
                <w:szCs w:val="20"/>
              </w:rPr>
            </w:pPr>
            <w:r w:rsidRPr="00351582">
              <w:rPr>
                <w:color w:val="000000"/>
                <w:sz w:val="22"/>
                <w:szCs w:val="22"/>
              </w:rPr>
              <w:t>Ткаченко, О. Н. Взаимодействие пользователей с интерфейсами информационных систем для мобильных устройств: исследование опыта</w:t>
            </w:r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учебное пособие / О.Н. Ткаченко. — Москва</w:t>
            </w:r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Магистр</w:t>
            </w:r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ИНФРА-М, 2021. — 152 с.</w:t>
            </w:r>
          </w:p>
        </w:tc>
        <w:tc>
          <w:tcPr>
            <w:tcW w:w="1454" w:type="pct"/>
            <w:vAlign w:val="center"/>
          </w:tcPr>
          <w:p w:rsidR="00392636" w:rsidRPr="00F55AB0" w:rsidRDefault="00392636" w:rsidP="006F19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7" w:type="pct"/>
            <w:vAlign w:val="center"/>
          </w:tcPr>
          <w:p w:rsidR="00392636" w:rsidRPr="00954C31" w:rsidRDefault="00392636" w:rsidP="006F1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:rsidR="00392636" w:rsidRDefault="00392636" w:rsidP="00392636">
      <w:pPr>
        <w:ind w:firstLine="851"/>
        <w:jc w:val="both"/>
        <w:rPr>
          <w:b/>
        </w:rPr>
      </w:pPr>
    </w:p>
    <w:p w:rsidR="00392636" w:rsidRDefault="00392636">
      <w:pPr>
        <w:rPr>
          <w:b/>
        </w:rPr>
      </w:pPr>
      <w:r>
        <w:rPr>
          <w:b/>
        </w:rPr>
        <w:br w:type="page"/>
      </w:r>
    </w:p>
    <w:p w:rsidR="00392636" w:rsidRDefault="00392636" w:rsidP="00392636">
      <w:pPr>
        <w:ind w:firstLine="540"/>
        <w:jc w:val="both"/>
        <w:rPr>
          <w:b/>
        </w:rPr>
      </w:pPr>
      <w:r>
        <w:rPr>
          <w:b/>
        </w:rPr>
        <w:lastRenderedPageBreak/>
        <w:t>7.2</w:t>
      </w:r>
      <w:r w:rsidRPr="00D813B5">
        <w:rPr>
          <w:b/>
          <w:lang w:val="en-US"/>
        </w:rPr>
        <w:t> </w:t>
      </w:r>
      <w:r w:rsidRPr="00D813B5">
        <w:rPr>
          <w:b/>
        </w:rPr>
        <w:t>Дополнительная литература</w:t>
      </w:r>
    </w:p>
    <w:p w:rsidR="00392636" w:rsidRDefault="00392636" w:rsidP="00392636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/>
      </w:tblPr>
      <w:tblGrid>
        <w:gridCol w:w="524"/>
        <w:gridCol w:w="4860"/>
        <w:gridCol w:w="2778"/>
        <w:gridCol w:w="1408"/>
      </w:tblGrid>
      <w:tr w:rsidR="00392636" w:rsidRPr="00726183" w:rsidTr="006F199E">
        <w:tc>
          <w:tcPr>
            <w:tcW w:w="277" w:type="pct"/>
            <w:vAlign w:val="center"/>
          </w:tcPr>
          <w:p w:rsidR="00392636" w:rsidRPr="00726183" w:rsidRDefault="00392636" w:rsidP="006F199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6183">
              <w:rPr>
                <w:sz w:val="22"/>
                <w:szCs w:val="22"/>
              </w:rPr>
              <w:t>/</w:t>
            </w:r>
            <w:proofErr w:type="spellStart"/>
            <w:r w:rsidRPr="0072618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2" w:type="pct"/>
            <w:vAlign w:val="center"/>
          </w:tcPr>
          <w:p w:rsidR="00392636" w:rsidRPr="00726183" w:rsidRDefault="00392636" w:rsidP="006F1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:rsidR="00392636" w:rsidRPr="00726183" w:rsidRDefault="00392636" w:rsidP="006F199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:rsidR="00392636" w:rsidRPr="00726183" w:rsidRDefault="00392636" w:rsidP="006F199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392636" w:rsidRPr="00726183" w:rsidTr="006F199E">
        <w:tc>
          <w:tcPr>
            <w:tcW w:w="277" w:type="pct"/>
          </w:tcPr>
          <w:p w:rsidR="00392636" w:rsidRPr="00726183" w:rsidRDefault="00392636" w:rsidP="006F19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:rsidR="00392636" w:rsidRPr="003705EB" w:rsidRDefault="00392636" w:rsidP="006F199E">
            <w:pPr>
              <w:rPr>
                <w:sz w:val="22"/>
                <w:szCs w:val="22"/>
              </w:rPr>
            </w:pPr>
            <w:proofErr w:type="spellStart"/>
            <w:r w:rsidRPr="00351582">
              <w:rPr>
                <w:color w:val="000000"/>
                <w:sz w:val="22"/>
                <w:szCs w:val="22"/>
              </w:rPr>
              <w:t>Гуськова</w:t>
            </w:r>
            <w:proofErr w:type="spellEnd"/>
            <w:r w:rsidRPr="00351582">
              <w:rPr>
                <w:color w:val="000000"/>
                <w:sz w:val="22"/>
                <w:szCs w:val="22"/>
              </w:rPr>
              <w:t xml:space="preserve">, О.И. </w:t>
            </w:r>
            <w:proofErr w:type="spellStart"/>
            <w:r w:rsidRPr="00351582">
              <w:rPr>
                <w:color w:val="000000"/>
                <w:sz w:val="22"/>
                <w:szCs w:val="22"/>
              </w:rPr>
              <w:t>Объектно</w:t>
            </w:r>
            <w:proofErr w:type="spellEnd"/>
            <w:r w:rsidRPr="00351582">
              <w:rPr>
                <w:color w:val="000000"/>
                <w:sz w:val="22"/>
                <w:szCs w:val="22"/>
              </w:rPr>
              <w:t xml:space="preserve"> ориентированное программирование в </w:t>
            </w:r>
            <w:proofErr w:type="spellStart"/>
            <w:r w:rsidRPr="00351582">
              <w:rPr>
                <w:color w:val="000000"/>
                <w:sz w:val="22"/>
                <w:szCs w:val="22"/>
              </w:rPr>
              <w:t>Java</w:t>
            </w:r>
            <w:proofErr w:type="spellEnd"/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учебное пособие / О. И. </w:t>
            </w:r>
            <w:proofErr w:type="spellStart"/>
            <w:r w:rsidRPr="00351582">
              <w:rPr>
                <w:color w:val="000000"/>
                <w:sz w:val="22"/>
                <w:szCs w:val="22"/>
              </w:rPr>
              <w:t>Гуськова</w:t>
            </w:r>
            <w:proofErr w:type="spellEnd"/>
            <w:r w:rsidRPr="00351582">
              <w:rPr>
                <w:color w:val="000000"/>
                <w:sz w:val="22"/>
                <w:szCs w:val="22"/>
              </w:rPr>
              <w:t>. - Москва</w:t>
            </w:r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МПГУ, 2018. - 240 с.</w:t>
            </w:r>
            <w:r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454" w:type="pct"/>
            <w:vAlign w:val="center"/>
          </w:tcPr>
          <w:p w:rsidR="00392636" w:rsidRPr="00F55AB0" w:rsidRDefault="00392636" w:rsidP="006F19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7" w:type="pct"/>
            <w:vAlign w:val="center"/>
          </w:tcPr>
          <w:p w:rsidR="00392636" w:rsidRPr="00954C31" w:rsidRDefault="00392636" w:rsidP="006F1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392636" w:rsidRPr="00726183" w:rsidTr="006F199E">
        <w:tc>
          <w:tcPr>
            <w:tcW w:w="277" w:type="pct"/>
          </w:tcPr>
          <w:p w:rsidR="00392636" w:rsidRDefault="00392636" w:rsidP="006F19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2" w:type="pct"/>
          </w:tcPr>
          <w:p w:rsidR="00392636" w:rsidRPr="00241DDA" w:rsidRDefault="00392636" w:rsidP="006F199E">
            <w:pPr>
              <w:rPr>
                <w:color w:val="000000"/>
                <w:sz w:val="22"/>
                <w:szCs w:val="22"/>
              </w:rPr>
            </w:pPr>
            <w:r w:rsidRPr="00241DDA">
              <w:rPr>
                <w:color w:val="000000"/>
                <w:sz w:val="22"/>
                <w:szCs w:val="22"/>
              </w:rPr>
              <w:t>Немцова, Т. И. Компьютерная графика и web-дизайн</w:t>
            </w:r>
            <w:proofErr w:type="gramStart"/>
            <w:r w:rsidRPr="00241DDA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241DDA">
              <w:rPr>
                <w:color w:val="000000"/>
                <w:sz w:val="22"/>
                <w:szCs w:val="22"/>
              </w:rPr>
              <w:t xml:space="preserve"> учебное пособие / Т. И. Немцова, Т. В. Казанкова, А. В. </w:t>
            </w:r>
            <w:proofErr w:type="spellStart"/>
            <w:r w:rsidRPr="00241DDA">
              <w:rPr>
                <w:color w:val="000000"/>
                <w:sz w:val="22"/>
                <w:szCs w:val="22"/>
              </w:rPr>
              <w:t>Шнякин</w:t>
            </w:r>
            <w:proofErr w:type="spellEnd"/>
            <w:r w:rsidRPr="00241DDA">
              <w:rPr>
                <w:color w:val="000000"/>
                <w:sz w:val="22"/>
                <w:szCs w:val="22"/>
              </w:rPr>
              <w:t xml:space="preserve"> ; под ред. Л. Г. Гагариной. — Москва</w:t>
            </w:r>
            <w:proofErr w:type="gramStart"/>
            <w:r w:rsidRPr="00241DDA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241DDA">
              <w:rPr>
                <w:color w:val="000000"/>
                <w:sz w:val="22"/>
                <w:szCs w:val="22"/>
              </w:rPr>
              <w:t xml:space="preserve"> ФОРУМ</w:t>
            </w:r>
            <w:proofErr w:type="gramStart"/>
            <w:r w:rsidRPr="00241DDA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241DDA">
              <w:rPr>
                <w:color w:val="000000"/>
                <w:sz w:val="22"/>
                <w:szCs w:val="22"/>
              </w:rPr>
              <w:t xml:space="preserve"> ИНФРА-М, 2020. — 400 с. — (Высшее образование).</w:t>
            </w:r>
          </w:p>
        </w:tc>
        <w:tc>
          <w:tcPr>
            <w:tcW w:w="1454" w:type="pct"/>
            <w:vAlign w:val="center"/>
          </w:tcPr>
          <w:p w:rsidR="00392636" w:rsidRPr="00241DDA" w:rsidRDefault="00392636" w:rsidP="006F199E">
            <w:pPr>
              <w:jc w:val="both"/>
            </w:pPr>
            <w:r w:rsidRPr="00241DDA">
              <w:rPr>
                <w:color w:val="000000"/>
                <w:sz w:val="22"/>
                <w:szCs w:val="22"/>
              </w:rPr>
              <w:t>Рекомендовано Научно-методическим советом федерального государст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венного автономного образовательного учреж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дения высшего профес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сионального образования «Национальный иссле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довательский университет «МИЭТ» в качестве учебного пособия для студентов, обучающихся по направлению подготов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ки 09.03.04 «Программная инженерия»</w:t>
            </w:r>
          </w:p>
        </w:tc>
        <w:tc>
          <w:tcPr>
            <w:tcW w:w="727" w:type="pct"/>
            <w:vAlign w:val="center"/>
          </w:tcPr>
          <w:p w:rsidR="00392636" w:rsidRPr="00954C31" w:rsidRDefault="00392636" w:rsidP="006F1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:rsidR="007E5363" w:rsidRDefault="007E5363" w:rsidP="00D813B5">
      <w:pPr>
        <w:ind w:firstLine="540"/>
        <w:jc w:val="both"/>
        <w:rPr>
          <w:b/>
        </w:rPr>
      </w:pPr>
    </w:p>
    <w:p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</w:t>
      </w:r>
      <w:r w:rsidR="008B11E1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:rsidR="008617C4" w:rsidRDefault="008617C4" w:rsidP="003755DA">
      <w:pPr>
        <w:ind w:firstLine="540"/>
        <w:jc w:val="both"/>
        <w:rPr>
          <w:b/>
        </w:rPr>
      </w:pPr>
    </w:p>
    <w:p w:rsidR="005B231D" w:rsidRPr="00D813B5" w:rsidRDefault="005B231D" w:rsidP="005B231D">
      <w:pPr>
        <w:ind w:firstLine="540"/>
        <w:jc w:val="both"/>
        <w:rPr>
          <w:b/>
        </w:rPr>
      </w:pPr>
      <w:r>
        <w:rPr>
          <w:b/>
        </w:rPr>
        <w:t>7.3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:rsidR="005B231D" w:rsidRDefault="005B231D" w:rsidP="005B231D">
      <w:pPr>
        <w:ind w:firstLine="540"/>
        <w:jc w:val="both"/>
      </w:pPr>
      <w:r>
        <w:t>1 Методические рекомендации</w:t>
      </w:r>
      <w:r w:rsidR="004942E8">
        <w:t xml:space="preserve"> по дисциплине «Проектирование графических интерфейсов»</w:t>
      </w:r>
      <w:r>
        <w:t xml:space="preserve"> п</w:t>
      </w:r>
      <w:r w:rsidR="004942E8">
        <w:t>о выполнению лабораторных рабо</w:t>
      </w:r>
      <w:proofErr w:type="gramStart"/>
      <w:r w:rsidR="004942E8">
        <w:t>т</w:t>
      </w:r>
      <w:r w:rsidRPr="00673F5B">
        <w:t>[</w:t>
      </w:r>
      <w:proofErr w:type="gramEnd"/>
      <w:r>
        <w:t>электронный вариант</w:t>
      </w:r>
      <w:r w:rsidRPr="00673F5B">
        <w:t>]</w:t>
      </w:r>
      <w:r>
        <w:t>.</w:t>
      </w:r>
    </w:p>
    <w:p w:rsidR="005B231D" w:rsidRDefault="005B231D" w:rsidP="005B231D">
      <w:pPr>
        <w:ind w:firstLine="540"/>
        <w:jc w:val="both"/>
      </w:pPr>
      <w:r>
        <w:t xml:space="preserve">2 Методические рекомендации </w:t>
      </w:r>
      <w:r w:rsidRPr="00B17D69">
        <w:t>к курсово</w:t>
      </w:r>
      <w:r>
        <w:t>й</w:t>
      </w:r>
      <w:r w:rsidRPr="00B17D69">
        <w:t xml:space="preserve"> </w:t>
      </w:r>
      <w:r>
        <w:t>работе</w:t>
      </w:r>
      <w:r w:rsidR="005D5EC8">
        <w:t xml:space="preserve"> по дисциплине «Проектирование графических интерфейсов»</w:t>
      </w:r>
      <w:r w:rsidRPr="00B17D69">
        <w:t xml:space="preserve"> для студентов специ</w:t>
      </w:r>
      <w:r>
        <w:softHyphen/>
      </w:r>
      <w:r w:rsidRPr="00B17D69">
        <w:t>аль</w:t>
      </w:r>
      <w:r>
        <w:softHyphen/>
      </w:r>
      <w:r w:rsidRPr="00B17D69">
        <w:t>ности</w:t>
      </w:r>
      <w:r>
        <w:t xml:space="preserve"> </w:t>
      </w:r>
      <w:r w:rsidRPr="00B17D69">
        <w:t>19.03.04  «Программная инженерия»</w:t>
      </w:r>
      <w:r w:rsidR="00B5047F">
        <w:t>.</w:t>
      </w:r>
    </w:p>
    <w:p w:rsidR="005B231D" w:rsidRDefault="005B231D" w:rsidP="005B231D">
      <w:pPr>
        <w:ind w:firstLine="540"/>
        <w:jc w:val="both"/>
        <w:rPr>
          <w:b/>
        </w:rPr>
      </w:pPr>
    </w:p>
    <w:p w:rsidR="005B231D" w:rsidRPr="00D813B5" w:rsidRDefault="005B231D" w:rsidP="005B231D">
      <w:pPr>
        <w:ind w:firstLine="540"/>
        <w:jc w:val="both"/>
        <w:rPr>
          <w:b/>
        </w:rPr>
      </w:pPr>
      <w:r>
        <w:rPr>
          <w:b/>
        </w:rPr>
        <w:t>7.3</w:t>
      </w:r>
      <w:r w:rsidRPr="00D813B5">
        <w:rPr>
          <w:b/>
        </w:rPr>
        <w:t>.</w:t>
      </w:r>
      <w:r>
        <w:rPr>
          <w:b/>
        </w:rPr>
        <w:t>2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:rsidR="005B231D" w:rsidRPr="007E5363" w:rsidRDefault="005B231D" w:rsidP="005B231D">
      <w:pPr>
        <w:ind w:firstLine="540"/>
        <w:jc w:val="both"/>
      </w:pPr>
      <w:proofErr w:type="spellStart"/>
      <w:r>
        <w:t>Мультимедийные</w:t>
      </w:r>
      <w:proofErr w:type="spellEnd"/>
      <w:r>
        <w:t xml:space="preserve"> презентации по лекционным темам 1, 3, 4, 12, 13, 14, 15, 16.</w:t>
      </w:r>
    </w:p>
    <w:p w:rsidR="003755DA" w:rsidRDefault="003755DA" w:rsidP="003755DA">
      <w:pPr>
        <w:ind w:firstLine="540"/>
        <w:jc w:val="both"/>
        <w:rPr>
          <w:b/>
        </w:rPr>
      </w:pPr>
    </w:p>
    <w:p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</w:t>
      </w:r>
      <w:r w:rsidR="008B11E1">
        <w:rPr>
          <w:b/>
        </w:rPr>
        <w:t>3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:rsidR="00805196" w:rsidRDefault="00805196" w:rsidP="00805196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D66997">
        <w:rPr>
          <w:lang w:val="en-US"/>
        </w:rPr>
        <w:t>Microsoft</w:t>
      </w:r>
      <w:r w:rsidRPr="00D66997">
        <w:t xml:space="preserve"> </w:t>
      </w:r>
      <w:r w:rsidRPr="00D66997">
        <w:rPr>
          <w:lang w:val="en-US"/>
        </w:rPr>
        <w:t>Visual</w:t>
      </w:r>
      <w:r w:rsidRPr="00D66997">
        <w:t xml:space="preserve"> </w:t>
      </w:r>
      <w:r w:rsidRPr="00D66997">
        <w:rPr>
          <w:lang w:val="en-US"/>
        </w:rPr>
        <w:t>Studio</w:t>
      </w:r>
      <w:r w:rsidRPr="00D66997">
        <w:t xml:space="preserve"> </w:t>
      </w:r>
      <w:r w:rsidRPr="00D66997">
        <w:rPr>
          <w:lang w:val="en-US"/>
        </w:rPr>
        <w:t>Community</w:t>
      </w:r>
      <w:r w:rsidRPr="00D66997">
        <w:t xml:space="preserve"> 2019 Бесплатная полнофункциональная интегрированная среда разработки для учащихся, разработчиков открытого ПО и отдельных разработчиков.</w:t>
      </w:r>
    </w:p>
    <w:p w:rsidR="00805196" w:rsidRDefault="00805196" w:rsidP="00805196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lang w:val="en-US"/>
        </w:rPr>
      </w:pPr>
      <w:r w:rsidRPr="00D66997">
        <w:rPr>
          <w:lang w:val="en-US"/>
        </w:rPr>
        <w:t>Visual Studio Code (Free. Built on open source.)</w:t>
      </w:r>
    </w:p>
    <w:p w:rsidR="008B11E1" w:rsidRPr="00CA4733" w:rsidRDefault="008B11E1" w:rsidP="00D813B5">
      <w:pPr>
        <w:ind w:firstLine="540"/>
        <w:jc w:val="both"/>
        <w:rPr>
          <w:b/>
          <w:lang w:val="en-US"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:rsidR="006C4C6F" w:rsidRDefault="006C4C6F" w:rsidP="00D813B5">
      <w:pPr>
        <w:ind w:firstLine="567"/>
        <w:jc w:val="both"/>
      </w:pPr>
      <w:r w:rsidRPr="00E60910">
        <w:t>Материально-техническое обеспечение дисциплины содержится в паспорте лаборатории «</w:t>
      </w:r>
      <w:r w:rsidR="00E60910">
        <w:t xml:space="preserve">Компьютерный класс», </w:t>
      </w:r>
      <w:proofErr w:type="spellStart"/>
      <w:r w:rsidR="00E60910">
        <w:t>рег</w:t>
      </w:r>
      <w:proofErr w:type="spellEnd"/>
      <w:r w:rsidR="00E60910">
        <w:t>. номер №ПУЛ-4 519/2-</w:t>
      </w:r>
      <w:r w:rsidR="00D74968">
        <w:t>20</w:t>
      </w:r>
      <w:r w:rsidRPr="00E60910">
        <w:t>.</w:t>
      </w:r>
    </w:p>
    <w:p w:rsidR="009F588E" w:rsidRDefault="009F588E" w:rsidP="00D813B5">
      <w:pPr>
        <w:ind w:firstLine="567"/>
        <w:jc w:val="both"/>
      </w:pPr>
    </w:p>
    <w:p w:rsidR="009F588E" w:rsidRDefault="009F588E" w:rsidP="00D813B5">
      <w:pPr>
        <w:ind w:firstLine="567"/>
        <w:jc w:val="both"/>
      </w:pPr>
    </w:p>
    <w:p w:rsidR="009F588E" w:rsidRDefault="009F588E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2E51E1" w:rsidRDefault="002E51E1" w:rsidP="009F588E">
      <w:pPr>
        <w:shd w:val="clear" w:color="auto" w:fill="FFFFFF"/>
        <w:spacing w:before="120"/>
        <w:jc w:val="center"/>
        <w:outlineLvl w:val="0"/>
        <w:rPr>
          <w:b/>
          <w:bCs/>
          <w:i/>
          <w:caps/>
          <w:color w:val="000000"/>
          <w:spacing w:val="-18"/>
          <w:highlight w:val="yellow"/>
        </w:rPr>
      </w:pPr>
    </w:p>
    <w:p w:rsidR="008B11E1" w:rsidRDefault="008B11E1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:rsidR="00C7284B" w:rsidRPr="00C7284B" w:rsidRDefault="00C7284B" w:rsidP="00C7284B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lastRenderedPageBreak/>
        <w:t>проектирование графического</w:t>
      </w:r>
      <w:r w:rsidRPr="00C7284B">
        <w:rPr>
          <w:b/>
          <w:bCs/>
          <w:caps/>
          <w:color w:val="000000"/>
          <w:spacing w:val="-18"/>
          <w:u w:val="single"/>
        </w:rPr>
        <w:t xml:space="preserve"> интерфейс</w:t>
      </w:r>
      <w:r>
        <w:rPr>
          <w:b/>
          <w:bCs/>
          <w:caps/>
          <w:color w:val="000000"/>
          <w:spacing w:val="-18"/>
          <w:u w:val="single"/>
        </w:rPr>
        <w:t>а пользователя</w:t>
      </w:r>
    </w:p>
    <w:p w:rsidR="009F588E" w:rsidRDefault="00C7284B" w:rsidP="00C728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F588E">
        <w:rPr>
          <w:sz w:val="20"/>
          <w:szCs w:val="20"/>
        </w:rPr>
        <w:t>(наименование дисциплины)</w:t>
      </w:r>
    </w:p>
    <w:p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:rsidR="008B11E1" w:rsidRPr="002E411C" w:rsidRDefault="008B11E1" w:rsidP="008B11E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>
        <w:t>09.03.04</w:t>
      </w:r>
      <w:r w:rsidRPr="002F5DA4">
        <w:t xml:space="preserve"> Программная инженерия</w:t>
      </w:r>
    </w:p>
    <w:p w:rsidR="008B11E1" w:rsidRDefault="008B11E1" w:rsidP="008B11E1">
      <w:pPr>
        <w:outlineLvl w:val="0"/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2F5DA4">
        <w:t>Разработка программно-информационных систем</w:t>
      </w:r>
    </w:p>
    <w:p w:rsidR="000E244C" w:rsidRDefault="000E244C" w:rsidP="008B11E1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0E244C" w:rsidRPr="008363B0" w:rsidTr="00A47133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44C" w:rsidRPr="008363B0" w:rsidRDefault="000E244C" w:rsidP="00A47133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244C" w:rsidRPr="008363B0" w:rsidRDefault="000E244C" w:rsidP="00A47133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0E244C" w:rsidRPr="008363B0" w:rsidTr="00A47133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44C" w:rsidRPr="008363B0" w:rsidRDefault="000E244C" w:rsidP="00A47133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244C" w:rsidRPr="008363B0" w:rsidRDefault="000E244C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0E244C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4C" w:rsidRPr="008363B0" w:rsidRDefault="000E244C" w:rsidP="00A47133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44C" w:rsidRPr="002F5DA4" w:rsidRDefault="000E244C" w:rsidP="00A47133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2F5DA4">
              <w:rPr>
                <w:sz w:val="20"/>
                <w:szCs w:val="20"/>
                <w:lang w:val="en-US"/>
              </w:rPr>
              <w:t>3</w:t>
            </w:r>
          </w:p>
        </w:tc>
      </w:tr>
      <w:tr w:rsidR="000E244C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4C" w:rsidRPr="008363B0" w:rsidRDefault="000E244C" w:rsidP="00A4713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44C" w:rsidRPr="00635217" w:rsidRDefault="000E244C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244C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4C" w:rsidRPr="008363B0" w:rsidRDefault="000E244C" w:rsidP="00A4713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44C" w:rsidRPr="005B1205" w:rsidRDefault="000E244C" w:rsidP="00A47133">
            <w:pPr>
              <w:spacing w:before="38"/>
              <w:ind w:right="-57"/>
              <w:jc w:val="center"/>
              <w:rPr>
                <w:sz w:val="20"/>
                <w:szCs w:val="20"/>
                <w:highlight w:val="yellow"/>
              </w:rPr>
            </w:pPr>
            <w:r w:rsidRPr="008D36A7">
              <w:rPr>
                <w:sz w:val="20"/>
                <w:szCs w:val="20"/>
              </w:rPr>
              <w:t xml:space="preserve">34 </w:t>
            </w:r>
          </w:p>
        </w:tc>
      </w:tr>
      <w:tr w:rsidR="000E244C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4C" w:rsidRPr="008363B0" w:rsidRDefault="000E244C" w:rsidP="00A4713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44C" w:rsidRPr="005B1205" w:rsidRDefault="000E244C" w:rsidP="00A47133">
            <w:pPr>
              <w:spacing w:before="38"/>
              <w:ind w:right="-57"/>
              <w:jc w:val="center"/>
              <w:rPr>
                <w:sz w:val="20"/>
                <w:szCs w:val="20"/>
                <w:highlight w:val="yellow"/>
              </w:rPr>
            </w:pPr>
            <w:r w:rsidRPr="008D36A7">
              <w:rPr>
                <w:sz w:val="20"/>
                <w:szCs w:val="20"/>
              </w:rPr>
              <w:t>34</w:t>
            </w:r>
          </w:p>
        </w:tc>
      </w:tr>
      <w:tr w:rsidR="000E244C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4C" w:rsidRPr="008D36A7" w:rsidRDefault="000E244C" w:rsidP="00A47133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D36A7">
              <w:rPr>
                <w:sz w:val="20"/>
                <w:szCs w:val="20"/>
              </w:rPr>
              <w:t>Курсовая работа,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44C" w:rsidRPr="008D36A7" w:rsidRDefault="000E244C" w:rsidP="00A47133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E244C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4C" w:rsidRPr="008363B0" w:rsidRDefault="000E244C" w:rsidP="00A4713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44C" w:rsidRPr="00AA1DCB" w:rsidRDefault="000E244C" w:rsidP="00A47133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E244C" w:rsidTr="00A4713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4C" w:rsidRDefault="000E244C" w:rsidP="00A4713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44C" w:rsidRPr="00FD202B" w:rsidRDefault="000E244C" w:rsidP="00A47133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 w:rsidRPr="00FD202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E244C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4C" w:rsidRDefault="000E244C" w:rsidP="00A4713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44C" w:rsidRPr="008E64D5" w:rsidRDefault="000E244C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0E244C" w:rsidTr="00A4713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244C" w:rsidRDefault="000E244C" w:rsidP="00A4713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244C" w:rsidRPr="008E64D5" w:rsidRDefault="000E244C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:rsidR="00B07352" w:rsidRDefault="00B07352" w:rsidP="00B07352">
      <w:pPr>
        <w:outlineLvl w:val="0"/>
        <w:rPr>
          <w:b/>
          <w:sz w:val="26"/>
          <w:szCs w:val="26"/>
        </w:rPr>
      </w:pPr>
    </w:p>
    <w:p w:rsidR="005B231D" w:rsidRPr="00E310A0" w:rsidRDefault="005B231D" w:rsidP="005B231D">
      <w:pPr>
        <w:ind w:firstLine="567"/>
        <w:jc w:val="both"/>
        <w:outlineLvl w:val="0"/>
        <w:rPr>
          <w:b/>
        </w:rPr>
      </w:pPr>
      <w:r w:rsidRPr="00E310A0">
        <w:rPr>
          <w:b/>
        </w:rPr>
        <w:t>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5B231D" w:rsidRPr="002F5DA4" w:rsidRDefault="005B231D" w:rsidP="005B231D">
      <w:pPr>
        <w:ind w:firstLine="567"/>
        <w:jc w:val="both"/>
      </w:pPr>
      <w:r w:rsidRPr="002F5DA4">
        <w:t>Цель дисциплины заключается в подготовке специалистов, способных грамотно и эффективно проектировать эргономичные пользовательские интерфейсы автоматизированных систем обработки информации и управления.</w:t>
      </w:r>
    </w:p>
    <w:p w:rsidR="005B231D" w:rsidRDefault="005B231D" w:rsidP="005B231D">
      <w:pPr>
        <w:ind w:firstLine="567"/>
        <w:jc w:val="both"/>
      </w:pPr>
    </w:p>
    <w:p w:rsidR="005B231D" w:rsidRDefault="005B231D" w:rsidP="005B231D">
      <w:pPr>
        <w:ind w:firstLine="567"/>
        <w:jc w:val="both"/>
      </w:pPr>
      <w:r w:rsidRPr="00E310A0">
        <w:rPr>
          <w:b/>
        </w:rPr>
        <w:t>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</w:p>
    <w:p w:rsidR="005B231D" w:rsidRDefault="005B231D" w:rsidP="005B231D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5B231D" w:rsidRDefault="005B231D" w:rsidP="005B231D">
      <w:pPr>
        <w:jc w:val="both"/>
      </w:pPr>
      <w:r w:rsidRPr="00900D2E">
        <w:rPr>
          <w:b/>
        </w:rPr>
        <w:t>знать</w:t>
      </w:r>
      <w:r w:rsidRPr="00900D2E">
        <w:t>:</w:t>
      </w:r>
    </w:p>
    <w:p w:rsidR="005B231D" w:rsidRPr="002F5DA4" w:rsidRDefault="005B231D" w:rsidP="005B231D">
      <w:pPr>
        <w:jc w:val="both"/>
      </w:pPr>
      <w:r w:rsidRPr="002F5DA4">
        <w:t>- Концептуальные модели и сценарии человеко-машинного взаимодействия. Психофизиологические аспекты человеко-машинного взаимодействия. Промышленные стандарты диалоговых систем. Формальные методы описания диалоговых систем. Основные показатели удобства использования диалоговой системы и методики их количественного оценивания.</w:t>
      </w:r>
    </w:p>
    <w:p w:rsidR="005B231D" w:rsidRPr="002F5DA4" w:rsidRDefault="005B231D" w:rsidP="005B231D">
      <w:pPr>
        <w:jc w:val="both"/>
      </w:pPr>
      <w:r w:rsidRPr="002F5DA4">
        <w:t>- Аппаратные средства графического диалога. Принципы систематизации информационных сообщений и сообщений о нестандартных, исключительных, аварийных ситуациях. Принципы организации справочных систем.</w:t>
      </w:r>
    </w:p>
    <w:p w:rsidR="005B231D" w:rsidRPr="002F5DA4" w:rsidRDefault="005B231D" w:rsidP="005B231D">
      <w:pPr>
        <w:jc w:val="both"/>
      </w:pPr>
      <w:r w:rsidRPr="002F5DA4">
        <w:t xml:space="preserve">- Событийно-ориентированные модели управления. Системную организацию пользовательского интерфейса в современных операционных системах и средах. </w:t>
      </w:r>
    </w:p>
    <w:p w:rsidR="005B231D" w:rsidRPr="002F5DA4" w:rsidRDefault="005B231D" w:rsidP="005B231D">
      <w:pPr>
        <w:jc w:val="both"/>
      </w:pPr>
      <w:r w:rsidRPr="002F5DA4">
        <w:t>- Современные подходы к проектированию человеко-машинных систем в рамках мобильной, сетевой, распределенной аппаратно-программной инфраструктуры.</w:t>
      </w:r>
    </w:p>
    <w:p w:rsidR="005B231D" w:rsidRPr="002F5DA4" w:rsidRDefault="005B231D" w:rsidP="005B231D">
      <w:pPr>
        <w:jc w:val="both"/>
      </w:pPr>
      <w:r w:rsidRPr="002F5DA4">
        <w:t>- Прикладные аспекты визуального проектирования процессов, структур, объектов, компонентов.</w:t>
      </w:r>
    </w:p>
    <w:p w:rsidR="005B231D" w:rsidRPr="002F5DA4" w:rsidRDefault="005B231D" w:rsidP="005B231D">
      <w:pPr>
        <w:jc w:val="both"/>
        <w:rPr>
          <w:b/>
        </w:rPr>
      </w:pPr>
      <w:r w:rsidRPr="002F5DA4">
        <w:rPr>
          <w:b/>
        </w:rPr>
        <w:t>уметь:</w:t>
      </w:r>
    </w:p>
    <w:p w:rsidR="005B231D" w:rsidRPr="002F5DA4" w:rsidRDefault="005B231D" w:rsidP="005B231D">
      <w:pPr>
        <w:jc w:val="both"/>
      </w:pPr>
      <w:r w:rsidRPr="002F5DA4">
        <w:t xml:space="preserve">- Осуществлять анализ и формализацию спецификаций пользовательских интерфейсов. </w:t>
      </w:r>
    </w:p>
    <w:p w:rsidR="005B231D" w:rsidRPr="002F5DA4" w:rsidRDefault="005B231D" w:rsidP="005B231D">
      <w:pPr>
        <w:jc w:val="both"/>
      </w:pPr>
      <w:r w:rsidRPr="002F5DA4">
        <w:t>- Использовать элементы технического дизайна и формальные методы описания диалоговых систем для проектирования пользовательских интерфейсов прикладных программ.</w:t>
      </w:r>
    </w:p>
    <w:p w:rsidR="005B231D" w:rsidRPr="002F5DA4" w:rsidRDefault="005B231D" w:rsidP="005B231D">
      <w:pPr>
        <w:jc w:val="both"/>
      </w:pPr>
      <w:r w:rsidRPr="002F5DA4">
        <w:t>- Использовать модели и методы объектно-ориентированного программирования для реализации пользовательских интерфейсов прикладных программ.</w:t>
      </w:r>
    </w:p>
    <w:p w:rsidR="005B231D" w:rsidRPr="002F5DA4" w:rsidRDefault="005B231D" w:rsidP="005B231D">
      <w:pPr>
        <w:jc w:val="both"/>
      </w:pPr>
      <w:r w:rsidRPr="002F5DA4">
        <w:lastRenderedPageBreak/>
        <w:t>- Разрабатывать разделы технической документации автоматизированных систем обработки информации и управления, относящиеся к руководствам пользователя, оператора и программиста.</w:t>
      </w:r>
    </w:p>
    <w:p w:rsidR="005B231D" w:rsidRDefault="005B231D" w:rsidP="005B231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:rsidR="005B231D" w:rsidRPr="002F5DA4" w:rsidRDefault="005B231D" w:rsidP="005B231D">
      <w:pPr>
        <w:jc w:val="both"/>
      </w:pPr>
      <w:r w:rsidRPr="002F5DA4">
        <w:t>- Методами верификации и аттестации пользовательских интерфейсов.</w:t>
      </w:r>
    </w:p>
    <w:p w:rsidR="005B231D" w:rsidRPr="002F5DA4" w:rsidRDefault="005B231D" w:rsidP="005B231D">
      <w:pPr>
        <w:jc w:val="both"/>
      </w:pPr>
      <w:r w:rsidRPr="002F5DA4">
        <w:t>- Инструментальными средствами визуальной разработки графических пользовательских интерфейсов.</w:t>
      </w:r>
    </w:p>
    <w:p w:rsidR="005B231D" w:rsidRDefault="005B231D" w:rsidP="005B231D">
      <w:pPr>
        <w:ind w:firstLine="567"/>
        <w:jc w:val="both"/>
      </w:pPr>
    </w:p>
    <w:p w:rsidR="005B231D" w:rsidRDefault="005B231D" w:rsidP="005B231D">
      <w:pPr>
        <w:ind w:firstLine="567"/>
        <w:jc w:val="both"/>
      </w:pPr>
      <w:r>
        <w:rPr>
          <w:b/>
        </w:rPr>
        <w:t xml:space="preserve">3 </w:t>
      </w:r>
      <w:r w:rsidRPr="000F282F">
        <w:rPr>
          <w:b/>
        </w:rPr>
        <w:t>Требования к освоению учебной дисциплины</w:t>
      </w:r>
    </w:p>
    <w:p w:rsidR="005B231D" w:rsidRDefault="005B231D" w:rsidP="005B231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5B231D" w:rsidRDefault="005B231D" w:rsidP="005B231D">
      <w:pPr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1672"/>
        <w:gridCol w:w="7792"/>
      </w:tblGrid>
      <w:tr w:rsidR="005B231D" w:rsidTr="003A3FAA">
        <w:tc>
          <w:tcPr>
            <w:tcW w:w="1672" w:type="dxa"/>
            <w:vAlign w:val="center"/>
          </w:tcPr>
          <w:p w:rsidR="005B231D" w:rsidRDefault="005B231D" w:rsidP="003A3FAA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5B231D" w:rsidRDefault="005B231D" w:rsidP="003A3FAA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5B231D" w:rsidTr="003A3FAA">
        <w:tc>
          <w:tcPr>
            <w:tcW w:w="1672" w:type="dxa"/>
          </w:tcPr>
          <w:p w:rsidR="005B231D" w:rsidRDefault="001B6113" w:rsidP="006962F7">
            <w:pPr>
              <w:jc w:val="both"/>
            </w:pPr>
            <w:r>
              <w:t>ПК-8</w:t>
            </w:r>
          </w:p>
        </w:tc>
        <w:tc>
          <w:tcPr>
            <w:tcW w:w="7792" w:type="dxa"/>
          </w:tcPr>
          <w:p w:rsidR="005B231D" w:rsidRDefault="005B231D" w:rsidP="003A3FAA">
            <w:pPr>
              <w:jc w:val="both"/>
            </w:pPr>
            <w:r w:rsidRPr="00680D1E">
              <w:t>способность создавать программные интерфейсы</w:t>
            </w:r>
          </w:p>
        </w:tc>
      </w:tr>
    </w:tbl>
    <w:p w:rsidR="005B231D" w:rsidRDefault="005B231D" w:rsidP="005B231D">
      <w:pPr>
        <w:shd w:val="clear" w:color="auto" w:fill="FFFFFF"/>
        <w:ind w:left="57" w:right="-57"/>
        <w:jc w:val="both"/>
      </w:pPr>
    </w:p>
    <w:p w:rsidR="005B231D" w:rsidRDefault="005B231D" w:rsidP="005B231D">
      <w:pPr>
        <w:shd w:val="clear" w:color="auto" w:fill="FFFFFF"/>
        <w:ind w:left="57" w:right="-57" w:firstLine="510"/>
        <w:jc w:val="both"/>
      </w:pPr>
      <w:r w:rsidRPr="0089178E">
        <w:rPr>
          <w:b/>
        </w:rPr>
        <w:t xml:space="preserve">4 </w:t>
      </w:r>
      <w:r>
        <w:rPr>
          <w:b/>
        </w:rPr>
        <w:t>Образовательные технологии</w:t>
      </w:r>
    </w:p>
    <w:p w:rsidR="005B231D" w:rsidRDefault="005B231D" w:rsidP="005B231D">
      <w:pPr>
        <w:shd w:val="clear" w:color="auto" w:fill="FFFFFF"/>
        <w:ind w:left="57" w:right="-57" w:firstLine="510"/>
        <w:jc w:val="both"/>
      </w:pPr>
      <w:r>
        <w:t>При изучении дисциплины используется модульно-рейтинговая система оценки знаний студентов. Применяются следующие формы и методы проведения занятий: лекции с применением мультимедиа, проблемно-ориентированные занятия, дискуссии, беседы, лабораторные занятия с применением ЭВМ.</w:t>
      </w:r>
    </w:p>
    <w:p w:rsidR="00E7663D" w:rsidRDefault="00E7663D" w:rsidP="009F588E">
      <w:pPr>
        <w:shd w:val="clear" w:color="auto" w:fill="FFFFFF"/>
        <w:ind w:left="57" w:right="-57"/>
        <w:jc w:val="both"/>
      </w:pPr>
    </w:p>
    <w:p w:rsidR="009F588E" w:rsidRDefault="009F588E" w:rsidP="00D813B5">
      <w:pPr>
        <w:ind w:firstLine="567"/>
        <w:jc w:val="both"/>
      </w:pPr>
    </w:p>
    <w:sectPr w:rsidR="009F588E" w:rsidSect="00EE143B">
      <w:headerReference w:type="even" r:id="rId8"/>
      <w:headerReference w:type="default" r:id="rId9"/>
      <w:footerReference w:type="default" r:id="rId10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AE" w:rsidRDefault="00970DAE">
      <w:r>
        <w:separator/>
      </w:r>
    </w:p>
  </w:endnote>
  <w:endnote w:type="continuationSeparator" w:id="0">
    <w:p w:rsidR="00970DAE" w:rsidRDefault="0097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9697"/>
      <w:docPartObj>
        <w:docPartGallery w:val="Page Numbers (Bottom of Page)"/>
        <w:docPartUnique/>
      </w:docPartObj>
    </w:sdtPr>
    <w:sdtContent>
      <w:p w:rsidR="003F41B4" w:rsidRDefault="00901001">
        <w:pPr>
          <w:pStyle w:val="ac"/>
          <w:jc w:val="right"/>
        </w:pPr>
        <w:fldSimple w:instr=" PAGE   \* MERGEFORMAT ">
          <w:r w:rsidR="002E01E6">
            <w:rPr>
              <w:noProof/>
            </w:rPr>
            <w:t>12</w:t>
          </w:r>
        </w:fldSimple>
      </w:p>
    </w:sdtContent>
  </w:sdt>
  <w:p w:rsidR="003F41B4" w:rsidRDefault="003F41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AE" w:rsidRDefault="00970DAE">
      <w:r>
        <w:separator/>
      </w:r>
    </w:p>
  </w:footnote>
  <w:footnote w:type="continuationSeparator" w:id="0">
    <w:p w:rsidR="00970DAE" w:rsidRDefault="00970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B4" w:rsidRDefault="00901001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1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1B4" w:rsidRDefault="003F41B4" w:rsidP="0015594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B4" w:rsidRDefault="003F41B4" w:rsidP="0015594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0BC726E"/>
    <w:multiLevelType w:val="hybridMultilevel"/>
    <w:tmpl w:val="78607812"/>
    <w:lvl w:ilvl="0" w:tplc="0180D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F6D5E"/>
    <w:multiLevelType w:val="hybridMultilevel"/>
    <w:tmpl w:val="EB4EA4A8"/>
    <w:lvl w:ilvl="0" w:tplc="0180D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312C13C2"/>
    <w:multiLevelType w:val="hybridMultilevel"/>
    <w:tmpl w:val="58B6C9C8"/>
    <w:lvl w:ilvl="0" w:tplc="0180D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1A17D5"/>
    <w:multiLevelType w:val="hybridMultilevel"/>
    <w:tmpl w:val="B672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A6E1C5A"/>
    <w:multiLevelType w:val="hybridMultilevel"/>
    <w:tmpl w:val="D60A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BCA6674"/>
    <w:multiLevelType w:val="hybridMultilevel"/>
    <w:tmpl w:val="D64E30A6"/>
    <w:lvl w:ilvl="0" w:tplc="D116C5C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4">
    <w:nsid w:val="6C7A45DD"/>
    <w:multiLevelType w:val="hybridMultilevel"/>
    <w:tmpl w:val="F3D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A3846"/>
    <w:multiLevelType w:val="hybridMultilevel"/>
    <w:tmpl w:val="495CCBAA"/>
    <w:lvl w:ilvl="0" w:tplc="0180D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27"/>
  </w:num>
  <w:num w:numId="5">
    <w:abstractNumId w:val="18"/>
  </w:num>
  <w:num w:numId="6">
    <w:abstractNumId w:val="21"/>
  </w:num>
  <w:num w:numId="7">
    <w:abstractNumId w:val="17"/>
  </w:num>
  <w:num w:numId="8">
    <w:abstractNumId w:val="1"/>
  </w:num>
  <w:num w:numId="9">
    <w:abstractNumId w:val="22"/>
  </w:num>
  <w:num w:numId="10">
    <w:abstractNumId w:val="12"/>
  </w:num>
  <w:num w:numId="11">
    <w:abstractNumId w:val="9"/>
  </w:num>
  <w:num w:numId="12">
    <w:abstractNumId w:val="28"/>
  </w:num>
  <w:num w:numId="13">
    <w:abstractNumId w:val="5"/>
  </w:num>
  <w:num w:numId="14">
    <w:abstractNumId w:val="30"/>
  </w:num>
  <w:num w:numId="15">
    <w:abstractNumId w:val="16"/>
  </w:num>
  <w:num w:numId="16">
    <w:abstractNumId w:val="29"/>
  </w:num>
  <w:num w:numId="17">
    <w:abstractNumId w:val="7"/>
  </w:num>
  <w:num w:numId="18">
    <w:abstractNumId w:val="15"/>
  </w:num>
  <w:num w:numId="19">
    <w:abstractNumId w:val="20"/>
  </w:num>
  <w:num w:numId="20">
    <w:abstractNumId w:val="2"/>
  </w:num>
  <w:num w:numId="21">
    <w:abstractNumId w:val="1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5"/>
  </w:num>
  <w:num w:numId="26">
    <w:abstractNumId w:val="24"/>
  </w:num>
  <w:num w:numId="27">
    <w:abstractNumId w:val="8"/>
  </w:num>
  <w:num w:numId="28">
    <w:abstractNumId w:val="23"/>
  </w:num>
  <w:num w:numId="29">
    <w:abstractNumId w:val="6"/>
  </w:num>
  <w:num w:numId="30">
    <w:abstractNumId w:val="3"/>
  </w:num>
  <w:num w:numId="31">
    <w:abstractNumId w:val="4"/>
  </w:num>
  <w:num w:numId="32">
    <w:abstractNumId w:val="2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02"/>
    <w:rsid w:val="00040D74"/>
    <w:rsid w:val="00043ABE"/>
    <w:rsid w:val="00043E27"/>
    <w:rsid w:val="00055266"/>
    <w:rsid w:val="00057320"/>
    <w:rsid w:val="00064350"/>
    <w:rsid w:val="0006487B"/>
    <w:rsid w:val="00071057"/>
    <w:rsid w:val="00072A53"/>
    <w:rsid w:val="000751D9"/>
    <w:rsid w:val="00084693"/>
    <w:rsid w:val="000A569D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D6E75"/>
    <w:rsid w:val="000E1554"/>
    <w:rsid w:val="000E244C"/>
    <w:rsid w:val="000E27E6"/>
    <w:rsid w:val="000E3BFB"/>
    <w:rsid w:val="000F0352"/>
    <w:rsid w:val="000F0D3D"/>
    <w:rsid w:val="000F282F"/>
    <w:rsid w:val="000F29EF"/>
    <w:rsid w:val="000F322F"/>
    <w:rsid w:val="000F5044"/>
    <w:rsid w:val="001011B2"/>
    <w:rsid w:val="00107491"/>
    <w:rsid w:val="00121174"/>
    <w:rsid w:val="00127524"/>
    <w:rsid w:val="00131F01"/>
    <w:rsid w:val="001361FB"/>
    <w:rsid w:val="00141637"/>
    <w:rsid w:val="00147671"/>
    <w:rsid w:val="00147F03"/>
    <w:rsid w:val="001512DB"/>
    <w:rsid w:val="00152B70"/>
    <w:rsid w:val="00153E78"/>
    <w:rsid w:val="00155944"/>
    <w:rsid w:val="00156DCA"/>
    <w:rsid w:val="00157965"/>
    <w:rsid w:val="001602D4"/>
    <w:rsid w:val="001700E4"/>
    <w:rsid w:val="00171A42"/>
    <w:rsid w:val="00180EF7"/>
    <w:rsid w:val="001901C2"/>
    <w:rsid w:val="00193BEE"/>
    <w:rsid w:val="001944FA"/>
    <w:rsid w:val="00197176"/>
    <w:rsid w:val="001A448F"/>
    <w:rsid w:val="001B34AC"/>
    <w:rsid w:val="001B5ACA"/>
    <w:rsid w:val="001B6113"/>
    <w:rsid w:val="001B7524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574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32DC"/>
    <w:rsid w:val="00244CA5"/>
    <w:rsid w:val="00257983"/>
    <w:rsid w:val="002670C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01E6"/>
    <w:rsid w:val="002E51E1"/>
    <w:rsid w:val="002F189B"/>
    <w:rsid w:val="002F26B6"/>
    <w:rsid w:val="002F2741"/>
    <w:rsid w:val="002F5DA4"/>
    <w:rsid w:val="00301A53"/>
    <w:rsid w:val="00306F8F"/>
    <w:rsid w:val="00322AD4"/>
    <w:rsid w:val="00325F57"/>
    <w:rsid w:val="00330757"/>
    <w:rsid w:val="0034329D"/>
    <w:rsid w:val="0034503C"/>
    <w:rsid w:val="003523CD"/>
    <w:rsid w:val="00353010"/>
    <w:rsid w:val="0035554D"/>
    <w:rsid w:val="00356550"/>
    <w:rsid w:val="00362F83"/>
    <w:rsid w:val="00371427"/>
    <w:rsid w:val="003755DA"/>
    <w:rsid w:val="00375FBF"/>
    <w:rsid w:val="003805F2"/>
    <w:rsid w:val="00384F17"/>
    <w:rsid w:val="003866E5"/>
    <w:rsid w:val="00391144"/>
    <w:rsid w:val="00392636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1388"/>
    <w:rsid w:val="003F2F6D"/>
    <w:rsid w:val="003F41B4"/>
    <w:rsid w:val="003F6949"/>
    <w:rsid w:val="00400401"/>
    <w:rsid w:val="00405641"/>
    <w:rsid w:val="004072AE"/>
    <w:rsid w:val="00411660"/>
    <w:rsid w:val="00414973"/>
    <w:rsid w:val="004206F6"/>
    <w:rsid w:val="00424EF2"/>
    <w:rsid w:val="00426B79"/>
    <w:rsid w:val="00430B9F"/>
    <w:rsid w:val="00433BB2"/>
    <w:rsid w:val="00454990"/>
    <w:rsid w:val="0045652C"/>
    <w:rsid w:val="00461750"/>
    <w:rsid w:val="00463286"/>
    <w:rsid w:val="00467A5E"/>
    <w:rsid w:val="004710D3"/>
    <w:rsid w:val="004737E4"/>
    <w:rsid w:val="00485BA7"/>
    <w:rsid w:val="00493A4F"/>
    <w:rsid w:val="004942E8"/>
    <w:rsid w:val="004951CA"/>
    <w:rsid w:val="00495A11"/>
    <w:rsid w:val="004B04B6"/>
    <w:rsid w:val="004B6556"/>
    <w:rsid w:val="004C0F53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763F5"/>
    <w:rsid w:val="00582AE6"/>
    <w:rsid w:val="005848A2"/>
    <w:rsid w:val="005921D3"/>
    <w:rsid w:val="0059524F"/>
    <w:rsid w:val="005A3C46"/>
    <w:rsid w:val="005A66A3"/>
    <w:rsid w:val="005A6D2B"/>
    <w:rsid w:val="005B0F7A"/>
    <w:rsid w:val="005B1205"/>
    <w:rsid w:val="005B231D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5EC8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5217"/>
    <w:rsid w:val="006366E9"/>
    <w:rsid w:val="00636A64"/>
    <w:rsid w:val="006457AA"/>
    <w:rsid w:val="00651049"/>
    <w:rsid w:val="006513FB"/>
    <w:rsid w:val="00652D38"/>
    <w:rsid w:val="00654BF5"/>
    <w:rsid w:val="006578FB"/>
    <w:rsid w:val="0066059D"/>
    <w:rsid w:val="006715C1"/>
    <w:rsid w:val="006755B7"/>
    <w:rsid w:val="00677B05"/>
    <w:rsid w:val="00680EA7"/>
    <w:rsid w:val="00682BFE"/>
    <w:rsid w:val="00687D5D"/>
    <w:rsid w:val="006905EB"/>
    <w:rsid w:val="006954C7"/>
    <w:rsid w:val="006962F7"/>
    <w:rsid w:val="006A490E"/>
    <w:rsid w:val="006C2DB1"/>
    <w:rsid w:val="006C4C6F"/>
    <w:rsid w:val="006C5000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701C33"/>
    <w:rsid w:val="00701D30"/>
    <w:rsid w:val="00703951"/>
    <w:rsid w:val="007045CA"/>
    <w:rsid w:val="0070658E"/>
    <w:rsid w:val="00710A30"/>
    <w:rsid w:val="00716D05"/>
    <w:rsid w:val="007172E2"/>
    <w:rsid w:val="007227A6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0B9F"/>
    <w:rsid w:val="00786C98"/>
    <w:rsid w:val="00787CBB"/>
    <w:rsid w:val="00787F1A"/>
    <w:rsid w:val="007912CD"/>
    <w:rsid w:val="00791664"/>
    <w:rsid w:val="00791855"/>
    <w:rsid w:val="007935B4"/>
    <w:rsid w:val="007941C3"/>
    <w:rsid w:val="00795277"/>
    <w:rsid w:val="00796D69"/>
    <w:rsid w:val="007A5D30"/>
    <w:rsid w:val="007B07E9"/>
    <w:rsid w:val="007B3920"/>
    <w:rsid w:val="007B3A90"/>
    <w:rsid w:val="007B4726"/>
    <w:rsid w:val="007B50D9"/>
    <w:rsid w:val="007B5B24"/>
    <w:rsid w:val="007B6A57"/>
    <w:rsid w:val="007B7485"/>
    <w:rsid w:val="007C0A5C"/>
    <w:rsid w:val="007C2078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5196"/>
    <w:rsid w:val="00805427"/>
    <w:rsid w:val="00806E38"/>
    <w:rsid w:val="008077E5"/>
    <w:rsid w:val="00812124"/>
    <w:rsid w:val="00812908"/>
    <w:rsid w:val="0081492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61B49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1E1"/>
    <w:rsid w:val="008B188D"/>
    <w:rsid w:val="008B419C"/>
    <w:rsid w:val="008C27AD"/>
    <w:rsid w:val="008C72CD"/>
    <w:rsid w:val="008D18F6"/>
    <w:rsid w:val="008D2C71"/>
    <w:rsid w:val="008D36A7"/>
    <w:rsid w:val="008D6557"/>
    <w:rsid w:val="008E1366"/>
    <w:rsid w:val="008E64D5"/>
    <w:rsid w:val="008E77C4"/>
    <w:rsid w:val="008F41B0"/>
    <w:rsid w:val="008F43BD"/>
    <w:rsid w:val="008F7ED3"/>
    <w:rsid w:val="009005F8"/>
    <w:rsid w:val="00901001"/>
    <w:rsid w:val="0090626D"/>
    <w:rsid w:val="00907F6E"/>
    <w:rsid w:val="00913C7B"/>
    <w:rsid w:val="009154A7"/>
    <w:rsid w:val="00920D3A"/>
    <w:rsid w:val="00921404"/>
    <w:rsid w:val="00921A51"/>
    <w:rsid w:val="00932233"/>
    <w:rsid w:val="0093457B"/>
    <w:rsid w:val="00941D5B"/>
    <w:rsid w:val="00945A2F"/>
    <w:rsid w:val="00947556"/>
    <w:rsid w:val="00951F34"/>
    <w:rsid w:val="009544FA"/>
    <w:rsid w:val="00954E2F"/>
    <w:rsid w:val="00956EB8"/>
    <w:rsid w:val="00957262"/>
    <w:rsid w:val="009641FF"/>
    <w:rsid w:val="0096786E"/>
    <w:rsid w:val="00970DA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56D8"/>
    <w:rsid w:val="009D0EDB"/>
    <w:rsid w:val="009D1C46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16D95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A1DCB"/>
    <w:rsid w:val="00AC5D32"/>
    <w:rsid w:val="00AC7713"/>
    <w:rsid w:val="00AE2D76"/>
    <w:rsid w:val="00AE4A77"/>
    <w:rsid w:val="00AE6B70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4DB"/>
    <w:rsid w:val="00B5047F"/>
    <w:rsid w:val="00B537DA"/>
    <w:rsid w:val="00B57022"/>
    <w:rsid w:val="00B63E02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5DDC"/>
    <w:rsid w:val="00BB65F5"/>
    <w:rsid w:val="00BE1054"/>
    <w:rsid w:val="00BE10A3"/>
    <w:rsid w:val="00BE6535"/>
    <w:rsid w:val="00BF1C9C"/>
    <w:rsid w:val="00BF6985"/>
    <w:rsid w:val="00C01207"/>
    <w:rsid w:val="00C01FE6"/>
    <w:rsid w:val="00C04457"/>
    <w:rsid w:val="00C06D09"/>
    <w:rsid w:val="00C11370"/>
    <w:rsid w:val="00C1384A"/>
    <w:rsid w:val="00C149FE"/>
    <w:rsid w:val="00C14C9C"/>
    <w:rsid w:val="00C15840"/>
    <w:rsid w:val="00C21991"/>
    <w:rsid w:val="00C233B9"/>
    <w:rsid w:val="00C27FD6"/>
    <w:rsid w:val="00C300AC"/>
    <w:rsid w:val="00C31428"/>
    <w:rsid w:val="00C41962"/>
    <w:rsid w:val="00C55739"/>
    <w:rsid w:val="00C5663D"/>
    <w:rsid w:val="00C575C2"/>
    <w:rsid w:val="00C60563"/>
    <w:rsid w:val="00C61BEA"/>
    <w:rsid w:val="00C638BD"/>
    <w:rsid w:val="00C654A4"/>
    <w:rsid w:val="00C65C4E"/>
    <w:rsid w:val="00C725A4"/>
    <w:rsid w:val="00C7284B"/>
    <w:rsid w:val="00C85631"/>
    <w:rsid w:val="00C910DB"/>
    <w:rsid w:val="00C92A66"/>
    <w:rsid w:val="00C936DC"/>
    <w:rsid w:val="00C94245"/>
    <w:rsid w:val="00CA0E95"/>
    <w:rsid w:val="00CA17DF"/>
    <w:rsid w:val="00CA2434"/>
    <w:rsid w:val="00CA3C6B"/>
    <w:rsid w:val="00CA4733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74968"/>
    <w:rsid w:val="00D813B5"/>
    <w:rsid w:val="00D87FE1"/>
    <w:rsid w:val="00DA17E2"/>
    <w:rsid w:val="00DA3A39"/>
    <w:rsid w:val="00DA45B4"/>
    <w:rsid w:val="00DA5726"/>
    <w:rsid w:val="00DB0620"/>
    <w:rsid w:val="00DB15C4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608"/>
    <w:rsid w:val="00DD7F66"/>
    <w:rsid w:val="00DE3926"/>
    <w:rsid w:val="00DF2FFB"/>
    <w:rsid w:val="00DF48D5"/>
    <w:rsid w:val="00DF67FF"/>
    <w:rsid w:val="00E05609"/>
    <w:rsid w:val="00E12F0D"/>
    <w:rsid w:val="00E222F4"/>
    <w:rsid w:val="00E223E3"/>
    <w:rsid w:val="00E26C1A"/>
    <w:rsid w:val="00E310A0"/>
    <w:rsid w:val="00E35B41"/>
    <w:rsid w:val="00E37F44"/>
    <w:rsid w:val="00E41B4E"/>
    <w:rsid w:val="00E42132"/>
    <w:rsid w:val="00E55125"/>
    <w:rsid w:val="00E556B3"/>
    <w:rsid w:val="00E55714"/>
    <w:rsid w:val="00E576D4"/>
    <w:rsid w:val="00E60910"/>
    <w:rsid w:val="00E658AA"/>
    <w:rsid w:val="00E66BE4"/>
    <w:rsid w:val="00E67EA5"/>
    <w:rsid w:val="00E716DA"/>
    <w:rsid w:val="00E7663D"/>
    <w:rsid w:val="00E84CAF"/>
    <w:rsid w:val="00E85026"/>
    <w:rsid w:val="00E90883"/>
    <w:rsid w:val="00E93831"/>
    <w:rsid w:val="00E96FEA"/>
    <w:rsid w:val="00EA3969"/>
    <w:rsid w:val="00EA40A0"/>
    <w:rsid w:val="00EB4C12"/>
    <w:rsid w:val="00EB778C"/>
    <w:rsid w:val="00EC0632"/>
    <w:rsid w:val="00EC1617"/>
    <w:rsid w:val="00EC24F4"/>
    <w:rsid w:val="00EC295E"/>
    <w:rsid w:val="00EC2DA8"/>
    <w:rsid w:val="00EC2DCA"/>
    <w:rsid w:val="00EC7433"/>
    <w:rsid w:val="00ED2D23"/>
    <w:rsid w:val="00EE143B"/>
    <w:rsid w:val="00EE6E9F"/>
    <w:rsid w:val="00EE7459"/>
    <w:rsid w:val="00F00CD8"/>
    <w:rsid w:val="00F01EB0"/>
    <w:rsid w:val="00F0248B"/>
    <w:rsid w:val="00F03A9E"/>
    <w:rsid w:val="00F04F9C"/>
    <w:rsid w:val="00F12FDC"/>
    <w:rsid w:val="00F20C40"/>
    <w:rsid w:val="00F22D59"/>
    <w:rsid w:val="00F25512"/>
    <w:rsid w:val="00F2638E"/>
    <w:rsid w:val="00F2656C"/>
    <w:rsid w:val="00F26B8E"/>
    <w:rsid w:val="00F26C38"/>
    <w:rsid w:val="00F271CF"/>
    <w:rsid w:val="00F3387B"/>
    <w:rsid w:val="00F355C8"/>
    <w:rsid w:val="00F401EB"/>
    <w:rsid w:val="00F47555"/>
    <w:rsid w:val="00F523AE"/>
    <w:rsid w:val="00F53419"/>
    <w:rsid w:val="00F55598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95E42"/>
    <w:rsid w:val="00FB1548"/>
    <w:rsid w:val="00FB1709"/>
    <w:rsid w:val="00FB4CF2"/>
    <w:rsid w:val="00FB7D2C"/>
    <w:rsid w:val="00FC29AA"/>
    <w:rsid w:val="00FD0F2A"/>
    <w:rsid w:val="00FD15D7"/>
    <w:rsid w:val="00FD1B3F"/>
    <w:rsid w:val="00FD202B"/>
    <w:rsid w:val="00FD7000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C538-0E7A-4770-856B-367D3AFA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25</cp:revision>
  <cp:lastPrinted>2021-06-26T12:10:00Z</cp:lastPrinted>
  <dcterms:created xsi:type="dcterms:W3CDTF">2016-05-18T12:07:00Z</dcterms:created>
  <dcterms:modified xsi:type="dcterms:W3CDTF">2021-06-26T13:06:00Z</dcterms:modified>
</cp:coreProperties>
</file>