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31" w:rsidRPr="00B67A31" w:rsidRDefault="00B67A31" w:rsidP="00B67A31">
      <w:pPr>
        <w:shd w:val="clear" w:color="auto" w:fill="FFFFFF"/>
        <w:spacing w:before="58"/>
        <w:ind w:right="691"/>
        <w:jc w:val="center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67A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Межгосударственное образовательное учреждение высшего образования</w:t>
      </w:r>
    </w:p>
    <w:p w:rsidR="00B67A31" w:rsidRPr="00B67A31" w:rsidRDefault="00B67A31" w:rsidP="00B67A31">
      <w:pPr>
        <w:shd w:val="clear" w:color="auto" w:fill="FFFFFF"/>
        <w:spacing w:before="58"/>
        <w:ind w:right="691"/>
        <w:jc w:val="center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67A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«Белорусско-Российский университет»</w:t>
      </w:r>
    </w:p>
    <w:p w:rsidR="00B67A31" w:rsidRPr="00B67A31" w:rsidRDefault="00B67A31" w:rsidP="00B67A31">
      <w:pPr>
        <w:shd w:val="clear" w:color="auto" w:fill="FFFFFF"/>
        <w:spacing w:before="58"/>
        <w:ind w:left="1022" w:right="691" w:firstLine="43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Style w:val="14"/>
        <w:tblW w:w="3735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</w:tblGrid>
      <w:tr w:rsidR="00B67A31" w:rsidRPr="00B67A31" w:rsidTr="00210B1A">
        <w:tc>
          <w:tcPr>
            <w:tcW w:w="3728" w:type="dxa"/>
            <w:hideMark/>
          </w:tcPr>
          <w:p w:rsidR="00B67A31" w:rsidRPr="00B67A31" w:rsidRDefault="00B67A31" w:rsidP="00B67A31">
            <w:pPr>
              <w:spacing w:before="58"/>
              <w:rPr>
                <w:spacing w:val="-13"/>
                <w:sz w:val="24"/>
                <w:szCs w:val="24"/>
              </w:rPr>
            </w:pPr>
            <w:r w:rsidRPr="00B67A31">
              <w:rPr>
                <w:spacing w:val="-13"/>
                <w:sz w:val="24"/>
                <w:szCs w:val="24"/>
              </w:rPr>
              <w:t>УТВЕРЖДАЮ</w:t>
            </w:r>
          </w:p>
        </w:tc>
      </w:tr>
      <w:tr w:rsidR="00B67A31" w:rsidRPr="00B67A31" w:rsidTr="00210B1A">
        <w:tc>
          <w:tcPr>
            <w:tcW w:w="3728" w:type="dxa"/>
            <w:hideMark/>
          </w:tcPr>
          <w:p w:rsidR="00B67A31" w:rsidRPr="00B67A31" w:rsidRDefault="00B67A31" w:rsidP="00B67A31">
            <w:pPr>
              <w:spacing w:before="58"/>
              <w:rPr>
                <w:spacing w:val="-13"/>
                <w:sz w:val="24"/>
                <w:szCs w:val="24"/>
              </w:rPr>
            </w:pPr>
            <w:r w:rsidRPr="00B67A31">
              <w:rPr>
                <w:sz w:val="24"/>
                <w:szCs w:val="24"/>
              </w:rPr>
              <w:t>Первый проректор Белорусско-Российского университета</w:t>
            </w:r>
          </w:p>
        </w:tc>
      </w:tr>
      <w:tr w:rsidR="00B67A31" w:rsidRPr="00B67A31" w:rsidTr="00210B1A">
        <w:tc>
          <w:tcPr>
            <w:tcW w:w="3728" w:type="dxa"/>
          </w:tcPr>
          <w:p w:rsidR="00B67A31" w:rsidRPr="00B67A31" w:rsidRDefault="00B67A31" w:rsidP="00B67A31">
            <w:pPr>
              <w:spacing w:before="58"/>
              <w:rPr>
                <w:sz w:val="24"/>
                <w:szCs w:val="24"/>
              </w:rPr>
            </w:pPr>
            <w:r w:rsidRPr="00B67A31">
              <w:rPr>
                <w:spacing w:val="-13"/>
                <w:sz w:val="24"/>
                <w:szCs w:val="24"/>
              </w:rPr>
              <w:t xml:space="preserve">__________ </w:t>
            </w:r>
            <w:r w:rsidRPr="00B67A31">
              <w:rPr>
                <w:sz w:val="24"/>
                <w:szCs w:val="24"/>
              </w:rPr>
              <w:t>Ю.В. Машин</w:t>
            </w:r>
          </w:p>
          <w:p w:rsidR="00B67A31" w:rsidRPr="00B67A31" w:rsidRDefault="00B67A31" w:rsidP="00B67A31">
            <w:pPr>
              <w:rPr>
                <w:sz w:val="18"/>
                <w:szCs w:val="18"/>
              </w:rPr>
            </w:pPr>
          </w:p>
        </w:tc>
      </w:tr>
      <w:tr w:rsidR="00B67A31" w:rsidRPr="00B67A31" w:rsidTr="00210B1A">
        <w:tc>
          <w:tcPr>
            <w:tcW w:w="3728" w:type="dxa"/>
            <w:hideMark/>
          </w:tcPr>
          <w:p w:rsidR="00B67A31" w:rsidRPr="00B67A31" w:rsidRDefault="00B67A31" w:rsidP="00E31D03">
            <w:pPr>
              <w:spacing w:before="58"/>
              <w:rPr>
                <w:spacing w:val="-13"/>
                <w:sz w:val="24"/>
                <w:szCs w:val="24"/>
              </w:rPr>
            </w:pPr>
            <w:r w:rsidRPr="00B67A31">
              <w:rPr>
                <w:spacing w:val="-13"/>
                <w:sz w:val="24"/>
                <w:szCs w:val="24"/>
              </w:rPr>
              <w:t>«___»_______ 20</w:t>
            </w:r>
            <w:r w:rsidR="00210B1A">
              <w:rPr>
                <w:spacing w:val="-13"/>
                <w:sz w:val="24"/>
                <w:szCs w:val="24"/>
              </w:rPr>
              <w:t>2</w:t>
            </w:r>
            <w:r w:rsidR="00E31D03">
              <w:rPr>
                <w:spacing w:val="-13"/>
                <w:sz w:val="24"/>
                <w:szCs w:val="24"/>
              </w:rPr>
              <w:t>1</w:t>
            </w:r>
            <w:r w:rsidRPr="00B67A31">
              <w:rPr>
                <w:spacing w:val="-13"/>
                <w:sz w:val="24"/>
                <w:szCs w:val="24"/>
              </w:rPr>
              <w:t xml:space="preserve"> г.</w:t>
            </w:r>
          </w:p>
        </w:tc>
      </w:tr>
      <w:tr w:rsidR="00B67A31" w:rsidRPr="00B67A31" w:rsidTr="00210B1A">
        <w:tc>
          <w:tcPr>
            <w:tcW w:w="3728" w:type="dxa"/>
            <w:hideMark/>
          </w:tcPr>
          <w:p w:rsidR="00B67A31" w:rsidRPr="00B67A31" w:rsidRDefault="00B67A31" w:rsidP="00B67A31">
            <w:pPr>
              <w:tabs>
                <w:tab w:val="left" w:pos="3438"/>
              </w:tabs>
              <w:spacing w:before="58"/>
              <w:rPr>
                <w:spacing w:val="-13"/>
                <w:sz w:val="24"/>
                <w:szCs w:val="24"/>
              </w:rPr>
            </w:pPr>
            <w:r w:rsidRPr="00B67A31">
              <w:rPr>
                <w:spacing w:val="-13"/>
                <w:sz w:val="24"/>
                <w:szCs w:val="24"/>
              </w:rPr>
              <w:t>Регистрационный  № УД-_________/р</w:t>
            </w:r>
          </w:p>
        </w:tc>
      </w:tr>
      <w:tr w:rsidR="00B67A31" w:rsidRPr="00B67A31" w:rsidTr="00210B1A">
        <w:tc>
          <w:tcPr>
            <w:tcW w:w="3728" w:type="dxa"/>
          </w:tcPr>
          <w:p w:rsidR="00B67A31" w:rsidRPr="00B67A31" w:rsidRDefault="00B67A31" w:rsidP="00B67A31">
            <w:pPr>
              <w:tabs>
                <w:tab w:val="left" w:pos="3438"/>
              </w:tabs>
              <w:spacing w:before="58"/>
              <w:rPr>
                <w:spacing w:val="-13"/>
                <w:sz w:val="24"/>
                <w:szCs w:val="24"/>
              </w:rPr>
            </w:pPr>
          </w:p>
        </w:tc>
      </w:tr>
    </w:tbl>
    <w:p w:rsidR="00387B58" w:rsidRDefault="00387B58" w:rsidP="00B67A31">
      <w:pPr>
        <w:shd w:val="clear" w:color="auto" w:fill="FFFFFF"/>
        <w:spacing w:before="1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58" w:rsidRDefault="00387B58" w:rsidP="00B67A31">
      <w:pPr>
        <w:shd w:val="clear" w:color="auto" w:fill="FFFFFF"/>
        <w:spacing w:before="1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31" w:rsidRPr="00387B58" w:rsidRDefault="00B67A31" w:rsidP="00B67A31">
      <w:pPr>
        <w:shd w:val="clear" w:color="auto" w:fill="FFFFFF"/>
        <w:spacing w:before="120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B58">
        <w:rPr>
          <w:rFonts w:ascii="Times New Roman" w:eastAsia="Times New Roman" w:hAnsi="Times New Roman" w:cs="Times New Roman"/>
          <w:b/>
          <w:bCs/>
          <w:caps/>
          <w:color w:val="000000"/>
          <w:spacing w:val="-18"/>
          <w:sz w:val="24"/>
          <w:szCs w:val="24"/>
          <w:lang w:eastAsia="ru-RU"/>
        </w:rPr>
        <w:t>УНИВЕРСИТЕТОВЕДЕНИЕ</w:t>
      </w:r>
      <w:r w:rsidRPr="00387B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B67A31" w:rsidRPr="00B67A31" w:rsidRDefault="00B67A31" w:rsidP="00B67A31">
      <w:pPr>
        <w:shd w:val="clear" w:color="auto" w:fill="FFFFFF"/>
        <w:ind w:left="57" w:right="-5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B6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РАБОЧАЯ ПРОГРАММА ДИСЦИПЛИНЫ </w:t>
      </w:r>
    </w:p>
    <w:p w:rsidR="00B67A31" w:rsidRPr="00B67A31" w:rsidRDefault="00B67A31" w:rsidP="00B67A31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03" w:rsidRPr="00126E2D" w:rsidRDefault="00E31D03" w:rsidP="00E31D03">
      <w:pPr>
        <w:rPr>
          <w:rFonts w:ascii="Times New Roman" w:hAnsi="Times New Roman" w:cs="Times New Roman"/>
        </w:rPr>
      </w:pPr>
      <w:r w:rsidRPr="00126E2D">
        <w:rPr>
          <w:rFonts w:ascii="Times New Roman" w:hAnsi="Times New Roman" w:cs="Times New Roman"/>
          <w:b/>
        </w:rPr>
        <w:t xml:space="preserve">Направления подготовки </w:t>
      </w:r>
      <w:r w:rsidR="00126E2D" w:rsidRPr="00126E2D">
        <w:rPr>
          <w:rFonts w:ascii="Times New Roman" w:hAnsi="Times New Roman" w:cs="Times New Roman"/>
        </w:rPr>
        <w:t>27.03.05 Инноватика, 23.03.02 Наземные транспортно-технологические комплексы, 38.03.02 Менеджмент</w:t>
      </w:r>
      <w:r w:rsidR="001D5A88">
        <w:rPr>
          <w:rFonts w:ascii="Times New Roman" w:hAnsi="Times New Roman" w:cs="Times New Roman"/>
        </w:rPr>
        <w:t xml:space="preserve">; </w:t>
      </w:r>
      <w:r w:rsidR="005F5F71">
        <w:rPr>
          <w:rFonts w:ascii="Times New Roman" w:hAnsi="Times New Roman" w:cs="Times New Roman"/>
        </w:rPr>
        <w:t>01.03.04 Прикладная математика</w:t>
      </w:r>
      <w:r w:rsidR="00B85612">
        <w:rPr>
          <w:rFonts w:ascii="Times New Roman" w:hAnsi="Times New Roman" w:cs="Times New Roman"/>
        </w:rPr>
        <w:t>; 15.03.06 Мехатроника и робототехника</w:t>
      </w:r>
    </w:p>
    <w:p w:rsidR="00E31D03" w:rsidRPr="00126E2D" w:rsidRDefault="00E31D03" w:rsidP="00126E2D">
      <w:pPr>
        <w:jc w:val="both"/>
        <w:outlineLvl w:val="0"/>
        <w:rPr>
          <w:rFonts w:ascii="Times New Roman" w:hAnsi="Times New Roman" w:cs="Times New Roman"/>
        </w:rPr>
      </w:pPr>
      <w:r w:rsidRPr="00126E2D">
        <w:rPr>
          <w:rFonts w:ascii="Times New Roman" w:hAnsi="Times New Roman" w:cs="Times New Roman"/>
          <w:b/>
        </w:rPr>
        <w:t xml:space="preserve">Направленность (профиль) </w:t>
      </w:r>
      <w:r w:rsidR="00126E2D" w:rsidRPr="00126E2D">
        <w:rPr>
          <w:rFonts w:ascii="Times New Roman" w:hAnsi="Times New Roman" w:cs="Times New Roman"/>
        </w:rPr>
        <w:t xml:space="preserve">Управление инновациями (по отраслями и сферам экономики); подъемно-транспортные, строительные, дорожные машины и оборудование; </w:t>
      </w:r>
      <w:r w:rsidR="005F5F71">
        <w:rPr>
          <w:rFonts w:ascii="Times New Roman" w:hAnsi="Times New Roman" w:cs="Times New Roman"/>
        </w:rPr>
        <w:t>управление электронным бизнесом;</w:t>
      </w:r>
      <w:r w:rsidR="0047408F">
        <w:rPr>
          <w:rFonts w:ascii="Times New Roman" w:hAnsi="Times New Roman" w:cs="Times New Roman"/>
        </w:rPr>
        <w:t xml:space="preserve"> </w:t>
      </w:r>
      <w:r w:rsidR="000B143B">
        <w:rPr>
          <w:rFonts w:ascii="Times New Roman" w:hAnsi="Times New Roman" w:cs="Times New Roman"/>
        </w:rPr>
        <w:t>разр</w:t>
      </w:r>
      <w:r w:rsidR="00B85612">
        <w:rPr>
          <w:rFonts w:ascii="Times New Roman" w:hAnsi="Times New Roman" w:cs="Times New Roman"/>
        </w:rPr>
        <w:t>аботка программного обеспечения; Робототехника и робототехнические системы: разработка и применение.</w:t>
      </w:r>
    </w:p>
    <w:p w:rsidR="00B67A31" w:rsidRPr="00126E2D" w:rsidRDefault="00E31D03" w:rsidP="00E31D03">
      <w:pPr>
        <w:outlineLvl w:val="0"/>
        <w:rPr>
          <w:rFonts w:ascii="Times New Roman" w:hAnsi="Times New Roman" w:cs="Times New Roman"/>
        </w:rPr>
      </w:pPr>
      <w:r w:rsidRPr="00126E2D">
        <w:rPr>
          <w:rFonts w:ascii="Times New Roman" w:hAnsi="Times New Roman" w:cs="Times New Roman"/>
          <w:b/>
        </w:rPr>
        <w:t xml:space="preserve">Квалификация  </w:t>
      </w:r>
      <w:r w:rsidRPr="00126E2D">
        <w:rPr>
          <w:rFonts w:ascii="Times New Roman" w:hAnsi="Times New Roman" w:cs="Times New Roman"/>
        </w:rPr>
        <w:t>Бакалавр</w:t>
      </w:r>
    </w:p>
    <w:p w:rsidR="00E31D03" w:rsidRPr="00126E2D" w:rsidRDefault="00E31D03" w:rsidP="00E31D03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B67A31" w:rsidRPr="00B67A31" w:rsidTr="00210B1A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A31" w:rsidRPr="00B67A31" w:rsidRDefault="00B67A31" w:rsidP="00B67A31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B67A31" w:rsidRPr="00B67A31" w:rsidTr="00210B1A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A31" w:rsidRPr="00B67A31" w:rsidRDefault="00B67A31" w:rsidP="00B67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Очная </w:t>
            </w:r>
          </w:p>
        </w:tc>
      </w:tr>
      <w:tr w:rsidR="00B67A31" w:rsidRPr="00B67A31" w:rsidTr="00210B1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31" w:rsidRPr="00126E2D" w:rsidRDefault="00387B58" w:rsidP="00B67A31">
            <w:pPr>
              <w:spacing w:before="38"/>
              <w:ind w:right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126E2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  </w:t>
            </w:r>
            <w:r w:rsidR="00B67A31" w:rsidRPr="00126E2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</w:tr>
      <w:tr w:rsidR="00B67A31" w:rsidRPr="00B67A31" w:rsidTr="00210B1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31" w:rsidRPr="00B67A31" w:rsidRDefault="00B67A31" w:rsidP="00B67A31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67A31" w:rsidRPr="00B67A31" w:rsidTr="00210B1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31" w:rsidRPr="00B67A31" w:rsidRDefault="00B67A31" w:rsidP="00B67A31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67A31" w:rsidRPr="00B67A31" w:rsidTr="00210B1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31" w:rsidRPr="00B67A31" w:rsidRDefault="00B67A31" w:rsidP="00B67A31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67A31" w:rsidRPr="00B67A31" w:rsidTr="00210B1A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Контактная работа по учебным занятиям, часы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31" w:rsidRPr="00B67A31" w:rsidRDefault="00B67A31" w:rsidP="00B67A31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67A31" w:rsidRPr="00B67A31" w:rsidTr="00210B1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работа, </w:t>
            </w:r>
            <w:r w:rsidRPr="00B67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31" w:rsidRPr="00B67A31" w:rsidRDefault="00247CCF" w:rsidP="00B67A31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67A31" w:rsidRPr="00B67A31" w:rsidTr="00210B1A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7A31" w:rsidRPr="00B67A31" w:rsidRDefault="00247CCF" w:rsidP="00B67A31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36/1</w:t>
            </w:r>
          </w:p>
        </w:tc>
      </w:tr>
    </w:tbl>
    <w:p w:rsidR="001C296F" w:rsidRDefault="001C296F" w:rsidP="00B67A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CF" w:rsidRDefault="00247CCF" w:rsidP="00B67A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CF" w:rsidRDefault="00247CCF" w:rsidP="00B67A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CF" w:rsidRDefault="00247CCF" w:rsidP="00B67A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31" w:rsidRPr="00387B58" w:rsidRDefault="00B67A31" w:rsidP="00B67A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Кафедра-разработчик программы:</w:t>
      </w:r>
      <w:r w:rsidRPr="00E3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D03" w:rsidRPr="00E3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B58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«Гуманитарные дисциплины»</w:t>
      </w:r>
    </w:p>
    <w:p w:rsidR="00387B58" w:rsidRPr="00387B58" w:rsidRDefault="00387B58" w:rsidP="00B67A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31" w:rsidRPr="00387B58" w:rsidRDefault="00B67A31" w:rsidP="00B67A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126E2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Рытова</w:t>
      </w:r>
      <w:r w:rsidRPr="00387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</w:t>
      </w:r>
      <w:r w:rsidR="00E3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дидат </w:t>
      </w:r>
      <w:r w:rsidR="00126E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 w:rsidR="00E3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доцент.</w:t>
      </w:r>
    </w:p>
    <w:p w:rsidR="00210B1A" w:rsidRDefault="00210B1A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A" w:rsidRDefault="00210B1A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A" w:rsidRDefault="00210B1A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CF" w:rsidRDefault="00247CCF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CF" w:rsidRDefault="00247CCF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CF" w:rsidRDefault="00247CCF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A" w:rsidRDefault="00210B1A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A" w:rsidRDefault="00210B1A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31" w:rsidRPr="00B67A31" w:rsidRDefault="00B67A31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Могилев, 20</w:t>
      </w:r>
      <w:r w:rsidR="00210B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1D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26E2D" w:rsidRDefault="00B67A31" w:rsidP="00E31D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31D03" w:rsidRPr="00E31D03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в соответствии с федеральными государственными образовательными стандартами высшего образования </w:t>
      </w:r>
      <w:r w:rsidR="00DF2F2B">
        <w:rPr>
          <w:rFonts w:ascii="Times New Roman" w:hAnsi="Times New Roman" w:cs="Times New Roman"/>
          <w:sz w:val="24"/>
          <w:szCs w:val="24"/>
        </w:rPr>
        <w:t>–</w:t>
      </w:r>
      <w:r w:rsidR="00E31D03" w:rsidRPr="00E31D03">
        <w:rPr>
          <w:rFonts w:ascii="Times New Roman" w:hAnsi="Times New Roman" w:cs="Times New Roman"/>
          <w:sz w:val="24"/>
          <w:szCs w:val="24"/>
        </w:rPr>
        <w:t xml:space="preserve"> бакалавриат по направлени</w:t>
      </w:r>
      <w:r w:rsidR="00126E2D">
        <w:rPr>
          <w:rFonts w:ascii="Times New Roman" w:hAnsi="Times New Roman" w:cs="Times New Roman"/>
          <w:sz w:val="24"/>
          <w:szCs w:val="24"/>
        </w:rPr>
        <w:t>ям</w:t>
      </w:r>
      <w:r w:rsidR="00E31D03" w:rsidRPr="00E31D03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126E2D">
        <w:rPr>
          <w:rFonts w:ascii="Times New Roman" w:hAnsi="Times New Roman" w:cs="Times New Roman"/>
          <w:sz w:val="24"/>
          <w:szCs w:val="24"/>
        </w:rPr>
        <w:t>:</w:t>
      </w:r>
      <w:r w:rsidR="00E31D03" w:rsidRPr="00E31D03">
        <w:rPr>
          <w:rFonts w:ascii="Times New Roman" w:hAnsi="Times New Roman" w:cs="Times New Roman"/>
          <w:sz w:val="24"/>
          <w:szCs w:val="24"/>
        </w:rPr>
        <w:t xml:space="preserve"> </w:t>
      </w:r>
      <w:r w:rsidR="00126E2D">
        <w:rPr>
          <w:rFonts w:ascii="Times New Roman" w:hAnsi="Times New Roman" w:cs="Times New Roman"/>
          <w:sz w:val="24"/>
          <w:szCs w:val="24"/>
        </w:rPr>
        <w:t xml:space="preserve">23.03.02 Наземные транспортно-технологические комплексы </w:t>
      </w:r>
      <w:r w:rsidR="007D77D6">
        <w:rPr>
          <w:rFonts w:ascii="Times New Roman" w:hAnsi="Times New Roman" w:cs="Times New Roman"/>
          <w:sz w:val="24"/>
          <w:szCs w:val="24"/>
        </w:rPr>
        <w:t xml:space="preserve">№ 915 от 07.08.2020 г., </w:t>
      </w:r>
      <w:r w:rsidR="00126E2D">
        <w:rPr>
          <w:rFonts w:ascii="Times New Roman" w:hAnsi="Times New Roman" w:cs="Times New Roman"/>
          <w:sz w:val="24"/>
          <w:szCs w:val="24"/>
        </w:rPr>
        <w:t xml:space="preserve">учебным планом  рег. № 230302-2, утвержденным </w:t>
      </w:r>
      <w:r w:rsidR="00B66D4B">
        <w:rPr>
          <w:rFonts w:ascii="Times New Roman" w:hAnsi="Times New Roman" w:cs="Times New Roman"/>
          <w:sz w:val="24"/>
          <w:szCs w:val="24"/>
        </w:rPr>
        <w:t>3</w:t>
      </w:r>
      <w:r w:rsidR="00126E2D">
        <w:rPr>
          <w:rFonts w:ascii="Times New Roman" w:hAnsi="Times New Roman" w:cs="Times New Roman"/>
          <w:sz w:val="24"/>
          <w:szCs w:val="24"/>
        </w:rPr>
        <w:t>0.0</w:t>
      </w:r>
      <w:r w:rsidR="00B66D4B">
        <w:rPr>
          <w:rFonts w:ascii="Times New Roman" w:hAnsi="Times New Roman" w:cs="Times New Roman"/>
          <w:sz w:val="24"/>
          <w:szCs w:val="24"/>
        </w:rPr>
        <w:t>8</w:t>
      </w:r>
      <w:r w:rsidR="00126E2D">
        <w:rPr>
          <w:rFonts w:ascii="Times New Roman" w:hAnsi="Times New Roman" w:cs="Times New Roman"/>
          <w:sz w:val="24"/>
          <w:szCs w:val="24"/>
        </w:rPr>
        <w:t>.2021 г.; 38.03.02 Менеджмент</w:t>
      </w:r>
      <w:r w:rsidR="007D77D6">
        <w:rPr>
          <w:rFonts w:ascii="Times New Roman" w:hAnsi="Times New Roman" w:cs="Times New Roman"/>
          <w:sz w:val="24"/>
          <w:szCs w:val="24"/>
        </w:rPr>
        <w:t xml:space="preserve"> № 970 от 12.08.2020 г.</w:t>
      </w:r>
      <w:r w:rsidR="00126E2D">
        <w:rPr>
          <w:rFonts w:ascii="Times New Roman" w:hAnsi="Times New Roman" w:cs="Times New Roman"/>
          <w:sz w:val="24"/>
          <w:szCs w:val="24"/>
        </w:rPr>
        <w:t xml:space="preserve">, учебным планом рег № 380302-2, утвержденным </w:t>
      </w:r>
      <w:r w:rsidR="00B66D4B">
        <w:rPr>
          <w:rFonts w:ascii="Times New Roman" w:hAnsi="Times New Roman" w:cs="Times New Roman"/>
          <w:sz w:val="24"/>
          <w:szCs w:val="24"/>
        </w:rPr>
        <w:t>3</w:t>
      </w:r>
      <w:r w:rsidR="00126E2D">
        <w:rPr>
          <w:rFonts w:ascii="Times New Roman" w:hAnsi="Times New Roman" w:cs="Times New Roman"/>
          <w:sz w:val="24"/>
          <w:szCs w:val="24"/>
        </w:rPr>
        <w:t>0.0</w:t>
      </w:r>
      <w:r w:rsidR="00B66D4B">
        <w:rPr>
          <w:rFonts w:ascii="Times New Roman" w:hAnsi="Times New Roman" w:cs="Times New Roman"/>
          <w:sz w:val="24"/>
          <w:szCs w:val="24"/>
        </w:rPr>
        <w:t>8</w:t>
      </w:r>
      <w:r w:rsidR="00126E2D">
        <w:rPr>
          <w:rFonts w:ascii="Times New Roman" w:hAnsi="Times New Roman" w:cs="Times New Roman"/>
          <w:sz w:val="24"/>
          <w:szCs w:val="24"/>
        </w:rPr>
        <w:t xml:space="preserve">.2021 г.; 27.03.05 Инноватика </w:t>
      </w:r>
      <w:r w:rsidR="007D77D6">
        <w:rPr>
          <w:rFonts w:ascii="Times New Roman" w:hAnsi="Times New Roman" w:cs="Times New Roman"/>
          <w:sz w:val="24"/>
          <w:szCs w:val="24"/>
        </w:rPr>
        <w:t xml:space="preserve">№ 870 от 31.06.2020 г., </w:t>
      </w:r>
      <w:r w:rsidR="00126E2D">
        <w:rPr>
          <w:rFonts w:ascii="Times New Roman" w:hAnsi="Times New Roman" w:cs="Times New Roman"/>
          <w:sz w:val="24"/>
          <w:szCs w:val="24"/>
        </w:rPr>
        <w:t xml:space="preserve">учебным планом рег. № 270305-2, утвержденным от </w:t>
      </w:r>
      <w:r w:rsidR="00B66D4B">
        <w:rPr>
          <w:rFonts w:ascii="Times New Roman" w:hAnsi="Times New Roman" w:cs="Times New Roman"/>
          <w:sz w:val="24"/>
          <w:szCs w:val="24"/>
        </w:rPr>
        <w:t>3</w:t>
      </w:r>
      <w:r w:rsidR="00126E2D">
        <w:rPr>
          <w:rFonts w:ascii="Times New Roman" w:hAnsi="Times New Roman" w:cs="Times New Roman"/>
          <w:sz w:val="24"/>
          <w:szCs w:val="24"/>
        </w:rPr>
        <w:t>0.0</w:t>
      </w:r>
      <w:r w:rsidR="00B66D4B">
        <w:rPr>
          <w:rFonts w:ascii="Times New Roman" w:hAnsi="Times New Roman" w:cs="Times New Roman"/>
          <w:sz w:val="24"/>
          <w:szCs w:val="24"/>
        </w:rPr>
        <w:t>8</w:t>
      </w:r>
      <w:r w:rsidR="00126E2D">
        <w:rPr>
          <w:rFonts w:ascii="Times New Roman" w:hAnsi="Times New Roman" w:cs="Times New Roman"/>
          <w:sz w:val="24"/>
          <w:szCs w:val="24"/>
        </w:rPr>
        <w:t>.2021 г.</w:t>
      </w:r>
      <w:r w:rsidR="00977353">
        <w:rPr>
          <w:rFonts w:ascii="Times New Roman" w:hAnsi="Times New Roman" w:cs="Times New Roman"/>
          <w:sz w:val="24"/>
          <w:szCs w:val="24"/>
        </w:rPr>
        <w:t>; 01.03.04 Прикладная математика № 11 от 10.01.2018 г., учебным планом рег. № 010304-2</w:t>
      </w:r>
      <w:r w:rsidR="00A862A9">
        <w:rPr>
          <w:rFonts w:ascii="Times New Roman" w:hAnsi="Times New Roman" w:cs="Times New Roman"/>
          <w:sz w:val="24"/>
          <w:szCs w:val="24"/>
        </w:rPr>
        <w:t>,</w:t>
      </w:r>
      <w:r w:rsidR="00977353">
        <w:rPr>
          <w:rFonts w:ascii="Times New Roman" w:hAnsi="Times New Roman" w:cs="Times New Roman"/>
          <w:sz w:val="24"/>
          <w:szCs w:val="24"/>
        </w:rPr>
        <w:t xml:space="preserve"> </w:t>
      </w:r>
      <w:r w:rsidR="00A862A9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977353">
        <w:rPr>
          <w:rFonts w:ascii="Times New Roman" w:hAnsi="Times New Roman" w:cs="Times New Roman"/>
          <w:sz w:val="24"/>
          <w:szCs w:val="24"/>
        </w:rPr>
        <w:t>от 26.03.2021 г.</w:t>
      </w:r>
      <w:r w:rsidR="00B85612">
        <w:rPr>
          <w:rFonts w:ascii="Times New Roman" w:hAnsi="Times New Roman" w:cs="Times New Roman"/>
          <w:sz w:val="24"/>
          <w:szCs w:val="24"/>
        </w:rPr>
        <w:t xml:space="preserve">; 15.03.06 Мехатроника и робототехника № 1046 от 17 августа 2020 г., учебным планом рег. № 150306-2, утвержденным </w:t>
      </w:r>
      <w:r w:rsidR="00B66D4B">
        <w:rPr>
          <w:rFonts w:ascii="Times New Roman" w:hAnsi="Times New Roman" w:cs="Times New Roman"/>
          <w:sz w:val="24"/>
          <w:szCs w:val="24"/>
        </w:rPr>
        <w:t>3</w:t>
      </w:r>
      <w:r w:rsidR="00B85612">
        <w:rPr>
          <w:rFonts w:ascii="Times New Roman" w:hAnsi="Times New Roman" w:cs="Times New Roman"/>
          <w:sz w:val="24"/>
          <w:szCs w:val="24"/>
        </w:rPr>
        <w:t>0.0</w:t>
      </w:r>
      <w:r w:rsidR="00B66D4B">
        <w:rPr>
          <w:rFonts w:ascii="Times New Roman" w:hAnsi="Times New Roman" w:cs="Times New Roman"/>
          <w:sz w:val="24"/>
          <w:szCs w:val="24"/>
        </w:rPr>
        <w:t>8</w:t>
      </w:r>
      <w:r w:rsidR="00B85612">
        <w:rPr>
          <w:rFonts w:ascii="Times New Roman" w:hAnsi="Times New Roman" w:cs="Times New Roman"/>
          <w:sz w:val="24"/>
          <w:szCs w:val="24"/>
        </w:rPr>
        <w:t>.2021 г.</w:t>
      </w:r>
    </w:p>
    <w:p w:rsidR="00E31D03" w:rsidRPr="00E31D03" w:rsidRDefault="00E31D03" w:rsidP="00E31D03">
      <w:pPr>
        <w:pStyle w:val="2"/>
        <w:spacing w:after="0" w:line="240" w:lineRule="auto"/>
        <w:ind w:firstLine="720"/>
        <w:jc w:val="both"/>
      </w:pP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>Рассмотрена и рекомендована к утверждению кафедрой «Гуманитарные дисциплины»</w:t>
      </w:r>
    </w:p>
    <w:p w:rsidR="00E31D03" w:rsidRPr="00E31D03" w:rsidRDefault="00E31D03" w:rsidP="00E31D03">
      <w:pPr>
        <w:ind w:left="5652" w:firstLine="720"/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7D77D6" w:rsidP="00E31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6D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B66D4B">
        <w:rPr>
          <w:rFonts w:ascii="Times New Roman" w:hAnsi="Times New Roman" w:cs="Times New Roman"/>
          <w:sz w:val="24"/>
          <w:szCs w:val="24"/>
        </w:rPr>
        <w:t>вгуста</w:t>
      </w:r>
      <w:r w:rsidR="00E31D03" w:rsidRPr="00E31D03">
        <w:rPr>
          <w:rFonts w:ascii="Times New Roman" w:hAnsi="Times New Roman" w:cs="Times New Roman"/>
          <w:sz w:val="24"/>
          <w:szCs w:val="24"/>
        </w:rPr>
        <w:t xml:space="preserve"> 2021 г., 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>Зав. кафедрой</w:t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  <w:t>______________ Н.Н. Рытова</w:t>
      </w: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pStyle w:val="a5"/>
        <w:outlineLvl w:val="0"/>
        <w:rPr>
          <w:sz w:val="24"/>
          <w:szCs w:val="24"/>
        </w:rPr>
      </w:pPr>
      <w:r w:rsidRPr="00E31D03">
        <w:rPr>
          <w:sz w:val="24"/>
          <w:szCs w:val="24"/>
        </w:rPr>
        <w:t>Одобрена и рекомендована к утверждению  Научно-методическим  советом</w:t>
      </w:r>
    </w:p>
    <w:p w:rsidR="00E31D03" w:rsidRPr="00E31D03" w:rsidRDefault="00E31D03" w:rsidP="00E31D03">
      <w:pPr>
        <w:pStyle w:val="a5"/>
        <w:rPr>
          <w:sz w:val="24"/>
          <w:szCs w:val="24"/>
        </w:rPr>
      </w:pPr>
      <w:r w:rsidRPr="00E31D03">
        <w:rPr>
          <w:sz w:val="24"/>
          <w:szCs w:val="24"/>
        </w:rPr>
        <w:t>Белорусско-Российского университета</w:t>
      </w:r>
      <w:r w:rsidRPr="00E31D03">
        <w:rPr>
          <w:sz w:val="24"/>
          <w:szCs w:val="24"/>
        </w:rPr>
        <w:tab/>
      </w:r>
      <w:r w:rsidRPr="00E31D03">
        <w:rPr>
          <w:sz w:val="24"/>
          <w:szCs w:val="24"/>
        </w:rPr>
        <w:tab/>
      </w:r>
      <w:r w:rsidRPr="00E31D03">
        <w:rPr>
          <w:sz w:val="24"/>
          <w:szCs w:val="24"/>
        </w:rPr>
        <w:tab/>
      </w:r>
      <w:r w:rsidRPr="00E31D03">
        <w:rPr>
          <w:sz w:val="24"/>
          <w:szCs w:val="24"/>
        </w:rPr>
        <w:tab/>
      </w:r>
      <w:r w:rsidRPr="00E31D03">
        <w:rPr>
          <w:sz w:val="24"/>
          <w:szCs w:val="24"/>
        </w:rPr>
        <w:tab/>
        <w:t xml:space="preserve"> </w:t>
      </w:r>
    </w:p>
    <w:p w:rsidR="00E31D03" w:rsidRPr="00E31D03" w:rsidRDefault="00E31D03" w:rsidP="00E31D03">
      <w:pPr>
        <w:pStyle w:val="a5"/>
        <w:rPr>
          <w:sz w:val="24"/>
          <w:szCs w:val="24"/>
        </w:rPr>
      </w:pPr>
    </w:p>
    <w:p w:rsidR="00E31D03" w:rsidRPr="00E31D03" w:rsidRDefault="00B66D4B" w:rsidP="00E31D03">
      <w:pPr>
        <w:pStyle w:val="a5"/>
        <w:rPr>
          <w:sz w:val="24"/>
          <w:szCs w:val="24"/>
        </w:rPr>
      </w:pPr>
      <w:r>
        <w:rPr>
          <w:sz w:val="24"/>
          <w:szCs w:val="24"/>
        </w:rPr>
        <w:t>30 августа</w:t>
      </w:r>
      <w:bookmarkStart w:id="0" w:name="_GoBack"/>
      <w:bookmarkEnd w:id="0"/>
      <w:r w:rsidR="00E31D03" w:rsidRPr="00E31D03">
        <w:rPr>
          <w:sz w:val="24"/>
          <w:szCs w:val="24"/>
        </w:rPr>
        <w:t xml:space="preserve"> 2021 г., протокол № </w:t>
      </w:r>
      <w:r>
        <w:rPr>
          <w:sz w:val="24"/>
          <w:szCs w:val="24"/>
        </w:rPr>
        <w:t>1</w:t>
      </w:r>
      <w:r w:rsidR="00E31D03" w:rsidRPr="00E31D03">
        <w:rPr>
          <w:sz w:val="24"/>
          <w:szCs w:val="24"/>
        </w:rPr>
        <w:t>.</w:t>
      </w:r>
    </w:p>
    <w:p w:rsidR="00E31D03" w:rsidRPr="00E31D03" w:rsidRDefault="00E31D03" w:rsidP="00E31D0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>Зам. председатель</w:t>
      </w: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>Научно-методического совета                                ______________С. А. Сухоцкий</w:t>
      </w:r>
    </w:p>
    <w:p w:rsidR="00E31D03" w:rsidRPr="00E31D03" w:rsidRDefault="00E31D03" w:rsidP="00E31D03">
      <w:pPr>
        <w:pStyle w:val="2"/>
        <w:suppressAutoHyphens/>
        <w:spacing w:after="0" w:line="240" w:lineRule="auto"/>
        <w:jc w:val="both"/>
        <w:rPr>
          <w:color w:val="000000"/>
        </w:rPr>
      </w:pPr>
    </w:p>
    <w:p w:rsidR="00E31D03" w:rsidRPr="00E31D03" w:rsidRDefault="00E31D03" w:rsidP="00E31D03">
      <w:pPr>
        <w:pStyle w:val="2"/>
        <w:suppressAutoHyphens/>
        <w:spacing w:after="0" w:line="240" w:lineRule="auto"/>
        <w:jc w:val="both"/>
        <w:rPr>
          <w:color w:val="000000"/>
        </w:rPr>
      </w:pPr>
      <w:r w:rsidRPr="00E31D03">
        <w:rPr>
          <w:color w:val="000000"/>
        </w:rPr>
        <w:t>РЕЦЕНЗЕНТ:</w:t>
      </w:r>
    </w:p>
    <w:p w:rsidR="00E31D03" w:rsidRPr="00E31D03" w:rsidRDefault="00E31D03" w:rsidP="00E31D03">
      <w:pPr>
        <w:pStyle w:val="2"/>
        <w:suppressAutoHyphens/>
        <w:spacing w:after="0" w:line="240" w:lineRule="auto"/>
        <w:jc w:val="both"/>
        <w:rPr>
          <w:color w:val="000000"/>
        </w:rPr>
      </w:pPr>
      <w:r w:rsidRPr="00E31D03">
        <w:rPr>
          <w:color w:val="000000"/>
        </w:rPr>
        <w:t xml:space="preserve">А. С. Мельникова, кандидат исторических наук, доцент, заведующий кафедрой «Всеобщей истории» УО «Могилевский государственный университет имени </w:t>
      </w:r>
      <w:r w:rsidRPr="00E31D03">
        <w:rPr>
          <w:color w:val="000000"/>
        </w:rPr>
        <w:br/>
        <w:t>А. А. Кулешова</w:t>
      </w:r>
    </w:p>
    <w:p w:rsidR="00E31D03" w:rsidRPr="002C0121" w:rsidRDefault="00E31D03" w:rsidP="00E31D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D03" w:rsidRPr="002C0121" w:rsidRDefault="00E31D03" w:rsidP="00E31D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согласована:</w:t>
      </w:r>
    </w:p>
    <w:p w:rsidR="005E3CB1" w:rsidRPr="002C0121" w:rsidRDefault="005E3CB1" w:rsidP="005E3C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ТТМ </w:t>
      </w:r>
      <w:r w:rsidRPr="002C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И.В. Лесковец</w:t>
      </w:r>
    </w:p>
    <w:p w:rsidR="005E3CB1" w:rsidRPr="002C0121" w:rsidRDefault="005E3CB1" w:rsidP="005E3C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D03" w:rsidRPr="00E31D03" w:rsidRDefault="00E31D03" w:rsidP="00F1305C">
      <w:pPr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>Зав. кафедрой «</w:t>
      </w:r>
      <w:r w:rsidR="00F1305C">
        <w:rPr>
          <w:rFonts w:ascii="Times New Roman" w:hAnsi="Times New Roman" w:cs="Times New Roman"/>
          <w:sz w:val="24"/>
          <w:szCs w:val="24"/>
        </w:rPr>
        <w:t>Маркетинг и менеджмент</w:t>
      </w:r>
      <w:r w:rsidRPr="00E31D03">
        <w:rPr>
          <w:rFonts w:ascii="Times New Roman" w:hAnsi="Times New Roman" w:cs="Times New Roman"/>
          <w:sz w:val="24"/>
          <w:szCs w:val="24"/>
        </w:rPr>
        <w:t xml:space="preserve">» </w:t>
      </w:r>
      <w:r w:rsidRPr="00E31D03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="002C0121">
        <w:rPr>
          <w:rFonts w:ascii="Times New Roman" w:hAnsi="Times New Roman" w:cs="Times New Roman"/>
          <w:sz w:val="24"/>
          <w:szCs w:val="24"/>
        </w:rPr>
        <w:tab/>
      </w:r>
      <w:r w:rsidR="00F1305C">
        <w:rPr>
          <w:rFonts w:ascii="Times New Roman" w:hAnsi="Times New Roman" w:cs="Times New Roman"/>
          <w:sz w:val="24"/>
          <w:szCs w:val="24"/>
        </w:rPr>
        <w:t xml:space="preserve">А.В. Александров </w:t>
      </w:r>
      <w:r w:rsidRPr="00E31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D03" w:rsidRPr="00E31D03" w:rsidRDefault="00E31D03" w:rsidP="00E31D03">
      <w:pPr>
        <w:ind w:left="5400" w:hanging="5400"/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1305C" w:rsidRPr="00F1305C" w:rsidRDefault="00F1305C" w:rsidP="00F1305C">
      <w:pPr>
        <w:rPr>
          <w:rFonts w:ascii="Times New Roman" w:hAnsi="Times New Roman" w:cs="Times New Roman"/>
          <w:sz w:val="24"/>
          <w:szCs w:val="24"/>
        </w:rPr>
      </w:pPr>
      <w:r w:rsidRPr="00F1305C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F1305C" w:rsidRDefault="00F1305C" w:rsidP="00F1305C">
      <w:pPr>
        <w:rPr>
          <w:rFonts w:ascii="Times New Roman" w:hAnsi="Times New Roman" w:cs="Times New Roman"/>
          <w:sz w:val="24"/>
          <w:szCs w:val="24"/>
        </w:rPr>
      </w:pPr>
      <w:r w:rsidRPr="00F1305C">
        <w:rPr>
          <w:rFonts w:ascii="Times New Roman" w:hAnsi="Times New Roman" w:cs="Times New Roman"/>
          <w:sz w:val="24"/>
          <w:szCs w:val="24"/>
        </w:rPr>
        <w:t xml:space="preserve">«Экономика и управление» </w:t>
      </w:r>
      <w:r w:rsidRPr="00F1305C">
        <w:rPr>
          <w:rFonts w:ascii="Times New Roman" w:hAnsi="Times New Roman" w:cs="Times New Roman"/>
          <w:sz w:val="24"/>
          <w:szCs w:val="24"/>
        </w:rPr>
        <w:tab/>
      </w:r>
      <w:r w:rsidRPr="00F1305C">
        <w:rPr>
          <w:rFonts w:ascii="Times New Roman" w:hAnsi="Times New Roman" w:cs="Times New Roman"/>
          <w:sz w:val="24"/>
          <w:szCs w:val="24"/>
        </w:rPr>
        <w:tab/>
      </w:r>
      <w:r w:rsidRPr="00F1305C">
        <w:rPr>
          <w:rFonts w:ascii="Times New Roman" w:hAnsi="Times New Roman" w:cs="Times New Roman"/>
          <w:sz w:val="24"/>
          <w:szCs w:val="24"/>
        </w:rPr>
        <w:tab/>
        <w:t>___________________  И.В. Ивановская</w:t>
      </w:r>
    </w:p>
    <w:p w:rsidR="00B85612" w:rsidRDefault="00B85612" w:rsidP="00F1305C">
      <w:pPr>
        <w:rPr>
          <w:rFonts w:ascii="Times New Roman" w:hAnsi="Times New Roman" w:cs="Times New Roman"/>
          <w:sz w:val="24"/>
          <w:szCs w:val="24"/>
        </w:rPr>
      </w:pPr>
    </w:p>
    <w:p w:rsidR="00B85612" w:rsidRPr="00F1305C" w:rsidRDefault="00B85612" w:rsidP="00F1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ТМ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 В.М. Шеменков</w:t>
      </w:r>
    </w:p>
    <w:p w:rsidR="00E31D03" w:rsidRPr="00E31D03" w:rsidRDefault="00E31D03" w:rsidP="00E31D03">
      <w:pPr>
        <w:ind w:left="5400" w:hanging="5400"/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5E3CB1" w:rsidP="00E31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высшей математики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В.Г. Замураев </w:t>
      </w:r>
    </w:p>
    <w:p w:rsidR="005E3CB1" w:rsidRDefault="005E3CB1" w:rsidP="00E31D03">
      <w:pPr>
        <w:ind w:left="5400" w:hanging="5400"/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ind w:left="5400" w:hanging="5400"/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>Ведущий библиотекарь</w:t>
      </w:r>
      <w:r w:rsidRPr="00E31D03">
        <w:rPr>
          <w:rFonts w:ascii="Times New Roman" w:hAnsi="Times New Roman" w:cs="Times New Roman"/>
          <w:sz w:val="24"/>
          <w:szCs w:val="24"/>
        </w:rPr>
        <w:tab/>
        <w:t xml:space="preserve">   ______________ </w:t>
      </w: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>Начальник учебно-методического</w:t>
      </w: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>отдела</w:t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  <w:t xml:space="preserve"> __________В. А. Кемова </w:t>
      </w:r>
    </w:p>
    <w:p w:rsidR="00E31D03" w:rsidRDefault="00E31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7FB4" w:rsidRPr="003B5B49" w:rsidRDefault="003B5B49" w:rsidP="00E31D03">
      <w:pPr>
        <w:ind w:firstLine="567"/>
        <w:jc w:val="center"/>
        <w:rPr>
          <w:rFonts w:ascii="Times New Roman" w:hAnsi="Times New Roman" w:cs="Times New Roman"/>
          <w:b/>
        </w:rPr>
      </w:pPr>
      <w:r w:rsidRPr="003B5B49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F7FB4" w:rsidRPr="009C0840" w:rsidRDefault="000F7FB4" w:rsidP="00B67A31">
      <w:pPr>
        <w:ind w:firstLine="567"/>
        <w:jc w:val="both"/>
        <w:rPr>
          <w:rFonts w:ascii="Times New Roman" w:hAnsi="Times New Roman" w:cs="Times New Roman"/>
        </w:rPr>
      </w:pPr>
    </w:p>
    <w:p w:rsidR="00F21300" w:rsidRPr="009C0840" w:rsidRDefault="00F21300" w:rsidP="00B67A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общество переживает очередной этап трансформации, который нередко называют глобализацией. Она оказывает мощное влияние на все сферы человеческой жизнедеятельности, в том числе и на образование, особенно высшее. Все новые средства коммуникации, интернет, поиск и утверждение общих правил сохранения и реализации интеллектуальных достижений лиц и корпораций и многое другое очерчивают новые параметры и новые задачи существования одного из самых значимых достижений проявлений цивилизации </w:t>
      </w: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Университета.</w:t>
      </w:r>
    </w:p>
    <w:p w:rsidR="00F21300" w:rsidRPr="009C084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исторических этапах Университет олицетворял и выполнял несколько функций. Прежде всего, это функция образовательная, предполагающая освоение, передачу и сохранение знаний, вырабатываемых человечеством на том или ином этапе его цивилизационного развития. Тем самым создаются предпосылки не только развития интеллекта, но и его использования в материальных и духовных сферах. Во-вторых, функция социальная, состоящая в том, что университетское образование способствует развитию, воспитанию и социализации как индивида, так и всего общества. Поэтому изучение феномена Университета должно занимать важное место в системе гуманитарных дисциплин высшего образования. В связи с этим преподавание учебного курса «Университетоведение» в Белорусско-Российском университете следует рассматривать как весьма актуальную и перспективную новацию.</w:t>
      </w:r>
    </w:p>
    <w:p w:rsidR="00F21300" w:rsidRPr="009C0840" w:rsidRDefault="00F21300" w:rsidP="00F21300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9C0840" w:rsidRDefault="00F21300" w:rsidP="00F21300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Pr="009C08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9C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учебной дисциплины</w:t>
      </w:r>
    </w:p>
    <w:p w:rsidR="00F21300" w:rsidRPr="009C0840" w:rsidRDefault="00F21300" w:rsidP="00F21300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является: представление и закрепление в мировоззрении студентов целостной системы знаний по истории развития университетов; выяснение роли университетов на современном этапе; изучение истории становлении и развитии Могилевского машиностроительного института, Могилевского государственного технического университета, Белорусско-Российского университета. Формирование патриотизма, гражданственности и корпоративной культуры. Своевременное получение студентами полезной и необходимой информации о Белорусско-Российском университете для успешного процесса обучения.</w:t>
      </w:r>
    </w:p>
    <w:p w:rsidR="00F21300" w:rsidRPr="009C084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9C084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9C08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9C08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дисциплины</w:t>
      </w: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300" w:rsidRPr="009C084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этапы и тенденции развития университетов;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развития и исторические пути университетского образования на белорусских землях;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тенденции развития университетов, проблемы и перспективы;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современное состояние университетов в Беларуси и зарубежных странах;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историю становления материальной базы, развития образовательного процесса Могилевского машиностроительного института;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становления университетской системы образования на материалах Могилевского государственного технического университета;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становления, развития и перспективы университетской системы образования на материалах Белорусско-Российского университета;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научные достижения профессорско-преподавательского состава, аспирантов, студентов ММИ-МГТУ-Белорусско-Российского университета;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факультетов, кафедр, структурных подразделений, направленную на создание оптимальных условий для подготовки высококвалифицированных выпускников.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применять общеисторические методы и принципы при изучении развития университетов;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цивилизационный подход в изучении истории университетов и постижение феномена университета;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обосновать роль университетов в создании различных сфер деятельности человеческой цивилизации;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роль Белорусско-Российского университета в развитии культуры, системы управления, науки, научно-технического прогресса в Беларуси и приграничных регионах с Российской Федерации;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при решении конкретных профессиональных задач и организационно-управленческой практике;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учиться и повышать свой образовательный и профессиональный уровень в течении жизни;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эффективно и результативно использовать созданные в Белорусско-Российском университете для становления высокообразованной, профессионально-грамотной и гуманной личности;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высокую интеллектуальную и общегуманитарную составляющую в общественную – производственную жизнь региона и страны.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понятийным аппаратом, раскрывающим систему становления и развития университетской системы образования;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базовыми знаниями об основных этапах и тенденциях развития университетов от их зарождения до наших дней;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глубокими знаниями о роли университетов в жизни белорусского обшества в истории и на современном этапе развития Республики Беларусь;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многочисленными фактами и убедительной аргументацией о роли и достижениях ММИ-МГТУ-Белорусско-Российского университета;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ведения дискуссии о достижениях и перспективах эффективного развития Белорусско-Российского университета по всем направлениям образовательно – воспитательной, научно-исследовательской и международной деятельности.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21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системе подготовки студента</w:t>
      </w:r>
    </w:p>
    <w:p w:rsidR="00F21300" w:rsidRPr="00F21300" w:rsidRDefault="00F21300" w:rsidP="00F21300">
      <w:pPr>
        <w:tabs>
          <w:tab w:val="right" w:leader="underscore" w:pos="9639"/>
        </w:tabs>
        <w:spacing w:before="4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циклу предметов, устанавливаемых за счет часов Совета вуза и изучается на факультативной основе.  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дисциплин, которые будут опираться на данную дисциплину: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 Культурология.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освоению учебной дисциплины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учебной дисциплины должно обеспечивать формирование следующих компетенций: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F21300" w:rsidRPr="00F21300" w:rsidTr="00F21300">
        <w:tc>
          <w:tcPr>
            <w:tcW w:w="1672" w:type="dxa"/>
            <w:vAlign w:val="center"/>
          </w:tcPr>
          <w:p w:rsidR="00F21300" w:rsidRPr="00F21300" w:rsidRDefault="00F21300" w:rsidP="00F21300">
            <w:pPr>
              <w:jc w:val="center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F21300" w:rsidRPr="00F21300" w:rsidRDefault="00F21300" w:rsidP="00F21300">
            <w:pPr>
              <w:jc w:val="center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Наименования формируемых компетенций</w:t>
            </w:r>
          </w:p>
        </w:tc>
      </w:tr>
      <w:tr w:rsidR="002C0121" w:rsidRPr="00F21300" w:rsidTr="00F21300">
        <w:tc>
          <w:tcPr>
            <w:tcW w:w="1672" w:type="dxa"/>
            <w:vAlign w:val="center"/>
          </w:tcPr>
          <w:p w:rsidR="002C0121" w:rsidRPr="00F21300" w:rsidRDefault="002C0121" w:rsidP="00F2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2C0121" w:rsidRPr="00F21300" w:rsidRDefault="002C0121" w:rsidP="00F21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27.03.05, 38.03.02; 23.03.02</w:t>
            </w:r>
          </w:p>
        </w:tc>
      </w:tr>
      <w:tr w:rsidR="002C0121" w:rsidRPr="00F21300" w:rsidTr="00F21300">
        <w:tc>
          <w:tcPr>
            <w:tcW w:w="1672" w:type="dxa"/>
            <w:vAlign w:val="center"/>
          </w:tcPr>
          <w:p w:rsidR="002C0121" w:rsidRPr="00DF2F2B" w:rsidRDefault="002C0121" w:rsidP="001D5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УК-6</w:t>
            </w:r>
          </w:p>
        </w:tc>
        <w:tc>
          <w:tcPr>
            <w:tcW w:w="7792" w:type="dxa"/>
            <w:vAlign w:val="center"/>
          </w:tcPr>
          <w:p w:rsidR="002C0121" w:rsidRPr="00DF2F2B" w:rsidRDefault="002C0121" w:rsidP="001D5A88">
            <w:pPr>
              <w:jc w:val="both"/>
              <w:rPr>
                <w:sz w:val="24"/>
                <w:szCs w:val="24"/>
              </w:rPr>
            </w:pPr>
            <w:r w:rsidRPr="00DF2F2B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7408F" w:rsidRPr="00F21300" w:rsidTr="00F21300">
        <w:tc>
          <w:tcPr>
            <w:tcW w:w="1672" w:type="dxa"/>
            <w:vAlign w:val="center"/>
          </w:tcPr>
          <w:p w:rsidR="0047408F" w:rsidRDefault="0047408F" w:rsidP="001D5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47408F" w:rsidRPr="00DF2F2B" w:rsidRDefault="006A4D16" w:rsidP="00474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01.03.04; </w:t>
            </w:r>
            <w:r w:rsidR="00B85612">
              <w:rPr>
                <w:sz w:val="24"/>
                <w:szCs w:val="24"/>
              </w:rPr>
              <w:t>15.03.06</w:t>
            </w:r>
          </w:p>
        </w:tc>
      </w:tr>
      <w:tr w:rsidR="0047408F" w:rsidRPr="00F21300" w:rsidTr="00F21300">
        <w:tc>
          <w:tcPr>
            <w:tcW w:w="1672" w:type="dxa"/>
            <w:vAlign w:val="center"/>
          </w:tcPr>
          <w:p w:rsidR="0047408F" w:rsidRDefault="0047408F" w:rsidP="001D5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</w:p>
        </w:tc>
        <w:tc>
          <w:tcPr>
            <w:tcW w:w="7792" w:type="dxa"/>
            <w:vAlign w:val="center"/>
          </w:tcPr>
          <w:p w:rsidR="0047408F" w:rsidRPr="00DF2F2B" w:rsidRDefault="0047408F" w:rsidP="001D5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 социальное взаимодействие и реализовывать свою роль в команде.</w:t>
            </w:r>
          </w:p>
        </w:tc>
      </w:tr>
    </w:tbl>
    <w:p w:rsidR="00176075" w:rsidRDefault="00176075" w:rsidP="00F21300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D16" w:rsidRDefault="006A4D16" w:rsidP="00F21300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75" w:rsidRDefault="001760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176075">
      <w:pPr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 Структура и содержание дисциплины</w:t>
      </w:r>
    </w:p>
    <w:p w:rsidR="00F21300" w:rsidRPr="00F21300" w:rsidRDefault="00F21300" w:rsidP="00F21300">
      <w:pPr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дисциплины в формирование результатов обучения выпускника (компетенций) и достижение обобщенных результатов обучения происходит путём освоения содержания обучения и достижения частных результатов обучения, описанных в данном разделе. </w:t>
      </w:r>
    </w:p>
    <w:p w:rsidR="00C97C36" w:rsidRDefault="00C97C36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Содержание учебной дисциплины</w:t>
      </w:r>
    </w:p>
    <w:p w:rsidR="00F21300" w:rsidRPr="00F21300" w:rsidRDefault="00F21300" w:rsidP="00F213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"/>
        <w:gridCol w:w="2544"/>
        <w:gridCol w:w="4218"/>
        <w:gridCol w:w="1880"/>
      </w:tblGrid>
      <w:tr w:rsidR="00F21300" w:rsidRPr="00F21300" w:rsidTr="00F21300">
        <w:tc>
          <w:tcPr>
            <w:tcW w:w="485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Номер тем</w:t>
            </w:r>
          </w:p>
        </w:tc>
        <w:tc>
          <w:tcPr>
            <w:tcW w:w="1329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Наименование тем</w:t>
            </w:r>
          </w:p>
        </w:tc>
        <w:tc>
          <w:tcPr>
            <w:tcW w:w="2204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Содержание</w:t>
            </w:r>
          </w:p>
        </w:tc>
        <w:tc>
          <w:tcPr>
            <w:tcW w:w="982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Коды формируемых компетенций</w:t>
            </w:r>
          </w:p>
        </w:tc>
      </w:tr>
      <w:tr w:rsidR="00F21300" w:rsidRPr="00F21300" w:rsidTr="00F21300">
        <w:tc>
          <w:tcPr>
            <w:tcW w:w="485" w:type="pct"/>
          </w:tcPr>
          <w:p w:rsidR="00F21300" w:rsidRPr="00F21300" w:rsidRDefault="00F21300" w:rsidP="00F21300">
            <w:pPr>
              <w:jc w:val="center"/>
            </w:pPr>
            <w:r w:rsidRPr="00F21300">
              <w:t>1</w:t>
            </w:r>
          </w:p>
        </w:tc>
        <w:tc>
          <w:tcPr>
            <w:tcW w:w="1329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rPr>
                <w:b/>
              </w:rPr>
              <w:t xml:space="preserve"> Университеты: история и современность</w:t>
            </w:r>
          </w:p>
        </w:tc>
        <w:tc>
          <w:tcPr>
            <w:tcW w:w="2204" w:type="pct"/>
            <w:vAlign w:val="center"/>
          </w:tcPr>
          <w:p w:rsidR="00F21300" w:rsidRPr="00F21300" w:rsidRDefault="00F21300" w:rsidP="00F21300">
            <w:pPr>
              <w:ind w:right="-913" w:firstLine="50"/>
              <w:jc w:val="both"/>
            </w:pPr>
            <w:r w:rsidRPr="00F21300">
              <w:t xml:space="preserve">Причины возникновения и особенности организации первых университетов в Европе. Структура и особенности образовательного процесса в европейских университетах: история и современность. </w:t>
            </w:r>
          </w:p>
          <w:p w:rsidR="00F21300" w:rsidRPr="00F21300" w:rsidRDefault="00F21300" w:rsidP="00F21300">
            <w:pPr>
              <w:ind w:right="-913" w:firstLine="50"/>
              <w:jc w:val="both"/>
            </w:pPr>
            <w:r w:rsidRPr="00F21300">
              <w:t>У истоков университетского образования России (Петербургский, Московский, Казанский и др. университеты).</w:t>
            </w:r>
          </w:p>
          <w:p w:rsidR="00F21300" w:rsidRPr="00F21300" w:rsidRDefault="00F21300" w:rsidP="00F21300">
            <w:pPr>
              <w:ind w:right="-913" w:firstLine="50"/>
              <w:jc w:val="both"/>
            </w:pPr>
            <w:r w:rsidRPr="00F21300">
              <w:t>Высшее образование на белорусских землях: истоки становления и традиции.</w:t>
            </w:r>
          </w:p>
          <w:p w:rsidR="00F21300" w:rsidRPr="00F21300" w:rsidRDefault="00F21300" w:rsidP="00F21300">
            <w:pPr>
              <w:ind w:right="-913" w:firstLine="50"/>
              <w:jc w:val="both"/>
            </w:pPr>
            <w:r w:rsidRPr="00F21300">
              <w:t>Особенности организации и развития университетов в ХХ – ХХ</w:t>
            </w:r>
            <w:r w:rsidRPr="00F21300">
              <w:rPr>
                <w:lang w:val="en-US"/>
              </w:rPr>
              <w:t>I</w:t>
            </w:r>
            <w:r w:rsidRPr="00F21300">
              <w:t xml:space="preserve"> вв. Современная идея и миссия университета.</w:t>
            </w:r>
          </w:p>
          <w:p w:rsidR="00F21300" w:rsidRPr="00F21300" w:rsidRDefault="00F21300" w:rsidP="00F21300">
            <w:pPr>
              <w:ind w:right="-913" w:firstLine="50"/>
              <w:jc w:val="both"/>
            </w:pPr>
            <w:r w:rsidRPr="00F21300">
              <w:t>Основные мировые тенденции в развитии университетов в условиях глобализации. Болонский процесс.</w:t>
            </w:r>
          </w:p>
          <w:p w:rsidR="00F21300" w:rsidRPr="00F21300" w:rsidRDefault="00F21300" w:rsidP="00F21300">
            <w:pPr>
              <w:ind w:right="-913" w:firstLine="50"/>
              <w:jc w:val="both"/>
            </w:pPr>
            <w:r w:rsidRPr="00F21300">
              <w:t>Система высшего образования в РБ и РФ: общее и особенное.</w:t>
            </w:r>
          </w:p>
          <w:p w:rsidR="00F21300" w:rsidRPr="00F21300" w:rsidRDefault="00F21300" w:rsidP="00F21300">
            <w:pPr>
              <w:ind w:right="-913" w:firstLine="50"/>
              <w:jc w:val="both"/>
            </w:pPr>
            <w:r w:rsidRPr="00F21300">
              <w:t>Инженерное образование сегодня.</w:t>
            </w:r>
          </w:p>
        </w:tc>
        <w:tc>
          <w:tcPr>
            <w:tcW w:w="982" w:type="pct"/>
          </w:tcPr>
          <w:p w:rsidR="00F21300" w:rsidRPr="00F21300" w:rsidRDefault="00DF2F2B" w:rsidP="006A4D16">
            <w:pPr>
              <w:ind w:left="251" w:right="-115" w:hanging="251"/>
              <w:jc w:val="center"/>
            </w:pPr>
            <w:r>
              <w:t>УК-</w:t>
            </w:r>
            <w:r w:rsidR="0047408F">
              <w:t>3</w:t>
            </w:r>
            <w:r>
              <w:t>, УК-6</w:t>
            </w:r>
          </w:p>
        </w:tc>
      </w:tr>
      <w:tr w:rsidR="004B0891" w:rsidRPr="00F21300" w:rsidTr="00F21300">
        <w:tc>
          <w:tcPr>
            <w:tcW w:w="485" w:type="pct"/>
          </w:tcPr>
          <w:p w:rsidR="004B0891" w:rsidRPr="00F21300" w:rsidRDefault="004B0891" w:rsidP="00F21300">
            <w:pPr>
              <w:jc w:val="center"/>
            </w:pPr>
            <w:r w:rsidRPr="00F21300">
              <w:t>2</w:t>
            </w:r>
          </w:p>
        </w:tc>
        <w:tc>
          <w:tcPr>
            <w:tcW w:w="1329" w:type="pct"/>
            <w:vAlign w:val="center"/>
          </w:tcPr>
          <w:p w:rsidR="004B0891" w:rsidRPr="00F21300" w:rsidRDefault="004B0891" w:rsidP="00F21300">
            <w:pPr>
              <w:jc w:val="center"/>
            </w:pPr>
            <w:r w:rsidRPr="00F21300">
              <w:rPr>
                <w:b/>
              </w:rPr>
              <w:t>Структурно-содержательные особенности университета как социальной организации. Структура Белорусско-Российского</w:t>
            </w:r>
            <w:r w:rsidRPr="00F21300">
              <w:rPr>
                <w:b/>
                <w:lang w:val="en-US"/>
              </w:rPr>
              <w:t xml:space="preserve"> </w:t>
            </w:r>
            <w:r w:rsidRPr="00F21300">
              <w:rPr>
                <w:b/>
              </w:rPr>
              <w:t>университета.</w:t>
            </w:r>
          </w:p>
        </w:tc>
        <w:tc>
          <w:tcPr>
            <w:tcW w:w="2204" w:type="pct"/>
            <w:vAlign w:val="center"/>
          </w:tcPr>
          <w:p w:rsidR="004B0891" w:rsidRPr="00F21300" w:rsidRDefault="004B0891" w:rsidP="00F21300">
            <w:pPr>
              <w:ind w:firstLine="50"/>
              <w:jc w:val="both"/>
            </w:pPr>
            <w:r w:rsidRPr="00F21300">
              <w:t>Управление университетом: структура, иерархия, особенности в современных условиях. Система управления в Белорусско-Российском университете. Ректор, проректора, деканы, зав. кафедрами, службы и руководители.</w:t>
            </w:r>
          </w:p>
          <w:p w:rsidR="004B0891" w:rsidRPr="00F21300" w:rsidRDefault="004B0891" w:rsidP="00F21300">
            <w:pPr>
              <w:ind w:firstLine="50"/>
              <w:jc w:val="both"/>
            </w:pPr>
            <w:r w:rsidRPr="00F21300">
              <w:t>Ученые степени и звания: история возникновения, содержательные характеристики. Кандидат наук, доктор наук, доцент, профессор, член-корреспондент, академик. Отличие белорусской системы ученых степеней и ученых званий от европейской, российской, американской.</w:t>
            </w:r>
          </w:p>
          <w:p w:rsidR="004B0891" w:rsidRPr="00F21300" w:rsidRDefault="004B0891" w:rsidP="00F21300">
            <w:pPr>
              <w:ind w:firstLine="50"/>
              <w:jc w:val="both"/>
            </w:pPr>
            <w:r w:rsidRPr="00F21300">
              <w:t>Субъекты и объекты университетской образовательной системы. Преподавательский труд в университете: требования, задачи, цели и особенности работы. Преподаватель-студент: особенности взаимодействия и пути повышения эффективности образовательного процесса. Права и обязанности студента Белорусско-Российского университета.</w:t>
            </w:r>
          </w:p>
        </w:tc>
        <w:tc>
          <w:tcPr>
            <w:tcW w:w="982" w:type="pct"/>
          </w:tcPr>
          <w:p w:rsidR="004B0891" w:rsidRPr="00F21300" w:rsidRDefault="004B0891" w:rsidP="006A4D16">
            <w:pPr>
              <w:ind w:left="251" w:right="-115" w:hanging="251"/>
              <w:jc w:val="center"/>
            </w:pPr>
            <w:r>
              <w:t>УК-3, УК-6</w:t>
            </w:r>
          </w:p>
        </w:tc>
      </w:tr>
      <w:tr w:rsidR="004B0891" w:rsidRPr="00F21300" w:rsidTr="00F21300">
        <w:tc>
          <w:tcPr>
            <w:tcW w:w="485" w:type="pct"/>
          </w:tcPr>
          <w:p w:rsidR="004B0891" w:rsidRPr="00F21300" w:rsidRDefault="004B0891" w:rsidP="00F21300">
            <w:pPr>
              <w:jc w:val="center"/>
            </w:pPr>
            <w:r w:rsidRPr="00F21300">
              <w:t>3,4</w:t>
            </w:r>
          </w:p>
        </w:tc>
        <w:tc>
          <w:tcPr>
            <w:tcW w:w="1329" w:type="pct"/>
            <w:vAlign w:val="center"/>
          </w:tcPr>
          <w:p w:rsidR="004B0891" w:rsidRPr="00F21300" w:rsidRDefault="004B0891" w:rsidP="00F21300">
            <w:pPr>
              <w:jc w:val="both"/>
              <w:rPr>
                <w:b/>
              </w:rPr>
            </w:pPr>
            <w:r w:rsidRPr="00F21300">
              <w:rPr>
                <w:b/>
              </w:rPr>
              <w:t>Создание и развитие Могилевского машиностроительного института (1961 – 1999).</w:t>
            </w:r>
          </w:p>
          <w:p w:rsidR="004B0891" w:rsidRPr="00F21300" w:rsidRDefault="004B0891" w:rsidP="00F21300">
            <w:pPr>
              <w:jc w:val="center"/>
            </w:pPr>
          </w:p>
        </w:tc>
        <w:tc>
          <w:tcPr>
            <w:tcW w:w="2204" w:type="pct"/>
            <w:vAlign w:val="center"/>
          </w:tcPr>
          <w:p w:rsidR="004B0891" w:rsidRPr="00F21300" w:rsidRDefault="004B0891" w:rsidP="00F21300">
            <w:pPr>
              <w:jc w:val="both"/>
            </w:pPr>
            <w:r w:rsidRPr="00F21300">
              <w:t>Образование Могилевского машиностроительного института: хронология, основные предпосылки и особенности становления.</w:t>
            </w:r>
          </w:p>
          <w:p w:rsidR="004B0891" w:rsidRPr="00F21300" w:rsidRDefault="004B0891" w:rsidP="00F21300">
            <w:pPr>
              <w:jc w:val="both"/>
            </w:pPr>
            <w:r w:rsidRPr="00F21300">
              <w:t>Формирование организационно-управленческой структуры вуза, открытие факультетов, кафедр.</w:t>
            </w:r>
          </w:p>
          <w:p w:rsidR="004B0891" w:rsidRPr="00F21300" w:rsidRDefault="004B0891" w:rsidP="00F21300">
            <w:pPr>
              <w:jc w:val="both"/>
            </w:pPr>
            <w:r w:rsidRPr="00F21300">
              <w:t>Создание материально-технической базы: проблемы, достижения и перспективы развития.</w:t>
            </w:r>
          </w:p>
          <w:p w:rsidR="004B0891" w:rsidRPr="00F21300" w:rsidRDefault="004B0891" w:rsidP="00F21300">
            <w:pPr>
              <w:jc w:val="both"/>
            </w:pPr>
            <w:r w:rsidRPr="00F21300">
              <w:t>Работа с абитуриентами: от подготовительных курсов до учебно-научно-методических объединений.</w:t>
            </w:r>
          </w:p>
          <w:p w:rsidR="004B0891" w:rsidRPr="00F21300" w:rsidRDefault="004B0891" w:rsidP="00F21300">
            <w:pPr>
              <w:jc w:val="both"/>
            </w:pPr>
            <w:r w:rsidRPr="00F21300">
              <w:t xml:space="preserve">Основные направления организации учебного процесса. Использование технических средств обучения и компьютерных технологий. </w:t>
            </w:r>
          </w:p>
          <w:p w:rsidR="004B0891" w:rsidRPr="00F21300" w:rsidRDefault="004B0891" w:rsidP="00F21300">
            <w:pPr>
              <w:jc w:val="both"/>
            </w:pPr>
            <w:r w:rsidRPr="00F21300">
              <w:t>Научно-исследовательская работа профессорско-преподавательского состава и студенчества: особенности становления, достижения, пути развития и совершенствования. Воспитательная работа.</w:t>
            </w:r>
          </w:p>
        </w:tc>
        <w:tc>
          <w:tcPr>
            <w:tcW w:w="982" w:type="pct"/>
          </w:tcPr>
          <w:p w:rsidR="004B0891" w:rsidRPr="00F21300" w:rsidRDefault="004B0891" w:rsidP="006A4D16">
            <w:pPr>
              <w:ind w:left="251" w:right="-115" w:hanging="251"/>
              <w:jc w:val="center"/>
            </w:pPr>
            <w:r>
              <w:t>УК-3, УК-6</w:t>
            </w:r>
          </w:p>
        </w:tc>
      </w:tr>
      <w:tr w:rsidR="004B0891" w:rsidRPr="00F21300" w:rsidTr="00F21300">
        <w:tc>
          <w:tcPr>
            <w:tcW w:w="485" w:type="pct"/>
          </w:tcPr>
          <w:p w:rsidR="004B0891" w:rsidRPr="00F21300" w:rsidRDefault="004B0891" w:rsidP="00F21300">
            <w:pPr>
              <w:jc w:val="center"/>
            </w:pPr>
            <w:r w:rsidRPr="00F21300">
              <w:t>5</w:t>
            </w:r>
          </w:p>
        </w:tc>
        <w:tc>
          <w:tcPr>
            <w:tcW w:w="1329" w:type="pct"/>
            <w:vAlign w:val="center"/>
          </w:tcPr>
          <w:p w:rsidR="004B0891" w:rsidRPr="00F21300" w:rsidRDefault="004B0891" w:rsidP="00F21300">
            <w:pPr>
              <w:jc w:val="center"/>
            </w:pPr>
            <w:r w:rsidRPr="00F21300">
              <w:rPr>
                <w:b/>
              </w:rPr>
              <w:t>Становление и развитие университетской системы образования: МГТУ-Белорусско-российский университет (2000-2019)</w:t>
            </w:r>
          </w:p>
        </w:tc>
        <w:tc>
          <w:tcPr>
            <w:tcW w:w="2204" w:type="pct"/>
            <w:vAlign w:val="center"/>
          </w:tcPr>
          <w:p w:rsidR="004B0891" w:rsidRPr="00F21300" w:rsidRDefault="004B0891" w:rsidP="00F21300">
            <w:pPr>
              <w:jc w:val="both"/>
            </w:pPr>
            <w:r w:rsidRPr="00F21300">
              <w:t>У истоков формирования университетской системы. МГТУ: предпосылки образования и значение.</w:t>
            </w:r>
          </w:p>
          <w:p w:rsidR="004B0891" w:rsidRPr="00F21300" w:rsidRDefault="004B0891" w:rsidP="00F21300">
            <w:pPr>
              <w:jc w:val="both"/>
            </w:pPr>
            <w:r w:rsidRPr="00F21300">
              <w:t>Создание межгосударственного высшего учебного заведения.</w:t>
            </w:r>
          </w:p>
          <w:p w:rsidR="004B0891" w:rsidRPr="00F21300" w:rsidRDefault="004B0891" w:rsidP="00F21300">
            <w:pPr>
              <w:jc w:val="both"/>
            </w:pPr>
            <w:r w:rsidRPr="00F21300">
              <w:t>Управленческая структура и профессорско-преподавательский состав Белорусско-Российского университета. Студенчество в зеркале статистики.</w:t>
            </w:r>
          </w:p>
          <w:p w:rsidR="004B0891" w:rsidRPr="00F21300" w:rsidRDefault="004B0891" w:rsidP="00F21300">
            <w:pPr>
              <w:jc w:val="both"/>
            </w:pPr>
            <w:r w:rsidRPr="00F21300">
              <w:t>Организационно-методическое, информационное и материально-техническое обеспечение учебного процесса в Белорусско-Российском университете.</w:t>
            </w:r>
          </w:p>
          <w:p w:rsidR="004B0891" w:rsidRPr="00F21300" w:rsidRDefault="004B0891" w:rsidP="00F21300">
            <w:pPr>
              <w:jc w:val="both"/>
            </w:pPr>
            <w:r w:rsidRPr="00F21300">
              <w:t>Основные направления развития, достижения и перспективы научно-исследовательской работы профессорско-преподавательского состава и студенчества.</w:t>
            </w:r>
          </w:p>
          <w:p w:rsidR="004B0891" w:rsidRPr="00F21300" w:rsidRDefault="004B0891" w:rsidP="00F21300">
            <w:pPr>
              <w:jc w:val="both"/>
            </w:pPr>
            <w:r w:rsidRPr="00F21300">
              <w:t>Роль аспирантуры и докторантуры в подготовке научных кадров.</w:t>
            </w:r>
          </w:p>
          <w:p w:rsidR="004B0891" w:rsidRPr="00F21300" w:rsidRDefault="004B0891" w:rsidP="00F21300">
            <w:pPr>
              <w:jc w:val="both"/>
            </w:pPr>
            <w:r w:rsidRPr="00F21300">
              <w:t>Информационная работа. Развитие международного сотрудничества.</w:t>
            </w:r>
          </w:p>
          <w:p w:rsidR="004B0891" w:rsidRPr="00F21300" w:rsidRDefault="004B0891" w:rsidP="00F21300">
            <w:pPr>
              <w:jc w:val="both"/>
            </w:pPr>
          </w:p>
        </w:tc>
        <w:tc>
          <w:tcPr>
            <w:tcW w:w="982" w:type="pct"/>
          </w:tcPr>
          <w:p w:rsidR="004B0891" w:rsidRPr="00F21300" w:rsidRDefault="004B0891" w:rsidP="006A4D16">
            <w:pPr>
              <w:ind w:left="251" w:right="-115" w:hanging="251"/>
              <w:jc w:val="center"/>
            </w:pPr>
            <w:r>
              <w:t>УК-3, УК-6</w:t>
            </w:r>
          </w:p>
        </w:tc>
      </w:tr>
      <w:tr w:rsidR="004B0891" w:rsidRPr="00F21300" w:rsidTr="00F21300">
        <w:tc>
          <w:tcPr>
            <w:tcW w:w="485" w:type="pct"/>
          </w:tcPr>
          <w:p w:rsidR="004B0891" w:rsidRPr="00F21300" w:rsidRDefault="004B0891" w:rsidP="00F21300">
            <w:pPr>
              <w:jc w:val="center"/>
            </w:pPr>
            <w:r w:rsidRPr="00F21300">
              <w:t>6</w:t>
            </w:r>
          </w:p>
        </w:tc>
        <w:tc>
          <w:tcPr>
            <w:tcW w:w="1329" w:type="pct"/>
            <w:vAlign w:val="center"/>
          </w:tcPr>
          <w:p w:rsidR="004B0891" w:rsidRPr="00F21300" w:rsidRDefault="004B0891" w:rsidP="00F21300">
            <w:pPr>
              <w:jc w:val="center"/>
            </w:pPr>
            <w:r w:rsidRPr="00F21300">
              <w:rPr>
                <w:b/>
              </w:rPr>
              <w:t>Организация учебного процесса в университете</w:t>
            </w:r>
          </w:p>
        </w:tc>
        <w:tc>
          <w:tcPr>
            <w:tcW w:w="2204" w:type="pct"/>
            <w:vAlign w:val="center"/>
          </w:tcPr>
          <w:p w:rsidR="004B0891" w:rsidRPr="00F21300" w:rsidRDefault="004B0891" w:rsidP="00F21300">
            <w:pPr>
              <w:jc w:val="both"/>
            </w:pPr>
            <w:r w:rsidRPr="00F21300">
              <w:t>Кодекс об образовании РБ.</w:t>
            </w:r>
          </w:p>
          <w:p w:rsidR="004B0891" w:rsidRPr="00F21300" w:rsidRDefault="004B0891" w:rsidP="00F21300">
            <w:pPr>
              <w:jc w:val="both"/>
            </w:pPr>
            <w:r w:rsidRPr="00F21300">
              <w:t>Виды занятий: практические, лабораторные, семинарские и т.д. Семестр, сессия, зачет, дифференцированный зачет, экзамен. Курсовые проекты и курсовые работы, индивидуальные задания. Модульно-рейтинговая система оценки знаний студентов. Особенности подготовки к сдаче госэкзамена и к выполнению дипломного проекта. Практики и их виды.</w:t>
            </w:r>
          </w:p>
          <w:p w:rsidR="004B0891" w:rsidRPr="00F21300" w:rsidRDefault="004B0891" w:rsidP="00F21300">
            <w:pPr>
              <w:jc w:val="both"/>
            </w:pPr>
            <w:r w:rsidRPr="00F21300">
              <w:t>Бюджетная и контрактная система обучения студентов в университете. Условия перевода с контрактной на бюджетную форму обучения. Особенности назначения и выплаты стипендий. Стипендии Президента РБ, Правительства РБ, именные стипендии и стипендии вуза. Особенности их назначения. Материальная помощь и возможности ее получения.</w:t>
            </w:r>
          </w:p>
          <w:p w:rsidR="004B0891" w:rsidRPr="00F21300" w:rsidRDefault="004B0891" w:rsidP="00F21300">
            <w:pPr>
              <w:jc w:val="both"/>
            </w:pPr>
            <w:r w:rsidRPr="00F21300">
              <w:t>Подготовка к распределению студентов и особенности его проведения.</w:t>
            </w:r>
          </w:p>
        </w:tc>
        <w:tc>
          <w:tcPr>
            <w:tcW w:w="982" w:type="pct"/>
          </w:tcPr>
          <w:p w:rsidR="004B0891" w:rsidRPr="00F21300" w:rsidRDefault="004B0891" w:rsidP="006A4D16">
            <w:pPr>
              <w:ind w:left="251" w:right="-115" w:hanging="251"/>
              <w:jc w:val="center"/>
            </w:pPr>
            <w:r>
              <w:t>УК-3, УК-6</w:t>
            </w:r>
          </w:p>
        </w:tc>
      </w:tr>
      <w:tr w:rsidR="004B0891" w:rsidRPr="00F21300" w:rsidTr="00F21300">
        <w:tc>
          <w:tcPr>
            <w:tcW w:w="485" w:type="pct"/>
          </w:tcPr>
          <w:p w:rsidR="004B0891" w:rsidRPr="00F21300" w:rsidRDefault="004B0891" w:rsidP="00F21300">
            <w:pPr>
              <w:jc w:val="center"/>
            </w:pPr>
            <w:r w:rsidRPr="00F21300">
              <w:t>7</w:t>
            </w:r>
          </w:p>
        </w:tc>
        <w:tc>
          <w:tcPr>
            <w:tcW w:w="1329" w:type="pct"/>
            <w:vAlign w:val="center"/>
          </w:tcPr>
          <w:p w:rsidR="004B0891" w:rsidRPr="00F21300" w:rsidRDefault="004B0891" w:rsidP="00F21300">
            <w:pPr>
              <w:jc w:val="both"/>
            </w:pPr>
            <w:r w:rsidRPr="00F21300">
              <w:rPr>
                <w:b/>
              </w:rPr>
              <w:t>Белорусско-Российский университет как межгосударственное учебное заведение</w:t>
            </w:r>
          </w:p>
        </w:tc>
        <w:tc>
          <w:tcPr>
            <w:tcW w:w="2204" w:type="pct"/>
            <w:vAlign w:val="center"/>
          </w:tcPr>
          <w:p w:rsidR="004B0891" w:rsidRPr="00F21300" w:rsidRDefault="004B0891" w:rsidP="00F21300">
            <w:pPr>
              <w:jc w:val="both"/>
            </w:pPr>
            <w:r w:rsidRPr="00F21300">
              <w:t xml:space="preserve">Герб, флаг, гимн. Особенности интегрированной образовательной системы «лицей-колледж-университет-ИПК». Особенности и объемы финансирования (основные, по науке, бюджет, внебюджет). Учебные корпуса, общежития, профессорско-преподавательский состав, студенчество. </w:t>
            </w:r>
          </w:p>
          <w:p w:rsidR="004B0891" w:rsidRPr="00F21300" w:rsidRDefault="004B0891" w:rsidP="00F21300">
            <w:pPr>
              <w:jc w:val="both"/>
            </w:pPr>
            <w:r w:rsidRPr="00F21300">
              <w:t>Место, роль и вклад вуза в развитие Беларуси, Могилевской области и приграничных регионов РФ.</w:t>
            </w:r>
          </w:p>
          <w:p w:rsidR="004B0891" w:rsidRPr="00F21300" w:rsidRDefault="004B0891" w:rsidP="00F21300">
            <w:pPr>
              <w:jc w:val="both"/>
            </w:pPr>
            <w:r w:rsidRPr="00F21300">
              <w:t>Лаборатории и уровень их оснащения современным оборудованием. Перспективы развития лабораторной базы университета. Мультимедийные аудитории в учебном процессе.</w:t>
            </w:r>
          </w:p>
          <w:p w:rsidR="004B0891" w:rsidRPr="00F21300" w:rsidRDefault="004B0891" w:rsidP="00F21300">
            <w:pPr>
              <w:jc w:val="both"/>
            </w:pPr>
            <w:r w:rsidRPr="00F21300">
              <w:t xml:space="preserve">Место университета в мировом рейтинге и Индексы Хирша наших ученых. </w:t>
            </w:r>
          </w:p>
          <w:p w:rsidR="004B0891" w:rsidRPr="00F21300" w:rsidRDefault="004B0891" w:rsidP="00F21300">
            <w:pPr>
              <w:jc w:val="both"/>
            </w:pPr>
            <w:r w:rsidRPr="00F21300">
              <w:t>Знаменитые выпускники ММИ-МГТУ-Белорусско-Российского университета.</w:t>
            </w:r>
          </w:p>
        </w:tc>
        <w:tc>
          <w:tcPr>
            <w:tcW w:w="982" w:type="pct"/>
          </w:tcPr>
          <w:p w:rsidR="004B0891" w:rsidRPr="00F21300" w:rsidRDefault="004B0891" w:rsidP="006A4D16">
            <w:pPr>
              <w:ind w:left="251" w:right="-115" w:hanging="251"/>
              <w:jc w:val="center"/>
            </w:pPr>
            <w:r>
              <w:t>УК-3, УК-6</w:t>
            </w:r>
          </w:p>
        </w:tc>
      </w:tr>
      <w:tr w:rsidR="004B0891" w:rsidRPr="00F21300" w:rsidTr="00F21300">
        <w:tc>
          <w:tcPr>
            <w:tcW w:w="485" w:type="pct"/>
          </w:tcPr>
          <w:p w:rsidR="004B0891" w:rsidRPr="00F21300" w:rsidRDefault="004B0891" w:rsidP="00F21300">
            <w:pPr>
              <w:jc w:val="center"/>
            </w:pPr>
            <w:r w:rsidRPr="00F21300">
              <w:t>8</w:t>
            </w:r>
          </w:p>
        </w:tc>
        <w:tc>
          <w:tcPr>
            <w:tcW w:w="1329" w:type="pct"/>
            <w:vAlign w:val="center"/>
          </w:tcPr>
          <w:p w:rsidR="004B0891" w:rsidRPr="00F21300" w:rsidRDefault="004B0891" w:rsidP="00F21300">
            <w:pPr>
              <w:jc w:val="both"/>
            </w:pPr>
            <w:r w:rsidRPr="00F21300">
              <w:rPr>
                <w:b/>
              </w:rPr>
              <w:t>Возможности и перспективы развития Белорусско-Российского университета</w:t>
            </w:r>
          </w:p>
        </w:tc>
        <w:tc>
          <w:tcPr>
            <w:tcW w:w="2204" w:type="pct"/>
            <w:vAlign w:val="center"/>
          </w:tcPr>
          <w:p w:rsidR="004B0891" w:rsidRPr="00F21300" w:rsidRDefault="004B0891" w:rsidP="00F21300">
            <w:pPr>
              <w:jc w:val="both"/>
            </w:pPr>
            <w:r w:rsidRPr="00F21300">
              <w:t>Научные исследования ученых университета: достижения и перспективы. Финансирование, гранты, особенности материального поощрения. Подготовка научных кадров через аспирантуру и докторантуру.</w:t>
            </w:r>
          </w:p>
          <w:p w:rsidR="004B0891" w:rsidRPr="00F21300" w:rsidRDefault="004B0891" w:rsidP="00F21300">
            <w:pPr>
              <w:jc w:val="both"/>
            </w:pPr>
            <w:r w:rsidRPr="00F21300">
              <w:t>Студенческая научно-исследовательская работа – важнейшая составляющая учебно-образовательного и воспитательного процесса.</w:t>
            </w:r>
          </w:p>
          <w:p w:rsidR="004B0891" w:rsidRPr="00F21300" w:rsidRDefault="004B0891" w:rsidP="00F21300">
            <w:pPr>
              <w:jc w:val="both"/>
            </w:pPr>
            <w:r w:rsidRPr="00F21300">
              <w:t xml:space="preserve">Роль библиотеки в обеспечении научной, учебной, учебно-методической литературой образовательной и научно-исследовательской деятельности. </w:t>
            </w:r>
          </w:p>
          <w:p w:rsidR="004B0891" w:rsidRPr="00F21300" w:rsidRDefault="004B0891" w:rsidP="00F21300">
            <w:pPr>
              <w:jc w:val="both"/>
            </w:pPr>
            <w:r w:rsidRPr="00F21300">
              <w:t>Молодежные общественные организации университета и их значение в жизнедеятельности студенческой молодежи.</w:t>
            </w:r>
          </w:p>
          <w:p w:rsidR="004B0891" w:rsidRPr="00F21300" w:rsidRDefault="004B0891" w:rsidP="00F21300">
            <w:pPr>
              <w:jc w:val="both"/>
            </w:pPr>
            <w:r w:rsidRPr="00F21300">
              <w:t>Спортивные секции и художественная самодеятельность в досуге студентов.</w:t>
            </w:r>
          </w:p>
          <w:p w:rsidR="004B0891" w:rsidRPr="00F21300" w:rsidRDefault="004B0891" w:rsidP="00F21300">
            <w:pPr>
              <w:jc w:val="both"/>
            </w:pPr>
            <w:r w:rsidRPr="00F21300">
              <w:t>Роль музея в формировании патриотизма и чувства гордости за достижения университета.</w:t>
            </w:r>
          </w:p>
          <w:p w:rsidR="004B0891" w:rsidRPr="00F21300" w:rsidRDefault="004B0891" w:rsidP="00F21300">
            <w:pPr>
              <w:jc w:val="both"/>
            </w:pPr>
            <w:r w:rsidRPr="00F21300">
              <w:t>Структура управления и особенности проживания в общежитиях.</w:t>
            </w:r>
          </w:p>
          <w:p w:rsidR="004B0891" w:rsidRPr="00F21300" w:rsidRDefault="004B0891" w:rsidP="00F21300">
            <w:pPr>
              <w:jc w:val="both"/>
            </w:pPr>
            <w:r w:rsidRPr="00F21300">
              <w:t>ИПК как структурное подразделение университета: особенности создания и функционирования. .</w:t>
            </w:r>
          </w:p>
        </w:tc>
        <w:tc>
          <w:tcPr>
            <w:tcW w:w="982" w:type="pct"/>
          </w:tcPr>
          <w:p w:rsidR="004B0891" w:rsidRPr="00F21300" w:rsidRDefault="004B0891" w:rsidP="006A4D16">
            <w:pPr>
              <w:ind w:left="251" w:right="-115" w:hanging="251"/>
              <w:jc w:val="center"/>
            </w:pPr>
            <w:r>
              <w:t>УК-3, УК-6</w:t>
            </w:r>
          </w:p>
        </w:tc>
      </w:tr>
    </w:tbl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Учебно-методическая карта учебной дисциплины</w:t>
      </w:r>
    </w:p>
    <w:tbl>
      <w:tblPr>
        <w:tblStyle w:val="a3"/>
        <w:tblpPr w:leftFromText="180" w:rightFromText="180" w:vertAnchor="text" w:horzAnchor="margin" w:tblpY="170"/>
        <w:tblW w:w="4827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2"/>
        <w:gridCol w:w="3096"/>
        <w:gridCol w:w="271"/>
        <w:gridCol w:w="1286"/>
        <w:gridCol w:w="271"/>
        <w:gridCol w:w="1045"/>
        <w:gridCol w:w="309"/>
        <w:gridCol w:w="745"/>
        <w:gridCol w:w="1094"/>
        <w:gridCol w:w="545"/>
      </w:tblGrid>
      <w:tr w:rsidR="00F21300" w:rsidRPr="00F21300" w:rsidTr="00F21300">
        <w:trPr>
          <w:cantSplit/>
          <w:trHeight w:val="1689"/>
        </w:trPr>
        <w:tc>
          <w:tcPr>
            <w:tcW w:w="233" w:type="pct"/>
            <w:textDirection w:val="btLr"/>
            <w:vAlign w:val="center"/>
          </w:tcPr>
          <w:p w:rsidR="00F21300" w:rsidRPr="00F21300" w:rsidRDefault="00F21300" w:rsidP="00F213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№ недели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Лекции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  <w:lang w:val="en-US"/>
              </w:rPr>
            </w:pPr>
            <w:r w:rsidRPr="00F21300">
              <w:rPr>
                <w:sz w:val="18"/>
                <w:szCs w:val="18"/>
                <w:lang w:val="en-US"/>
              </w:rPr>
              <w:t>(</w:t>
            </w:r>
            <w:r w:rsidRPr="00F21300">
              <w:rPr>
                <w:sz w:val="18"/>
                <w:szCs w:val="18"/>
              </w:rPr>
              <w:t>наименование тем</w:t>
            </w:r>
            <w:r w:rsidRPr="00F21300">
              <w:rPr>
                <w:sz w:val="18"/>
                <w:szCs w:val="18"/>
                <w:lang w:val="en-US"/>
              </w:rPr>
              <w:t>)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extDirection w:val="btLr"/>
            <w:vAlign w:val="center"/>
          </w:tcPr>
          <w:p w:rsidR="00F21300" w:rsidRPr="00F21300" w:rsidRDefault="00F21300" w:rsidP="00F213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Часы</w:t>
            </w:r>
          </w:p>
        </w:tc>
        <w:tc>
          <w:tcPr>
            <w:tcW w:w="708" w:type="pct"/>
            <w:textDirection w:val="btLr"/>
            <w:vAlign w:val="center"/>
          </w:tcPr>
          <w:p w:rsidR="00F21300" w:rsidRPr="00F21300" w:rsidRDefault="00F21300" w:rsidP="00F213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Практические</w:t>
            </w:r>
          </w:p>
          <w:p w:rsidR="00F21300" w:rsidRPr="00F21300" w:rsidRDefault="00F21300" w:rsidP="00F213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(семинарские) занятия</w:t>
            </w:r>
          </w:p>
        </w:tc>
        <w:tc>
          <w:tcPr>
            <w:tcW w:w="149" w:type="pct"/>
            <w:textDirection w:val="btLr"/>
            <w:vAlign w:val="center"/>
          </w:tcPr>
          <w:p w:rsidR="00F21300" w:rsidRPr="00F21300" w:rsidRDefault="00F21300" w:rsidP="00F213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Часы</w:t>
            </w:r>
          </w:p>
        </w:tc>
        <w:tc>
          <w:tcPr>
            <w:tcW w:w="575" w:type="pct"/>
            <w:textDirection w:val="btLr"/>
            <w:vAlign w:val="center"/>
          </w:tcPr>
          <w:p w:rsidR="00F21300" w:rsidRPr="00F21300" w:rsidRDefault="00F21300" w:rsidP="00F213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70" w:type="pct"/>
            <w:textDirection w:val="btLr"/>
            <w:vAlign w:val="center"/>
          </w:tcPr>
          <w:p w:rsidR="00F21300" w:rsidRPr="00F21300" w:rsidRDefault="00F21300" w:rsidP="00F213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Часы</w:t>
            </w:r>
          </w:p>
        </w:tc>
        <w:tc>
          <w:tcPr>
            <w:tcW w:w="409" w:type="pct"/>
            <w:textDirection w:val="btLr"/>
            <w:vAlign w:val="center"/>
          </w:tcPr>
          <w:p w:rsidR="00F21300" w:rsidRPr="00F21300" w:rsidRDefault="00F21300" w:rsidP="00F213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Самостоятельная работа, часы</w:t>
            </w:r>
          </w:p>
        </w:tc>
        <w:tc>
          <w:tcPr>
            <w:tcW w:w="602" w:type="pct"/>
            <w:textDirection w:val="btLr"/>
            <w:vAlign w:val="center"/>
          </w:tcPr>
          <w:p w:rsidR="00F21300" w:rsidRPr="00F21300" w:rsidRDefault="00F21300" w:rsidP="00F21300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300" w:type="pct"/>
            <w:textDirection w:val="btLr"/>
            <w:vAlign w:val="center"/>
          </w:tcPr>
          <w:p w:rsidR="00F21300" w:rsidRPr="00F21300" w:rsidRDefault="00F21300" w:rsidP="00F21300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 w:rsidRPr="00F21300">
              <w:rPr>
                <w:sz w:val="18"/>
                <w:szCs w:val="18"/>
              </w:rPr>
              <w:t>Баллы (</w:t>
            </w:r>
            <w:r w:rsidRPr="00F21300">
              <w:rPr>
                <w:sz w:val="18"/>
                <w:szCs w:val="18"/>
                <w:lang w:val="en-US"/>
              </w:rPr>
              <w:t>max)</w:t>
            </w:r>
          </w:p>
        </w:tc>
      </w:tr>
      <w:tr w:rsidR="00F21300" w:rsidRPr="00F21300" w:rsidTr="00F21300">
        <w:tc>
          <w:tcPr>
            <w:tcW w:w="4098" w:type="pct"/>
            <w:gridSpan w:val="8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Модуль 1</w:t>
            </w:r>
          </w:p>
        </w:tc>
        <w:tc>
          <w:tcPr>
            <w:tcW w:w="602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  <w:lang w:val="en-US"/>
              </w:rPr>
            </w:pPr>
            <w:r w:rsidRPr="00F2130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1. Университеты: история и современность</w:t>
            </w: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тестирование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5</w:t>
            </w:r>
          </w:p>
        </w:tc>
      </w:tr>
      <w:tr w:rsidR="00F21300" w:rsidRPr="00F21300" w:rsidTr="00F21300">
        <w:tc>
          <w:tcPr>
            <w:tcW w:w="233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1704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…</w:t>
            </w: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3</w:t>
            </w:r>
          </w:p>
        </w:tc>
        <w:tc>
          <w:tcPr>
            <w:tcW w:w="1704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2. Структурно-содержательные особенности университета как социальной организации. Структура Белорусско-Российского униерситета.</w:t>
            </w: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тестирование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5</w:t>
            </w:r>
          </w:p>
        </w:tc>
      </w:tr>
      <w:tr w:rsidR="00F21300" w:rsidRPr="00F21300" w:rsidTr="00F21300">
        <w:tc>
          <w:tcPr>
            <w:tcW w:w="233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4</w:t>
            </w:r>
          </w:p>
        </w:tc>
        <w:tc>
          <w:tcPr>
            <w:tcW w:w="1704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5</w:t>
            </w:r>
          </w:p>
        </w:tc>
        <w:tc>
          <w:tcPr>
            <w:tcW w:w="1704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 xml:space="preserve">3. Создание и развитие Могилевского машиностроительного института (1961-1999) </w:t>
            </w: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тестирование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10</w:t>
            </w:r>
          </w:p>
        </w:tc>
      </w:tr>
      <w:tr w:rsidR="00F21300" w:rsidRPr="00F21300" w:rsidTr="00F21300">
        <w:tc>
          <w:tcPr>
            <w:tcW w:w="233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6</w:t>
            </w:r>
          </w:p>
        </w:tc>
        <w:tc>
          <w:tcPr>
            <w:tcW w:w="1704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7</w:t>
            </w:r>
          </w:p>
        </w:tc>
        <w:tc>
          <w:tcPr>
            <w:tcW w:w="1704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 xml:space="preserve">4. </w:t>
            </w:r>
            <w:r w:rsidRPr="00F21300">
              <w:rPr>
                <w:sz w:val="24"/>
                <w:szCs w:val="24"/>
              </w:rPr>
              <w:t xml:space="preserve"> </w:t>
            </w:r>
            <w:r w:rsidRPr="00F21300">
              <w:rPr>
                <w:sz w:val="18"/>
                <w:szCs w:val="18"/>
              </w:rPr>
              <w:t>Создание и развитие Могилевского машиностроительного института (1961-1999)</w:t>
            </w: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247CCF" w:rsidP="00F2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тестирование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10</w:t>
            </w:r>
          </w:p>
        </w:tc>
      </w:tr>
      <w:tr w:rsidR="00F21300" w:rsidRPr="00F21300" w:rsidTr="00F21300">
        <w:tc>
          <w:tcPr>
            <w:tcW w:w="233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8</w:t>
            </w:r>
          </w:p>
        </w:tc>
        <w:tc>
          <w:tcPr>
            <w:tcW w:w="1704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ПКУ</w:t>
            </w: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30</w:t>
            </w:r>
          </w:p>
        </w:tc>
      </w:tr>
      <w:tr w:rsidR="00F21300" w:rsidRPr="00F21300" w:rsidTr="00F21300">
        <w:tc>
          <w:tcPr>
            <w:tcW w:w="4098" w:type="pct"/>
            <w:gridSpan w:val="8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Модуль 2</w:t>
            </w:r>
          </w:p>
        </w:tc>
        <w:tc>
          <w:tcPr>
            <w:tcW w:w="602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9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5. Становление и развитие университетской системы образования: МГТУ – Белорусско-Российский университет</w:t>
            </w: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247CCF" w:rsidP="00F2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тестирование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5</w:t>
            </w: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10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11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6. Организация учебного процесса в университете</w:t>
            </w: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тестирование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10</w:t>
            </w: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12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13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7. Белорусско-Российский университет как межгосударственное учебное заведение</w:t>
            </w: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тестирование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10</w:t>
            </w: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14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15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8. Возможности и перспективы развития Белорусско-Российского университета</w:t>
            </w: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247CCF" w:rsidP="00F2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тестирование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5</w:t>
            </w: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16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ПКУ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ПА* (зачет)</w:t>
            </w: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30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40</w:t>
            </w: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17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Итого</w:t>
            </w: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16</w:t>
            </w: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247CCF" w:rsidP="00F2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2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100</w:t>
            </w:r>
          </w:p>
        </w:tc>
      </w:tr>
    </w:tbl>
    <w:p w:rsidR="00F21300" w:rsidRPr="00F21300" w:rsidRDefault="00F21300" w:rsidP="00F21300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обозначения: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Текущий контроль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ПКУ – промежуточный контроль успеваемости.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 - Промежуточная аттестация.</w:t>
      </w:r>
      <w:r w:rsidRPr="00F213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определяется как сумма текущего контроля и промежуточной аттестации и соответствует баллам:</w:t>
      </w:r>
    </w:p>
    <w:p w:rsidR="00F21300" w:rsidRPr="00F21300" w:rsidRDefault="00F21300" w:rsidP="00F213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05"/>
        <w:gridCol w:w="2704"/>
        <w:gridCol w:w="3261"/>
      </w:tblGrid>
      <w:tr w:rsidR="00F21300" w:rsidRPr="00F21300" w:rsidTr="00F21300">
        <w:tc>
          <w:tcPr>
            <w:tcW w:w="1883" w:type="pct"/>
            <w:vAlign w:val="center"/>
          </w:tcPr>
          <w:p w:rsidR="00F21300" w:rsidRPr="00F21300" w:rsidRDefault="00F21300" w:rsidP="00F21300">
            <w:pPr>
              <w:ind w:firstLine="567"/>
              <w:jc w:val="center"/>
            </w:pPr>
            <w:r w:rsidRPr="00F21300">
              <w:t>Оценка</w:t>
            </w:r>
          </w:p>
        </w:tc>
        <w:tc>
          <w:tcPr>
            <w:tcW w:w="1413" w:type="pct"/>
            <w:vAlign w:val="center"/>
          </w:tcPr>
          <w:p w:rsidR="00F21300" w:rsidRPr="00F21300" w:rsidRDefault="00F21300" w:rsidP="00F21300">
            <w:pPr>
              <w:ind w:firstLine="567"/>
              <w:jc w:val="center"/>
            </w:pPr>
            <w:r w:rsidRPr="00F21300">
              <w:t>Зачтено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ind w:firstLine="567"/>
              <w:jc w:val="center"/>
            </w:pPr>
            <w:r w:rsidRPr="00F21300">
              <w:t>Не зачтено</w:t>
            </w:r>
          </w:p>
        </w:tc>
      </w:tr>
      <w:tr w:rsidR="00F21300" w:rsidRPr="00F21300" w:rsidTr="00F21300">
        <w:tc>
          <w:tcPr>
            <w:tcW w:w="1883" w:type="pct"/>
            <w:vAlign w:val="center"/>
          </w:tcPr>
          <w:p w:rsidR="00F21300" w:rsidRPr="00F21300" w:rsidRDefault="00F21300" w:rsidP="00F21300">
            <w:pPr>
              <w:ind w:firstLine="567"/>
              <w:jc w:val="center"/>
            </w:pPr>
            <w:r w:rsidRPr="00F21300">
              <w:t>Баллы</w:t>
            </w:r>
          </w:p>
        </w:tc>
        <w:tc>
          <w:tcPr>
            <w:tcW w:w="1413" w:type="pct"/>
            <w:vAlign w:val="center"/>
          </w:tcPr>
          <w:p w:rsidR="00F21300" w:rsidRPr="00F21300" w:rsidRDefault="00F21300" w:rsidP="00F21300">
            <w:pPr>
              <w:ind w:firstLine="567"/>
              <w:jc w:val="center"/>
            </w:pPr>
            <w:r w:rsidRPr="00F21300">
              <w:t>51-100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ind w:firstLine="567"/>
              <w:jc w:val="center"/>
            </w:pPr>
            <w:r w:rsidRPr="00F21300">
              <w:t>0-50</w:t>
            </w:r>
          </w:p>
        </w:tc>
      </w:tr>
    </w:tbl>
    <w:p w:rsidR="00F21300" w:rsidRPr="00F21300" w:rsidRDefault="00F21300" w:rsidP="00F213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15"/>
        <w:gridCol w:w="2255"/>
        <w:gridCol w:w="1795"/>
        <w:gridCol w:w="1795"/>
        <w:gridCol w:w="1799"/>
        <w:gridCol w:w="1411"/>
      </w:tblGrid>
      <w:tr w:rsidR="00F21300" w:rsidRPr="00F21300" w:rsidTr="00F21300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№ п/п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Форма проведения занятия</w:t>
            </w:r>
            <w:r w:rsidRPr="00F21300">
              <w:rPr>
                <w:i/>
              </w:rPr>
              <w:t>*</w:t>
            </w:r>
          </w:p>
        </w:tc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Вид аудиторных занятий**</w:t>
            </w:r>
          </w:p>
          <w:p w:rsidR="00F21300" w:rsidRPr="00F21300" w:rsidRDefault="00F21300" w:rsidP="00F21300">
            <w:pPr>
              <w:jc w:val="center"/>
              <w:rPr>
                <w:b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  <w:rPr>
                <w:b/>
              </w:rPr>
            </w:pPr>
          </w:p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Всего часов</w:t>
            </w:r>
          </w:p>
        </w:tc>
      </w:tr>
      <w:tr w:rsidR="00F21300" w:rsidRPr="00F21300" w:rsidTr="00F213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0" w:rsidRPr="00F21300" w:rsidRDefault="00F21300" w:rsidP="00F2130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0" w:rsidRPr="00F21300" w:rsidRDefault="00F21300" w:rsidP="00F21300">
            <w:pPr>
              <w:rPr>
                <w:b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Лекции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Практические занятия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0" w:rsidRPr="00F21300" w:rsidRDefault="00F21300" w:rsidP="00F21300">
            <w:pPr>
              <w:rPr>
                <w:b/>
              </w:rPr>
            </w:pPr>
          </w:p>
        </w:tc>
      </w:tr>
      <w:tr w:rsidR="00F21300" w:rsidRPr="00F21300" w:rsidTr="00F213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both"/>
            </w:pPr>
            <w:r w:rsidRPr="00F21300"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both"/>
            </w:pPr>
            <w:r w:rsidRPr="00F21300">
              <w:t>Мультимедиа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210B1A">
            <w:pPr>
              <w:jc w:val="center"/>
            </w:pPr>
            <w:r w:rsidRPr="00F21300">
              <w:t>1</w:t>
            </w:r>
            <w:r w:rsidR="00210B1A">
              <w:t>-8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-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16</w:t>
            </w:r>
          </w:p>
        </w:tc>
      </w:tr>
      <w:tr w:rsidR="00F21300" w:rsidRPr="00F21300" w:rsidTr="00F213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both"/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both"/>
              <w:rPr>
                <w:b/>
              </w:rPr>
            </w:pPr>
            <w:r w:rsidRPr="00F21300">
              <w:rPr>
                <w:b/>
              </w:rPr>
              <w:t>ИТОГО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16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-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16</w:t>
            </w:r>
          </w:p>
        </w:tc>
      </w:tr>
    </w:tbl>
    <w:p w:rsidR="00F21300" w:rsidRPr="00F21300" w:rsidRDefault="00F21300" w:rsidP="00F21300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ОЦЕНОЧНЫЕ СРЕДСТВА 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оценочные средства по учебной дисциплине представлены в таблице и хранятся на кафедре.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83"/>
        <w:gridCol w:w="6923"/>
        <w:gridCol w:w="1864"/>
      </w:tblGrid>
      <w:tr w:rsidR="00F21300" w:rsidRPr="00F21300" w:rsidTr="00F2130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№ п/п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Вид оценочных средств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Количество комплектов</w:t>
            </w:r>
          </w:p>
        </w:tc>
      </w:tr>
      <w:tr w:rsidR="00F21300" w:rsidRPr="00F21300" w:rsidTr="00F2130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</w:pPr>
            <w:r w:rsidRPr="00F21300">
              <w:t>1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r w:rsidRPr="00F21300">
              <w:t xml:space="preserve">Вопросы к зачету 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1</w:t>
            </w:r>
          </w:p>
        </w:tc>
      </w:tr>
      <w:tr w:rsidR="00F21300" w:rsidRPr="00F21300" w:rsidTr="00F2130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</w:pPr>
            <w:r w:rsidRPr="00F21300">
              <w:t>2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r w:rsidRPr="00F21300">
              <w:t xml:space="preserve">Тестовые (контрольные) задания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8</w:t>
            </w:r>
          </w:p>
        </w:tc>
      </w:tr>
    </w:tbl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F2B" w:rsidRDefault="00DF2F2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D16" w:rsidRDefault="006A4D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D16" w:rsidRDefault="006A4D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F213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Методика и критерии оценки компетенций студентов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76"/>
        <w:gridCol w:w="1703"/>
        <w:gridCol w:w="3826"/>
        <w:gridCol w:w="3365"/>
      </w:tblGrid>
      <w:tr w:rsidR="00DF2F2B" w:rsidRPr="00247CCF" w:rsidTr="00877C4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B" w:rsidRPr="00247CCF" w:rsidRDefault="00DF2F2B">
            <w:pPr>
              <w:jc w:val="center"/>
              <w:rPr>
                <w:b/>
                <w:sz w:val="24"/>
                <w:szCs w:val="24"/>
              </w:rPr>
            </w:pPr>
            <w:r w:rsidRPr="00247CCF">
              <w:rPr>
                <w:b/>
              </w:rPr>
              <w:t>№ п/п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B" w:rsidRPr="00247CCF" w:rsidRDefault="00DF2F2B">
            <w:pPr>
              <w:jc w:val="center"/>
              <w:rPr>
                <w:b/>
                <w:sz w:val="24"/>
                <w:szCs w:val="24"/>
              </w:rPr>
            </w:pPr>
            <w:r w:rsidRPr="00247CCF">
              <w:rPr>
                <w:b/>
              </w:rPr>
              <w:t>Уровни сфорсированности компетенции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B" w:rsidRPr="00247CCF" w:rsidRDefault="00DF2F2B">
            <w:pPr>
              <w:jc w:val="center"/>
              <w:rPr>
                <w:b/>
                <w:sz w:val="24"/>
                <w:szCs w:val="24"/>
              </w:rPr>
            </w:pPr>
            <w:r w:rsidRPr="00247CCF">
              <w:rPr>
                <w:b/>
              </w:rPr>
              <w:t>Содержательное описание уровня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B" w:rsidRPr="00247CCF" w:rsidRDefault="00DF2F2B">
            <w:pPr>
              <w:jc w:val="center"/>
              <w:rPr>
                <w:b/>
                <w:sz w:val="24"/>
                <w:szCs w:val="24"/>
              </w:rPr>
            </w:pPr>
            <w:r w:rsidRPr="00247CCF">
              <w:rPr>
                <w:b/>
              </w:rPr>
              <w:t>Результаты обучения</w:t>
            </w:r>
          </w:p>
        </w:tc>
      </w:tr>
      <w:tr w:rsidR="00877C4C" w:rsidRPr="00247CCF" w:rsidTr="00877C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Pr="00247CCF" w:rsidRDefault="00877C4C">
            <w:pPr>
              <w:jc w:val="center"/>
              <w:rPr>
                <w:b/>
              </w:rPr>
            </w:pPr>
            <w:r>
              <w:rPr>
                <w:b/>
              </w:rPr>
              <w:t>23.03.02</w:t>
            </w:r>
          </w:p>
        </w:tc>
      </w:tr>
      <w:tr w:rsidR="00877C4C" w:rsidRPr="00A762CF" w:rsidTr="00877C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Pr="00A762CF" w:rsidRDefault="00877C4C" w:rsidP="001D5A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A762CF"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77C4C" w:rsidRPr="00A762CF" w:rsidTr="00877C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Pr="00A762CF" w:rsidRDefault="00877C4C" w:rsidP="001D5A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A762CF">
              <w:t>ИД УК-6</w:t>
            </w:r>
            <w:r w:rsidR="007C7024" w:rsidRPr="00A762CF">
              <w:t>.3</w:t>
            </w:r>
            <w:r w:rsidR="00A762CF" w:rsidRPr="00A762CF">
              <w:t>.</w:t>
            </w:r>
            <w:r w:rsidRPr="00A762CF">
              <w:t xml:space="preserve"> Использует инструменты и методы управления временем при выполнении конкретных задач, проектов, при достижении поставленных целей.</w:t>
            </w:r>
          </w:p>
        </w:tc>
      </w:tr>
      <w:tr w:rsidR="00A762CF" w:rsidRPr="00A762CF" w:rsidTr="00877C4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A762CF" w:rsidRDefault="00A762CF" w:rsidP="001D5A88">
            <w:pPr>
              <w:pStyle w:val="af4"/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A762CF" w:rsidRDefault="00A762CF" w:rsidP="001D5A88">
            <w:pPr>
              <w:tabs>
                <w:tab w:val="center" w:pos="4677"/>
                <w:tab w:val="right" w:pos="9355"/>
              </w:tabs>
              <w:jc w:val="both"/>
            </w:pPr>
            <w:r w:rsidRPr="00A762CF">
              <w:t>Пороговый вровень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247CCF" w:rsidRDefault="00A762CF" w:rsidP="00A762CF">
            <w:pPr>
              <w:tabs>
                <w:tab w:val="center" w:pos="4677"/>
                <w:tab w:val="right" w:pos="9355"/>
              </w:tabs>
            </w:pPr>
            <w:r w:rsidRPr="00247CCF">
              <w:t xml:space="preserve">Обучаемый </w:t>
            </w:r>
            <w:r>
              <w:t xml:space="preserve">знаком с методами, позволяющими управлять собственным временем, а также посредством которых можно решать конкретные задачи, достигать поставленных целей. Однако, нуждается в помощи преподавателя для </w:t>
            </w:r>
            <w:r w:rsidRPr="00247CCF">
              <w:t>для организации собственного времени.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247CCF" w:rsidRDefault="00A762CF" w:rsidP="001D5A88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Навыки и технологии использования и обновления социокультурных и профессиональных знаний развиты не полностью. Обучаемому требуется помощь со стороны преподавателя.</w:t>
            </w:r>
          </w:p>
        </w:tc>
      </w:tr>
      <w:tr w:rsidR="00A762CF" w:rsidRPr="00A762CF" w:rsidTr="00877C4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A762CF" w:rsidRDefault="00A762CF" w:rsidP="001D5A88">
            <w:pPr>
              <w:pStyle w:val="af4"/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A762CF" w:rsidRDefault="00A762CF" w:rsidP="001D5A88">
            <w:pPr>
              <w:tabs>
                <w:tab w:val="center" w:pos="4677"/>
                <w:tab w:val="right" w:pos="9355"/>
              </w:tabs>
              <w:jc w:val="both"/>
            </w:pPr>
            <w:r w:rsidRPr="00A762CF">
              <w:t>Продвинутый уровень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247CCF" w:rsidRDefault="00A762CF" w:rsidP="00217AB8">
            <w:pPr>
              <w:tabs>
                <w:tab w:val="center" w:pos="4677"/>
                <w:tab w:val="right" w:pos="9355"/>
              </w:tabs>
            </w:pPr>
            <w:r w:rsidRPr="00247CCF">
              <w:t xml:space="preserve">Обучаемый в основном владеет основными методами использования собственного времени. </w:t>
            </w:r>
            <w:r w:rsidR="00217AB8">
              <w:t>Требуется незначительная помощь преподавателя при решении конкретных задач и при реализации проектов.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247CCF" w:rsidRDefault="00A762CF" w:rsidP="00217AB8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Демонстрирует умение распределять собственное время, использовать его рационально. Использует приобретенные ранее знания</w:t>
            </w:r>
            <w:r w:rsidR="00217AB8">
              <w:t xml:space="preserve"> для достижения конкретных задач и поставленных целей</w:t>
            </w:r>
            <w:r w:rsidRPr="00247CCF">
              <w:t>.</w:t>
            </w:r>
          </w:p>
        </w:tc>
      </w:tr>
      <w:tr w:rsidR="00A762CF" w:rsidRPr="00247CCF" w:rsidTr="00877C4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A762CF" w:rsidRDefault="00A762CF" w:rsidP="001D5A88">
            <w:pPr>
              <w:pStyle w:val="af4"/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A762CF" w:rsidRDefault="00A762CF" w:rsidP="001D5A88">
            <w:pPr>
              <w:tabs>
                <w:tab w:val="center" w:pos="4677"/>
                <w:tab w:val="right" w:pos="9355"/>
              </w:tabs>
              <w:jc w:val="both"/>
            </w:pPr>
            <w:r w:rsidRPr="00A762CF">
              <w:t>Высокий уровень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247CCF" w:rsidRDefault="00A762CF" w:rsidP="00217AB8">
            <w:pPr>
              <w:tabs>
                <w:tab w:val="center" w:pos="4677"/>
                <w:tab w:val="right" w:pos="9355"/>
              </w:tabs>
            </w:pPr>
            <w:r w:rsidRPr="00247CCF">
              <w:t>Владеет методами использования собственного времени</w:t>
            </w:r>
            <w:r w:rsidR="00217AB8">
              <w:t xml:space="preserve"> для выполнения конкретных задач, проектов, а также для достижения поставленных целей.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Default="00A762CF" w:rsidP="001D5A88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Пользуется основными методами и технологиями, которые позволяют приобретать новые знания, повышает уровень своих профессиональных знаний, умений и навыков.</w:t>
            </w:r>
          </w:p>
        </w:tc>
      </w:tr>
      <w:tr w:rsidR="00A762CF" w:rsidRPr="00877C4C" w:rsidTr="00877C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877C4C" w:rsidRDefault="00A762CF" w:rsidP="00877C4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77C4C">
              <w:rPr>
                <w:b/>
              </w:rPr>
              <w:t>38. 03.02</w:t>
            </w:r>
          </w:p>
        </w:tc>
      </w:tr>
      <w:tr w:rsidR="00A762CF" w:rsidRPr="00877C4C" w:rsidTr="00877C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877C4C" w:rsidRDefault="00A762CF" w:rsidP="00877C4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47CCF"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762CF" w:rsidRPr="00877C4C" w:rsidTr="00877C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247CCF" w:rsidRDefault="00A762CF" w:rsidP="00877C4C">
            <w:pPr>
              <w:tabs>
                <w:tab w:val="center" w:pos="4677"/>
                <w:tab w:val="right" w:pos="9355"/>
              </w:tabs>
              <w:jc w:val="both"/>
            </w:pPr>
            <w:r>
              <w:t>ИД УК-6.2. Планирует траекторию своего профессионального развития и предпринимает шаги по ее реализации</w:t>
            </w:r>
          </w:p>
        </w:tc>
      </w:tr>
      <w:tr w:rsidR="00A762CF" w:rsidRPr="00247CCF" w:rsidTr="004A788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247CCF" w:rsidRDefault="00A762CF" w:rsidP="00877C4C">
            <w:pPr>
              <w:pStyle w:val="af4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877C4C" w:rsidRDefault="00A762CF" w:rsidP="001D5A88">
            <w:pPr>
              <w:tabs>
                <w:tab w:val="center" w:pos="4677"/>
                <w:tab w:val="right" w:pos="9355"/>
              </w:tabs>
              <w:jc w:val="both"/>
            </w:pPr>
            <w:r w:rsidRPr="00877C4C">
              <w:t>Пороговый вровень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CF" w:rsidRPr="004A7882" w:rsidRDefault="00A762CF" w:rsidP="004A7882">
            <w:pPr>
              <w:tabs>
                <w:tab w:val="center" w:pos="4677"/>
                <w:tab w:val="right" w:pos="9355"/>
              </w:tabs>
            </w:pPr>
            <w:r w:rsidRPr="004A7882">
              <w:t>Знает основные принципы саморазвития и профессионального развития.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4A7882" w:rsidRDefault="00A762CF" w:rsidP="004A7882">
            <w:pPr>
              <w:tabs>
                <w:tab w:val="center" w:pos="4677"/>
                <w:tab w:val="right" w:pos="9355"/>
              </w:tabs>
              <w:jc w:val="both"/>
            </w:pPr>
            <w:r>
              <w:t>Демонстрирует не плохие знания принципов саморазвития и профессионального развития. Знает как выстраивать траекторию своего профессионального развития на протяжении всей жизни.</w:t>
            </w:r>
          </w:p>
        </w:tc>
      </w:tr>
      <w:tr w:rsidR="00A762CF" w:rsidRPr="00247CCF" w:rsidTr="004A788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Default="00A762CF" w:rsidP="00877C4C">
            <w:pPr>
              <w:pStyle w:val="af4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877C4C" w:rsidRDefault="00A762CF" w:rsidP="001D5A88">
            <w:pPr>
              <w:tabs>
                <w:tab w:val="center" w:pos="4677"/>
                <w:tab w:val="right" w:pos="9355"/>
              </w:tabs>
              <w:jc w:val="both"/>
            </w:pPr>
            <w:r w:rsidRPr="00877C4C">
              <w:t>Продвинутый уровень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CF" w:rsidRPr="004A7882" w:rsidRDefault="00A762CF" w:rsidP="004A7882">
            <w:pPr>
              <w:tabs>
                <w:tab w:val="center" w:pos="4677"/>
                <w:tab w:val="right" w:pos="9355"/>
              </w:tabs>
            </w:pPr>
            <w:r w:rsidRPr="004A7882">
              <w:t>Умеет планировать траекторию своего профессионального развития.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4A7882" w:rsidRDefault="00A762CF" w:rsidP="004A7882">
            <w:pPr>
              <w:tabs>
                <w:tab w:val="center" w:pos="4677"/>
                <w:tab w:val="right" w:pos="9355"/>
              </w:tabs>
              <w:jc w:val="both"/>
            </w:pPr>
            <w:r>
              <w:t>Допускает несущественные ошибки при планировании саморазвития и профессионального развития, которые исправляет при незначительной помощи преподавателя.</w:t>
            </w:r>
          </w:p>
        </w:tc>
      </w:tr>
      <w:tr w:rsidR="00A762CF" w:rsidRPr="00247CCF" w:rsidTr="004A788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Default="00A762CF" w:rsidP="00877C4C">
            <w:pPr>
              <w:pStyle w:val="af4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877C4C" w:rsidRDefault="00A762CF" w:rsidP="001D5A88">
            <w:pPr>
              <w:tabs>
                <w:tab w:val="center" w:pos="4677"/>
                <w:tab w:val="right" w:pos="9355"/>
              </w:tabs>
              <w:jc w:val="both"/>
            </w:pPr>
            <w:r w:rsidRPr="00877C4C">
              <w:t>Высокий уровень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CF" w:rsidRPr="004A7882" w:rsidRDefault="00A762CF" w:rsidP="004A7882">
            <w:pPr>
              <w:tabs>
                <w:tab w:val="center" w:pos="4677"/>
                <w:tab w:val="right" w:pos="9355"/>
              </w:tabs>
            </w:pPr>
            <w:r w:rsidRPr="004A7882">
              <w:t>Владеет базовыми знаниями планирования траектории своего профессионального развития и саморазвития.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4A7882" w:rsidRDefault="00A762CF" w:rsidP="004A7882">
            <w:pPr>
              <w:tabs>
                <w:tab w:val="center" w:pos="4677"/>
                <w:tab w:val="right" w:pos="9355"/>
              </w:tabs>
              <w:jc w:val="both"/>
            </w:pPr>
            <w:r>
              <w:t>Самостоятельно выстраивает траекторию саморазвития и профессионального развития.</w:t>
            </w:r>
          </w:p>
        </w:tc>
      </w:tr>
      <w:tr w:rsidR="00A762CF" w:rsidRPr="00987D18" w:rsidTr="00987D1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987D18" w:rsidRDefault="00A762CF" w:rsidP="00987D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87D18">
              <w:rPr>
                <w:b/>
              </w:rPr>
              <w:t>27.03.05</w:t>
            </w:r>
          </w:p>
        </w:tc>
      </w:tr>
      <w:tr w:rsidR="00217AB8" w:rsidRPr="00987D18" w:rsidTr="00987D1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987D18" w:rsidRDefault="00217AB8" w:rsidP="00217AB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t>УК</w:t>
            </w:r>
            <w:r w:rsidRPr="00987D18">
              <w:t>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762CF" w:rsidRPr="00247CCF" w:rsidTr="00987D1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Default="00A762CF" w:rsidP="007C7024">
            <w:pPr>
              <w:tabs>
                <w:tab w:val="center" w:pos="4677"/>
                <w:tab w:val="right" w:pos="9355"/>
              </w:tabs>
              <w:jc w:val="both"/>
            </w:pPr>
            <w:r>
              <w:t>ИД УК-6.4.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A762CF" w:rsidRPr="00247CCF" w:rsidTr="004A788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7C7024" w:rsidRDefault="00A762CF" w:rsidP="007C7024">
            <w:pPr>
              <w:pStyle w:val="af4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877C4C" w:rsidRDefault="00A762CF" w:rsidP="001D5A88">
            <w:pPr>
              <w:tabs>
                <w:tab w:val="center" w:pos="4677"/>
                <w:tab w:val="right" w:pos="9355"/>
              </w:tabs>
              <w:jc w:val="both"/>
            </w:pPr>
            <w:r w:rsidRPr="00877C4C">
              <w:t>Пороговый вровень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CF" w:rsidRPr="00247CCF" w:rsidRDefault="00A762CF" w:rsidP="00A762CF">
            <w:pPr>
              <w:tabs>
                <w:tab w:val="center" w:pos="4677"/>
                <w:tab w:val="right" w:pos="9355"/>
              </w:tabs>
            </w:pPr>
            <w:r w:rsidRPr="00247CCF">
              <w:t xml:space="preserve">Обучаемый </w:t>
            </w:r>
            <w:r>
              <w:t>проявляет интерес к учебе, но не использует все возможности для приобретения новых знаний умений и навыков</w:t>
            </w:r>
            <w:r w:rsidRPr="00247CCF">
              <w:t>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247CCF" w:rsidRDefault="00A762CF" w:rsidP="00A762CF">
            <w:pPr>
              <w:tabs>
                <w:tab w:val="center" w:pos="4677"/>
                <w:tab w:val="right" w:pos="9355"/>
              </w:tabs>
              <w:jc w:val="both"/>
            </w:pPr>
            <w:r>
              <w:t>Обучаемый нуждается в помощи со стороны преподавателя для приобретения новых знаний, умений и навыков.</w:t>
            </w:r>
            <w:r w:rsidRPr="00247CCF">
              <w:t>.</w:t>
            </w:r>
          </w:p>
        </w:tc>
      </w:tr>
      <w:tr w:rsidR="00A762CF" w:rsidRPr="00247CCF" w:rsidTr="004A788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7C7024" w:rsidRDefault="00A762CF" w:rsidP="007C7024">
            <w:pPr>
              <w:pStyle w:val="af4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877C4C" w:rsidRDefault="00A762CF" w:rsidP="001D5A88">
            <w:pPr>
              <w:tabs>
                <w:tab w:val="center" w:pos="4677"/>
                <w:tab w:val="right" w:pos="9355"/>
              </w:tabs>
              <w:jc w:val="both"/>
            </w:pPr>
            <w:r w:rsidRPr="00877C4C">
              <w:t>Продвинутый уровень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CF" w:rsidRPr="00247CCF" w:rsidRDefault="00A762CF" w:rsidP="00A762CF">
            <w:pPr>
              <w:tabs>
                <w:tab w:val="center" w:pos="4677"/>
                <w:tab w:val="right" w:pos="9355"/>
              </w:tabs>
            </w:pPr>
            <w:r w:rsidRPr="00247CCF">
              <w:t xml:space="preserve">Обучаемый в основном владеет основными технологиями приобретения, использования и обновления социокультурных и профессиональных знаний, умений и навыков. 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247CCF" w:rsidRDefault="00A762CF" w:rsidP="001D5A88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Использует приобретенные ранее знания, умения и навыки для дальнейшего  самообразования и саморазвития.</w:t>
            </w:r>
          </w:p>
        </w:tc>
      </w:tr>
      <w:tr w:rsidR="00A762CF" w:rsidRPr="00247CCF" w:rsidTr="004A788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7C7024" w:rsidRDefault="00A762CF" w:rsidP="007C7024">
            <w:pPr>
              <w:pStyle w:val="af4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Pr="00877C4C" w:rsidRDefault="00A762CF" w:rsidP="001D5A88">
            <w:pPr>
              <w:tabs>
                <w:tab w:val="center" w:pos="4677"/>
                <w:tab w:val="right" w:pos="9355"/>
              </w:tabs>
              <w:jc w:val="both"/>
            </w:pPr>
            <w:r w:rsidRPr="00877C4C">
              <w:t>Высокий уровень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CF" w:rsidRPr="00247CCF" w:rsidRDefault="00A762CF" w:rsidP="00A762CF">
            <w:pPr>
              <w:tabs>
                <w:tab w:val="center" w:pos="4677"/>
                <w:tab w:val="right" w:pos="9355"/>
              </w:tabs>
            </w:pPr>
            <w:r w:rsidRPr="00247CCF">
              <w:t>Владеет технологиями приобретения, использования и обновления социокультурных и профессиональных знаний, умений и навыков, методами саморазвития и самообразования в течения всей жизни.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F" w:rsidRDefault="00A762CF" w:rsidP="00A762CF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Пользуется основными методами и технологиями, которые позволяют приобретать новые знания.</w:t>
            </w:r>
          </w:p>
        </w:tc>
      </w:tr>
      <w:tr w:rsidR="0047408F" w:rsidRPr="00B85612" w:rsidTr="00B856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8F" w:rsidRPr="00B85612" w:rsidRDefault="0047408F" w:rsidP="00427175">
            <w:pPr>
              <w:jc w:val="center"/>
              <w:rPr>
                <w:b/>
                <w:sz w:val="24"/>
                <w:szCs w:val="24"/>
              </w:rPr>
            </w:pPr>
            <w:r w:rsidRPr="00B85612">
              <w:rPr>
                <w:b/>
                <w:sz w:val="24"/>
                <w:szCs w:val="24"/>
              </w:rPr>
              <w:t>01.03.04</w:t>
            </w:r>
            <w:r w:rsidR="00B85612" w:rsidRPr="00B8561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A4D16" w:rsidRPr="00247CCF" w:rsidTr="00E96D5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6" w:rsidRPr="00B85612" w:rsidRDefault="006A4D16" w:rsidP="00E96D57">
            <w:pPr>
              <w:jc w:val="both"/>
            </w:pPr>
            <w:r w:rsidRPr="00B85612">
              <w:t>УК-3. Способен осуществлять  социальное взаимодействие и реализовывать свою роль в команде.</w:t>
            </w:r>
          </w:p>
        </w:tc>
      </w:tr>
      <w:tr w:rsidR="006A4D16" w:rsidRPr="00247CCF" w:rsidTr="00E96D5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6" w:rsidRPr="00B85612" w:rsidRDefault="006A4D16" w:rsidP="006A4D16">
            <w:pPr>
              <w:jc w:val="both"/>
            </w:pPr>
            <w:r>
              <w:t>УИК-3.6. Взаимодействует с другим членами команды для достижения поставленной цели.</w:t>
            </w:r>
          </w:p>
        </w:tc>
      </w:tr>
      <w:tr w:rsidR="006A4D16" w:rsidRPr="00247CCF" w:rsidTr="00E96D5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427175" w:rsidRDefault="006A4D16" w:rsidP="00E96D57">
            <w:pPr>
              <w:pStyle w:val="af4"/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877C4C" w:rsidRDefault="006A4D16" w:rsidP="00E96D57">
            <w:pPr>
              <w:tabs>
                <w:tab w:val="center" w:pos="4677"/>
                <w:tab w:val="right" w:pos="9355"/>
              </w:tabs>
              <w:jc w:val="both"/>
            </w:pPr>
            <w:r w:rsidRPr="00877C4C">
              <w:t>Пороговый вровень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16" w:rsidRPr="00DD67CE" w:rsidRDefault="006A4D16" w:rsidP="00E96D57">
            <w:pPr>
              <w:jc w:val="both"/>
            </w:pPr>
            <w:r>
              <w:t>Знает приемы и нормы социального взаимодействия, основные понятия и методы конфликтологии. Знакомы с технологией межличностной и групповой коммуникации в деловом взаимодействии.</w:t>
            </w:r>
            <w:r w:rsidRPr="00AC6DA2">
              <w:t xml:space="preserve"> Умение работать в коллективе выражены слабо. Студенты слабо знают нормы морали и права, к труду и к учебе относятся равнодушно, не проявляя инициативы. Они нуждаются в постоянном стимулировании со стороны педагогов и коллектива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DD67CE" w:rsidRDefault="006A4D16" w:rsidP="00E96D57">
            <w:pPr>
              <w:jc w:val="both"/>
            </w:pPr>
            <w:r>
              <w:t xml:space="preserve">Демонстрируют неплохие знания норм и приемов социального взаимодействия, технологией межличностной и групповой коммуникации в деловом взаимодействии. </w:t>
            </w:r>
            <w:r w:rsidRPr="00AC6DA2">
              <w:t>Студенты демонстрируют слабое проявление положительного поведения, неустойчивого опыта гражданского поведения. Отказываются принимать участие в коллективной работе.</w:t>
            </w:r>
          </w:p>
        </w:tc>
      </w:tr>
      <w:tr w:rsidR="006A4D16" w:rsidRPr="00247CCF" w:rsidTr="00E96D5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427175" w:rsidRDefault="006A4D16" w:rsidP="00E96D57">
            <w:pPr>
              <w:pStyle w:val="af4"/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877C4C" w:rsidRDefault="006A4D16" w:rsidP="00E96D57">
            <w:pPr>
              <w:tabs>
                <w:tab w:val="center" w:pos="4677"/>
                <w:tab w:val="right" w:pos="9355"/>
              </w:tabs>
              <w:jc w:val="both"/>
            </w:pPr>
            <w:r w:rsidRPr="00877C4C">
              <w:t>Продвинутый уровень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16" w:rsidRPr="00DD67CE" w:rsidRDefault="006A4D16" w:rsidP="00E96D57">
            <w:pPr>
              <w:jc w:val="both"/>
            </w:pPr>
            <w:r w:rsidRPr="00AC6DA2">
              <w:t>Навыки работы в коллективе имеются, но применяются в недостаточном объеме. Студенты знают свои права и обязанности, правила поведения и соблюдают их, правдивы, верны своему слову. Но они не проявляют самостоятельную инициативу, так как общественная активность, характерная для высшего уровня, недостаточно развита.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AC6DA2" w:rsidRDefault="006A4D16" w:rsidP="00E96D57">
            <w:pPr>
              <w:spacing w:line="276" w:lineRule="auto"/>
              <w:jc w:val="both"/>
            </w:pPr>
            <w:r w:rsidRPr="00AC6DA2">
              <w:t>Проявляют слабую активность при работе в коллективе, с неохотой примеряют на себя роль руководителя или подчиненного.</w:t>
            </w:r>
          </w:p>
          <w:p w:rsidR="006A4D16" w:rsidRPr="00DD67CE" w:rsidRDefault="006A4D16" w:rsidP="00E96D57">
            <w:pPr>
              <w:jc w:val="both"/>
            </w:pPr>
            <w:r w:rsidRPr="00AC6DA2">
              <w:t>Студенты демонстрируют устойчивое положительное поведение, наличие регуляции и саморегуляции.</w:t>
            </w:r>
          </w:p>
        </w:tc>
      </w:tr>
      <w:tr w:rsidR="006A4D16" w:rsidRPr="00247CCF" w:rsidTr="00E96D5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427175" w:rsidRDefault="006A4D16" w:rsidP="00E96D57">
            <w:pPr>
              <w:pStyle w:val="af4"/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877C4C" w:rsidRDefault="006A4D16" w:rsidP="00E96D57">
            <w:pPr>
              <w:tabs>
                <w:tab w:val="center" w:pos="4677"/>
                <w:tab w:val="right" w:pos="9355"/>
              </w:tabs>
              <w:jc w:val="both"/>
            </w:pPr>
            <w:r w:rsidRPr="00877C4C">
              <w:t>Высокий уровень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16" w:rsidRPr="00DD67CE" w:rsidRDefault="006A4D16" w:rsidP="00E96D57">
            <w:pPr>
              <w:jc w:val="both"/>
            </w:pPr>
            <w:r w:rsidRPr="00AC6DA2">
              <w:t>Присутствует позитивное отношение к групповым формам работы, есть навыки работы в коллективе, демонстрируют умение прислушиваться к чужому мнению и отстаивать свою точку зрения.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DD67CE" w:rsidRDefault="006A4D16" w:rsidP="00E96D57">
            <w:pPr>
              <w:jc w:val="both"/>
            </w:pPr>
            <w:r w:rsidRPr="00AC6DA2">
              <w:t>Охотно принимают участие в коллективных формах работы. При необходимости выступают как в роли руководителя так и подчиненного.</w:t>
            </w:r>
          </w:p>
        </w:tc>
      </w:tr>
      <w:tr w:rsidR="00427175" w:rsidRPr="00247CCF" w:rsidTr="0042717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5" w:rsidRPr="00AC6DA2" w:rsidRDefault="00427175" w:rsidP="00427175">
            <w:pPr>
              <w:jc w:val="center"/>
            </w:pPr>
            <w:r w:rsidRPr="00B85612">
              <w:rPr>
                <w:b/>
                <w:sz w:val="24"/>
                <w:szCs w:val="24"/>
              </w:rPr>
              <w:t>15.03.06</w:t>
            </w:r>
          </w:p>
        </w:tc>
      </w:tr>
      <w:tr w:rsidR="00427175" w:rsidRPr="00247CCF" w:rsidTr="004B08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B85612" w:rsidRDefault="00427175" w:rsidP="004B0891">
            <w:pPr>
              <w:jc w:val="both"/>
            </w:pPr>
            <w:r w:rsidRPr="00B85612">
              <w:t>УК-3. Способен осуществлять  социальное взаимодействие и реализовывать свою роль в команде.</w:t>
            </w:r>
          </w:p>
        </w:tc>
      </w:tr>
      <w:tr w:rsidR="00427175" w:rsidRPr="00247CCF" w:rsidTr="004B08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B85612" w:rsidRDefault="00427175" w:rsidP="004B0891">
            <w:pPr>
              <w:jc w:val="both"/>
            </w:pPr>
            <w:r>
              <w:t>УИК-3.3. Взаимодействует с другим членами команды для достижения поставленной цели.</w:t>
            </w:r>
          </w:p>
        </w:tc>
      </w:tr>
      <w:tr w:rsidR="00427175" w:rsidRPr="00247CCF" w:rsidTr="004A788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5" w:rsidRPr="00427175" w:rsidRDefault="00427175" w:rsidP="00427175">
            <w:pPr>
              <w:pStyle w:val="af4"/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5" w:rsidRPr="00877C4C" w:rsidRDefault="00427175" w:rsidP="004B0891">
            <w:pPr>
              <w:tabs>
                <w:tab w:val="center" w:pos="4677"/>
                <w:tab w:val="right" w:pos="9355"/>
              </w:tabs>
              <w:jc w:val="both"/>
            </w:pPr>
            <w:r w:rsidRPr="00877C4C">
              <w:t>Пороговый вровень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75" w:rsidRPr="00DD67CE" w:rsidRDefault="00427175" w:rsidP="004B0891">
            <w:pPr>
              <w:jc w:val="both"/>
            </w:pPr>
            <w:r>
              <w:t>Знает приемы и нормы социального взаимодействия, основные понятия и методы конфликтологии. Знакомы с технологией межличностной и групповой коммуникации в деловом взаимодействии.</w:t>
            </w:r>
            <w:r w:rsidRPr="00AC6DA2">
              <w:t xml:space="preserve"> Умение работать в коллективе выражены слабо. Студенты слабо знают нормы морали и права, к труду и к учебе относятся равнодушно, не проявляя инициативы. Они нуждаются в постоянном стимулировании со стороны педагогов и коллектива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5" w:rsidRPr="00DD67CE" w:rsidRDefault="00427175" w:rsidP="004B0891">
            <w:pPr>
              <w:jc w:val="both"/>
            </w:pPr>
            <w:r>
              <w:t xml:space="preserve">Демонстрируют неплохие знания норм и приемов социального взаимодействия, технологией межличностной и групповой коммуникации в деловом взаимодействии. </w:t>
            </w:r>
            <w:r w:rsidRPr="00AC6DA2">
              <w:t>Студенты демонстрируют слабое проявление положительного поведения, неустойчивого опыта гражданского поведения. Отказываются принимать участие в коллективной работе.</w:t>
            </w:r>
          </w:p>
        </w:tc>
      </w:tr>
      <w:tr w:rsidR="00427175" w:rsidRPr="00247CCF" w:rsidTr="004A788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5" w:rsidRPr="00427175" w:rsidRDefault="00427175" w:rsidP="00427175">
            <w:pPr>
              <w:pStyle w:val="af4"/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5" w:rsidRPr="00877C4C" w:rsidRDefault="00427175" w:rsidP="004B0891">
            <w:pPr>
              <w:tabs>
                <w:tab w:val="center" w:pos="4677"/>
                <w:tab w:val="right" w:pos="9355"/>
              </w:tabs>
              <w:jc w:val="both"/>
            </w:pPr>
            <w:r w:rsidRPr="00877C4C">
              <w:t>Продвинутый уровень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75" w:rsidRPr="00DD67CE" w:rsidRDefault="00427175" w:rsidP="004B0891">
            <w:pPr>
              <w:jc w:val="both"/>
            </w:pPr>
            <w:r w:rsidRPr="00AC6DA2">
              <w:t>Навыки работы в коллективе имеются, но применяются в недостаточном объеме. Студенты знают свои права и обязанности, правила поведения и соблюдают их, правдивы, верны своему слову. Но они не проявляют самостоятельную инициативу, так как общественная активность, характерная для высшего уровня, недостаточно развита.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5" w:rsidRPr="00AC6DA2" w:rsidRDefault="00427175" w:rsidP="004B0891">
            <w:pPr>
              <w:spacing w:line="276" w:lineRule="auto"/>
              <w:jc w:val="both"/>
            </w:pPr>
            <w:r w:rsidRPr="00AC6DA2">
              <w:t>Проявляют слабую активность при работе в коллективе, с неохотой примеряют на себя роль руководителя или подчиненного.</w:t>
            </w:r>
          </w:p>
          <w:p w:rsidR="00427175" w:rsidRPr="00DD67CE" w:rsidRDefault="00427175" w:rsidP="004B0891">
            <w:pPr>
              <w:jc w:val="both"/>
            </w:pPr>
            <w:r w:rsidRPr="00AC6DA2">
              <w:t>Студенты демонстрируют устойчивое положительное поведение, наличие регуляции и саморегуляции.</w:t>
            </w:r>
          </w:p>
        </w:tc>
      </w:tr>
      <w:tr w:rsidR="00427175" w:rsidRPr="00247CCF" w:rsidTr="004A788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5" w:rsidRPr="00427175" w:rsidRDefault="00427175" w:rsidP="00427175">
            <w:pPr>
              <w:pStyle w:val="af4"/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5" w:rsidRPr="00877C4C" w:rsidRDefault="00427175" w:rsidP="004B0891">
            <w:pPr>
              <w:tabs>
                <w:tab w:val="center" w:pos="4677"/>
                <w:tab w:val="right" w:pos="9355"/>
              </w:tabs>
              <w:jc w:val="both"/>
            </w:pPr>
            <w:r w:rsidRPr="00877C4C">
              <w:t>Высокий уровень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75" w:rsidRPr="00DD67CE" w:rsidRDefault="00427175" w:rsidP="004B0891">
            <w:pPr>
              <w:jc w:val="both"/>
            </w:pPr>
            <w:r w:rsidRPr="00AC6DA2">
              <w:t>Присутствует позитивное отношение к групповым формам работы, есть навыки работы в коллективе, демонстрируют умение прислушиваться к чужому мнению и отстаивать свою точку зрения.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5" w:rsidRPr="00DD67CE" w:rsidRDefault="00427175" w:rsidP="004B0891">
            <w:pPr>
              <w:jc w:val="both"/>
            </w:pPr>
            <w:r w:rsidRPr="00AC6DA2">
              <w:t>Охотно принимают участие в коллективных формах работы. При необходимости выступают как в роли руководителя так и подчиненного.</w:t>
            </w:r>
          </w:p>
        </w:tc>
      </w:tr>
    </w:tbl>
    <w:p w:rsidR="00DF2F2B" w:rsidRDefault="00DF2F2B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DDD" w:rsidRPr="00D9226E" w:rsidRDefault="00AF7DDD" w:rsidP="00AF7DD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Pr="00D9226E">
        <w:rPr>
          <w:rFonts w:ascii="Times New Roman" w:hAnsi="Times New Roman"/>
          <w:b/>
          <w:sz w:val="24"/>
          <w:szCs w:val="24"/>
        </w:rPr>
        <w:t>5.2 Методика оценки знаний, умений и навыков студентов</w:t>
      </w:r>
    </w:p>
    <w:p w:rsidR="00AF7DDD" w:rsidRPr="00D9226E" w:rsidRDefault="00AF7DDD" w:rsidP="00AF7DD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5"/>
        <w:gridCol w:w="2185"/>
      </w:tblGrid>
      <w:tr w:rsidR="00AF7DDD" w:rsidRPr="00153C18" w:rsidTr="00AF7DDD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D" w:rsidRPr="00153C18" w:rsidRDefault="00AF7DDD" w:rsidP="0091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C18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D" w:rsidRPr="00153C18" w:rsidRDefault="00AF7DDD" w:rsidP="0091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C18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217AB8" w:rsidRPr="00153C18" w:rsidTr="001D5A88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91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  <w:b/>
              </w:rPr>
              <w:t>23.03.02</w:t>
            </w:r>
          </w:p>
        </w:tc>
      </w:tr>
      <w:tr w:rsidR="00217AB8" w:rsidRPr="00153C18" w:rsidTr="001D5A88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217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17AB8" w:rsidRPr="00153C18" w:rsidTr="00AF7DDD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217A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Обучаемый знаком с методами, позволяющими управлять собственным временем, а также посредством которых можно решать конкретные задачи, достигать поставленных целей. Однако, нуждается в помощи преподавателя для для организации собственного времени.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217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Тестовые (контрольные) задания</w:t>
            </w:r>
          </w:p>
        </w:tc>
      </w:tr>
      <w:tr w:rsidR="00217AB8" w:rsidRPr="00153C18" w:rsidTr="00AF7DDD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217A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Обучаемый в основном владеет основными методами использования собственного времени. Требуется незначительная помощь преподавателя при решении конкретных задач и при реализации проектов.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217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Тестовые (контрольные) задания</w:t>
            </w:r>
          </w:p>
        </w:tc>
      </w:tr>
      <w:tr w:rsidR="00217AB8" w:rsidRPr="00153C18" w:rsidTr="00AF7DDD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217A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Владеет методами использования собственного времени для выполнения конкретных задач, проектов, а также для достижения поставленных целей.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217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Тестовые (контрольные) задания</w:t>
            </w:r>
          </w:p>
        </w:tc>
      </w:tr>
      <w:tr w:rsidR="00217AB8" w:rsidRPr="00153C18" w:rsidTr="0091565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217A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C18">
              <w:rPr>
                <w:rFonts w:ascii="Times New Roman" w:hAnsi="Times New Roman" w:cs="Times New Roman"/>
                <w:b/>
              </w:rPr>
              <w:t>38. 03.02</w:t>
            </w:r>
          </w:p>
        </w:tc>
      </w:tr>
      <w:tr w:rsidR="00217AB8" w:rsidRPr="00153C18" w:rsidTr="0091565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217A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53C18">
              <w:rPr>
                <w:rFonts w:ascii="Times New Roman" w:hAnsi="Times New Roman" w:cs="Times New Roman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17AB8" w:rsidRPr="00153C18" w:rsidTr="00AF7DDD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1D5A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Знает основные принципы саморазвития и профессионального развития.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1D5A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Тестовые (контрольные) задания</w:t>
            </w:r>
          </w:p>
        </w:tc>
      </w:tr>
      <w:tr w:rsidR="00217AB8" w:rsidRPr="00153C18" w:rsidTr="00AF7DDD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1D5A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Умеет планировать траекторию своего профессионального развития.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1D5A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Тестовые (контрольные) задания</w:t>
            </w:r>
          </w:p>
        </w:tc>
      </w:tr>
      <w:tr w:rsidR="00217AB8" w:rsidRPr="00153C18" w:rsidTr="00AF7DDD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1D5A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Владеет базовыми знаниями планирования траектории своего профессионального развития и саморазвития.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1D5A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Тестовые (контрольные) задания</w:t>
            </w:r>
          </w:p>
        </w:tc>
      </w:tr>
      <w:tr w:rsidR="00217AB8" w:rsidRPr="00153C18" w:rsidTr="00AF7DDD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217A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  <w:b/>
              </w:rPr>
              <w:t>27.03.05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1D5A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AB8" w:rsidRPr="00153C18" w:rsidTr="00AF7DD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B8" w:rsidRPr="00153C18" w:rsidRDefault="00217AB8" w:rsidP="00AF7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153C18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17AB8" w:rsidRPr="00153C18" w:rsidTr="00217AB8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1D5A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Обучаемый проявляет интерес к учебе, но не использует все возможности для приобретения новых знаний умений и навыков.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B8" w:rsidRPr="00153C18" w:rsidRDefault="00217AB8" w:rsidP="00915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Тестовые (контрольные) задания</w:t>
            </w:r>
          </w:p>
        </w:tc>
      </w:tr>
      <w:tr w:rsidR="00217AB8" w:rsidRPr="00153C18" w:rsidTr="00217AB8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1D5A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 xml:space="preserve">Обучаемый в основном владеет основными технологиями приобретения, использования и обновления социокультурных и профессиональных знаний, умений и навыков.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B8" w:rsidRPr="00153C18" w:rsidRDefault="00217AB8" w:rsidP="00915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Тестовые (контрольные) задания</w:t>
            </w:r>
          </w:p>
        </w:tc>
      </w:tr>
      <w:tr w:rsidR="00217AB8" w:rsidRPr="00153C18" w:rsidTr="00217AB8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8" w:rsidRPr="00153C18" w:rsidRDefault="00217AB8" w:rsidP="001D5A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Владеет технологиями приобретения, использования и обновления социокультурных и профессиональных знаний, умений и навыков, методами саморазвития и самообразования в течения всей жизни.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B8" w:rsidRPr="00153C18" w:rsidRDefault="00217AB8" w:rsidP="00915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53C18">
              <w:rPr>
                <w:rFonts w:ascii="Times New Roman" w:hAnsi="Times New Roman" w:cs="Times New Roman"/>
              </w:rPr>
              <w:t>Тестовые (контрольные) задания</w:t>
            </w:r>
          </w:p>
        </w:tc>
      </w:tr>
      <w:tr w:rsidR="000B143B" w:rsidRPr="00153C18" w:rsidTr="00217AB8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B" w:rsidRPr="000B143B" w:rsidRDefault="006A4D16" w:rsidP="000B14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01.03.04; </w:t>
            </w:r>
            <w:r w:rsidR="00B85612">
              <w:rPr>
                <w:rFonts w:ascii="Times New Roman" w:hAnsi="Times New Roman" w:cs="Times New Roman"/>
                <w:b/>
              </w:rPr>
              <w:t>15.03.06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B" w:rsidRPr="00153C18" w:rsidRDefault="000B143B" w:rsidP="00915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43B" w:rsidRPr="000B143B" w:rsidTr="00B85612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B" w:rsidRPr="000B143B" w:rsidRDefault="000B143B" w:rsidP="00915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143B">
              <w:rPr>
                <w:rFonts w:ascii="Times New Roman" w:hAnsi="Times New Roman" w:cs="Times New Roman"/>
              </w:rPr>
              <w:t>УК-3. Способен осуществлять  социальное взаимодействие и реализовывать свою роль в команде.</w:t>
            </w:r>
          </w:p>
        </w:tc>
      </w:tr>
      <w:tr w:rsidR="000B143B" w:rsidRPr="000B143B" w:rsidTr="00217AB8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B" w:rsidRPr="000B143B" w:rsidRDefault="000B143B" w:rsidP="001D5A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B143B">
              <w:rPr>
                <w:rFonts w:ascii="Times New Roman" w:hAnsi="Times New Roman" w:cs="Times New Roman"/>
              </w:rPr>
              <w:t>Знает приемы и нормы социального взаимодействия, основные понятия и методы конфликтологии. Знакомы с технологией межличностной и групповой коммуникации в деловом взаимодействии. Умение работать в коллективе выражены слабо. Студенты слабо знают нормы морали и права, к труду и к учебе относятся равнодушно, не проявляя инициативы. Они нуждаются в постоянном стимулировании со стороны педагогов и коллектива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B" w:rsidRPr="000B143B" w:rsidRDefault="000B143B" w:rsidP="00B8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B143B">
              <w:rPr>
                <w:rFonts w:ascii="Times New Roman" w:hAnsi="Times New Roman" w:cs="Times New Roman"/>
              </w:rPr>
              <w:t>Тестовые (контрольные) задания</w:t>
            </w:r>
          </w:p>
        </w:tc>
      </w:tr>
      <w:tr w:rsidR="000B143B" w:rsidRPr="000B143B" w:rsidTr="00217AB8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B" w:rsidRPr="000B143B" w:rsidRDefault="000B143B" w:rsidP="001D5A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B143B">
              <w:rPr>
                <w:rFonts w:ascii="Times New Roman" w:hAnsi="Times New Roman" w:cs="Times New Roman"/>
              </w:rPr>
              <w:t>Навыки работы в коллективе имеются, но применяются в недостаточном объеме. Студенты знают свои права и обязанности, правила поведения и соблюдают их, правдивы, верны своему слову. Но они не проявляют самостоятельную инициативу, так как общественная активность, характерная для высшего уровня, недостаточно развита.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B" w:rsidRPr="000B143B" w:rsidRDefault="000B143B" w:rsidP="00B8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B143B">
              <w:rPr>
                <w:rFonts w:ascii="Times New Roman" w:hAnsi="Times New Roman" w:cs="Times New Roman"/>
              </w:rPr>
              <w:t>Тестовые (контрольные) задания</w:t>
            </w:r>
          </w:p>
        </w:tc>
      </w:tr>
      <w:tr w:rsidR="000B143B" w:rsidRPr="000B143B" w:rsidTr="00217AB8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B" w:rsidRPr="000B143B" w:rsidRDefault="000B143B" w:rsidP="001D5A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B143B">
              <w:rPr>
                <w:rFonts w:ascii="Times New Roman" w:hAnsi="Times New Roman" w:cs="Times New Roman"/>
              </w:rPr>
              <w:t>Присутствует позитивное отношение к групповым формам работы, есть навыки работы в коллективе, демонстрируют умение прислушиваться к чужому мнению и отстаивать свою точку зрения.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B" w:rsidRPr="000B143B" w:rsidRDefault="000B143B" w:rsidP="00B8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B143B">
              <w:rPr>
                <w:rFonts w:ascii="Times New Roman" w:hAnsi="Times New Roman" w:cs="Times New Roman"/>
              </w:rPr>
              <w:t>Тестовые (контрольные) задания</w:t>
            </w:r>
          </w:p>
        </w:tc>
      </w:tr>
    </w:tbl>
    <w:p w:rsidR="000B143B" w:rsidRDefault="000B143B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CCF" w:rsidRPr="00247CCF" w:rsidRDefault="00247CCF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Критерии оценки тестирования.</w:t>
      </w:r>
    </w:p>
    <w:p w:rsidR="00AA004F" w:rsidRDefault="00AA004F" w:rsidP="00247CC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баллов</w:t>
      </w:r>
      <w:r w:rsidRPr="00AA004F">
        <w:rPr>
          <w:rFonts w:ascii="Times New Roman" w:hAnsi="Times New Roman" w:cs="Times New Roman"/>
        </w:rPr>
        <w:t xml:space="preserve"> </w:t>
      </w:r>
      <w:r w:rsidRPr="00247CCF">
        <w:rPr>
          <w:rFonts w:ascii="Times New Roman" w:hAnsi="Times New Roman" w:cs="Times New Roman"/>
        </w:rPr>
        <w:t>студент получает за полностью правильно выполненный тест.</w:t>
      </w:r>
    </w:p>
    <w:p w:rsidR="00AA004F" w:rsidRPr="00AA004F" w:rsidRDefault="00AA004F" w:rsidP="00247CC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 баллов </w:t>
      </w:r>
      <w:r w:rsidRPr="00AA004F">
        <w:rPr>
          <w:rFonts w:ascii="Times New Roman" w:hAnsi="Times New Roman" w:cs="Times New Roman"/>
        </w:rPr>
        <w:t xml:space="preserve">студент получает за </w:t>
      </w:r>
      <w:r>
        <w:rPr>
          <w:rFonts w:ascii="Times New Roman" w:hAnsi="Times New Roman" w:cs="Times New Roman"/>
        </w:rPr>
        <w:t>90% выполнения тестового задания.</w:t>
      </w:r>
    </w:p>
    <w:p w:rsidR="00AA004F" w:rsidRDefault="00AA004F" w:rsidP="00247CC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баллов </w:t>
      </w:r>
      <w:r w:rsidRPr="00AA004F">
        <w:rPr>
          <w:rFonts w:ascii="Times New Roman" w:hAnsi="Times New Roman" w:cs="Times New Roman"/>
        </w:rPr>
        <w:t xml:space="preserve">студент получает за </w:t>
      </w:r>
      <w:r>
        <w:rPr>
          <w:rFonts w:ascii="Times New Roman" w:hAnsi="Times New Roman" w:cs="Times New Roman"/>
        </w:rPr>
        <w:t>80% выполнения тестового задания.</w:t>
      </w:r>
    </w:p>
    <w:p w:rsidR="00AA004F" w:rsidRDefault="00AA004F" w:rsidP="00247CC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баллов</w:t>
      </w:r>
      <w:r w:rsidRPr="00AA004F">
        <w:rPr>
          <w:rFonts w:ascii="Times New Roman" w:hAnsi="Times New Roman" w:cs="Times New Roman"/>
        </w:rPr>
        <w:t xml:space="preserve"> студент получает за </w:t>
      </w:r>
      <w:r>
        <w:rPr>
          <w:rFonts w:ascii="Times New Roman" w:hAnsi="Times New Roman" w:cs="Times New Roman"/>
        </w:rPr>
        <w:t>70% выполнения тестового задания.</w:t>
      </w:r>
    </w:p>
    <w:p w:rsidR="00AA004F" w:rsidRDefault="00AA004F" w:rsidP="00247CC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баллов</w:t>
      </w:r>
      <w:r w:rsidRPr="00AA004F">
        <w:rPr>
          <w:rFonts w:ascii="Times New Roman" w:hAnsi="Times New Roman" w:cs="Times New Roman"/>
        </w:rPr>
        <w:t xml:space="preserve"> студент получает за </w:t>
      </w:r>
      <w:r>
        <w:rPr>
          <w:rFonts w:ascii="Times New Roman" w:hAnsi="Times New Roman" w:cs="Times New Roman"/>
        </w:rPr>
        <w:t>60% выполнения тестового задания.</w:t>
      </w:r>
    </w:p>
    <w:p w:rsidR="00AA004F" w:rsidRPr="00AA004F" w:rsidRDefault="00AA004F" w:rsidP="00247CC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 баллов </w:t>
      </w:r>
      <w:r w:rsidRPr="00247CCF">
        <w:rPr>
          <w:rFonts w:ascii="Times New Roman" w:hAnsi="Times New Roman" w:cs="Times New Roman"/>
        </w:rPr>
        <w:t>студент получает за 50% выполнения тестового задания.</w:t>
      </w:r>
    </w:p>
    <w:p w:rsidR="00AA004F" w:rsidRDefault="00AA004F" w:rsidP="00247CC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балла</w:t>
      </w:r>
      <w:r w:rsidRPr="00AA004F">
        <w:rPr>
          <w:rFonts w:ascii="Times New Roman" w:hAnsi="Times New Roman" w:cs="Times New Roman"/>
        </w:rPr>
        <w:t xml:space="preserve"> </w:t>
      </w:r>
      <w:r w:rsidRPr="00247CCF">
        <w:rPr>
          <w:rFonts w:ascii="Times New Roman" w:hAnsi="Times New Roman" w:cs="Times New Roman"/>
        </w:rPr>
        <w:t xml:space="preserve">студент получает за </w:t>
      </w:r>
      <w:r>
        <w:rPr>
          <w:rFonts w:ascii="Times New Roman" w:hAnsi="Times New Roman" w:cs="Times New Roman"/>
        </w:rPr>
        <w:t>45</w:t>
      </w:r>
      <w:r w:rsidRPr="00247CCF">
        <w:rPr>
          <w:rFonts w:ascii="Times New Roman" w:hAnsi="Times New Roman" w:cs="Times New Roman"/>
        </w:rPr>
        <w:t>% выполнения тестового задания.</w:t>
      </w:r>
    </w:p>
    <w:p w:rsidR="00AA004F" w:rsidRDefault="00AA004F" w:rsidP="00247CC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балла</w:t>
      </w:r>
      <w:r w:rsidRPr="00AA004F">
        <w:rPr>
          <w:rFonts w:ascii="Times New Roman" w:hAnsi="Times New Roman" w:cs="Times New Roman"/>
        </w:rPr>
        <w:t xml:space="preserve"> </w:t>
      </w:r>
      <w:r w:rsidRPr="00247CCF">
        <w:rPr>
          <w:rFonts w:ascii="Times New Roman" w:hAnsi="Times New Roman" w:cs="Times New Roman"/>
        </w:rPr>
        <w:t xml:space="preserve">студент получает за </w:t>
      </w:r>
      <w:r>
        <w:rPr>
          <w:rFonts w:ascii="Times New Roman" w:hAnsi="Times New Roman" w:cs="Times New Roman"/>
        </w:rPr>
        <w:t>4</w:t>
      </w:r>
      <w:r w:rsidRPr="00247CCF">
        <w:rPr>
          <w:rFonts w:ascii="Times New Roman" w:hAnsi="Times New Roman" w:cs="Times New Roman"/>
        </w:rPr>
        <w:t>0% выполнения тестового задания.</w:t>
      </w:r>
    </w:p>
    <w:p w:rsidR="00247CCF" w:rsidRPr="00247CCF" w:rsidRDefault="00247CCF" w:rsidP="00247CCF">
      <w:pPr>
        <w:ind w:firstLine="567"/>
        <w:jc w:val="both"/>
        <w:rPr>
          <w:rFonts w:ascii="Times New Roman" w:hAnsi="Times New Roman" w:cs="Times New Roman"/>
        </w:rPr>
      </w:pPr>
      <w:r w:rsidRPr="00247CCF">
        <w:rPr>
          <w:rFonts w:ascii="Times New Roman" w:hAnsi="Times New Roman" w:cs="Times New Roman"/>
          <w:b/>
        </w:rPr>
        <w:t xml:space="preserve">2 балла </w:t>
      </w:r>
      <w:r w:rsidR="00AA004F" w:rsidRPr="00247CCF">
        <w:rPr>
          <w:rFonts w:ascii="Times New Roman" w:hAnsi="Times New Roman" w:cs="Times New Roman"/>
        </w:rPr>
        <w:t xml:space="preserve">студент получает за </w:t>
      </w:r>
      <w:r w:rsidR="00AA004F">
        <w:rPr>
          <w:rFonts w:ascii="Times New Roman" w:hAnsi="Times New Roman" w:cs="Times New Roman"/>
        </w:rPr>
        <w:t>35</w:t>
      </w:r>
      <w:r w:rsidR="00AA004F" w:rsidRPr="00247CCF">
        <w:rPr>
          <w:rFonts w:ascii="Times New Roman" w:hAnsi="Times New Roman" w:cs="Times New Roman"/>
        </w:rPr>
        <w:t>% выполнения тестового задания.</w:t>
      </w:r>
    </w:p>
    <w:p w:rsidR="00247CCF" w:rsidRPr="00247CCF" w:rsidRDefault="00247CCF" w:rsidP="00247CCF">
      <w:pPr>
        <w:ind w:firstLine="567"/>
        <w:jc w:val="both"/>
        <w:rPr>
          <w:rFonts w:ascii="Times New Roman" w:hAnsi="Times New Roman" w:cs="Times New Roman"/>
        </w:rPr>
      </w:pPr>
      <w:r w:rsidRPr="00247CCF">
        <w:rPr>
          <w:rFonts w:ascii="Times New Roman" w:hAnsi="Times New Roman" w:cs="Times New Roman"/>
          <w:b/>
        </w:rPr>
        <w:t>1 балл</w:t>
      </w:r>
      <w:r w:rsidRPr="00247CCF">
        <w:rPr>
          <w:rFonts w:ascii="Times New Roman" w:hAnsi="Times New Roman" w:cs="Times New Roman"/>
        </w:rPr>
        <w:t xml:space="preserve"> </w:t>
      </w:r>
      <w:r w:rsidR="00AA004F" w:rsidRPr="00247CCF">
        <w:rPr>
          <w:rFonts w:ascii="Times New Roman" w:hAnsi="Times New Roman" w:cs="Times New Roman"/>
        </w:rPr>
        <w:t xml:space="preserve">студент получает за </w:t>
      </w:r>
      <w:r w:rsidR="00AA004F">
        <w:rPr>
          <w:rFonts w:ascii="Times New Roman" w:hAnsi="Times New Roman" w:cs="Times New Roman"/>
        </w:rPr>
        <w:t>30</w:t>
      </w:r>
      <w:r w:rsidR="00AA004F" w:rsidRPr="00247CCF">
        <w:rPr>
          <w:rFonts w:ascii="Times New Roman" w:hAnsi="Times New Roman" w:cs="Times New Roman"/>
        </w:rPr>
        <w:t>% выполнения тестового задания.</w:t>
      </w:r>
    </w:p>
    <w:p w:rsidR="00247CCF" w:rsidRPr="00247CCF" w:rsidRDefault="00247CCF" w:rsidP="00247CCF">
      <w:pPr>
        <w:ind w:firstLine="567"/>
        <w:jc w:val="both"/>
        <w:rPr>
          <w:rFonts w:ascii="Times New Roman" w:hAnsi="Times New Roman" w:cs="Times New Roman"/>
        </w:rPr>
      </w:pPr>
      <w:r w:rsidRPr="00247CCF">
        <w:rPr>
          <w:rFonts w:ascii="Times New Roman" w:hAnsi="Times New Roman" w:cs="Times New Roman"/>
          <w:b/>
        </w:rPr>
        <w:t xml:space="preserve">0 баллов </w:t>
      </w:r>
      <w:r w:rsidRPr="00247CCF">
        <w:rPr>
          <w:rFonts w:ascii="Times New Roman" w:hAnsi="Times New Roman" w:cs="Times New Roman"/>
        </w:rPr>
        <w:t xml:space="preserve">студент получает, если допущено более </w:t>
      </w:r>
      <w:r w:rsidR="00AA004F">
        <w:rPr>
          <w:rFonts w:ascii="Times New Roman" w:hAnsi="Times New Roman" w:cs="Times New Roman"/>
        </w:rPr>
        <w:t>30</w:t>
      </w:r>
      <w:r w:rsidRPr="00247CCF">
        <w:rPr>
          <w:rFonts w:ascii="Times New Roman" w:hAnsi="Times New Roman" w:cs="Times New Roman"/>
        </w:rPr>
        <w:t>% ошибок при выполнении тестового задания.</w:t>
      </w:r>
    </w:p>
    <w:p w:rsidR="00247CCF" w:rsidRPr="00247CCF" w:rsidRDefault="00247CCF" w:rsidP="00247CC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247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оценки зачета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проводится в конце семестра в ходе зачетной недели. Формой контроля знаний выступает итоговое тестовое задание, включающее в себя вопросы по всем темам, изучаемым в процессе изложения дисциплины «Университетоведение».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 представлены в открытой и закрытой форме. Количество вопросов – 20, каждый из которых оценивается в 2 балла при условии правильного и полного ответа. Максимальное количество баллов, которые возможно получить в ходе написания работы – 40 баллов. Итоговое тестовое задание включает в себя совокупность всех тестов, которые проводились в процессе обучения в течение семестра и направлено на объективную оценку знаний студентов по ряду признаков: знание исторических фактов, умение оперировать эти фактами и соотносить их с определенными событиями; знание терминологии, характеризующей особенности развития системы высшего образования в современном мире; знание основных этапов становления и развития Белорусско-Российского университета.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МЕТОДИЧЕСКИЕ РЕКОМЕНДАЦИИ ПО ОРГАНИЗАЦИИ И ВЫПОЛНЕНИЮ САМОСТОЯТЕЛЬНОЙ РАБОТЫ СТУДЕНТОВ ПО УЧЕБНОЙ ДИСЦИПЛИНЕ</w:t>
      </w:r>
    </w:p>
    <w:p w:rsidR="00F21300" w:rsidRPr="00F21300" w:rsidRDefault="00F21300" w:rsidP="00F2130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</w:t>
      </w:r>
      <w:r w:rsidRPr="00F213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получаемых на лекционных занятиях знаний путем приобретения навыков осмысления и расширения их содержания;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знаний и умений, полученных студентами во время лекционных занятий;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студентов к лекционным занятиям, посредством ознакомления с основными положениями предстоящей лекции (электронный курс лекций выдается студентам на первом занятии);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тестированиям: включает в себя изучение конспектов лекций, раскрывающих материал, знание которого проверяется контрольной работой в тестовой форме;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формам внеаудиторной работы самостоятельной работы также следует отнести написание конспекта и составление глоссария.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контрольных вопросов и заданий для самостоятельной работы студентов приведен в приложении и хранится на кафедре. 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СРС рекомендуется использовать источники, приведенные в п. 7.</w:t>
      </w:r>
    </w:p>
    <w:p w:rsid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УЧЕБНО-МЕТОДИЧЕСКОЕ И ИНФОРМАЦИОННОЕ ОБЕСПЕЧЕНИЕ УЧЕБНОЙ ДИСЦИПЛИНЫ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F21300" w:rsidRPr="00F21300" w:rsidRDefault="00F21300" w:rsidP="00F21300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76"/>
        <w:gridCol w:w="5554"/>
        <w:gridCol w:w="2017"/>
        <w:gridCol w:w="1323"/>
      </w:tblGrid>
      <w:tr w:rsidR="00F21300" w:rsidRPr="00F21300" w:rsidTr="00217AB8">
        <w:tc>
          <w:tcPr>
            <w:tcW w:w="353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№ п/п</w:t>
            </w:r>
          </w:p>
        </w:tc>
        <w:tc>
          <w:tcPr>
            <w:tcW w:w="2902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Библиографическое описание</w:t>
            </w:r>
          </w:p>
        </w:tc>
        <w:tc>
          <w:tcPr>
            <w:tcW w:w="1054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Гриф</w:t>
            </w:r>
          </w:p>
        </w:tc>
        <w:tc>
          <w:tcPr>
            <w:tcW w:w="691" w:type="pct"/>
            <w:vAlign w:val="center"/>
          </w:tcPr>
          <w:p w:rsidR="00F21300" w:rsidRPr="00F21300" w:rsidRDefault="00F21300" w:rsidP="00F21300">
            <w:pPr>
              <w:ind w:left="-108" w:right="-33"/>
              <w:jc w:val="center"/>
            </w:pPr>
            <w:r w:rsidRPr="00F21300">
              <w:t>Количество экземпляров</w:t>
            </w:r>
          </w:p>
        </w:tc>
      </w:tr>
      <w:tr w:rsidR="00136EA8" w:rsidRPr="00F21300" w:rsidTr="00217AB8">
        <w:tc>
          <w:tcPr>
            <w:tcW w:w="353" w:type="pct"/>
          </w:tcPr>
          <w:p w:rsidR="00136EA8" w:rsidRPr="00F21300" w:rsidRDefault="00136EA8" w:rsidP="00F21300">
            <w:pPr>
              <w:spacing w:before="100" w:beforeAutospacing="1" w:after="100" w:afterAutospacing="1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2" w:type="pct"/>
          </w:tcPr>
          <w:p w:rsidR="00136EA8" w:rsidRPr="00F21300" w:rsidRDefault="00136EA8" w:rsidP="00F21300">
            <w:pPr>
              <w:spacing w:before="100" w:beforeAutospacing="1" w:after="100" w:afterAutospacing="1" w:line="300" w:lineRule="atLeast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Управление факультетом : учебник для вузов / под ред. С. Д. Резника. - М. : Инфра-М, 20</w:t>
            </w:r>
            <w:r>
              <w:rPr>
                <w:sz w:val="24"/>
                <w:szCs w:val="24"/>
              </w:rPr>
              <w:t>2</w:t>
            </w:r>
            <w:r w:rsidRPr="00F21300">
              <w:rPr>
                <w:sz w:val="24"/>
                <w:szCs w:val="24"/>
              </w:rPr>
              <w:t xml:space="preserve">0. </w:t>
            </w:r>
            <w:r>
              <w:rPr>
                <w:sz w:val="24"/>
                <w:szCs w:val="24"/>
              </w:rPr>
              <w:t>–</w:t>
            </w:r>
            <w:r w:rsidRPr="00F21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F2130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3 </w:t>
            </w:r>
            <w:r w:rsidRPr="00F21300">
              <w:rPr>
                <w:sz w:val="24"/>
                <w:szCs w:val="24"/>
              </w:rPr>
              <w:t xml:space="preserve">с. - (Менеджмент в высшей школе). - Режим доступа: </w:t>
            </w:r>
            <w:hyperlink r:id="rId8" w:history="1">
              <w:r w:rsidRPr="00F21300">
                <w:rPr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  <w:tc>
          <w:tcPr>
            <w:tcW w:w="1054" w:type="pct"/>
          </w:tcPr>
          <w:p w:rsidR="00136EA8" w:rsidRPr="00F21300" w:rsidRDefault="00136EA8" w:rsidP="00F21300">
            <w:pPr>
              <w:jc w:val="center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Рек. Советом УМО вузов России по образованию в обл. менеджмента</w:t>
            </w:r>
          </w:p>
        </w:tc>
        <w:tc>
          <w:tcPr>
            <w:tcW w:w="691" w:type="pct"/>
          </w:tcPr>
          <w:p w:rsidR="00136EA8" w:rsidRPr="00F21300" w:rsidRDefault="00136EA8" w:rsidP="00F21300">
            <w:pPr>
              <w:jc w:val="center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ЭБС «Znanium</w:t>
            </w:r>
          </w:p>
        </w:tc>
      </w:tr>
      <w:tr w:rsidR="00F21300" w:rsidRPr="00F21300" w:rsidTr="00217AB8">
        <w:tc>
          <w:tcPr>
            <w:tcW w:w="353" w:type="pct"/>
          </w:tcPr>
          <w:p w:rsidR="00F21300" w:rsidRPr="00F21300" w:rsidRDefault="00F21300" w:rsidP="00F21300">
            <w:pPr>
              <w:spacing w:before="100" w:beforeAutospacing="1" w:after="100" w:afterAutospacing="1" w:line="300" w:lineRule="atLeast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02" w:type="pct"/>
          </w:tcPr>
          <w:p w:rsidR="00F21300" w:rsidRPr="00F21300" w:rsidRDefault="00F21300" w:rsidP="00F21300">
            <w:pPr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Белорусско-Российский университет: история, современность, перспективы: [монография] / М.Е. Лустенков [и др.]; под общей ред. д-ра техн. наук, проф. М.Е. Лустенкова. – Могилев: Белорусско-Российский ун-т, 2019. – 289 с.: ил.</w:t>
            </w:r>
          </w:p>
        </w:tc>
        <w:tc>
          <w:tcPr>
            <w:tcW w:w="1054" w:type="pct"/>
          </w:tcPr>
          <w:p w:rsidR="00F21300" w:rsidRPr="00F21300" w:rsidRDefault="00F21300" w:rsidP="00F21300">
            <w:pPr>
              <w:jc w:val="center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691" w:type="pct"/>
          </w:tcPr>
          <w:p w:rsidR="00F21300" w:rsidRPr="00F21300" w:rsidRDefault="004C5548" w:rsidP="00F21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F21300" w:rsidRPr="00F21300" w:rsidRDefault="00F21300" w:rsidP="00F21300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87"/>
        <w:gridCol w:w="4358"/>
        <w:gridCol w:w="2509"/>
        <w:gridCol w:w="2216"/>
      </w:tblGrid>
      <w:tr w:rsidR="00F21300" w:rsidRPr="00F21300" w:rsidTr="004B48F6">
        <w:tc>
          <w:tcPr>
            <w:tcW w:w="254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№ п/п</w:t>
            </w:r>
          </w:p>
        </w:tc>
        <w:tc>
          <w:tcPr>
            <w:tcW w:w="2277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Библиографическое описание</w:t>
            </w:r>
          </w:p>
        </w:tc>
        <w:tc>
          <w:tcPr>
            <w:tcW w:w="1311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Гриф</w:t>
            </w:r>
          </w:p>
        </w:tc>
        <w:tc>
          <w:tcPr>
            <w:tcW w:w="1158" w:type="pct"/>
            <w:vAlign w:val="center"/>
          </w:tcPr>
          <w:p w:rsidR="00F21300" w:rsidRPr="00F21300" w:rsidRDefault="00F21300" w:rsidP="00F21300">
            <w:pPr>
              <w:ind w:left="-108" w:right="-33"/>
              <w:jc w:val="center"/>
            </w:pPr>
            <w:r w:rsidRPr="00F21300">
              <w:t>Количество экземпляров</w:t>
            </w:r>
          </w:p>
        </w:tc>
      </w:tr>
      <w:tr w:rsidR="00F21300" w:rsidRPr="00F21300" w:rsidTr="004B48F6">
        <w:tc>
          <w:tcPr>
            <w:tcW w:w="254" w:type="pct"/>
          </w:tcPr>
          <w:p w:rsidR="00F21300" w:rsidRPr="00F21300" w:rsidRDefault="00F21300" w:rsidP="00F21300">
            <w:pPr>
              <w:jc w:val="both"/>
            </w:pPr>
            <w:r w:rsidRPr="00F21300">
              <w:t>1.</w:t>
            </w:r>
          </w:p>
        </w:tc>
        <w:tc>
          <w:tcPr>
            <w:tcW w:w="2277" w:type="pct"/>
          </w:tcPr>
          <w:p w:rsidR="00F21300" w:rsidRPr="00F21300" w:rsidRDefault="00F21300" w:rsidP="00136EA8">
            <w:pPr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ММИ-МГТУ-Белорусско - Российский университет: история становления и развития (1961 - 2011)/ Авт.-сост. А. А. Жолобов, Ю. Н. Лопацкий; редкол.: И. С. Сазонов (гл. ред) и др. – Могилев: Белорус.-Рос. ун.-т, 2011. – 471 с.</w:t>
            </w:r>
          </w:p>
        </w:tc>
        <w:tc>
          <w:tcPr>
            <w:tcW w:w="1311" w:type="pct"/>
          </w:tcPr>
          <w:p w:rsidR="00F21300" w:rsidRPr="00F21300" w:rsidRDefault="00F21300" w:rsidP="00F21300">
            <w:pPr>
              <w:jc w:val="center"/>
            </w:pPr>
            <w:r w:rsidRPr="00F21300">
              <w:t>-</w:t>
            </w:r>
          </w:p>
        </w:tc>
        <w:tc>
          <w:tcPr>
            <w:tcW w:w="1158" w:type="pct"/>
          </w:tcPr>
          <w:p w:rsidR="00F21300" w:rsidRPr="00F21300" w:rsidRDefault="004652E3" w:rsidP="00F21300">
            <w:pPr>
              <w:jc w:val="center"/>
            </w:pPr>
            <w:r>
              <w:t>16</w:t>
            </w:r>
          </w:p>
        </w:tc>
      </w:tr>
      <w:tr w:rsidR="00F21300" w:rsidRPr="00F21300" w:rsidTr="004B48F6">
        <w:tc>
          <w:tcPr>
            <w:tcW w:w="254" w:type="pct"/>
          </w:tcPr>
          <w:p w:rsidR="00F21300" w:rsidRPr="00F21300" w:rsidRDefault="00F21300" w:rsidP="00F21300">
            <w:pPr>
              <w:jc w:val="both"/>
            </w:pPr>
            <w:r w:rsidRPr="00F21300">
              <w:t>2.</w:t>
            </w:r>
          </w:p>
        </w:tc>
        <w:tc>
          <w:tcPr>
            <w:tcW w:w="2277" w:type="pct"/>
          </w:tcPr>
          <w:p w:rsidR="00F21300" w:rsidRPr="00F21300" w:rsidRDefault="00F21300" w:rsidP="00136EA8">
            <w:pPr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Олекс О. А. Управление развитием образования: Организационно-педагогический аспект / О. А. Олекс. – Мн. : РИВШ, 2006. – 332с.</w:t>
            </w:r>
          </w:p>
        </w:tc>
        <w:tc>
          <w:tcPr>
            <w:tcW w:w="1311" w:type="pct"/>
          </w:tcPr>
          <w:p w:rsidR="00F21300" w:rsidRPr="00F21300" w:rsidRDefault="00F21300" w:rsidP="00F21300">
            <w:pPr>
              <w:jc w:val="center"/>
            </w:pPr>
            <w:r w:rsidRPr="00F21300">
              <w:t>-</w:t>
            </w:r>
          </w:p>
        </w:tc>
        <w:tc>
          <w:tcPr>
            <w:tcW w:w="1158" w:type="pct"/>
          </w:tcPr>
          <w:p w:rsidR="00F21300" w:rsidRPr="00F21300" w:rsidRDefault="00F21300" w:rsidP="00F21300">
            <w:pPr>
              <w:jc w:val="center"/>
            </w:pPr>
            <w:r w:rsidRPr="00F21300">
              <w:t>5</w:t>
            </w:r>
          </w:p>
        </w:tc>
      </w:tr>
      <w:tr w:rsidR="00F21300" w:rsidRPr="00F21300" w:rsidTr="004B48F6">
        <w:tc>
          <w:tcPr>
            <w:tcW w:w="254" w:type="pct"/>
          </w:tcPr>
          <w:p w:rsidR="00F21300" w:rsidRPr="00F21300" w:rsidRDefault="00F21300" w:rsidP="00F21300">
            <w:pPr>
              <w:jc w:val="both"/>
            </w:pPr>
            <w:r w:rsidRPr="00F21300">
              <w:t>3.</w:t>
            </w:r>
          </w:p>
        </w:tc>
        <w:tc>
          <w:tcPr>
            <w:tcW w:w="2277" w:type="pct"/>
          </w:tcPr>
          <w:p w:rsidR="00F21300" w:rsidRPr="00F21300" w:rsidRDefault="00F21300" w:rsidP="00F213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Попков В. И.</w:t>
            </w:r>
            <w:r w:rsidRPr="00F21300">
              <w:rPr>
                <w:b/>
                <w:bCs/>
                <w:sz w:val="24"/>
                <w:szCs w:val="24"/>
              </w:rPr>
              <w:t xml:space="preserve"> </w:t>
            </w:r>
            <w:r w:rsidRPr="00F21300">
              <w:rPr>
                <w:sz w:val="24"/>
                <w:szCs w:val="24"/>
              </w:rPr>
              <w:t>Болонский процесс : учеб. пособие / В. И. Попков. - Брянск : БГТУ, 2008. - 343с.</w:t>
            </w:r>
          </w:p>
        </w:tc>
        <w:tc>
          <w:tcPr>
            <w:tcW w:w="1311" w:type="pct"/>
          </w:tcPr>
          <w:p w:rsidR="00F21300" w:rsidRPr="00F21300" w:rsidRDefault="00F21300" w:rsidP="00136EA8">
            <w:r w:rsidRPr="00F21300">
              <w:rPr>
                <w:sz w:val="24"/>
                <w:szCs w:val="24"/>
              </w:rPr>
              <w:t>Утв. ред.-изд. советом ун-та в качестве учеб. пособия</w:t>
            </w:r>
          </w:p>
        </w:tc>
        <w:tc>
          <w:tcPr>
            <w:tcW w:w="1158" w:type="pct"/>
          </w:tcPr>
          <w:p w:rsidR="00F21300" w:rsidRPr="00F21300" w:rsidRDefault="00F21300" w:rsidP="00F21300">
            <w:pPr>
              <w:jc w:val="center"/>
            </w:pPr>
            <w:r w:rsidRPr="00F21300">
              <w:t>1</w:t>
            </w:r>
          </w:p>
        </w:tc>
      </w:tr>
      <w:tr w:rsidR="00F21300" w:rsidRPr="00F21300" w:rsidTr="004B48F6">
        <w:tc>
          <w:tcPr>
            <w:tcW w:w="254" w:type="pct"/>
          </w:tcPr>
          <w:p w:rsidR="00F21300" w:rsidRPr="00F21300" w:rsidRDefault="00F21300" w:rsidP="00F21300">
            <w:pPr>
              <w:jc w:val="both"/>
            </w:pPr>
            <w:r w:rsidRPr="00F21300">
              <w:t>4.</w:t>
            </w:r>
          </w:p>
        </w:tc>
        <w:tc>
          <w:tcPr>
            <w:tcW w:w="2277" w:type="pct"/>
          </w:tcPr>
          <w:p w:rsidR="00F21300" w:rsidRPr="00F21300" w:rsidRDefault="00F21300" w:rsidP="006E05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Вузовская наука Беларуси / сост. С. Г. Девяткова, Т. И. Жуковская, В. Ф. Николайчук. - Мн. : Бел. Энцыклапедыя імя П. Броўкі, 2017. - 320с</w:t>
            </w:r>
            <w:r w:rsidR="006E05B3">
              <w:rPr>
                <w:sz w:val="24"/>
                <w:szCs w:val="24"/>
              </w:rPr>
              <w:t>.</w:t>
            </w:r>
            <w:r w:rsidRPr="00F213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</w:tcPr>
          <w:p w:rsidR="00F21300" w:rsidRPr="00F21300" w:rsidRDefault="00F21300" w:rsidP="00F21300">
            <w:pPr>
              <w:jc w:val="center"/>
            </w:pPr>
            <w:r w:rsidRPr="00F21300">
              <w:t>-</w:t>
            </w:r>
          </w:p>
        </w:tc>
        <w:tc>
          <w:tcPr>
            <w:tcW w:w="1158" w:type="pct"/>
          </w:tcPr>
          <w:p w:rsidR="00F21300" w:rsidRPr="00F21300" w:rsidRDefault="00F21300" w:rsidP="00F21300">
            <w:pPr>
              <w:jc w:val="center"/>
            </w:pPr>
            <w:r w:rsidRPr="00F21300">
              <w:t>2</w:t>
            </w:r>
          </w:p>
        </w:tc>
      </w:tr>
      <w:tr w:rsidR="00F21300" w:rsidRPr="00F21300" w:rsidTr="004B48F6">
        <w:tc>
          <w:tcPr>
            <w:tcW w:w="254" w:type="pct"/>
          </w:tcPr>
          <w:p w:rsidR="00F21300" w:rsidRPr="00F21300" w:rsidRDefault="00F21300" w:rsidP="00F21300">
            <w:pPr>
              <w:jc w:val="both"/>
            </w:pPr>
            <w:r w:rsidRPr="00F21300">
              <w:t>5.</w:t>
            </w:r>
          </w:p>
        </w:tc>
        <w:tc>
          <w:tcPr>
            <w:tcW w:w="2277" w:type="pct"/>
          </w:tcPr>
          <w:p w:rsidR="00F21300" w:rsidRPr="00F21300" w:rsidRDefault="00F21300" w:rsidP="00F21300">
            <w:pPr>
              <w:spacing w:before="100" w:beforeAutospacing="1" w:after="100" w:afterAutospacing="1" w:line="300" w:lineRule="atLeast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 xml:space="preserve">Управление высшим образованием и наукой: опыт, проблемы, перспективы : монография / под общ. ред. Р.М. Нижегородцева и С.Д. Резника. — М. : ИНФРА-М, 2018. — 400 с. — (Научная мысль). — www.dx.doi.org/10.12737/3622. - Режим доступа: </w:t>
            </w:r>
            <w:hyperlink r:id="rId9" w:history="1">
              <w:r w:rsidRPr="00F21300">
                <w:rPr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  <w:tc>
          <w:tcPr>
            <w:tcW w:w="1311" w:type="pct"/>
          </w:tcPr>
          <w:p w:rsidR="00F21300" w:rsidRPr="00F21300" w:rsidRDefault="00F21300" w:rsidP="00F21300">
            <w:pPr>
              <w:jc w:val="center"/>
            </w:pPr>
            <w:r w:rsidRPr="00F21300">
              <w:t>-</w:t>
            </w:r>
          </w:p>
        </w:tc>
        <w:tc>
          <w:tcPr>
            <w:tcW w:w="1158" w:type="pct"/>
          </w:tcPr>
          <w:p w:rsidR="00F21300" w:rsidRPr="00F21300" w:rsidRDefault="00F21300" w:rsidP="00F21300">
            <w:pPr>
              <w:jc w:val="center"/>
            </w:pPr>
            <w:r w:rsidRPr="00F21300">
              <w:rPr>
                <w:sz w:val="24"/>
                <w:szCs w:val="24"/>
              </w:rPr>
              <w:t>ЭБС «Znanium»</w:t>
            </w:r>
          </w:p>
        </w:tc>
      </w:tr>
      <w:tr w:rsidR="00F21300" w:rsidRPr="00F21300" w:rsidTr="004B48F6">
        <w:tc>
          <w:tcPr>
            <w:tcW w:w="254" w:type="pct"/>
          </w:tcPr>
          <w:p w:rsidR="00F21300" w:rsidRPr="00F21300" w:rsidRDefault="00F21300" w:rsidP="00F21300">
            <w:pPr>
              <w:jc w:val="both"/>
            </w:pPr>
            <w:r w:rsidRPr="00F21300">
              <w:t>6.</w:t>
            </w:r>
          </w:p>
        </w:tc>
        <w:tc>
          <w:tcPr>
            <w:tcW w:w="2277" w:type="pct"/>
          </w:tcPr>
          <w:p w:rsidR="00F21300" w:rsidRPr="00F21300" w:rsidRDefault="00F21300" w:rsidP="00F213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Волосникова Л. М.</w:t>
            </w:r>
            <w:r w:rsidRPr="00F21300">
              <w:rPr>
                <w:b/>
                <w:bCs/>
                <w:sz w:val="24"/>
                <w:szCs w:val="24"/>
              </w:rPr>
              <w:t xml:space="preserve"> </w:t>
            </w:r>
            <w:r w:rsidRPr="00F21300">
              <w:rPr>
                <w:sz w:val="24"/>
                <w:szCs w:val="24"/>
              </w:rPr>
              <w:t xml:space="preserve">Правовой статус университетов: история и современность : Учебное пособие / Людмила Михайловна, Г. Н. - Москва : НОРМА, 2007. - 208 с. - Режим доступа: </w:t>
            </w:r>
            <w:hyperlink r:id="rId10" w:history="1">
              <w:r w:rsidRPr="00F21300">
                <w:rPr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  <w:tc>
          <w:tcPr>
            <w:tcW w:w="1311" w:type="pct"/>
          </w:tcPr>
          <w:p w:rsidR="00F21300" w:rsidRPr="00F21300" w:rsidRDefault="00F21300" w:rsidP="00F21300">
            <w:r w:rsidRPr="00F21300">
              <w:t>Доп. УМС по образованию</w:t>
            </w:r>
          </w:p>
        </w:tc>
        <w:tc>
          <w:tcPr>
            <w:tcW w:w="1158" w:type="pct"/>
          </w:tcPr>
          <w:p w:rsidR="00F21300" w:rsidRPr="00F21300" w:rsidRDefault="00F21300" w:rsidP="00F21300">
            <w:pPr>
              <w:jc w:val="center"/>
            </w:pPr>
            <w:r w:rsidRPr="00F21300">
              <w:rPr>
                <w:sz w:val="24"/>
                <w:szCs w:val="24"/>
              </w:rPr>
              <w:t>ЭБС «Znanium»</w:t>
            </w:r>
          </w:p>
        </w:tc>
      </w:tr>
      <w:tr w:rsidR="00F21300" w:rsidRPr="00F21300" w:rsidTr="004B48F6">
        <w:tc>
          <w:tcPr>
            <w:tcW w:w="254" w:type="pct"/>
          </w:tcPr>
          <w:p w:rsidR="00F21300" w:rsidRPr="00F21300" w:rsidRDefault="00136EA8" w:rsidP="00F21300">
            <w:pPr>
              <w:jc w:val="both"/>
            </w:pPr>
            <w:r>
              <w:t>7</w:t>
            </w:r>
            <w:r w:rsidR="00F21300" w:rsidRPr="00F21300">
              <w:t>.</w:t>
            </w:r>
          </w:p>
        </w:tc>
        <w:tc>
          <w:tcPr>
            <w:tcW w:w="2277" w:type="pct"/>
          </w:tcPr>
          <w:p w:rsidR="00F21300" w:rsidRPr="004B48F6" w:rsidRDefault="00F21300" w:rsidP="00F21300">
            <w:pPr>
              <w:rPr>
                <w:sz w:val="24"/>
                <w:szCs w:val="24"/>
              </w:rPr>
            </w:pPr>
            <w:r w:rsidRPr="004B48F6">
              <w:rPr>
                <w:sz w:val="24"/>
                <w:szCs w:val="24"/>
              </w:rPr>
              <w:t>Университетоведение : учеб.-метод. пособие : (с приложением</w:t>
            </w:r>
          </w:p>
          <w:p w:rsidR="00F21300" w:rsidRPr="004B48F6" w:rsidRDefault="00F21300" w:rsidP="00F21300">
            <w:pPr>
              <w:rPr>
                <w:sz w:val="24"/>
                <w:szCs w:val="24"/>
              </w:rPr>
            </w:pPr>
            <w:r w:rsidRPr="004B48F6">
              <w:rPr>
                <w:sz w:val="24"/>
                <w:szCs w:val="24"/>
              </w:rPr>
              <w:t>СD) / О. А. Яновский [и др.] ; под общ. ред. проф. О. А. Яновского. — Минск : БГУ, 2011. — 343 с. + 1 электрон. диск.</w:t>
            </w:r>
          </w:p>
        </w:tc>
        <w:tc>
          <w:tcPr>
            <w:tcW w:w="1311" w:type="pct"/>
          </w:tcPr>
          <w:p w:rsidR="00F21300" w:rsidRPr="00F21300" w:rsidRDefault="00F21300" w:rsidP="00F21300">
            <w:r w:rsidRPr="00F21300">
              <w:t xml:space="preserve">Рекомендовано УМО </w:t>
            </w:r>
          </w:p>
        </w:tc>
        <w:tc>
          <w:tcPr>
            <w:tcW w:w="1158" w:type="pct"/>
          </w:tcPr>
          <w:p w:rsidR="00F21300" w:rsidRPr="00F21300" w:rsidRDefault="00F21300" w:rsidP="00F21300">
            <w:pPr>
              <w:jc w:val="center"/>
            </w:pPr>
            <w:r w:rsidRPr="00F21300">
              <w:t>http://elib.bsu.by/handle/</w:t>
            </w:r>
          </w:p>
        </w:tc>
      </w:tr>
    </w:tbl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 Перечень ресурсов сети Интернет по изучаемой дисциплине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ЭБС «Znanium»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База данных «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</w:t>
      </w:r>
    </w:p>
    <w:p w:rsidR="00F21300" w:rsidRPr="00F21300" w:rsidRDefault="00F21300" w:rsidP="001760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 – «Университеты: история и современность»: презентация 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MicrosoftPowerPoint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300" w:rsidRPr="00F21300" w:rsidRDefault="00F21300" w:rsidP="001760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 – «Структурно-содержательные особенности университета как социальной организации. Структура Белорусско-Российского университета» презентация 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MicrosoftPowerPoint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300" w:rsidRPr="00F21300" w:rsidRDefault="00F21300" w:rsidP="001760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3, 4 – «Создание и развитие Могилевского машиностроительного института (1961 – 1999)»: презентация 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MicrosoftPowerPoint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300" w:rsidRPr="00F21300" w:rsidRDefault="00F21300" w:rsidP="001760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– «Становление и развитие университетской системы образования: МГТУ-Белорусско-Российский университет (2000-2019)»: презентация 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MicrosoftPowerPoint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300" w:rsidRPr="00F21300" w:rsidRDefault="00F21300" w:rsidP="001760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– «Организация учебного процесса в университете»: презентация 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MicrosoftPowerPoint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300" w:rsidRPr="00F21300" w:rsidRDefault="00F21300" w:rsidP="001760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 – «Белорусско-Российский университет как межгосударственное учебное заведение»: презентация 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MicrosoftPowerPoint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075" w:rsidRDefault="00F21300" w:rsidP="001760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 – «Возможности и перспективы развития Белорусско-Российского «университета: презентация 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MicrosoftPowerPoint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300" w:rsidRPr="00C22DD3" w:rsidRDefault="00F21300" w:rsidP="00176075">
      <w:pPr>
        <w:ind w:firstLine="540"/>
        <w:jc w:val="center"/>
        <w:rPr>
          <w:rFonts w:ascii="Times New Roman" w:eastAsia="Times New Roman" w:hAnsi="Times New Roman" w:cs="Times New Roman"/>
          <w:b/>
          <w:bCs/>
          <w:i/>
          <w:caps/>
          <w:color w:val="000000"/>
          <w:spacing w:val="-18"/>
          <w:sz w:val="24"/>
          <w:szCs w:val="24"/>
          <w:highlight w:val="yellow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bCs/>
          <w:i/>
          <w:caps/>
          <w:color w:val="000000"/>
          <w:spacing w:val="-18"/>
          <w:sz w:val="24"/>
          <w:szCs w:val="24"/>
          <w:highlight w:val="yellow"/>
          <w:lang w:eastAsia="ru-RU"/>
        </w:rPr>
        <w:br w:type="page"/>
      </w:r>
      <w:r w:rsidRPr="00C22DD3">
        <w:rPr>
          <w:rFonts w:ascii="Times New Roman" w:eastAsia="Times New Roman" w:hAnsi="Times New Roman" w:cs="Times New Roman"/>
          <w:b/>
          <w:bCs/>
          <w:caps/>
          <w:color w:val="000000"/>
          <w:spacing w:val="-18"/>
          <w:sz w:val="24"/>
          <w:szCs w:val="24"/>
          <w:lang w:eastAsia="ru-RU"/>
        </w:rPr>
        <w:t>Университетоведение</w:t>
      </w:r>
    </w:p>
    <w:p w:rsidR="00F21300" w:rsidRPr="00C22DD3" w:rsidRDefault="00F21300" w:rsidP="00C22D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300" w:rsidRPr="00F21300" w:rsidRDefault="00F21300" w:rsidP="00F21300">
      <w:pPr>
        <w:shd w:val="clear" w:color="auto" w:fill="FFFFFF"/>
        <w:ind w:left="57" w:right="-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21300" w:rsidRPr="00F21300" w:rsidRDefault="00F21300" w:rsidP="00F21300">
      <w:pPr>
        <w:shd w:val="clear" w:color="auto" w:fill="FFFFFF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АННОТАЦИЯ </w:t>
      </w:r>
    </w:p>
    <w:p w:rsidR="00F21300" w:rsidRPr="00F21300" w:rsidRDefault="00F21300" w:rsidP="00F21300">
      <w:pPr>
        <w:shd w:val="clear" w:color="auto" w:fill="FFFFFF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РАБОЧЕЙ ПРОГРАММЕ ДИСЦИПЛИНЫ </w:t>
      </w:r>
    </w:p>
    <w:p w:rsidR="004A4B69" w:rsidRDefault="004A4B69" w:rsidP="004A4B6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EA8" w:rsidRPr="00126E2D" w:rsidRDefault="00136EA8" w:rsidP="00136EA8">
      <w:pPr>
        <w:rPr>
          <w:rFonts w:ascii="Times New Roman" w:hAnsi="Times New Roman" w:cs="Times New Roman"/>
        </w:rPr>
      </w:pPr>
      <w:r w:rsidRPr="00126E2D">
        <w:rPr>
          <w:rFonts w:ascii="Times New Roman" w:hAnsi="Times New Roman" w:cs="Times New Roman"/>
          <w:b/>
        </w:rPr>
        <w:t xml:space="preserve">Направления подготовки </w:t>
      </w:r>
      <w:r w:rsidRPr="00126E2D">
        <w:rPr>
          <w:rFonts w:ascii="Times New Roman" w:hAnsi="Times New Roman" w:cs="Times New Roman"/>
        </w:rPr>
        <w:t>27.03.05 Инноватика, 23.03.02 Наземные транспортно-технологические комплексы, 38.03.02 Менеджмент</w:t>
      </w:r>
      <w:r>
        <w:rPr>
          <w:rFonts w:ascii="Times New Roman" w:hAnsi="Times New Roman" w:cs="Times New Roman"/>
        </w:rPr>
        <w:t>; 01.03.04 Прикладная математика; 15.03.06 Мехатроника и робототехника</w:t>
      </w:r>
    </w:p>
    <w:p w:rsidR="00136EA8" w:rsidRPr="00126E2D" w:rsidRDefault="00136EA8" w:rsidP="00136EA8">
      <w:pPr>
        <w:jc w:val="both"/>
        <w:outlineLvl w:val="0"/>
        <w:rPr>
          <w:rFonts w:ascii="Times New Roman" w:hAnsi="Times New Roman" w:cs="Times New Roman"/>
        </w:rPr>
      </w:pPr>
      <w:r w:rsidRPr="00126E2D">
        <w:rPr>
          <w:rFonts w:ascii="Times New Roman" w:hAnsi="Times New Roman" w:cs="Times New Roman"/>
          <w:b/>
        </w:rPr>
        <w:t xml:space="preserve">Направленность (профиль) </w:t>
      </w:r>
      <w:r w:rsidRPr="00126E2D">
        <w:rPr>
          <w:rFonts w:ascii="Times New Roman" w:hAnsi="Times New Roman" w:cs="Times New Roman"/>
        </w:rPr>
        <w:t xml:space="preserve">Управление инновациями (по отраслями и сферам экономики); подъемно-транспортные, строительные, дорожные машины и оборудование; </w:t>
      </w:r>
      <w:r>
        <w:rPr>
          <w:rFonts w:ascii="Times New Roman" w:hAnsi="Times New Roman" w:cs="Times New Roman"/>
        </w:rPr>
        <w:t>управление электронным бизнесом; разработка программного обеспечения; Робототехника и робототехнические системы: разработка и применение.</w:t>
      </w:r>
    </w:p>
    <w:p w:rsidR="00136EA8" w:rsidRPr="00126E2D" w:rsidRDefault="00136EA8" w:rsidP="00136EA8">
      <w:pPr>
        <w:outlineLvl w:val="0"/>
        <w:rPr>
          <w:rFonts w:ascii="Times New Roman" w:hAnsi="Times New Roman" w:cs="Times New Roman"/>
        </w:rPr>
      </w:pPr>
      <w:r w:rsidRPr="00126E2D">
        <w:rPr>
          <w:rFonts w:ascii="Times New Roman" w:hAnsi="Times New Roman" w:cs="Times New Roman"/>
          <w:b/>
        </w:rPr>
        <w:t xml:space="preserve">Квалификация  </w:t>
      </w:r>
      <w:r w:rsidRPr="00126E2D">
        <w:rPr>
          <w:rFonts w:ascii="Times New Roman" w:hAnsi="Times New Roman" w:cs="Times New Roman"/>
        </w:rPr>
        <w:t>Бакалавр</w:t>
      </w:r>
    </w:p>
    <w:p w:rsidR="00217AB8" w:rsidRPr="00126E2D" w:rsidRDefault="00217AB8" w:rsidP="00217AB8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4A4B69" w:rsidRPr="00B67A31" w:rsidTr="0091714F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B69" w:rsidRPr="00B67A31" w:rsidRDefault="004A4B69" w:rsidP="0091714F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4A4B69" w:rsidRPr="00B67A31" w:rsidTr="0091714F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B69" w:rsidRPr="00B67A31" w:rsidRDefault="004A4B69" w:rsidP="00917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Очная </w:t>
            </w:r>
          </w:p>
        </w:tc>
      </w:tr>
      <w:tr w:rsidR="004A4B69" w:rsidRPr="00B67A31" w:rsidTr="0091714F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69" w:rsidRPr="00217AB8" w:rsidRDefault="004A4B69" w:rsidP="0091714F">
            <w:pPr>
              <w:spacing w:before="38"/>
              <w:ind w:right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17A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  1</w:t>
            </w:r>
          </w:p>
        </w:tc>
      </w:tr>
      <w:tr w:rsidR="004A4B69" w:rsidRPr="00B67A31" w:rsidTr="0091714F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69" w:rsidRPr="00B67A31" w:rsidRDefault="004A4B69" w:rsidP="0091714F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4B69" w:rsidRPr="00B67A31" w:rsidTr="0091714F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69" w:rsidRPr="00B67A31" w:rsidRDefault="004A4B69" w:rsidP="0091714F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A4B69" w:rsidRPr="00B67A31" w:rsidTr="0091714F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69" w:rsidRPr="00B67A31" w:rsidRDefault="004A4B69" w:rsidP="0091714F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4B69" w:rsidRPr="00B67A31" w:rsidTr="0091714F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Контактная работа по учебным занятиям, часы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69" w:rsidRPr="00B67A31" w:rsidRDefault="004A4B69" w:rsidP="0091714F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A4B69" w:rsidRPr="00B67A31" w:rsidTr="0091714F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работа, </w:t>
            </w:r>
            <w:r w:rsidRPr="00B67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69" w:rsidRPr="00B67A31" w:rsidRDefault="004A4B69" w:rsidP="0091714F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A4B69" w:rsidRPr="00B67A31" w:rsidTr="0091714F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B69" w:rsidRPr="00B67A31" w:rsidRDefault="004A4B69" w:rsidP="0091714F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36/1</w:t>
            </w:r>
          </w:p>
        </w:tc>
      </w:tr>
    </w:tbl>
    <w:p w:rsidR="004A4B69" w:rsidRDefault="004A4B69" w:rsidP="00F21300">
      <w:pPr>
        <w:shd w:val="clear" w:color="auto" w:fill="FFFFFF"/>
        <w:ind w:left="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69" w:rsidRDefault="004A4B69" w:rsidP="00F21300">
      <w:pPr>
        <w:shd w:val="clear" w:color="auto" w:fill="FFFFFF"/>
        <w:ind w:left="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shd w:val="clear" w:color="auto" w:fill="FFFFFF"/>
        <w:ind w:left="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учебной дисциплины</w:t>
      </w:r>
    </w:p>
    <w:p w:rsidR="00F21300" w:rsidRPr="00F21300" w:rsidRDefault="00F21300" w:rsidP="00F21300">
      <w:pPr>
        <w:shd w:val="clear" w:color="auto" w:fill="FFFFFF"/>
        <w:ind w:left="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является: представление и закрепление в мировоззрении студентов целостной системы знаний по истории развития университетов; выяснение роли университетов на современном этапе; изучение истории становлении и развитии Могилевского машиностроительного института, Могилевского государственного технического университета, Белорусско-Российского университета. Формирование патриотизма, гражданственности и корпоративной культуры. Своевременное получение студентами полезной и необходимой информации о Белорусско-Российском университете для успешного процесса обучения.</w:t>
      </w:r>
    </w:p>
    <w:p w:rsidR="00F21300" w:rsidRPr="00F21300" w:rsidRDefault="00F21300" w:rsidP="00F21300">
      <w:pPr>
        <w:shd w:val="clear" w:color="auto" w:fill="FFFFFF"/>
        <w:ind w:left="57" w:right="-5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2130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 Планируемые результаты изучения дисциплины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этапы и тенденции развития университетов;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развития и исторические пути университетского образования на белорусских землях;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тенденции развития университетов, проблемы и перспективы;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современное состояние университетов в Беларуси и зарубежных странах;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историю становления материальной базы, развития образовательного процесса Могилевского машиностроительного института;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становления университетской системы образования на материалах Могилевского государственного технического университета;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становления, развития и перспективы университетской системы образования на материалах Белорусско-Российского университета;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научные достижения профессорско-преподавательского состава, аспирантов, студентов ММИ-МГТУ-Белорусско-Российского университета;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факультетов, кафедр, структурных подразделений, направленную на создание оптимальных условий для подготовки высококвалифицированных выпускников.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применять общеисторические методы и принципы при изучении развития университетов;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цивилизационный подход в изучении истории университетов и постижение феномена университета;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обосновать роль университетов в создании различных сфер деятельности человеческой цивилизации;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роль Белорусско-Российского университета в развитии культуры, системы управления, науки, научно-технического прогресса в Беларуси и приграничных регионах с Российской Федерации;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при решении конкретных профессиональных задач и организационно-управленческой практике;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учиться и повышать свой образовательный и профессиональный уровень в течении жизни;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эффективно и результативно использовать созданные в Белорусско-Российском университете для становления высокообразованной, профессионально-грамотной и гуманной личности;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высокую интеллектуальную и общегуманитарную составляющую в общественную – производственную жизнь региона и страны.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понятийным аппаратом, раскрывающим систему становления и развития университетской системы образования;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базовыми знаниями об основных этапах и тенденциях развития университетов от их зарождения до наших дней;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глубокими знаниями о роли университетов в жизни белорусского </w:t>
      </w:r>
      <w:r w:rsidR="00B74C58"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и на современном этапе развития Республики Беларусь;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многочисленными фактами и убедительной аргументацией о роли и достижениях ММИ-МГТУ-Белорусско-Российского университета;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ведения дискуссии о достижениях и перспективах эффективного развития Белорусско-Российского университета по всем направлениям образовательно – воспитательной, научно-исследовательской и международной деятельности.</w:t>
      </w:r>
    </w:p>
    <w:p w:rsidR="00F21300" w:rsidRPr="00F21300" w:rsidRDefault="00F21300" w:rsidP="00F21300">
      <w:pPr>
        <w:shd w:val="clear" w:color="auto" w:fill="FFFFFF"/>
        <w:ind w:left="57"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освоению учебной дисциплины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учебной дисциплины должно обеспечивать формирование следующих компетенций: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F21300" w:rsidRPr="00F21300" w:rsidTr="00F21300">
        <w:tc>
          <w:tcPr>
            <w:tcW w:w="1672" w:type="dxa"/>
            <w:vAlign w:val="center"/>
          </w:tcPr>
          <w:p w:rsidR="00F21300" w:rsidRPr="00F21300" w:rsidRDefault="00F21300" w:rsidP="00F21300">
            <w:pPr>
              <w:jc w:val="center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F21300" w:rsidRPr="00F21300" w:rsidRDefault="00F21300" w:rsidP="00F21300">
            <w:pPr>
              <w:jc w:val="center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Наименования формируемых компетенций</w:t>
            </w:r>
          </w:p>
        </w:tc>
      </w:tr>
      <w:tr w:rsidR="000B143B" w:rsidRPr="00F21300" w:rsidTr="00F21300">
        <w:tc>
          <w:tcPr>
            <w:tcW w:w="1672" w:type="dxa"/>
            <w:vAlign w:val="center"/>
          </w:tcPr>
          <w:p w:rsidR="000B143B" w:rsidRPr="00F21300" w:rsidRDefault="000B143B" w:rsidP="00F2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0B143B" w:rsidRPr="00F21300" w:rsidRDefault="000B143B" w:rsidP="00F21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27.03.05, 38.03.02; 23.03.02</w:t>
            </w:r>
          </w:p>
        </w:tc>
      </w:tr>
      <w:tr w:rsidR="00DF2F2B" w:rsidRPr="00F21300" w:rsidTr="00915657">
        <w:tc>
          <w:tcPr>
            <w:tcW w:w="1672" w:type="dxa"/>
            <w:vAlign w:val="center"/>
          </w:tcPr>
          <w:p w:rsidR="00DF2F2B" w:rsidRPr="00DF2F2B" w:rsidRDefault="00DF2F2B" w:rsidP="00915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УК-6</w:t>
            </w:r>
          </w:p>
        </w:tc>
        <w:tc>
          <w:tcPr>
            <w:tcW w:w="7792" w:type="dxa"/>
            <w:vAlign w:val="center"/>
          </w:tcPr>
          <w:p w:rsidR="00DF2F2B" w:rsidRPr="00DF2F2B" w:rsidRDefault="00DF2F2B" w:rsidP="00915657">
            <w:pPr>
              <w:jc w:val="both"/>
              <w:rPr>
                <w:sz w:val="24"/>
                <w:szCs w:val="24"/>
              </w:rPr>
            </w:pPr>
            <w:r w:rsidRPr="00DF2F2B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B143B" w:rsidRPr="00F21300" w:rsidTr="00915657">
        <w:tc>
          <w:tcPr>
            <w:tcW w:w="1672" w:type="dxa"/>
            <w:vAlign w:val="center"/>
          </w:tcPr>
          <w:p w:rsidR="000B143B" w:rsidRDefault="000B143B" w:rsidP="00915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0B143B" w:rsidRPr="00DF2F2B" w:rsidRDefault="000B143B" w:rsidP="000B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01.03.04</w:t>
            </w:r>
            <w:r w:rsidR="00136EA8">
              <w:rPr>
                <w:sz w:val="24"/>
                <w:szCs w:val="24"/>
              </w:rPr>
              <w:t>; 15.03.06</w:t>
            </w:r>
          </w:p>
        </w:tc>
      </w:tr>
      <w:tr w:rsidR="000B143B" w:rsidRPr="00F21300" w:rsidTr="00915657">
        <w:tc>
          <w:tcPr>
            <w:tcW w:w="1672" w:type="dxa"/>
            <w:vAlign w:val="center"/>
          </w:tcPr>
          <w:p w:rsidR="000B143B" w:rsidRDefault="000B143B" w:rsidP="00915657">
            <w:pPr>
              <w:jc w:val="both"/>
              <w:rPr>
                <w:sz w:val="24"/>
                <w:szCs w:val="24"/>
              </w:rPr>
            </w:pPr>
            <w:r w:rsidRPr="000B143B">
              <w:rPr>
                <w:sz w:val="22"/>
                <w:szCs w:val="22"/>
              </w:rPr>
              <w:t>УК-3.</w:t>
            </w:r>
          </w:p>
        </w:tc>
        <w:tc>
          <w:tcPr>
            <w:tcW w:w="7792" w:type="dxa"/>
            <w:vAlign w:val="center"/>
          </w:tcPr>
          <w:p w:rsidR="000B143B" w:rsidRPr="00DF2F2B" w:rsidRDefault="000B143B" w:rsidP="00915657">
            <w:pPr>
              <w:jc w:val="both"/>
              <w:rPr>
                <w:sz w:val="24"/>
                <w:szCs w:val="24"/>
              </w:rPr>
            </w:pPr>
            <w:r w:rsidRPr="000B143B">
              <w:rPr>
                <w:sz w:val="22"/>
                <w:szCs w:val="22"/>
              </w:rPr>
              <w:t>Способен осуществлять  социальное взаимодействие и реализовывать свою роль в команде.</w:t>
            </w:r>
          </w:p>
        </w:tc>
      </w:tr>
    </w:tbl>
    <w:p w:rsidR="00F21300" w:rsidRPr="00F21300" w:rsidRDefault="00F21300" w:rsidP="00F21300">
      <w:pPr>
        <w:shd w:val="clear" w:color="auto" w:fill="FFFFFF"/>
        <w:ind w:left="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Образовательные технологии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весь лекционный курс обеспечен мультимедийными презентациями.</w:t>
      </w:r>
    </w:p>
    <w:p w:rsidR="00F21300" w:rsidRPr="00F21300" w:rsidRDefault="00F21300" w:rsidP="00F21300">
      <w:pPr>
        <w:shd w:val="clear" w:color="auto" w:fill="FFFFFF"/>
        <w:ind w:left="57" w:right="-5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sectPr w:rsidR="00F21300" w:rsidRPr="00F21300" w:rsidSect="00F21300">
      <w:headerReference w:type="even" r:id="rId11"/>
      <w:headerReference w:type="default" r:id="rId12"/>
      <w:footerReference w:type="default" r:id="rId13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7F" w:rsidRDefault="00EF197F">
      <w:r>
        <w:separator/>
      </w:r>
    </w:p>
  </w:endnote>
  <w:endnote w:type="continuationSeparator" w:id="0">
    <w:p w:rsidR="00EF197F" w:rsidRDefault="00EF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:rsidR="004B0891" w:rsidRDefault="004B089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0891" w:rsidRDefault="004B08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7F" w:rsidRDefault="00EF197F">
      <w:r>
        <w:separator/>
      </w:r>
    </w:p>
  </w:footnote>
  <w:footnote w:type="continuationSeparator" w:id="0">
    <w:p w:rsidR="00EF197F" w:rsidRDefault="00EF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91" w:rsidRDefault="004B0891" w:rsidP="00F2130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0891" w:rsidRDefault="004B0891" w:rsidP="00F2130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91" w:rsidRDefault="004B0891" w:rsidP="00F2130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 w15:restartNumberingAfterBreak="0">
    <w:nsid w:val="2D345BB1"/>
    <w:multiLevelType w:val="hybridMultilevel"/>
    <w:tmpl w:val="3FDC2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444C1"/>
    <w:multiLevelType w:val="hybridMultilevel"/>
    <w:tmpl w:val="7CB0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C4F16"/>
    <w:multiLevelType w:val="hybridMultilevel"/>
    <w:tmpl w:val="3FDC2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6366F5"/>
    <w:multiLevelType w:val="hybridMultilevel"/>
    <w:tmpl w:val="E398B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0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3A64160"/>
    <w:multiLevelType w:val="hybridMultilevel"/>
    <w:tmpl w:val="9AAA1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306731"/>
    <w:multiLevelType w:val="hybridMultilevel"/>
    <w:tmpl w:val="7CB0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92B6C"/>
    <w:multiLevelType w:val="hybridMultilevel"/>
    <w:tmpl w:val="22767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8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0"/>
  </w:num>
  <w:num w:numId="3">
    <w:abstractNumId w:val="11"/>
  </w:num>
  <w:num w:numId="4">
    <w:abstractNumId w:val="26"/>
  </w:num>
  <w:num w:numId="5">
    <w:abstractNumId w:val="18"/>
  </w:num>
  <w:num w:numId="6">
    <w:abstractNumId w:val="22"/>
  </w:num>
  <w:num w:numId="7">
    <w:abstractNumId w:val="17"/>
  </w:num>
  <w:num w:numId="8">
    <w:abstractNumId w:val="1"/>
  </w:num>
  <w:num w:numId="9">
    <w:abstractNumId w:val="23"/>
  </w:num>
  <w:num w:numId="10">
    <w:abstractNumId w:val="12"/>
  </w:num>
  <w:num w:numId="11">
    <w:abstractNumId w:val="9"/>
  </w:num>
  <w:num w:numId="12">
    <w:abstractNumId w:val="27"/>
  </w:num>
  <w:num w:numId="13">
    <w:abstractNumId w:val="3"/>
  </w:num>
  <w:num w:numId="14">
    <w:abstractNumId w:val="29"/>
  </w:num>
  <w:num w:numId="15">
    <w:abstractNumId w:val="15"/>
  </w:num>
  <w:num w:numId="16">
    <w:abstractNumId w:val="28"/>
  </w:num>
  <w:num w:numId="17">
    <w:abstractNumId w:val="7"/>
  </w:num>
  <w:num w:numId="18">
    <w:abstractNumId w:val="14"/>
  </w:num>
  <w:num w:numId="19">
    <w:abstractNumId w:val="21"/>
  </w:num>
  <w:num w:numId="20">
    <w:abstractNumId w:val="2"/>
  </w:num>
  <w:num w:numId="21">
    <w:abstractNumId w:val="13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8"/>
  </w:num>
  <w:num w:numId="27">
    <w:abstractNumId w:val="20"/>
  </w:num>
  <w:num w:numId="28">
    <w:abstractNumId w:val="5"/>
  </w:num>
  <w:num w:numId="29">
    <w:abstractNumId w:val="25"/>
  </w:num>
  <w:num w:numId="30">
    <w:abstractNumId w:val="16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00"/>
    <w:rsid w:val="00000DEE"/>
    <w:rsid w:val="000120A3"/>
    <w:rsid w:val="000231BD"/>
    <w:rsid w:val="0009388D"/>
    <w:rsid w:val="000B143B"/>
    <w:rsid w:val="000D592E"/>
    <w:rsid w:val="000F7EAF"/>
    <w:rsid w:val="000F7FB4"/>
    <w:rsid w:val="00126E2D"/>
    <w:rsid w:val="00136EA8"/>
    <w:rsid w:val="00153C18"/>
    <w:rsid w:val="00176075"/>
    <w:rsid w:val="001C296F"/>
    <w:rsid w:val="001D5A88"/>
    <w:rsid w:val="00210B1A"/>
    <w:rsid w:val="00217AB8"/>
    <w:rsid w:val="00247CCF"/>
    <w:rsid w:val="0027722D"/>
    <w:rsid w:val="0028529E"/>
    <w:rsid w:val="002C0121"/>
    <w:rsid w:val="003360B6"/>
    <w:rsid w:val="00377FC2"/>
    <w:rsid w:val="00387B58"/>
    <w:rsid w:val="003B5B49"/>
    <w:rsid w:val="003E637D"/>
    <w:rsid w:val="00427175"/>
    <w:rsid w:val="004631A5"/>
    <w:rsid w:val="004652E3"/>
    <w:rsid w:val="0047408F"/>
    <w:rsid w:val="004A1B23"/>
    <w:rsid w:val="004A4B69"/>
    <w:rsid w:val="004A7882"/>
    <w:rsid w:val="004B0891"/>
    <w:rsid w:val="004B48F6"/>
    <w:rsid w:val="004C5548"/>
    <w:rsid w:val="004D4744"/>
    <w:rsid w:val="0051226D"/>
    <w:rsid w:val="005A7D21"/>
    <w:rsid w:val="005B1C2A"/>
    <w:rsid w:val="005E3CB1"/>
    <w:rsid w:val="005E7FD2"/>
    <w:rsid w:val="005F5F71"/>
    <w:rsid w:val="00652559"/>
    <w:rsid w:val="006A4D16"/>
    <w:rsid w:val="006C5C35"/>
    <w:rsid w:val="006E05B3"/>
    <w:rsid w:val="00790271"/>
    <w:rsid w:val="007C6F2F"/>
    <w:rsid w:val="007C7024"/>
    <w:rsid w:val="007D77D6"/>
    <w:rsid w:val="00824680"/>
    <w:rsid w:val="00877C4C"/>
    <w:rsid w:val="008B2064"/>
    <w:rsid w:val="008B2FAB"/>
    <w:rsid w:val="00915657"/>
    <w:rsid w:val="0091714F"/>
    <w:rsid w:val="0092171F"/>
    <w:rsid w:val="00977353"/>
    <w:rsid w:val="009864B0"/>
    <w:rsid w:val="00987D18"/>
    <w:rsid w:val="009B3622"/>
    <w:rsid w:val="009B44CE"/>
    <w:rsid w:val="009C0840"/>
    <w:rsid w:val="00A106B5"/>
    <w:rsid w:val="00A762CF"/>
    <w:rsid w:val="00A862A9"/>
    <w:rsid w:val="00AA004F"/>
    <w:rsid w:val="00AA345F"/>
    <w:rsid w:val="00AE6FED"/>
    <w:rsid w:val="00AF7DDD"/>
    <w:rsid w:val="00B04B15"/>
    <w:rsid w:val="00B66D4B"/>
    <w:rsid w:val="00B67A31"/>
    <w:rsid w:val="00B72B9F"/>
    <w:rsid w:val="00B74C58"/>
    <w:rsid w:val="00B85612"/>
    <w:rsid w:val="00B96110"/>
    <w:rsid w:val="00C007EF"/>
    <w:rsid w:val="00C22DD3"/>
    <w:rsid w:val="00C97C36"/>
    <w:rsid w:val="00D4354B"/>
    <w:rsid w:val="00D64EC5"/>
    <w:rsid w:val="00D95340"/>
    <w:rsid w:val="00DD5AEB"/>
    <w:rsid w:val="00DF2F2B"/>
    <w:rsid w:val="00E31D03"/>
    <w:rsid w:val="00E3308C"/>
    <w:rsid w:val="00EC3E85"/>
    <w:rsid w:val="00ED00EE"/>
    <w:rsid w:val="00EF197F"/>
    <w:rsid w:val="00F1305C"/>
    <w:rsid w:val="00F21300"/>
    <w:rsid w:val="00FB0C6D"/>
    <w:rsid w:val="00F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222D3-7229-44C8-9436-12A47DAD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130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3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1300"/>
  </w:style>
  <w:style w:type="table" w:styleId="a3">
    <w:name w:val="Table Grid"/>
    <w:basedOn w:val="a1"/>
    <w:rsid w:val="00F2130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semiHidden/>
    <w:rsid w:val="00F21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21300"/>
    <w:rPr>
      <w:color w:val="0000FF"/>
      <w:u w:val="single"/>
    </w:rPr>
  </w:style>
  <w:style w:type="paragraph" w:styleId="a5">
    <w:name w:val="Body Text"/>
    <w:basedOn w:val="a"/>
    <w:link w:val="a6"/>
    <w:rsid w:val="00F21300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1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21300"/>
    <w:pPr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13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F2130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21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213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21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F21300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F213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213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F2130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21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21300"/>
  </w:style>
  <w:style w:type="paragraph" w:styleId="ae">
    <w:name w:val="footer"/>
    <w:basedOn w:val="a"/>
    <w:link w:val="af"/>
    <w:uiPriority w:val="99"/>
    <w:rsid w:val="00F2130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21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F21300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F213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F21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F2130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F2130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nhideWhenUsed/>
    <w:rsid w:val="00F21300"/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F21300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basedOn w:val="a0"/>
    <w:unhideWhenUsed/>
    <w:rsid w:val="00F21300"/>
    <w:rPr>
      <w:vertAlign w:val="superscript"/>
    </w:rPr>
  </w:style>
  <w:style w:type="character" w:styleId="af8">
    <w:name w:val="annotation reference"/>
    <w:basedOn w:val="a0"/>
    <w:rsid w:val="00F21300"/>
    <w:rPr>
      <w:sz w:val="16"/>
      <w:szCs w:val="16"/>
    </w:rPr>
  </w:style>
  <w:style w:type="paragraph" w:styleId="af9">
    <w:name w:val="annotation text"/>
    <w:basedOn w:val="a"/>
    <w:link w:val="afa"/>
    <w:rsid w:val="00F21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F21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F21300"/>
    <w:rPr>
      <w:b/>
      <w:bCs/>
    </w:rPr>
  </w:style>
  <w:style w:type="character" w:customStyle="1" w:styleId="afc">
    <w:name w:val="Тема примечания Знак"/>
    <w:basedOn w:val="afa"/>
    <w:link w:val="afb"/>
    <w:rsid w:val="00F213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213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B67A3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2E37-1687-4000-85B5-94922E34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5712</Words>
  <Characters>32561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Вологина</dc:creator>
  <cp:lastModifiedBy>Анжела Лялькова</cp:lastModifiedBy>
  <cp:revision>3</cp:revision>
  <cp:lastPrinted>2021-05-28T09:05:00Z</cp:lastPrinted>
  <dcterms:created xsi:type="dcterms:W3CDTF">2022-02-15T11:45:00Z</dcterms:created>
  <dcterms:modified xsi:type="dcterms:W3CDTF">2022-02-16T06:34:00Z</dcterms:modified>
</cp:coreProperties>
</file>