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7B" w:rsidRDefault="006F6B7B" w:rsidP="398FFEBD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bookmarkStart w:id="0" w:name="_GoBack"/>
      <w:bookmarkEnd w:id="0"/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:rsidR="006F6B7B" w:rsidRDefault="006F6B7B" w:rsidP="398FFEBD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:rsidR="00EE143B" w:rsidRDefault="00EE143B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55685C" w:rsidRDefault="0055685C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tbl>
      <w:tblPr>
        <w:tblStyle w:val="a3"/>
        <w:tblW w:w="510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</w:tblGrid>
      <w:tr w:rsidR="0055685C" w:rsidTr="002A0A90">
        <w:tc>
          <w:tcPr>
            <w:tcW w:w="5103" w:type="dxa"/>
            <w:hideMark/>
          </w:tcPr>
          <w:p w:rsidR="0055685C" w:rsidRDefault="0055685C" w:rsidP="002A0A90">
            <w:pPr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55685C" w:rsidTr="002A0A90">
        <w:tc>
          <w:tcPr>
            <w:tcW w:w="5103" w:type="dxa"/>
            <w:hideMark/>
          </w:tcPr>
          <w:p w:rsidR="0055685C" w:rsidRDefault="0055685C" w:rsidP="002A0A90">
            <w:pPr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55685C" w:rsidTr="002A0A90">
        <w:tc>
          <w:tcPr>
            <w:tcW w:w="5103" w:type="dxa"/>
          </w:tcPr>
          <w:p w:rsidR="0055685C" w:rsidRPr="00CD4AFA" w:rsidRDefault="0055685C" w:rsidP="002A0A90">
            <w:pPr>
              <w:rPr>
                <w:spacing w:val="-13"/>
                <w:sz w:val="16"/>
                <w:szCs w:val="16"/>
              </w:rPr>
            </w:pPr>
          </w:p>
          <w:p w:rsidR="0055685C" w:rsidRPr="00CD4AFA" w:rsidRDefault="0055685C" w:rsidP="002A0A90">
            <w:r>
              <w:rPr>
                <w:spacing w:val="-13"/>
              </w:rPr>
              <w:t xml:space="preserve">__________________ </w:t>
            </w:r>
            <w:r>
              <w:t>Ю.В. Машин</w:t>
            </w:r>
          </w:p>
        </w:tc>
      </w:tr>
      <w:tr w:rsidR="0055685C" w:rsidTr="002A0A90">
        <w:tc>
          <w:tcPr>
            <w:tcW w:w="5103" w:type="dxa"/>
            <w:hideMark/>
          </w:tcPr>
          <w:p w:rsidR="0055685C" w:rsidRPr="00CD4AFA" w:rsidRDefault="0055685C" w:rsidP="002A0A90">
            <w:pPr>
              <w:rPr>
                <w:spacing w:val="-13"/>
                <w:sz w:val="10"/>
                <w:szCs w:val="10"/>
              </w:rPr>
            </w:pPr>
          </w:p>
          <w:p w:rsidR="0055685C" w:rsidRDefault="0055685C" w:rsidP="00C430B7">
            <w:pPr>
              <w:rPr>
                <w:spacing w:val="-13"/>
              </w:rPr>
            </w:pPr>
            <w:r>
              <w:rPr>
                <w:spacing w:val="-13"/>
              </w:rPr>
              <w:t>«___»________ 20</w:t>
            </w:r>
            <w:r>
              <w:rPr>
                <w:spacing w:val="-13"/>
                <w:lang w:val="en-US"/>
              </w:rPr>
              <w:t>2</w:t>
            </w:r>
            <w:r w:rsidR="00C430B7">
              <w:rPr>
                <w:spacing w:val="-13"/>
              </w:rPr>
              <w:t xml:space="preserve">1 </w:t>
            </w:r>
            <w:r>
              <w:rPr>
                <w:spacing w:val="-13"/>
              </w:rPr>
              <w:t>г.</w:t>
            </w:r>
          </w:p>
        </w:tc>
      </w:tr>
      <w:tr w:rsidR="0055685C" w:rsidTr="002A0A90">
        <w:tc>
          <w:tcPr>
            <w:tcW w:w="5103" w:type="dxa"/>
            <w:hideMark/>
          </w:tcPr>
          <w:p w:rsidR="0055685C" w:rsidRPr="00CD4AFA" w:rsidRDefault="0055685C" w:rsidP="002A0A90">
            <w:pPr>
              <w:tabs>
                <w:tab w:val="left" w:pos="3438"/>
              </w:tabs>
              <w:rPr>
                <w:spacing w:val="-13"/>
                <w:sz w:val="16"/>
                <w:szCs w:val="16"/>
              </w:rPr>
            </w:pPr>
          </w:p>
          <w:p w:rsidR="0055685C" w:rsidRDefault="0055685C" w:rsidP="002A0A90">
            <w:pPr>
              <w:tabs>
                <w:tab w:val="left" w:pos="3438"/>
              </w:tabs>
              <w:rPr>
                <w:spacing w:val="-13"/>
              </w:rPr>
            </w:pPr>
            <w:r>
              <w:rPr>
                <w:spacing w:val="-13"/>
              </w:rPr>
              <w:t>Регистрационный  № УД-______________________/р</w:t>
            </w:r>
          </w:p>
        </w:tc>
      </w:tr>
    </w:tbl>
    <w:p w:rsidR="0055685C" w:rsidRDefault="0055685C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3F659B" w:rsidRDefault="003F659B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4C28D9" w:rsidRPr="00E16D0B" w:rsidRDefault="004C28D9" w:rsidP="004C28D9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  <w:u w:val="single"/>
        </w:rPr>
      </w:pPr>
      <w:r w:rsidRPr="00E16D0B">
        <w:rPr>
          <w:b/>
          <w:bCs/>
          <w:caps/>
          <w:color w:val="000000"/>
          <w:spacing w:val="-18"/>
          <w:u w:val="single"/>
        </w:rPr>
        <w:t>МЕТРОЛОГИЯ</w:t>
      </w:r>
      <w:r w:rsidR="00751530">
        <w:rPr>
          <w:b/>
          <w:bCs/>
          <w:caps/>
          <w:color w:val="000000"/>
          <w:spacing w:val="-18"/>
          <w:u w:val="single"/>
        </w:rPr>
        <w:t xml:space="preserve">, </w:t>
      </w:r>
      <w:r w:rsidRPr="00E16D0B">
        <w:rPr>
          <w:b/>
          <w:bCs/>
          <w:caps/>
          <w:color w:val="000000"/>
          <w:spacing w:val="-18"/>
          <w:u w:val="single"/>
        </w:rPr>
        <w:t xml:space="preserve"> СТАНДАРТИЗАЦИЯ И СЕРТИФИКАЦИЯ</w:t>
      </w:r>
    </w:p>
    <w:p w:rsidR="004C28D9" w:rsidRDefault="004C28D9" w:rsidP="004C28D9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дисциплины)</w:t>
      </w:r>
    </w:p>
    <w:p w:rsidR="004C28D9" w:rsidRDefault="004C28D9" w:rsidP="004C28D9">
      <w:pPr>
        <w:shd w:val="clear" w:color="auto" w:fill="FFFFFF"/>
        <w:ind w:left="57" w:right="-57"/>
        <w:jc w:val="center"/>
        <w:rPr>
          <w:caps/>
        </w:rPr>
      </w:pPr>
    </w:p>
    <w:p w:rsidR="004C28D9" w:rsidRPr="00040D74" w:rsidRDefault="004C28D9" w:rsidP="004C28D9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>
        <w:rPr>
          <w:b/>
          <w:sz w:val="26"/>
          <w:szCs w:val="26"/>
        </w:rPr>
        <w:t xml:space="preserve"> ДИСЦИПЛИНЫ</w:t>
      </w:r>
    </w:p>
    <w:p w:rsidR="004C28D9" w:rsidRDefault="004C28D9" w:rsidP="004C28D9">
      <w:pPr>
        <w:outlineLvl w:val="0"/>
        <w:rPr>
          <w:b/>
        </w:rPr>
      </w:pPr>
    </w:p>
    <w:p w:rsidR="004C28D9" w:rsidRPr="002E411C" w:rsidRDefault="004C28D9" w:rsidP="004C28D9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>
        <w:rPr>
          <w:b/>
        </w:rPr>
        <w:t xml:space="preserve"> </w:t>
      </w:r>
      <w:r>
        <w:t>21</w:t>
      </w:r>
      <w:r w:rsidRPr="002E411C">
        <w:t>.03.0</w:t>
      </w:r>
      <w:r>
        <w:t>1 Нефтегазовое дело</w:t>
      </w:r>
    </w:p>
    <w:p w:rsidR="004C28D9" w:rsidRPr="00887251" w:rsidRDefault="004C28D9" w:rsidP="004C28D9">
      <w:pPr>
        <w:outlineLvl w:val="0"/>
        <w:rPr>
          <w:sz w:val="20"/>
          <w:szCs w:val="20"/>
        </w:rPr>
      </w:pPr>
      <w:r>
        <w:rPr>
          <w:b/>
        </w:rPr>
        <w:t xml:space="preserve">Направленность (профиль): </w:t>
      </w:r>
      <w:r>
        <w:t>Эксплуатация и обслуживание объектов транспорта и хран</w:t>
      </w:r>
      <w:r>
        <w:t>е</w:t>
      </w:r>
      <w:r>
        <w:t>ния нефти, газа и продуктов переработки</w:t>
      </w:r>
    </w:p>
    <w:p w:rsidR="004C28D9" w:rsidRDefault="004C28D9" w:rsidP="004C28D9">
      <w:pPr>
        <w:outlineLvl w:val="0"/>
        <w:rPr>
          <w:b/>
        </w:rPr>
      </w:pPr>
    </w:p>
    <w:p w:rsidR="004C28D9" w:rsidRPr="00887251" w:rsidRDefault="004C28D9" w:rsidP="004C28D9">
      <w:pPr>
        <w:outlineLvl w:val="0"/>
      </w:pPr>
      <w:r w:rsidRPr="008363B0">
        <w:rPr>
          <w:b/>
        </w:rPr>
        <w:t xml:space="preserve">Квалификация  </w:t>
      </w:r>
      <w:r w:rsidRPr="00887251">
        <w:t>Бакалавр</w:t>
      </w:r>
    </w:p>
    <w:p w:rsidR="005247C8" w:rsidRPr="008363B0" w:rsidRDefault="005247C8" w:rsidP="398FFEBD">
      <w:pPr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63"/>
        <w:gridCol w:w="4590"/>
      </w:tblGrid>
      <w:tr w:rsidR="005247C8" w:rsidRPr="008363B0" w:rsidTr="0055685C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7C8" w:rsidRPr="008363B0" w:rsidRDefault="005247C8" w:rsidP="0055685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47C8" w:rsidRPr="0055685C" w:rsidRDefault="005247C8" w:rsidP="0055685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sz w:val="20"/>
                <w:szCs w:val="20"/>
              </w:rPr>
              <w:t>Форма обучения</w:t>
            </w:r>
          </w:p>
        </w:tc>
      </w:tr>
      <w:tr w:rsidR="005247C8" w:rsidRPr="008363B0" w:rsidTr="0055685C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47C8" w:rsidRPr="008363B0" w:rsidRDefault="005247C8" w:rsidP="00556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47C8" w:rsidRPr="0055685C" w:rsidRDefault="005247C8" w:rsidP="0055685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bCs/>
                <w:color w:val="000000"/>
                <w:spacing w:val="-2"/>
                <w:sz w:val="20"/>
                <w:szCs w:val="20"/>
              </w:rPr>
              <w:t>Очная</w:t>
            </w:r>
          </w:p>
        </w:tc>
      </w:tr>
      <w:tr w:rsidR="005247C8" w:rsidRPr="008363B0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Pr="008363B0" w:rsidRDefault="005247C8" w:rsidP="398FFEBD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Pr="0055685C" w:rsidRDefault="004C28D9" w:rsidP="398FFEBD">
            <w:pPr>
              <w:spacing w:before="38"/>
              <w:ind w:right="175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 xml:space="preserve">    </w:t>
            </w:r>
            <w:r w:rsidR="002A0A90">
              <w:rPr>
                <w:bCs/>
                <w:color w:val="000000"/>
                <w:spacing w:val="-2"/>
                <w:sz w:val="20"/>
                <w:szCs w:val="20"/>
              </w:rPr>
              <w:t>3</w:t>
            </w:r>
          </w:p>
        </w:tc>
      </w:tr>
      <w:tr w:rsidR="005247C8" w:rsidRPr="008363B0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Pr="0055685C" w:rsidRDefault="002A0A90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247C8" w:rsidRPr="008363B0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Pr="0055685C" w:rsidRDefault="002A0A90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247C8" w:rsidRPr="008363B0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Pr="0055685C" w:rsidRDefault="002A0A90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247C8" w:rsidRPr="008363B0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Лабораторные занятия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Pr="0055685C" w:rsidRDefault="002A0A90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247C8" w:rsidRPr="008363B0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Pr="0055685C" w:rsidRDefault="002A0A90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A0A90" w:rsidRPr="008363B0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A90" w:rsidRDefault="002A0A90" w:rsidP="002A0A90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A90" w:rsidRPr="00715A3C" w:rsidRDefault="002A0A90" w:rsidP="002A0A90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2A0A90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A90" w:rsidRDefault="002A0A90" w:rsidP="002A0A90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0A90" w:rsidRPr="00715A3C" w:rsidRDefault="002A0A90" w:rsidP="002A0A90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</w:tr>
      <w:tr w:rsidR="002A0A90" w:rsidTr="398FFEBD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A90" w:rsidRDefault="002A0A90" w:rsidP="002A0A90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0A90" w:rsidRPr="00715A3C" w:rsidRDefault="002A0A90" w:rsidP="002A0A90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715A3C">
              <w:rPr>
                <w:sz w:val="20"/>
                <w:szCs w:val="20"/>
              </w:rPr>
              <w:t>144/4</w:t>
            </w:r>
          </w:p>
        </w:tc>
      </w:tr>
    </w:tbl>
    <w:p w:rsidR="005247C8" w:rsidRDefault="005247C8" w:rsidP="398FFEBD">
      <w:pPr>
        <w:shd w:val="clear" w:color="auto" w:fill="FFFFFF"/>
        <w:rPr>
          <w:sz w:val="20"/>
          <w:szCs w:val="20"/>
        </w:rPr>
      </w:pPr>
    </w:p>
    <w:p w:rsidR="005247C8" w:rsidRDefault="005247C8" w:rsidP="398FFEBD"/>
    <w:p w:rsidR="004C28D9" w:rsidRDefault="004C28D9" w:rsidP="004C28D9"/>
    <w:p w:rsidR="004C28D9" w:rsidRDefault="004C28D9" w:rsidP="004C28D9">
      <w:r>
        <w:t xml:space="preserve">Кафедра-разработчик программы:  </w:t>
      </w:r>
      <w:r w:rsidRPr="00414FFA">
        <w:rPr>
          <w:u w:val="single"/>
        </w:rPr>
        <w:t>Технология машиностроения</w:t>
      </w:r>
    </w:p>
    <w:p w:rsidR="004C28D9" w:rsidRDefault="004C28D9" w:rsidP="004C28D9">
      <w:pPr>
        <w:ind w:left="3528" w:firstLine="720"/>
        <w:rPr>
          <w:sz w:val="16"/>
          <w:szCs w:val="16"/>
        </w:rPr>
      </w:pPr>
      <w:r>
        <w:rPr>
          <w:sz w:val="16"/>
          <w:szCs w:val="16"/>
        </w:rPr>
        <w:t>(название кафедры)</w:t>
      </w:r>
    </w:p>
    <w:p w:rsidR="004C28D9" w:rsidRDefault="004C28D9" w:rsidP="004C28D9">
      <w:pPr>
        <w:shd w:val="clear" w:color="auto" w:fill="FFFFFF"/>
        <w:jc w:val="both"/>
      </w:pPr>
      <w:r>
        <w:t xml:space="preserve">Составитель:               </w:t>
      </w:r>
      <w:r w:rsidRPr="00414FFA">
        <w:rPr>
          <w:u w:val="single"/>
        </w:rPr>
        <w:t>Е.Н. Антонова, канд.техн. наук, доцент</w:t>
      </w:r>
      <w:r>
        <w:t>________</w:t>
      </w:r>
    </w:p>
    <w:p w:rsidR="004C28D9" w:rsidRDefault="004C28D9" w:rsidP="004C28D9">
      <w:pPr>
        <w:jc w:val="center"/>
        <w:rPr>
          <w:vertAlign w:val="superscript"/>
        </w:rPr>
      </w:pPr>
      <w:r>
        <w:rPr>
          <w:vertAlign w:val="superscript"/>
        </w:rPr>
        <w:t>(И.О. Фамилия, ученая степень, ученое звание)</w:t>
      </w:r>
    </w:p>
    <w:p w:rsidR="00C01FE6" w:rsidRDefault="00C01FE6" w:rsidP="398FFEBD">
      <w:pPr>
        <w:shd w:val="clear" w:color="auto" w:fill="FFFFFF"/>
        <w:ind w:firstLine="709"/>
        <w:jc w:val="center"/>
      </w:pPr>
    </w:p>
    <w:p w:rsidR="00C01FE6" w:rsidRDefault="00C01FE6" w:rsidP="398FFEBD">
      <w:pPr>
        <w:shd w:val="clear" w:color="auto" w:fill="FFFFFF"/>
        <w:ind w:firstLine="709"/>
        <w:jc w:val="center"/>
      </w:pPr>
    </w:p>
    <w:p w:rsidR="00E55B46" w:rsidRDefault="00E55B46" w:rsidP="398FFEBD">
      <w:pPr>
        <w:shd w:val="clear" w:color="auto" w:fill="FFFFFF"/>
        <w:ind w:firstLine="709"/>
        <w:jc w:val="center"/>
      </w:pPr>
    </w:p>
    <w:p w:rsidR="00E55B46" w:rsidRDefault="00E55B46" w:rsidP="398FFEBD">
      <w:pPr>
        <w:shd w:val="clear" w:color="auto" w:fill="FFFFFF"/>
        <w:ind w:firstLine="709"/>
        <w:jc w:val="center"/>
      </w:pPr>
    </w:p>
    <w:p w:rsidR="005247C8" w:rsidRDefault="005247C8" w:rsidP="398FFEBD">
      <w:pPr>
        <w:shd w:val="clear" w:color="auto" w:fill="FFFFFF"/>
        <w:ind w:firstLine="709"/>
        <w:jc w:val="center"/>
      </w:pPr>
      <w:r>
        <w:t xml:space="preserve">Могилев, </w:t>
      </w:r>
      <w:r w:rsidR="006F6B7B">
        <w:t>20</w:t>
      </w:r>
      <w:r w:rsidR="0055685C">
        <w:t>2</w:t>
      </w:r>
      <w:r w:rsidR="002A0A90">
        <w:t>1</w:t>
      </w:r>
    </w:p>
    <w:p w:rsidR="00C430B7" w:rsidRDefault="00C430B7" w:rsidP="398FFEBD">
      <w:pPr>
        <w:shd w:val="clear" w:color="auto" w:fill="FFFFFF"/>
        <w:ind w:firstLine="709"/>
        <w:jc w:val="center"/>
      </w:pPr>
    </w:p>
    <w:p w:rsidR="00C430B7" w:rsidRDefault="00C430B7" w:rsidP="398FFEBD">
      <w:pPr>
        <w:shd w:val="clear" w:color="auto" w:fill="FFFFFF"/>
        <w:ind w:firstLine="709"/>
        <w:jc w:val="center"/>
      </w:pPr>
    </w:p>
    <w:p w:rsidR="005247C8" w:rsidRPr="00B62673" w:rsidRDefault="005247C8" w:rsidP="00B62673">
      <w:pPr>
        <w:spacing w:before="120" w:after="80"/>
        <w:jc w:val="both"/>
      </w:pPr>
      <w:r>
        <w:lastRenderedPageBreak/>
        <w:t>Рабочая программа составл</w:t>
      </w:r>
      <w:r w:rsidRPr="007D211B">
        <w:t xml:space="preserve">ена в соответствии </w:t>
      </w:r>
      <w:r>
        <w:t xml:space="preserve">с </w:t>
      </w:r>
      <w:r w:rsidR="004F1DCB">
        <w:t>федеральным государственным образов</w:t>
      </w:r>
      <w:r w:rsidR="004F1DCB">
        <w:t>а</w:t>
      </w:r>
      <w:r w:rsidR="004F1DCB">
        <w:t>тельным стандартом высшего образования</w:t>
      </w:r>
      <w:r w:rsidR="004F1DCB" w:rsidRPr="004F1DCB">
        <w:t xml:space="preserve"> - бакалавриат по направлению подготовки </w:t>
      </w:r>
      <w:r w:rsidR="002A0A90">
        <w:t>21</w:t>
      </w:r>
      <w:r w:rsidR="002A0A90" w:rsidRPr="002E411C">
        <w:t>.03.0</w:t>
      </w:r>
      <w:r w:rsidR="002A0A90">
        <w:t>1 Нефтегазовое дело</w:t>
      </w:r>
      <w:r w:rsidR="004C28D9">
        <w:t>,</w:t>
      </w:r>
      <w:r w:rsidR="002A0A90" w:rsidRPr="00B55DF0">
        <w:t xml:space="preserve"> утвержденным приказом </w:t>
      </w:r>
      <w:r w:rsidR="004F1DCB" w:rsidRPr="004C28D9">
        <w:t xml:space="preserve">№ </w:t>
      </w:r>
      <w:r w:rsidR="002A0A90" w:rsidRPr="004C28D9">
        <w:t>96</w:t>
      </w:r>
      <w:r w:rsidR="004F1DCB" w:rsidRPr="004C28D9">
        <w:t xml:space="preserve"> от </w:t>
      </w:r>
      <w:r w:rsidR="002A0A90" w:rsidRPr="004C28D9">
        <w:t>09</w:t>
      </w:r>
      <w:r w:rsidR="004F1DCB" w:rsidRPr="004C28D9">
        <w:t>.0</w:t>
      </w:r>
      <w:r w:rsidR="002A0A90" w:rsidRPr="004C28D9">
        <w:t>2</w:t>
      </w:r>
      <w:r w:rsidR="004F1DCB" w:rsidRPr="004C28D9">
        <w:t>.201</w:t>
      </w:r>
      <w:r w:rsidR="002A0A90" w:rsidRPr="004C28D9">
        <w:t>8</w:t>
      </w:r>
      <w:r w:rsidR="004F1DCB" w:rsidRPr="004C28D9">
        <w:t xml:space="preserve"> г.</w:t>
      </w:r>
      <w:r w:rsidR="000A569D" w:rsidRPr="004C28D9">
        <w:t xml:space="preserve">, </w:t>
      </w:r>
      <w:r w:rsidRPr="004C28D9">
        <w:t xml:space="preserve">учебным планом рег. </w:t>
      </w:r>
      <w:r w:rsidR="002A0A90" w:rsidRPr="00B55DF0">
        <w:t>№ 2</w:t>
      </w:r>
      <w:r w:rsidR="002A0A90">
        <w:t>10301-1</w:t>
      </w:r>
      <w:r w:rsidR="002A0A90" w:rsidRPr="00B55DF0">
        <w:t xml:space="preserve">, утвержденным </w:t>
      </w:r>
      <w:r w:rsidR="002A0A90">
        <w:t>25</w:t>
      </w:r>
      <w:r w:rsidR="002A0A90" w:rsidRPr="00B55DF0">
        <w:t>.0</w:t>
      </w:r>
      <w:r w:rsidR="002A0A90">
        <w:t>9</w:t>
      </w:r>
      <w:r w:rsidR="002A0A90" w:rsidRPr="00B55DF0">
        <w:t>.20</w:t>
      </w:r>
      <w:r w:rsidR="002A0A90">
        <w:t>20 г.</w:t>
      </w:r>
    </w:p>
    <w:p w:rsidR="005247C8" w:rsidRDefault="005247C8" w:rsidP="398FFEBD">
      <w:pPr>
        <w:pStyle w:val="2"/>
        <w:spacing w:after="0" w:line="240" w:lineRule="auto"/>
        <w:ind w:firstLine="720"/>
        <w:jc w:val="both"/>
      </w:pPr>
    </w:p>
    <w:p w:rsidR="005247C8" w:rsidRDefault="005247C8" w:rsidP="398FFEBD">
      <w:pPr>
        <w:pStyle w:val="2"/>
        <w:spacing w:after="0" w:line="240" w:lineRule="auto"/>
        <w:ind w:firstLine="720"/>
        <w:jc w:val="both"/>
      </w:pPr>
    </w:p>
    <w:p w:rsidR="00CA2434" w:rsidRDefault="00CA2434" w:rsidP="398FFEBD"/>
    <w:p w:rsidR="006C4C6F" w:rsidRPr="00B62673" w:rsidRDefault="006C4C6F" w:rsidP="398FFEBD">
      <w:pPr>
        <w:rPr>
          <w:u w:val="single"/>
        </w:rPr>
      </w:pPr>
      <w:r>
        <w:t>Рассмотрена и рекомендована к утверждению</w:t>
      </w:r>
      <w:r w:rsidR="00B62673">
        <w:t xml:space="preserve"> </w:t>
      </w:r>
      <w:r>
        <w:t>кафедр</w:t>
      </w:r>
      <w:r w:rsidR="00853A4E">
        <w:t>ой</w:t>
      </w:r>
      <w:r w:rsidR="00B62673">
        <w:t xml:space="preserve"> </w:t>
      </w:r>
      <w:r w:rsidR="00B62673" w:rsidRPr="00B62673">
        <w:rPr>
          <w:u w:val="single"/>
        </w:rPr>
        <w:t>«Технология машиностроения»</w:t>
      </w:r>
    </w:p>
    <w:p w:rsidR="009907A3" w:rsidRPr="009907A3" w:rsidRDefault="009907A3" w:rsidP="398FFEBD">
      <w:pPr>
        <w:ind w:left="5652" w:firstLine="720"/>
        <w:rPr>
          <w:sz w:val="20"/>
          <w:szCs w:val="20"/>
        </w:rPr>
      </w:pPr>
      <w:r>
        <w:rPr>
          <w:sz w:val="20"/>
          <w:szCs w:val="20"/>
        </w:rPr>
        <w:t>(название кафедры)</w:t>
      </w:r>
    </w:p>
    <w:p w:rsidR="006C4C6F" w:rsidRDefault="006C4C6F" w:rsidP="398FFEBD">
      <w:r>
        <w:t>«</w:t>
      </w:r>
      <w:r w:rsidR="00443C31">
        <w:t>05</w:t>
      </w:r>
      <w:r>
        <w:t>»</w:t>
      </w:r>
      <w:r w:rsidR="00443C31">
        <w:t xml:space="preserve"> </w:t>
      </w:r>
      <w:r w:rsidR="00443C31" w:rsidRPr="00443C31">
        <w:rPr>
          <w:u w:val="single"/>
        </w:rPr>
        <w:t xml:space="preserve">03    </w:t>
      </w:r>
      <w:r w:rsidR="006F6B7B">
        <w:t>20</w:t>
      </w:r>
      <w:r w:rsidR="00B62673">
        <w:t xml:space="preserve">21 </w:t>
      </w:r>
      <w:r>
        <w:t xml:space="preserve">г., протокол </w:t>
      </w:r>
      <w:r w:rsidR="00C430B7">
        <w:t xml:space="preserve">  </w:t>
      </w:r>
      <w:r>
        <w:t xml:space="preserve">№ </w:t>
      </w:r>
      <w:r w:rsidR="00443C31">
        <w:t>8</w:t>
      </w:r>
      <w:r>
        <w:t>.</w:t>
      </w:r>
    </w:p>
    <w:p w:rsidR="006C4C6F" w:rsidRDefault="006C4C6F" w:rsidP="398FFEBD"/>
    <w:p w:rsidR="006C4C6F" w:rsidRDefault="006C4C6F" w:rsidP="398FFEBD"/>
    <w:p w:rsidR="00C430B7" w:rsidRDefault="006C4C6F" w:rsidP="398FFEBD">
      <w:r>
        <w:t xml:space="preserve">Зав. </w:t>
      </w:r>
      <w:r w:rsidR="00B62673">
        <w:t>К</w:t>
      </w:r>
      <w:r>
        <w:t>афедрой</w:t>
      </w:r>
      <w:r w:rsidR="00B62673">
        <w:t xml:space="preserve">  </w:t>
      </w:r>
      <w:r w:rsidR="00C430B7">
        <w:t xml:space="preserve">  </w:t>
      </w:r>
      <w:r w:rsidR="00B62673" w:rsidRPr="00B62673">
        <w:rPr>
          <w:u w:val="single"/>
        </w:rPr>
        <w:t>Шеменков В.М.</w:t>
      </w:r>
      <w:r w:rsidR="00B62673">
        <w:t xml:space="preserve">    </w:t>
      </w:r>
      <w:r>
        <w:t xml:space="preserve"> </w:t>
      </w:r>
      <w:r w:rsidR="00C430B7">
        <w:t xml:space="preserve">                          </w:t>
      </w:r>
    </w:p>
    <w:p w:rsidR="006C4C6F" w:rsidRPr="00C430B7" w:rsidRDefault="00C430B7" w:rsidP="398FFEBD">
      <w:pPr>
        <w:rPr>
          <w:sz w:val="20"/>
          <w:szCs w:val="20"/>
        </w:rPr>
      </w:pPr>
      <w:r>
        <w:t xml:space="preserve">                              </w:t>
      </w:r>
      <w:r w:rsidR="006C4C6F" w:rsidRPr="00C430B7">
        <w:rPr>
          <w:sz w:val="20"/>
          <w:szCs w:val="20"/>
        </w:rPr>
        <w:t>И.О</w:t>
      </w:r>
      <w:r w:rsidR="009907A3" w:rsidRPr="00C430B7">
        <w:rPr>
          <w:sz w:val="20"/>
          <w:szCs w:val="20"/>
        </w:rPr>
        <w:t>. Фамилия</w:t>
      </w:r>
    </w:p>
    <w:p w:rsidR="006C4C6F" w:rsidRDefault="006C4C6F" w:rsidP="398FFEBD"/>
    <w:p w:rsidR="006C4C6F" w:rsidRDefault="006C4C6F" w:rsidP="398FFEBD"/>
    <w:p w:rsidR="006C4C6F" w:rsidRPr="00D31434" w:rsidRDefault="006C4C6F" w:rsidP="398FFEBD">
      <w:pPr>
        <w:pStyle w:val="a5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 w:rsidR="00B62673">
        <w:rPr>
          <w:sz w:val="24"/>
          <w:szCs w:val="24"/>
        </w:rPr>
        <w:t xml:space="preserve"> </w:t>
      </w:r>
      <w:r w:rsidR="006F6B7B">
        <w:rPr>
          <w:sz w:val="24"/>
          <w:szCs w:val="24"/>
        </w:rPr>
        <w:t>Н</w:t>
      </w:r>
      <w:r w:rsidRPr="00D31434">
        <w:rPr>
          <w:sz w:val="24"/>
          <w:szCs w:val="24"/>
        </w:rPr>
        <w:t>аучно-методическ</w:t>
      </w:r>
      <w:r w:rsidR="006F6B7B"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 w:rsidR="006F6B7B">
        <w:rPr>
          <w:sz w:val="24"/>
          <w:szCs w:val="24"/>
        </w:rPr>
        <w:t>ом</w:t>
      </w:r>
    </w:p>
    <w:p w:rsidR="009907A3" w:rsidRDefault="009907A3" w:rsidP="398FFEB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="006C4C6F" w:rsidRPr="00D31434">
        <w:rPr>
          <w:sz w:val="24"/>
          <w:szCs w:val="24"/>
        </w:rPr>
        <w:t>университета</w:t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</w:p>
    <w:p w:rsidR="009907A3" w:rsidRDefault="009907A3" w:rsidP="398FFEBD">
      <w:pPr>
        <w:pStyle w:val="a5"/>
        <w:rPr>
          <w:sz w:val="24"/>
          <w:szCs w:val="24"/>
        </w:rPr>
      </w:pPr>
    </w:p>
    <w:p w:rsidR="006C4C6F" w:rsidRPr="00D31434" w:rsidRDefault="006C4C6F" w:rsidP="398FFEBD">
      <w:pPr>
        <w:pStyle w:val="a5"/>
        <w:rPr>
          <w:sz w:val="24"/>
          <w:szCs w:val="24"/>
        </w:rPr>
      </w:pPr>
      <w:r w:rsidRPr="00443C31">
        <w:rPr>
          <w:sz w:val="24"/>
          <w:szCs w:val="24"/>
        </w:rPr>
        <w:t>«</w:t>
      </w:r>
      <w:r w:rsidR="00C430B7" w:rsidRPr="00443C31">
        <w:rPr>
          <w:sz w:val="24"/>
          <w:szCs w:val="24"/>
        </w:rPr>
        <w:t xml:space="preserve"> </w:t>
      </w:r>
      <w:r w:rsidR="00443C31" w:rsidRPr="00443C31">
        <w:rPr>
          <w:sz w:val="24"/>
          <w:szCs w:val="24"/>
        </w:rPr>
        <w:t>23</w:t>
      </w:r>
      <w:r w:rsidR="00C430B7" w:rsidRPr="00443C31">
        <w:rPr>
          <w:sz w:val="24"/>
          <w:szCs w:val="24"/>
        </w:rPr>
        <w:t xml:space="preserve"> </w:t>
      </w:r>
      <w:r w:rsidR="000D1DA0" w:rsidRPr="00443C31">
        <w:rPr>
          <w:sz w:val="24"/>
          <w:szCs w:val="24"/>
        </w:rPr>
        <w:t xml:space="preserve">» </w:t>
      </w:r>
      <w:r w:rsidR="00443C31" w:rsidRPr="00443C31">
        <w:rPr>
          <w:sz w:val="24"/>
          <w:szCs w:val="24"/>
        </w:rPr>
        <w:t>03</w:t>
      </w:r>
      <w:r w:rsidR="00B62673" w:rsidRPr="00443C31">
        <w:rPr>
          <w:sz w:val="24"/>
          <w:szCs w:val="24"/>
        </w:rPr>
        <w:t xml:space="preserve"> </w:t>
      </w:r>
      <w:r w:rsidR="001463CF" w:rsidRPr="00443C31">
        <w:rPr>
          <w:sz w:val="24"/>
          <w:szCs w:val="24"/>
        </w:rPr>
        <w:t>202</w:t>
      </w:r>
      <w:r w:rsidR="00B62673" w:rsidRPr="00443C31">
        <w:rPr>
          <w:sz w:val="24"/>
          <w:szCs w:val="24"/>
        </w:rPr>
        <w:t xml:space="preserve">1 </w:t>
      </w:r>
      <w:r w:rsidR="001463CF" w:rsidRPr="00443C31">
        <w:rPr>
          <w:sz w:val="24"/>
          <w:szCs w:val="24"/>
        </w:rPr>
        <w:t>г., протокол №</w:t>
      </w:r>
      <w:r w:rsidR="00443C31" w:rsidRPr="00443C31">
        <w:rPr>
          <w:sz w:val="24"/>
          <w:szCs w:val="24"/>
        </w:rPr>
        <w:t xml:space="preserve"> 5</w:t>
      </w:r>
      <w:r w:rsidRPr="00443C31">
        <w:rPr>
          <w:sz w:val="24"/>
          <w:szCs w:val="24"/>
        </w:rPr>
        <w:t>.</w:t>
      </w:r>
    </w:p>
    <w:p w:rsidR="006C4C6F" w:rsidRDefault="006C4C6F" w:rsidP="398FFEBD"/>
    <w:p w:rsidR="00DF2FFB" w:rsidRDefault="00DF2FFB" w:rsidP="398FFEBD">
      <w:r>
        <w:t xml:space="preserve">Зам. председателя </w:t>
      </w:r>
    </w:p>
    <w:p w:rsidR="00DF2FFB" w:rsidRDefault="006F6B7B" w:rsidP="398FFEBD">
      <w:pPr>
        <w:outlineLvl w:val="0"/>
      </w:pPr>
      <w:r>
        <w:t>Н</w:t>
      </w:r>
      <w:r w:rsidR="00DF2FFB">
        <w:t>аучно-методического совета</w:t>
      </w:r>
      <w:r w:rsidR="00DF2FFB">
        <w:tab/>
      </w:r>
      <w:r w:rsidR="00DF2FFB">
        <w:tab/>
      </w:r>
      <w:r w:rsidR="00DF2FFB">
        <w:tab/>
        <w:t xml:space="preserve">  _________________ </w:t>
      </w:r>
      <w:r>
        <w:t>С.</w:t>
      </w:r>
      <w:r w:rsidR="00B62673">
        <w:t xml:space="preserve"> </w:t>
      </w:r>
      <w:r>
        <w:t>А. Сухоцкий</w:t>
      </w:r>
    </w:p>
    <w:p w:rsidR="00DF2FFB" w:rsidRDefault="00DF2FFB" w:rsidP="398FFEBD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C4C6F" w:rsidRPr="00CB02DC" w:rsidRDefault="006C4C6F" w:rsidP="398FFEBD"/>
    <w:p w:rsidR="00443C31" w:rsidRPr="00FC198D" w:rsidRDefault="00443C31" w:rsidP="00443C31">
      <w:r w:rsidRPr="00FC198D">
        <w:t>Рецензент:</w:t>
      </w:r>
    </w:p>
    <w:p w:rsidR="00443C31" w:rsidRDefault="00443C31" w:rsidP="00443C31">
      <w:pPr>
        <w:jc w:val="both"/>
      </w:pPr>
      <w:r>
        <w:rPr>
          <w:u w:val="single"/>
        </w:rPr>
        <w:t>М. М. Кожевников, зав. кафедрой «Автоматизация технологических процессов и прои</w:t>
      </w:r>
      <w:r>
        <w:rPr>
          <w:u w:val="single"/>
        </w:rPr>
        <w:t>з</w:t>
      </w:r>
      <w:r>
        <w:rPr>
          <w:u w:val="single"/>
        </w:rPr>
        <w:t>водств» Могилевского государственного университета продовольствия,                                      канд. техн. наук, доцент                                                                                                                 .</w:t>
      </w:r>
    </w:p>
    <w:p w:rsidR="00C27FD6" w:rsidRDefault="00443C31" w:rsidP="00443C31">
      <w:r>
        <w:tab/>
      </w:r>
      <w:r>
        <w:tab/>
      </w:r>
      <w:r>
        <w:tab/>
      </w:r>
      <w:r>
        <w:tab/>
      </w:r>
      <w:r>
        <w:rPr>
          <w:vertAlign w:val="superscript"/>
        </w:rPr>
        <w:t>(И.О. Фамилия, должность, ученая степень, ученое звание рецензента)</w:t>
      </w:r>
      <w:r>
        <w:tab/>
      </w:r>
    </w:p>
    <w:p w:rsidR="005C4309" w:rsidRDefault="005C4309" w:rsidP="398FFEBD"/>
    <w:p w:rsidR="006C4C6F" w:rsidRDefault="005247C8" w:rsidP="398FFEBD">
      <w:r>
        <w:t>Рабочая</w:t>
      </w:r>
      <w:r w:rsidR="006C4C6F">
        <w:t xml:space="preserve"> программа согласована:</w:t>
      </w:r>
    </w:p>
    <w:p w:rsidR="006C4C6F" w:rsidRDefault="006C4C6F" w:rsidP="398FFEBD"/>
    <w:p w:rsidR="00B62673" w:rsidRPr="00BC4E27" w:rsidRDefault="005247C8" w:rsidP="00B62673">
      <w:pPr>
        <w:shd w:val="clear" w:color="auto" w:fill="FFFFFF"/>
        <w:spacing w:before="211"/>
      </w:pPr>
      <w:r>
        <w:t xml:space="preserve">Зав. </w:t>
      </w:r>
      <w:r w:rsidR="00917108">
        <w:t>кафедрой</w:t>
      </w:r>
      <w:r w:rsidR="00C430B7">
        <w:t xml:space="preserve">   </w:t>
      </w:r>
      <w:r w:rsidR="004C28D9">
        <w:t xml:space="preserve"> </w:t>
      </w:r>
      <w:r>
        <w:t xml:space="preserve"> </w:t>
      </w:r>
      <w:r w:rsidR="00B62673" w:rsidRPr="004C28D9">
        <w:rPr>
          <w:color w:val="000000"/>
          <w:spacing w:val="-10"/>
          <w:u w:val="single"/>
        </w:rPr>
        <w:t>«ТТМ»</w:t>
      </w:r>
      <w:r w:rsidR="00B62673">
        <w:rPr>
          <w:color w:val="000000"/>
          <w:spacing w:val="-10"/>
        </w:rPr>
        <w:t xml:space="preserve">                                                         </w:t>
      </w:r>
      <w:r w:rsidR="00B62673" w:rsidRPr="00BC4E27">
        <w:rPr>
          <w:color w:val="000000"/>
          <w:spacing w:val="-10"/>
        </w:rPr>
        <w:t>___</w:t>
      </w:r>
      <w:r w:rsidR="00B62673">
        <w:rPr>
          <w:color w:val="000000"/>
          <w:spacing w:val="-10"/>
        </w:rPr>
        <w:t>___</w:t>
      </w:r>
      <w:r w:rsidR="00B62673" w:rsidRPr="00BC4E27">
        <w:rPr>
          <w:color w:val="000000"/>
          <w:spacing w:val="-10"/>
        </w:rPr>
        <w:t xml:space="preserve">___________      </w:t>
      </w:r>
      <w:r w:rsidR="00B62673">
        <w:rPr>
          <w:color w:val="000000"/>
          <w:spacing w:val="-10"/>
        </w:rPr>
        <w:t xml:space="preserve">     </w:t>
      </w:r>
      <w:r w:rsidR="00B62673" w:rsidRPr="00BC4E27">
        <w:rPr>
          <w:color w:val="000000"/>
          <w:spacing w:val="-10"/>
        </w:rPr>
        <w:t xml:space="preserve"> И. В. Лесковец</w:t>
      </w:r>
    </w:p>
    <w:p w:rsidR="005247C8" w:rsidRDefault="005247C8" w:rsidP="398FFEBD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            (название выпускающей кафедры)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D1DA0" w:rsidRDefault="000D1DA0" w:rsidP="398FFEBD">
      <w:pPr>
        <w:spacing w:line="360" w:lineRule="auto"/>
        <w:rPr>
          <w:i/>
          <w:sz w:val="18"/>
          <w:szCs w:val="18"/>
          <w:highlight w:val="yellow"/>
        </w:rPr>
      </w:pPr>
    </w:p>
    <w:p w:rsidR="005247C8" w:rsidRDefault="005247C8" w:rsidP="398FFEBD">
      <w:pPr>
        <w:spacing w:line="360" w:lineRule="auto"/>
        <w:rPr>
          <w:i/>
          <w:sz w:val="18"/>
          <w:szCs w:val="18"/>
          <w:highlight w:val="yellow"/>
        </w:rPr>
      </w:pPr>
    </w:p>
    <w:p w:rsidR="006C4C6F" w:rsidRDefault="006C4C6F" w:rsidP="398FFEBD"/>
    <w:p w:rsidR="004D2440" w:rsidRDefault="004D2440" w:rsidP="398FFEBD"/>
    <w:p w:rsidR="006C4C6F" w:rsidRPr="00CB02DC" w:rsidRDefault="00317ABB" w:rsidP="398FFEBD">
      <w:r>
        <w:t>Ведущий библиотекарь</w:t>
      </w:r>
      <w:r w:rsidR="006C4C6F" w:rsidRPr="00CB02DC">
        <w:tab/>
      </w:r>
      <w:r w:rsidR="006C4C6F" w:rsidRPr="00CB02DC">
        <w:tab/>
      </w:r>
      <w:r w:rsidR="006C4C6F" w:rsidRPr="00CB02DC">
        <w:tab/>
      </w:r>
      <w:r w:rsidR="006C4C6F" w:rsidRPr="00CB02DC">
        <w:tab/>
      </w:r>
      <w:r w:rsidR="00C430B7">
        <w:t xml:space="preserve">  </w:t>
      </w:r>
      <w:r w:rsidR="006C4C6F" w:rsidRPr="00CB02DC">
        <w:t xml:space="preserve">___________________ </w:t>
      </w:r>
    </w:p>
    <w:p w:rsidR="006C4C6F" w:rsidRDefault="006C4C6F" w:rsidP="398FFEBD"/>
    <w:p w:rsidR="00E05609" w:rsidRDefault="00E05609" w:rsidP="398FFEBD"/>
    <w:p w:rsidR="006C4C6F" w:rsidRDefault="006C4C6F" w:rsidP="398FFEBD">
      <w:pPr>
        <w:outlineLvl w:val="0"/>
      </w:pPr>
      <w:r>
        <w:t>Начальник учебно-методического</w:t>
      </w:r>
    </w:p>
    <w:p w:rsidR="006C4C6F" w:rsidRPr="008874CC" w:rsidRDefault="006C4C6F" w:rsidP="398FFEBD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 </w:t>
      </w:r>
      <w:r w:rsidR="00B62673">
        <w:t xml:space="preserve">    </w:t>
      </w:r>
      <w:r w:rsidR="00DB01E0">
        <w:t>В.</w:t>
      </w:r>
      <w:r w:rsidR="00B62673">
        <w:t xml:space="preserve"> </w:t>
      </w:r>
      <w:r w:rsidR="00DB01E0">
        <w:t>А. Кемова</w:t>
      </w:r>
    </w:p>
    <w:p w:rsidR="006C4C6F" w:rsidRPr="008874CC" w:rsidRDefault="006C4C6F" w:rsidP="398FFEBD"/>
    <w:p w:rsidR="000B56CF" w:rsidRDefault="000B56CF" w:rsidP="398FFEBD">
      <w:pPr>
        <w:spacing w:line="360" w:lineRule="auto"/>
        <w:jc w:val="center"/>
      </w:pPr>
    </w:p>
    <w:p w:rsidR="00577CB3" w:rsidRDefault="00577CB3" w:rsidP="398FFEBD">
      <w:r>
        <w:br w:type="page"/>
      </w:r>
    </w:p>
    <w:p w:rsidR="006C4C6F" w:rsidRPr="00922A49" w:rsidRDefault="006C4C6F" w:rsidP="004C28D9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 w:rsidR="000B56CF">
        <w:rPr>
          <w:b/>
        </w:rPr>
        <w:t>ПОЯСНИТЕЛЬНАЯ ЗАПИСКА</w:t>
      </w:r>
    </w:p>
    <w:p w:rsidR="00A05B7E" w:rsidRDefault="00A05B7E" w:rsidP="004C28D9">
      <w:pPr>
        <w:ind w:firstLine="567"/>
        <w:jc w:val="both"/>
        <w:outlineLvl w:val="0"/>
        <w:rPr>
          <w:b/>
        </w:rPr>
      </w:pPr>
    </w:p>
    <w:p w:rsidR="00E310A0" w:rsidRPr="00E310A0" w:rsidRDefault="00E310A0" w:rsidP="004C28D9">
      <w:pPr>
        <w:ind w:firstLine="567"/>
        <w:jc w:val="both"/>
        <w:outlineLvl w:val="0"/>
        <w:rPr>
          <w:b/>
        </w:rPr>
      </w:pPr>
      <w:r w:rsidRPr="00E310A0">
        <w:rPr>
          <w:b/>
        </w:rPr>
        <w:t>1.1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:rsidR="00B62673" w:rsidRPr="00FE0B8D" w:rsidRDefault="00B62673" w:rsidP="004C28D9">
      <w:pPr>
        <w:pStyle w:val="21"/>
        <w:ind w:right="-428" w:firstLine="567"/>
        <w:jc w:val="both"/>
        <w:rPr>
          <w:sz w:val="24"/>
          <w:szCs w:val="24"/>
        </w:rPr>
      </w:pPr>
      <w:r w:rsidRPr="00FE0B8D">
        <w:rPr>
          <w:sz w:val="24"/>
          <w:szCs w:val="24"/>
        </w:rPr>
        <w:t xml:space="preserve">Целью учебной дисциплины является </w:t>
      </w:r>
      <w:r w:rsidRPr="00FE0B8D">
        <w:rPr>
          <w:rFonts w:eastAsia="Calibri"/>
          <w:color w:val="000000"/>
          <w:sz w:val="24"/>
          <w:szCs w:val="24"/>
        </w:rPr>
        <w:t>формирование специалистов, умеющих обоснованно и результативно применять существующие и осваивать новые</w:t>
      </w:r>
      <w:r w:rsidRPr="00FE0B8D">
        <w:rPr>
          <w:sz w:val="24"/>
          <w:szCs w:val="24"/>
        </w:rPr>
        <w:t xml:space="preserve"> теоретические знания и практич</w:t>
      </w:r>
      <w:r w:rsidRPr="00FE0B8D">
        <w:rPr>
          <w:sz w:val="24"/>
          <w:szCs w:val="24"/>
        </w:rPr>
        <w:t>е</w:t>
      </w:r>
      <w:r w:rsidRPr="00FE0B8D">
        <w:rPr>
          <w:sz w:val="24"/>
          <w:szCs w:val="24"/>
        </w:rPr>
        <w:t>ские навыки  в области нормирования точности и единства измерений, использования средств контроля, точности и достоверности получения измерительной информации, контроля за собл</w:t>
      </w:r>
      <w:r w:rsidRPr="00FE0B8D">
        <w:rPr>
          <w:sz w:val="24"/>
          <w:szCs w:val="24"/>
        </w:rPr>
        <w:t>ю</w:t>
      </w:r>
      <w:r w:rsidRPr="00FE0B8D">
        <w:rPr>
          <w:sz w:val="24"/>
          <w:szCs w:val="24"/>
        </w:rPr>
        <w:t>дением нормативно-технической документации и правил и порядка проведения сертификации продукции.</w:t>
      </w:r>
    </w:p>
    <w:p w:rsidR="00A96064" w:rsidRDefault="00A96064" w:rsidP="004C28D9">
      <w:pPr>
        <w:ind w:firstLine="567"/>
        <w:jc w:val="both"/>
      </w:pPr>
    </w:p>
    <w:p w:rsidR="00CD25AF" w:rsidRDefault="00E310A0" w:rsidP="004C28D9">
      <w:pPr>
        <w:ind w:firstLine="567"/>
        <w:jc w:val="both"/>
      </w:pPr>
      <w:r w:rsidRPr="00E310A0">
        <w:rPr>
          <w:b/>
        </w:rPr>
        <w:t>1.2</w:t>
      </w:r>
      <w:r w:rsidRPr="00E310A0">
        <w:rPr>
          <w:b/>
          <w:lang w:val="en-US"/>
        </w:rPr>
        <w:t> </w:t>
      </w:r>
      <w:r w:rsidR="00CD25AF" w:rsidRPr="003721DF">
        <w:rPr>
          <w:rFonts w:eastAsia="Calibri"/>
          <w:b/>
          <w:color w:val="000000"/>
        </w:rPr>
        <w:t>Планируемые результаты изучения дисциплины</w:t>
      </w:r>
    </w:p>
    <w:p w:rsidR="00922C6A" w:rsidRDefault="00922C6A" w:rsidP="004C28D9">
      <w:pPr>
        <w:ind w:firstLine="567"/>
        <w:jc w:val="both"/>
      </w:pPr>
    </w:p>
    <w:p w:rsidR="000F282F" w:rsidRDefault="000F282F" w:rsidP="004C28D9">
      <w:pPr>
        <w:ind w:firstLine="567"/>
        <w:jc w:val="both"/>
      </w:pPr>
      <w:r>
        <w:t xml:space="preserve">В результате </w:t>
      </w:r>
      <w:r w:rsidR="00726881">
        <w:t>освоения</w:t>
      </w:r>
      <w:r>
        <w:t xml:space="preserve"> учебной дисциплины с</w:t>
      </w:r>
      <w:r w:rsidRPr="00900D2E">
        <w:t>тудент</w:t>
      </w:r>
      <w:r w:rsidR="006D250D">
        <w:t xml:space="preserve"> </w:t>
      </w:r>
      <w:r w:rsidRPr="00900D2E">
        <w:t xml:space="preserve">должен </w:t>
      </w:r>
    </w:p>
    <w:p w:rsidR="000F282F" w:rsidRDefault="000F282F" w:rsidP="004C28D9">
      <w:pPr>
        <w:ind w:firstLine="567"/>
        <w:jc w:val="both"/>
      </w:pPr>
      <w:r w:rsidRPr="00900D2E">
        <w:rPr>
          <w:b/>
        </w:rPr>
        <w:t>знать</w:t>
      </w:r>
      <w:r w:rsidRPr="00900D2E">
        <w:t>:</w:t>
      </w:r>
    </w:p>
    <w:p w:rsidR="00B62673" w:rsidRPr="00FE0B8D" w:rsidRDefault="00B62673" w:rsidP="004C28D9">
      <w:pPr>
        <w:pStyle w:val="FR4"/>
        <w:spacing w:line="240" w:lineRule="auto"/>
        <w:ind w:right="-428" w:firstLine="567"/>
        <w:jc w:val="both"/>
        <w:rPr>
          <w:rFonts w:ascii="Times New Roman" w:hAnsi="Times New Roman"/>
          <w:b/>
          <w:sz w:val="24"/>
          <w:szCs w:val="24"/>
        </w:rPr>
      </w:pPr>
      <w:r w:rsidRPr="00FE0B8D">
        <w:rPr>
          <w:rFonts w:ascii="Times New Roman" w:hAnsi="Times New Roman"/>
          <w:b/>
          <w:sz w:val="24"/>
          <w:szCs w:val="24"/>
        </w:rPr>
        <w:t>-</w:t>
      </w:r>
      <w:r w:rsidRPr="00FE0B8D">
        <w:rPr>
          <w:rFonts w:ascii="Times New Roman" w:hAnsi="Times New Roman"/>
          <w:sz w:val="24"/>
          <w:szCs w:val="24"/>
        </w:rPr>
        <w:t>основные принципы метрологического обеспечения производства, технического регулир</w:t>
      </w:r>
      <w:r w:rsidRPr="00FE0B8D">
        <w:rPr>
          <w:rFonts w:ascii="Times New Roman" w:hAnsi="Times New Roman"/>
          <w:sz w:val="24"/>
          <w:szCs w:val="24"/>
        </w:rPr>
        <w:t>о</w:t>
      </w:r>
      <w:r w:rsidRPr="00FE0B8D">
        <w:rPr>
          <w:rFonts w:ascii="Times New Roman" w:hAnsi="Times New Roman"/>
          <w:sz w:val="24"/>
          <w:szCs w:val="24"/>
        </w:rPr>
        <w:t>вания, стандартизации и сертификации продукции;</w:t>
      </w:r>
    </w:p>
    <w:p w:rsidR="00B62673" w:rsidRPr="00FE0B8D" w:rsidRDefault="00B62673" w:rsidP="004C28D9">
      <w:pPr>
        <w:pStyle w:val="FR4"/>
        <w:spacing w:line="240" w:lineRule="auto"/>
        <w:ind w:right="-428" w:firstLine="567"/>
        <w:jc w:val="both"/>
        <w:rPr>
          <w:rFonts w:ascii="Times New Roman" w:hAnsi="Times New Roman"/>
          <w:sz w:val="24"/>
          <w:szCs w:val="24"/>
        </w:rPr>
      </w:pPr>
      <w:r w:rsidRPr="00FE0B8D">
        <w:rPr>
          <w:rFonts w:ascii="Times New Roman" w:hAnsi="Times New Roman"/>
          <w:sz w:val="24"/>
          <w:szCs w:val="24"/>
        </w:rPr>
        <w:t>- основные требования, предъявляемые к назначению средств и погрешностей измерений;</w:t>
      </w:r>
    </w:p>
    <w:p w:rsidR="00B62673" w:rsidRPr="00FE0B8D" w:rsidRDefault="00B62673" w:rsidP="004C28D9">
      <w:pPr>
        <w:pStyle w:val="FR4"/>
        <w:spacing w:line="240" w:lineRule="auto"/>
        <w:ind w:right="-428" w:firstLine="567"/>
        <w:jc w:val="both"/>
        <w:rPr>
          <w:rFonts w:ascii="Times New Roman" w:hAnsi="Times New Roman"/>
          <w:sz w:val="24"/>
          <w:szCs w:val="24"/>
        </w:rPr>
      </w:pPr>
      <w:r w:rsidRPr="00FE0B8D">
        <w:rPr>
          <w:rFonts w:ascii="Times New Roman" w:hAnsi="Times New Roman"/>
          <w:sz w:val="24"/>
          <w:szCs w:val="24"/>
        </w:rPr>
        <w:t>- основные нормы точности и специфику их выбора;</w:t>
      </w:r>
    </w:p>
    <w:p w:rsidR="00B62673" w:rsidRPr="00FE0B8D" w:rsidRDefault="00B62673" w:rsidP="004C28D9">
      <w:pPr>
        <w:pStyle w:val="FR4"/>
        <w:spacing w:line="240" w:lineRule="auto"/>
        <w:ind w:right="-428" w:firstLine="567"/>
        <w:jc w:val="both"/>
        <w:rPr>
          <w:rFonts w:ascii="Times New Roman" w:hAnsi="Times New Roman"/>
          <w:sz w:val="24"/>
          <w:szCs w:val="24"/>
        </w:rPr>
      </w:pPr>
      <w:r w:rsidRPr="00FE0B8D">
        <w:rPr>
          <w:rFonts w:ascii="Times New Roman" w:hAnsi="Times New Roman"/>
          <w:sz w:val="24"/>
          <w:szCs w:val="24"/>
        </w:rPr>
        <w:t>- основные требования, предъявляемые к поверке средств измерений, соблюдению норм ЕСТД и ЕСКД;</w:t>
      </w:r>
    </w:p>
    <w:p w:rsidR="000F282F" w:rsidRDefault="000F282F" w:rsidP="004C28D9">
      <w:pPr>
        <w:ind w:firstLine="567"/>
        <w:jc w:val="both"/>
      </w:pPr>
      <w:r w:rsidRPr="00900D2E">
        <w:rPr>
          <w:b/>
        </w:rPr>
        <w:t>уметь</w:t>
      </w:r>
      <w:r w:rsidRPr="00900D2E">
        <w:t>:</w:t>
      </w:r>
    </w:p>
    <w:p w:rsidR="00B62673" w:rsidRPr="00FE0B8D" w:rsidRDefault="00B62673" w:rsidP="004C28D9">
      <w:pPr>
        <w:pStyle w:val="FR4"/>
        <w:spacing w:line="240" w:lineRule="auto"/>
        <w:ind w:right="-428" w:firstLine="567"/>
        <w:jc w:val="both"/>
        <w:rPr>
          <w:rFonts w:ascii="Times New Roman" w:hAnsi="Times New Roman"/>
          <w:sz w:val="24"/>
          <w:szCs w:val="24"/>
        </w:rPr>
      </w:pPr>
      <w:r w:rsidRPr="00FE0B8D">
        <w:rPr>
          <w:rFonts w:ascii="Times New Roman" w:hAnsi="Times New Roman"/>
          <w:sz w:val="24"/>
          <w:szCs w:val="24"/>
        </w:rPr>
        <w:t>- применять при проектировании изделий и технологий ЕСТД, ЕСКД и ЕСТПП;</w:t>
      </w:r>
    </w:p>
    <w:p w:rsidR="00B62673" w:rsidRPr="00FE0B8D" w:rsidRDefault="00B62673" w:rsidP="004C28D9">
      <w:pPr>
        <w:pStyle w:val="FR4"/>
        <w:spacing w:line="240" w:lineRule="auto"/>
        <w:ind w:right="-428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E0B8D">
        <w:rPr>
          <w:rFonts w:ascii="Times New Roman" w:hAnsi="Times New Roman"/>
          <w:sz w:val="24"/>
          <w:szCs w:val="24"/>
        </w:rPr>
        <w:t>применять основные положения нормативных документов при проведении сертификации;</w:t>
      </w:r>
    </w:p>
    <w:p w:rsidR="00B62673" w:rsidRPr="00FE0B8D" w:rsidRDefault="00B62673" w:rsidP="004C28D9">
      <w:pPr>
        <w:pStyle w:val="FR4"/>
        <w:spacing w:line="240" w:lineRule="auto"/>
        <w:ind w:right="-428" w:firstLine="567"/>
        <w:jc w:val="both"/>
        <w:rPr>
          <w:rFonts w:ascii="Times New Roman" w:hAnsi="Times New Roman"/>
          <w:sz w:val="24"/>
          <w:szCs w:val="24"/>
        </w:rPr>
      </w:pPr>
      <w:r w:rsidRPr="00FE0B8D">
        <w:rPr>
          <w:rFonts w:ascii="Times New Roman" w:hAnsi="Times New Roman"/>
          <w:sz w:val="24"/>
          <w:szCs w:val="24"/>
        </w:rPr>
        <w:t>-  проводить метрологические расчеты;</w:t>
      </w:r>
    </w:p>
    <w:p w:rsidR="00B62673" w:rsidRPr="00FE0B8D" w:rsidRDefault="00B62673" w:rsidP="004C28D9">
      <w:pPr>
        <w:pStyle w:val="FR4"/>
        <w:spacing w:line="240" w:lineRule="auto"/>
        <w:ind w:right="-428" w:firstLine="567"/>
        <w:jc w:val="both"/>
        <w:rPr>
          <w:rFonts w:ascii="Times New Roman" w:hAnsi="Times New Roman"/>
          <w:sz w:val="24"/>
          <w:szCs w:val="24"/>
        </w:rPr>
      </w:pPr>
      <w:r w:rsidRPr="00FE0B8D">
        <w:rPr>
          <w:rFonts w:ascii="Times New Roman" w:hAnsi="Times New Roman"/>
          <w:sz w:val="24"/>
          <w:szCs w:val="24"/>
        </w:rPr>
        <w:t>- выбирать и использовать средства измерения, выполнять измерительные эксперименты, оценивать точность результата измерения.</w:t>
      </w:r>
    </w:p>
    <w:p w:rsidR="000F282F" w:rsidRDefault="000F282F" w:rsidP="004C28D9">
      <w:pPr>
        <w:ind w:firstLine="567"/>
        <w:jc w:val="both"/>
      </w:pPr>
      <w:r w:rsidRPr="00587C3D">
        <w:rPr>
          <w:b/>
        </w:rPr>
        <w:t>владеть</w:t>
      </w:r>
      <w:r w:rsidRPr="00587C3D">
        <w:t>:</w:t>
      </w:r>
    </w:p>
    <w:p w:rsidR="00B62673" w:rsidRPr="00FE0B8D" w:rsidRDefault="00B62673" w:rsidP="004C28D9">
      <w:pPr>
        <w:pStyle w:val="FR4"/>
        <w:spacing w:line="240" w:lineRule="auto"/>
        <w:ind w:right="-428" w:firstLine="567"/>
        <w:jc w:val="both"/>
        <w:rPr>
          <w:rFonts w:ascii="Times New Roman" w:hAnsi="Times New Roman"/>
          <w:sz w:val="24"/>
          <w:szCs w:val="24"/>
        </w:rPr>
      </w:pPr>
      <w:r w:rsidRPr="00FE0B8D">
        <w:rPr>
          <w:rFonts w:ascii="Times New Roman" w:hAnsi="Times New Roman"/>
          <w:sz w:val="24"/>
          <w:szCs w:val="24"/>
        </w:rPr>
        <w:t>- навыками использования нормативно-технической документации, стандартов, имеющих отношение к решаемой задаче;</w:t>
      </w:r>
    </w:p>
    <w:p w:rsidR="00B62673" w:rsidRPr="00FE0B8D" w:rsidRDefault="00B62673" w:rsidP="004C28D9">
      <w:pPr>
        <w:ind w:right="-428" w:firstLine="567"/>
        <w:jc w:val="both"/>
        <w:outlineLvl w:val="0"/>
      </w:pPr>
      <w:r w:rsidRPr="00FE0B8D">
        <w:t>- современными средствами анализа и математической обработки данных измерений.</w:t>
      </w:r>
    </w:p>
    <w:p w:rsidR="00C01FE6" w:rsidRDefault="00C01FE6" w:rsidP="004C28D9">
      <w:pPr>
        <w:ind w:firstLine="567"/>
        <w:jc w:val="both"/>
        <w:rPr>
          <w:b/>
        </w:rPr>
      </w:pPr>
    </w:p>
    <w:p w:rsidR="00E310A0" w:rsidRPr="000F282F" w:rsidRDefault="00E310A0" w:rsidP="004C28D9">
      <w:pPr>
        <w:ind w:firstLine="567"/>
        <w:jc w:val="both"/>
        <w:rPr>
          <w:b/>
        </w:rPr>
      </w:pPr>
      <w:r w:rsidRPr="000F282F">
        <w:rPr>
          <w:b/>
        </w:rPr>
        <w:t>1.3</w:t>
      </w:r>
      <w:r w:rsidRPr="000F282F">
        <w:rPr>
          <w:b/>
          <w:lang w:val="en-US"/>
        </w:rPr>
        <w:t> </w:t>
      </w:r>
      <w:r w:rsidRPr="000F282F">
        <w:rPr>
          <w:b/>
        </w:rPr>
        <w:t xml:space="preserve">Место учебной дисциплины в </w:t>
      </w:r>
      <w:r w:rsidR="00A769B1"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:rsidR="00922C6A" w:rsidRDefault="00922C6A" w:rsidP="004C28D9">
      <w:pPr>
        <w:tabs>
          <w:tab w:val="right" w:leader="underscore" w:pos="9639"/>
        </w:tabs>
        <w:spacing w:before="40"/>
        <w:ind w:firstLine="567"/>
      </w:pPr>
    </w:p>
    <w:p w:rsidR="00C27FD6" w:rsidRPr="00463286" w:rsidRDefault="00C27FD6" w:rsidP="004C28D9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Дисциплина  относится </w:t>
      </w:r>
      <w:r w:rsidRPr="00463286">
        <w:t xml:space="preserve">к </w:t>
      </w:r>
      <w:r w:rsidR="004F1DCB" w:rsidRPr="004F1DCB">
        <w:t>Блок</w:t>
      </w:r>
      <w:r w:rsidR="004F1DCB">
        <w:t>у</w:t>
      </w:r>
      <w:r w:rsidR="004F1DCB" w:rsidRPr="004F1DCB">
        <w:t xml:space="preserve"> 1 "Дисциплины (модули)"</w:t>
      </w:r>
      <w:r w:rsidR="006715C1" w:rsidRPr="00463286">
        <w:t xml:space="preserve"> (</w:t>
      </w:r>
      <w:r w:rsidR="00DE63AF">
        <w:t>обязательная часть</w:t>
      </w:r>
      <w:r w:rsidRPr="00463286">
        <w:t xml:space="preserve">).  </w:t>
      </w:r>
    </w:p>
    <w:p w:rsidR="00DF2FFB" w:rsidRDefault="00DF2FFB" w:rsidP="004C28D9">
      <w:pPr>
        <w:ind w:firstLine="567"/>
        <w:jc w:val="both"/>
      </w:pPr>
      <w:r>
        <w:t>Перечень учебных дисциплин, изучаемых ранее, усвоение которых необходимо для изучения данной дисциплины:</w:t>
      </w:r>
    </w:p>
    <w:p w:rsidR="00DE63AF" w:rsidRPr="001E3DE0" w:rsidRDefault="00DE63AF" w:rsidP="004C28D9">
      <w:pPr>
        <w:ind w:right="-428" w:firstLine="567"/>
        <w:jc w:val="both"/>
      </w:pPr>
      <w:r w:rsidRPr="001E3DE0">
        <w:t>- математика</w:t>
      </w:r>
      <w:r w:rsidR="00C963A4">
        <w:t>;</w:t>
      </w:r>
    </w:p>
    <w:p w:rsidR="00DE63AF" w:rsidRPr="001E3DE0" w:rsidRDefault="00DE63AF" w:rsidP="004C28D9">
      <w:pPr>
        <w:ind w:right="-569" w:firstLine="567"/>
        <w:jc w:val="both"/>
      </w:pPr>
      <w:r w:rsidRPr="001E3DE0">
        <w:t>- физика</w:t>
      </w:r>
      <w:r w:rsidR="00C963A4">
        <w:t>;</w:t>
      </w:r>
    </w:p>
    <w:p w:rsidR="00DE63AF" w:rsidRDefault="00DE63AF" w:rsidP="004C28D9">
      <w:pPr>
        <w:ind w:right="-569" w:firstLine="567"/>
        <w:jc w:val="both"/>
      </w:pPr>
      <w:r w:rsidRPr="001E3DE0">
        <w:t xml:space="preserve">- </w:t>
      </w:r>
      <w:r>
        <w:t>технология конструкционных материалов;</w:t>
      </w:r>
    </w:p>
    <w:p w:rsidR="00DE63AF" w:rsidRDefault="00DE63AF" w:rsidP="004C28D9">
      <w:pPr>
        <w:ind w:right="-569" w:firstLine="567"/>
        <w:jc w:val="both"/>
      </w:pPr>
      <w:r>
        <w:t>- материаловедение;</w:t>
      </w:r>
    </w:p>
    <w:p w:rsidR="00DE63AF" w:rsidRDefault="00DE63AF" w:rsidP="004C28D9">
      <w:pPr>
        <w:ind w:right="-569" w:firstLine="567"/>
        <w:jc w:val="both"/>
      </w:pPr>
      <w:r>
        <w:t>- строительные конструкции.</w:t>
      </w:r>
    </w:p>
    <w:p w:rsidR="00DE63AF" w:rsidRPr="001E3DE0" w:rsidRDefault="00DE63AF" w:rsidP="004C28D9">
      <w:pPr>
        <w:ind w:right="-569" w:firstLine="567"/>
        <w:jc w:val="both"/>
      </w:pPr>
      <w:r w:rsidRPr="001E3DE0">
        <w:t>Перечень учебных дисциплин (циклов дисциплин), которые будут опираться на  данную дисциплину:</w:t>
      </w:r>
    </w:p>
    <w:p w:rsidR="00DE63AF" w:rsidRPr="00033575" w:rsidRDefault="00DE63AF" w:rsidP="004C28D9">
      <w:pPr>
        <w:ind w:right="-569" w:firstLine="567"/>
        <w:jc w:val="both"/>
      </w:pPr>
      <w:r w:rsidRPr="00033575">
        <w:t xml:space="preserve">- </w:t>
      </w:r>
      <w:r>
        <w:t>компрессоры и компрессорные станции</w:t>
      </w:r>
      <w:r w:rsidRPr="00033575">
        <w:t xml:space="preserve">; </w:t>
      </w:r>
    </w:p>
    <w:p w:rsidR="00DE63AF" w:rsidRPr="00033575" w:rsidRDefault="00DE63AF" w:rsidP="004C28D9">
      <w:pPr>
        <w:ind w:right="-569" w:firstLine="567"/>
        <w:jc w:val="both"/>
      </w:pPr>
      <w:r w:rsidRPr="00033575">
        <w:t xml:space="preserve">- </w:t>
      </w:r>
      <w:r>
        <w:t>основы неразрушающего контроля</w:t>
      </w:r>
      <w:r w:rsidRPr="00033575">
        <w:t xml:space="preserve">; </w:t>
      </w:r>
    </w:p>
    <w:p w:rsidR="00DE63AF" w:rsidRPr="00033575" w:rsidRDefault="00DE63AF" w:rsidP="004C28D9">
      <w:pPr>
        <w:ind w:right="-569" w:firstLine="567"/>
        <w:jc w:val="both"/>
      </w:pPr>
      <w:r w:rsidRPr="00033575">
        <w:t xml:space="preserve">- </w:t>
      </w:r>
      <w:r>
        <w:t>технологическая надежность систем транспорта и хранения нефти и газа</w:t>
      </w:r>
      <w:r w:rsidRPr="00033575">
        <w:t>;</w:t>
      </w:r>
    </w:p>
    <w:p w:rsidR="00DE63AF" w:rsidRPr="00033575" w:rsidRDefault="00DE63AF" w:rsidP="004C28D9">
      <w:pPr>
        <w:ind w:right="-569" w:firstLine="567"/>
        <w:jc w:val="both"/>
      </w:pPr>
      <w:r w:rsidRPr="00033575">
        <w:t xml:space="preserve">- </w:t>
      </w:r>
      <w:r>
        <w:t>управление качеством и сертификация в нефтегазовой отрасли</w:t>
      </w:r>
      <w:r w:rsidRPr="00033575">
        <w:t>.</w:t>
      </w:r>
    </w:p>
    <w:p w:rsidR="00954432" w:rsidRPr="00C01FE6" w:rsidRDefault="00954432" w:rsidP="00954432">
      <w:pPr>
        <w:ind w:firstLine="567"/>
        <w:jc w:val="both"/>
        <w:rPr>
          <w:color w:val="000000"/>
        </w:rPr>
      </w:pPr>
      <w:r w:rsidRPr="00F37757">
        <w:rPr>
          <w:color w:val="000000"/>
        </w:rPr>
        <w:t>Кроме того,</w:t>
      </w:r>
      <w:r>
        <w:rPr>
          <w:color w:val="000000"/>
        </w:rPr>
        <w:t xml:space="preserve"> знания, полученные при </w:t>
      </w:r>
      <w:r w:rsidRPr="00F37757">
        <w:rPr>
          <w:color w:val="000000"/>
        </w:rPr>
        <w:t xml:space="preserve"> изучени</w:t>
      </w:r>
      <w:r>
        <w:rPr>
          <w:color w:val="000000"/>
        </w:rPr>
        <w:t xml:space="preserve">и </w:t>
      </w:r>
      <w:r w:rsidRPr="00F37757">
        <w:rPr>
          <w:color w:val="000000"/>
        </w:rPr>
        <w:t xml:space="preserve"> дисциплины </w:t>
      </w:r>
      <w:r>
        <w:rPr>
          <w:color w:val="000000"/>
        </w:rPr>
        <w:t xml:space="preserve"> на практических  и лаб</w:t>
      </w:r>
      <w:r>
        <w:rPr>
          <w:color w:val="000000"/>
        </w:rPr>
        <w:t>о</w:t>
      </w:r>
      <w:r>
        <w:rPr>
          <w:color w:val="000000"/>
        </w:rPr>
        <w:t xml:space="preserve">раторных занятиях  будут </w:t>
      </w:r>
      <w:r w:rsidRPr="00F37757">
        <w:rPr>
          <w:color w:val="000000"/>
        </w:rPr>
        <w:t>использ</w:t>
      </w:r>
      <w:r>
        <w:rPr>
          <w:color w:val="000000"/>
        </w:rPr>
        <w:t>оваться</w:t>
      </w:r>
      <w:r w:rsidRPr="00F37757">
        <w:rPr>
          <w:color w:val="000000"/>
        </w:rPr>
        <w:t xml:space="preserve"> </w:t>
      </w:r>
      <w:r>
        <w:rPr>
          <w:color w:val="000000"/>
        </w:rPr>
        <w:t xml:space="preserve">при прохождении технологической </w:t>
      </w:r>
      <w:r w:rsidRPr="00F37757">
        <w:rPr>
          <w:color w:val="000000"/>
        </w:rPr>
        <w:t xml:space="preserve"> практики</w:t>
      </w:r>
      <w:r>
        <w:rPr>
          <w:color w:val="000000"/>
        </w:rPr>
        <w:t xml:space="preserve">, а также </w:t>
      </w:r>
      <w:r w:rsidRPr="00F37757">
        <w:rPr>
          <w:color w:val="000000"/>
        </w:rPr>
        <w:t>при подготовке выпускной квалификационной работы.</w:t>
      </w:r>
    </w:p>
    <w:p w:rsidR="000F282F" w:rsidRDefault="000F282F" w:rsidP="004C28D9">
      <w:pPr>
        <w:ind w:firstLine="567"/>
        <w:jc w:val="both"/>
      </w:pPr>
    </w:p>
    <w:p w:rsidR="00475086" w:rsidRDefault="00475086" w:rsidP="004C28D9">
      <w:pPr>
        <w:ind w:firstLine="567"/>
        <w:jc w:val="both"/>
      </w:pPr>
    </w:p>
    <w:p w:rsidR="004C28D9" w:rsidRDefault="004C28D9" w:rsidP="004C28D9">
      <w:pPr>
        <w:ind w:firstLine="567"/>
        <w:jc w:val="both"/>
      </w:pPr>
    </w:p>
    <w:p w:rsidR="00E310A0" w:rsidRPr="000F282F" w:rsidRDefault="00E310A0" w:rsidP="004C28D9">
      <w:pPr>
        <w:ind w:firstLine="567"/>
        <w:jc w:val="both"/>
        <w:rPr>
          <w:b/>
        </w:rPr>
      </w:pPr>
      <w:r w:rsidRPr="000F282F">
        <w:rPr>
          <w:b/>
        </w:rPr>
        <w:lastRenderedPageBreak/>
        <w:t>1.4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:rsidR="00922C6A" w:rsidRDefault="00922C6A" w:rsidP="004C28D9">
      <w:pPr>
        <w:ind w:firstLine="567"/>
        <w:jc w:val="both"/>
      </w:pPr>
    </w:p>
    <w:p w:rsidR="00E310A0" w:rsidRDefault="000F282F" w:rsidP="004C28D9">
      <w:pPr>
        <w:ind w:firstLine="567"/>
        <w:jc w:val="both"/>
      </w:pPr>
      <w:r>
        <w:t>Освоение данной учебной дисциплины должно обеспечивать формирование следу</w:t>
      </w:r>
      <w:r>
        <w:t>ю</w:t>
      </w:r>
      <w:r>
        <w:t>щих компетенций</w:t>
      </w:r>
      <w:r w:rsidR="00726881">
        <w:t>:</w:t>
      </w:r>
    </w:p>
    <w:p w:rsidR="00726881" w:rsidRDefault="00726881" w:rsidP="398FFEBD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726881" w:rsidTr="398FFEBD">
        <w:tc>
          <w:tcPr>
            <w:tcW w:w="1672" w:type="dxa"/>
            <w:vAlign w:val="center"/>
          </w:tcPr>
          <w:p w:rsidR="00726881" w:rsidRDefault="00726881" w:rsidP="398FFEBD">
            <w:pPr>
              <w:jc w:val="center"/>
            </w:pPr>
            <w:r>
              <w:t>Коды форм</w:t>
            </w:r>
            <w:r>
              <w:t>и</w:t>
            </w:r>
            <w:r>
              <w:t>руемых ко</w:t>
            </w:r>
            <w:r>
              <w:t>м</w:t>
            </w:r>
            <w:r>
              <w:t>петенций</w:t>
            </w:r>
          </w:p>
        </w:tc>
        <w:tc>
          <w:tcPr>
            <w:tcW w:w="7792" w:type="dxa"/>
            <w:vAlign w:val="center"/>
          </w:tcPr>
          <w:p w:rsidR="00726881" w:rsidRDefault="00726881" w:rsidP="398FFEBD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DE63AF" w:rsidTr="398FFEBD">
        <w:tc>
          <w:tcPr>
            <w:tcW w:w="1672" w:type="dxa"/>
          </w:tcPr>
          <w:p w:rsidR="00DE63AF" w:rsidRPr="009429DF" w:rsidRDefault="00DE63AF" w:rsidP="00C411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</w:t>
            </w:r>
            <w:r>
              <w:t>ПК-2</w:t>
            </w:r>
          </w:p>
        </w:tc>
        <w:tc>
          <w:tcPr>
            <w:tcW w:w="7792" w:type="dxa"/>
          </w:tcPr>
          <w:p w:rsidR="00DE63AF" w:rsidRPr="00026A82" w:rsidRDefault="00DE63AF" w:rsidP="00C411C6">
            <w:pPr>
              <w:jc w:val="both"/>
            </w:pPr>
            <w:r w:rsidRPr="009429DF">
              <w:t>Способен участвовать в проектировании технических объектов, систем и технологических процессов с учетом экономических, экологических, с</w:t>
            </w:r>
            <w:r w:rsidRPr="009429DF">
              <w:t>о</w:t>
            </w:r>
            <w:r w:rsidRPr="009429DF">
              <w:t>циальных и других ограничений.</w:t>
            </w:r>
          </w:p>
        </w:tc>
      </w:tr>
      <w:tr w:rsidR="00DE63AF" w:rsidTr="398FFEBD">
        <w:tc>
          <w:tcPr>
            <w:tcW w:w="1672" w:type="dxa"/>
          </w:tcPr>
          <w:p w:rsidR="00DE63AF" w:rsidRPr="009429DF" w:rsidRDefault="00DE63AF" w:rsidP="00C411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</w:t>
            </w:r>
            <w:r>
              <w:t>ПК-</w:t>
            </w:r>
            <w:r>
              <w:rPr>
                <w:lang w:val="en-US"/>
              </w:rPr>
              <w:t>7</w:t>
            </w:r>
          </w:p>
        </w:tc>
        <w:tc>
          <w:tcPr>
            <w:tcW w:w="7792" w:type="dxa"/>
          </w:tcPr>
          <w:p w:rsidR="00DE63AF" w:rsidRPr="00002C3E" w:rsidRDefault="00DE63AF" w:rsidP="00C411C6">
            <w:pPr>
              <w:jc w:val="both"/>
            </w:pPr>
            <w:r>
              <w:t>Способен анализиро</w:t>
            </w:r>
            <w:r w:rsidRPr="009429DF">
              <w:t>вать,</w:t>
            </w:r>
            <w:r>
              <w:t xml:space="preserve"> составлять и применять техниче</w:t>
            </w:r>
            <w:r w:rsidRPr="009429DF">
              <w:t>скую д</w:t>
            </w:r>
            <w:r>
              <w:t>окуме</w:t>
            </w:r>
            <w:r>
              <w:t>н</w:t>
            </w:r>
            <w:r>
              <w:t>тацию, связанную с профессиональной деятельностью, в соответствии с действующи</w:t>
            </w:r>
            <w:r w:rsidRPr="009429DF">
              <w:t>ми нормативными правовыми актами</w:t>
            </w:r>
          </w:p>
        </w:tc>
      </w:tr>
    </w:tbl>
    <w:p w:rsidR="00726881" w:rsidRDefault="00726881" w:rsidP="398FFEBD">
      <w:pPr>
        <w:ind w:firstLine="567"/>
        <w:jc w:val="both"/>
      </w:pPr>
    </w:p>
    <w:p w:rsidR="0053189B" w:rsidRDefault="0053189B" w:rsidP="00756BBA">
      <w:pPr>
        <w:widowControl w:val="0"/>
        <w:ind w:firstLine="540"/>
        <w:rPr>
          <w:b/>
          <w:caps/>
        </w:rPr>
      </w:pPr>
      <w:r>
        <w:rPr>
          <w:b/>
          <w:caps/>
        </w:rPr>
        <w:t>2 Структура и содержание дисциплины</w:t>
      </w:r>
    </w:p>
    <w:p w:rsidR="00AC5D32" w:rsidRDefault="00AC5D32" w:rsidP="00756BBA">
      <w:pPr>
        <w:widowControl w:val="0"/>
        <w:ind w:firstLine="540"/>
        <w:jc w:val="both"/>
        <w:outlineLvl w:val="0"/>
        <w:rPr>
          <w:b/>
        </w:rPr>
      </w:pPr>
    </w:p>
    <w:p w:rsidR="00AC5D32" w:rsidRPr="00AC5D32" w:rsidRDefault="00AC5D32" w:rsidP="00756BBA">
      <w:pPr>
        <w:widowControl w:val="0"/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 w:rsidR="000F29EF">
        <w:t xml:space="preserve">и достижение обобщенных результатов обучения </w:t>
      </w:r>
      <w:r w:rsidRPr="00AC5D32">
        <w:t>происходит путём освоения содержания об</w:t>
      </w:r>
      <w:r w:rsidRPr="00AC5D32">
        <w:t>у</w:t>
      </w:r>
      <w:r w:rsidRPr="00AC5D32">
        <w:t xml:space="preserve">чения и достижения частных результатов обучения, описанных в данном разделе. </w:t>
      </w:r>
    </w:p>
    <w:p w:rsidR="00A05B7E" w:rsidRDefault="00A05B7E" w:rsidP="00756BBA">
      <w:pPr>
        <w:widowControl w:val="0"/>
        <w:ind w:firstLine="540"/>
        <w:jc w:val="both"/>
        <w:outlineLvl w:val="0"/>
        <w:rPr>
          <w:b/>
        </w:rPr>
      </w:pPr>
    </w:p>
    <w:p w:rsidR="000D1DA0" w:rsidRDefault="000D1DA0" w:rsidP="00756BBA">
      <w:pPr>
        <w:widowControl w:val="0"/>
        <w:ind w:firstLine="540"/>
        <w:jc w:val="both"/>
        <w:rPr>
          <w:b/>
        </w:rPr>
      </w:pPr>
      <w:r>
        <w:rPr>
          <w:b/>
        </w:rPr>
        <w:t>2.1 Содержание учебной дисциплины</w:t>
      </w:r>
    </w:p>
    <w:p w:rsidR="00E14C2F" w:rsidRDefault="00E14C2F" w:rsidP="00756BBA">
      <w:pPr>
        <w:widowControl w:val="0"/>
        <w:ind w:firstLine="540"/>
        <w:jc w:val="both"/>
        <w:rPr>
          <w:b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95"/>
        <w:gridCol w:w="1898"/>
        <w:gridCol w:w="5983"/>
        <w:gridCol w:w="1277"/>
      </w:tblGrid>
      <w:tr w:rsidR="00E14C2F" w:rsidTr="00C411C6">
        <w:tc>
          <w:tcPr>
            <w:tcW w:w="353" w:type="pct"/>
            <w:vAlign w:val="center"/>
          </w:tcPr>
          <w:p w:rsidR="00E14C2F" w:rsidRDefault="00E14C2F" w:rsidP="00C41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мер тем</w:t>
            </w:r>
          </w:p>
        </w:tc>
        <w:tc>
          <w:tcPr>
            <w:tcW w:w="963" w:type="pct"/>
            <w:vAlign w:val="center"/>
          </w:tcPr>
          <w:p w:rsidR="00E14C2F" w:rsidRDefault="00E14C2F" w:rsidP="00C411C6">
            <w:pPr>
              <w:ind w:left="-77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E14C2F" w:rsidRDefault="00E14C2F" w:rsidP="00C411C6">
            <w:pPr>
              <w:ind w:left="-77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тем</w:t>
            </w:r>
          </w:p>
        </w:tc>
        <w:tc>
          <w:tcPr>
            <w:tcW w:w="3036" w:type="pct"/>
            <w:vAlign w:val="center"/>
          </w:tcPr>
          <w:p w:rsidR="00E14C2F" w:rsidRDefault="00E14C2F" w:rsidP="00C41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648" w:type="pct"/>
            <w:vAlign w:val="center"/>
          </w:tcPr>
          <w:p w:rsidR="00E14C2F" w:rsidRDefault="00E14C2F" w:rsidP="00C411C6">
            <w:pPr>
              <w:ind w:left="-127" w:right="-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форм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руемых 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петенций</w:t>
            </w:r>
          </w:p>
        </w:tc>
      </w:tr>
      <w:tr w:rsidR="00E14C2F" w:rsidTr="00C411C6">
        <w:tc>
          <w:tcPr>
            <w:tcW w:w="353" w:type="pct"/>
          </w:tcPr>
          <w:p w:rsidR="00E14C2F" w:rsidRDefault="00E14C2F" w:rsidP="00C411C6">
            <w:pPr>
              <w:ind w:left="-70" w:right="-79"/>
              <w:jc w:val="center"/>
            </w:pPr>
            <w:r>
              <w:t>1</w:t>
            </w:r>
          </w:p>
        </w:tc>
        <w:tc>
          <w:tcPr>
            <w:tcW w:w="963" w:type="pct"/>
          </w:tcPr>
          <w:p w:rsidR="00E14C2F" w:rsidRPr="00026A82" w:rsidRDefault="00E14C2F" w:rsidP="00C411C6">
            <w:pPr>
              <w:pStyle w:val="afa"/>
              <w:ind w:left="-59" w:right="-78"/>
              <w:jc w:val="both"/>
              <w:rPr>
                <w:b w:val="0"/>
                <w:sz w:val="22"/>
                <w:szCs w:val="22"/>
                <w:effect w:val="none"/>
              </w:rPr>
            </w:pPr>
            <w:r w:rsidRPr="00026A82">
              <w:rPr>
                <w:b w:val="0"/>
                <w:sz w:val="22"/>
                <w:szCs w:val="22"/>
                <w:effect w:val="none"/>
              </w:rPr>
              <w:t xml:space="preserve">Введение. </w:t>
            </w:r>
          </w:p>
          <w:p w:rsidR="00E14C2F" w:rsidRPr="00026A82" w:rsidRDefault="00E14C2F" w:rsidP="00C411C6">
            <w:pPr>
              <w:pStyle w:val="afa"/>
              <w:ind w:left="-59" w:right="-78"/>
              <w:jc w:val="both"/>
              <w:rPr>
                <w:b w:val="0"/>
                <w:sz w:val="22"/>
                <w:szCs w:val="22"/>
                <w:effect w:val="none"/>
              </w:rPr>
            </w:pPr>
            <w:r w:rsidRPr="00026A82">
              <w:rPr>
                <w:b w:val="0"/>
                <w:sz w:val="22"/>
                <w:szCs w:val="22"/>
                <w:effect w:val="none"/>
              </w:rPr>
              <w:t>Теоретические основы метрол</w:t>
            </w:r>
            <w:r w:rsidRPr="00026A82">
              <w:rPr>
                <w:b w:val="0"/>
                <w:sz w:val="22"/>
                <w:szCs w:val="22"/>
                <w:effect w:val="none"/>
              </w:rPr>
              <w:t>о</w:t>
            </w:r>
            <w:r w:rsidRPr="00026A82">
              <w:rPr>
                <w:b w:val="0"/>
                <w:sz w:val="22"/>
                <w:szCs w:val="22"/>
                <w:effect w:val="none"/>
              </w:rPr>
              <w:t>гии</w:t>
            </w:r>
          </w:p>
          <w:p w:rsidR="00E14C2F" w:rsidRPr="00026A82" w:rsidRDefault="00E14C2F" w:rsidP="00C411C6">
            <w:pPr>
              <w:ind w:left="-59" w:right="-78"/>
              <w:jc w:val="both"/>
              <w:rPr>
                <w:sz w:val="22"/>
                <w:szCs w:val="22"/>
              </w:rPr>
            </w:pPr>
          </w:p>
        </w:tc>
        <w:tc>
          <w:tcPr>
            <w:tcW w:w="3036" w:type="pct"/>
          </w:tcPr>
          <w:p w:rsidR="00E14C2F" w:rsidRPr="00026A82" w:rsidRDefault="00E14C2F" w:rsidP="00C411C6">
            <w:pPr>
              <w:jc w:val="both"/>
              <w:rPr>
                <w:sz w:val="22"/>
                <w:szCs w:val="22"/>
              </w:rPr>
            </w:pPr>
            <w:r w:rsidRPr="00026A82">
              <w:rPr>
                <w:sz w:val="22"/>
                <w:szCs w:val="22"/>
              </w:rPr>
              <w:t>Метрология, стандартизация и сертификация как научная дисциплина.</w:t>
            </w:r>
          </w:p>
          <w:p w:rsidR="00E14C2F" w:rsidRPr="00026A82" w:rsidRDefault="00E14C2F" w:rsidP="00C411C6">
            <w:pPr>
              <w:jc w:val="both"/>
              <w:rPr>
                <w:sz w:val="22"/>
                <w:szCs w:val="22"/>
              </w:rPr>
            </w:pPr>
            <w:r w:rsidRPr="00026A82">
              <w:rPr>
                <w:sz w:val="22"/>
                <w:szCs w:val="22"/>
              </w:rPr>
              <w:t>Понятие метрологии, основные разделы метрологии. Сво</w:t>
            </w:r>
            <w:r w:rsidRPr="00026A82">
              <w:rPr>
                <w:sz w:val="22"/>
                <w:szCs w:val="22"/>
              </w:rPr>
              <w:t>й</w:t>
            </w:r>
            <w:r w:rsidRPr="00026A82">
              <w:rPr>
                <w:sz w:val="22"/>
                <w:szCs w:val="22"/>
              </w:rPr>
              <w:t>ство, величина. Виды величин, система физических величин и их единиц.</w:t>
            </w:r>
          </w:p>
          <w:p w:rsidR="00E14C2F" w:rsidRPr="00026A82" w:rsidRDefault="00E14C2F" w:rsidP="00C411C6">
            <w:pPr>
              <w:pStyle w:val="afa"/>
              <w:ind w:left="0"/>
              <w:jc w:val="both"/>
              <w:rPr>
                <w:b w:val="0"/>
                <w:sz w:val="22"/>
                <w:szCs w:val="22"/>
                <w:effect w:val="none"/>
              </w:rPr>
            </w:pPr>
            <w:r w:rsidRPr="00026A82">
              <w:rPr>
                <w:b w:val="0"/>
                <w:sz w:val="22"/>
                <w:szCs w:val="22"/>
                <w:effect w:val="none"/>
              </w:rPr>
              <w:t>Измерение, средства измерения, их классификация и метр</w:t>
            </w:r>
            <w:r w:rsidRPr="00026A82">
              <w:rPr>
                <w:b w:val="0"/>
                <w:sz w:val="22"/>
                <w:szCs w:val="22"/>
                <w:effect w:val="none"/>
              </w:rPr>
              <w:t>о</w:t>
            </w:r>
            <w:r w:rsidRPr="00026A82">
              <w:rPr>
                <w:b w:val="0"/>
                <w:sz w:val="22"/>
                <w:szCs w:val="22"/>
                <w:effect w:val="none"/>
              </w:rPr>
              <w:t>логические характеристики. Виды и методы измерений.</w:t>
            </w:r>
          </w:p>
          <w:p w:rsidR="00E14C2F" w:rsidRPr="00026A82" w:rsidRDefault="00E14C2F" w:rsidP="00C411C6">
            <w:pPr>
              <w:jc w:val="both"/>
              <w:rPr>
                <w:sz w:val="22"/>
                <w:szCs w:val="22"/>
              </w:rPr>
            </w:pPr>
            <w:r w:rsidRPr="00026A82">
              <w:rPr>
                <w:sz w:val="22"/>
                <w:szCs w:val="22"/>
              </w:rPr>
              <w:t>Закономерности формирования результата измерений.</w:t>
            </w:r>
          </w:p>
          <w:p w:rsidR="00E14C2F" w:rsidRPr="00026A82" w:rsidRDefault="00E14C2F" w:rsidP="00C411C6">
            <w:pPr>
              <w:jc w:val="both"/>
              <w:rPr>
                <w:sz w:val="22"/>
                <w:szCs w:val="22"/>
              </w:rPr>
            </w:pPr>
            <w:r w:rsidRPr="00026A82">
              <w:rPr>
                <w:sz w:val="22"/>
                <w:szCs w:val="22"/>
              </w:rPr>
              <w:t>Источники и виды погрешностей. Многократные измерения. Алгоритм обработки многократных измерений. Однокра</w:t>
            </w:r>
            <w:r w:rsidRPr="00026A82">
              <w:rPr>
                <w:sz w:val="22"/>
                <w:szCs w:val="22"/>
              </w:rPr>
              <w:t>т</w:t>
            </w:r>
            <w:r w:rsidRPr="00026A82">
              <w:rPr>
                <w:sz w:val="22"/>
                <w:szCs w:val="22"/>
              </w:rPr>
              <w:t>ные измерения. Выбор средств измерений по точности.</w:t>
            </w:r>
          </w:p>
        </w:tc>
        <w:tc>
          <w:tcPr>
            <w:tcW w:w="648" w:type="pct"/>
          </w:tcPr>
          <w:p w:rsidR="00E14C2F" w:rsidRDefault="00006A56" w:rsidP="008437C2">
            <w:pPr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O</w:t>
            </w:r>
            <w:r>
              <w:t>ПК-</w:t>
            </w:r>
            <w:r w:rsidR="008437C2">
              <w:t>7</w:t>
            </w:r>
          </w:p>
        </w:tc>
      </w:tr>
      <w:tr w:rsidR="00E14C2F" w:rsidTr="00C411C6">
        <w:tc>
          <w:tcPr>
            <w:tcW w:w="353" w:type="pct"/>
          </w:tcPr>
          <w:p w:rsidR="00E14C2F" w:rsidRDefault="00E14C2F" w:rsidP="00C411C6">
            <w:pPr>
              <w:ind w:left="-70" w:right="-79"/>
              <w:jc w:val="center"/>
            </w:pPr>
            <w:r>
              <w:t>2</w:t>
            </w:r>
          </w:p>
        </w:tc>
        <w:tc>
          <w:tcPr>
            <w:tcW w:w="963" w:type="pct"/>
          </w:tcPr>
          <w:p w:rsidR="00E14C2F" w:rsidRPr="00026A82" w:rsidRDefault="00E14C2F" w:rsidP="00C411C6">
            <w:pPr>
              <w:pStyle w:val="FR3"/>
              <w:ind w:left="-59" w:right="-78" w:firstLine="13"/>
              <w:jc w:val="left"/>
              <w:rPr>
                <w:sz w:val="22"/>
                <w:szCs w:val="22"/>
              </w:rPr>
            </w:pPr>
            <w:r w:rsidRPr="00026A82">
              <w:rPr>
                <w:rFonts w:ascii="Times New Roman" w:hAnsi="Times New Roman"/>
                <w:sz w:val="22"/>
                <w:szCs w:val="22"/>
              </w:rPr>
              <w:t xml:space="preserve">Метрологическое обеспечение                                            </w:t>
            </w:r>
          </w:p>
          <w:p w:rsidR="00E14C2F" w:rsidRPr="00026A82" w:rsidRDefault="00E14C2F" w:rsidP="00C411C6">
            <w:pPr>
              <w:ind w:left="-59" w:right="-78"/>
              <w:jc w:val="both"/>
              <w:rPr>
                <w:sz w:val="22"/>
                <w:szCs w:val="22"/>
              </w:rPr>
            </w:pPr>
          </w:p>
        </w:tc>
        <w:tc>
          <w:tcPr>
            <w:tcW w:w="3036" w:type="pct"/>
          </w:tcPr>
          <w:p w:rsidR="00E14C2F" w:rsidRPr="00026A82" w:rsidRDefault="00E14C2F" w:rsidP="00C411C6">
            <w:pPr>
              <w:jc w:val="both"/>
              <w:rPr>
                <w:sz w:val="22"/>
                <w:szCs w:val="22"/>
              </w:rPr>
            </w:pPr>
            <w:r w:rsidRPr="00026A82">
              <w:rPr>
                <w:sz w:val="22"/>
                <w:szCs w:val="22"/>
              </w:rPr>
              <w:t>Основы метрологического обеспечения. Нормативно-правовые основы метрологии. Основные положения закона РФ «Об обеспечении единства измерений».</w:t>
            </w:r>
          </w:p>
          <w:p w:rsidR="00E14C2F" w:rsidRPr="00026A82" w:rsidRDefault="00E14C2F" w:rsidP="00C411C6">
            <w:pPr>
              <w:jc w:val="both"/>
              <w:rPr>
                <w:sz w:val="22"/>
                <w:szCs w:val="22"/>
              </w:rPr>
            </w:pPr>
            <w:r w:rsidRPr="00026A82">
              <w:rPr>
                <w:sz w:val="22"/>
                <w:szCs w:val="22"/>
              </w:rPr>
              <w:t>Организационные основы метрологического обеспечения. Метрологические службы предприятий, организаций и юр</w:t>
            </w:r>
            <w:r w:rsidRPr="00026A82">
              <w:rPr>
                <w:sz w:val="22"/>
                <w:szCs w:val="22"/>
              </w:rPr>
              <w:t>и</w:t>
            </w:r>
            <w:r w:rsidRPr="00026A82">
              <w:rPr>
                <w:sz w:val="22"/>
                <w:szCs w:val="22"/>
              </w:rPr>
              <w:t>дических лиц, их структура и функции. Технические основы метрологического обеспечения. Эталоны.</w:t>
            </w:r>
          </w:p>
        </w:tc>
        <w:tc>
          <w:tcPr>
            <w:tcW w:w="648" w:type="pct"/>
          </w:tcPr>
          <w:p w:rsidR="00E14C2F" w:rsidRDefault="00006A56" w:rsidP="008437C2">
            <w:pPr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O</w:t>
            </w:r>
            <w:r>
              <w:t>ПК-</w:t>
            </w:r>
            <w:r w:rsidR="008437C2">
              <w:t>7</w:t>
            </w:r>
          </w:p>
        </w:tc>
      </w:tr>
      <w:tr w:rsidR="00E14C2F" w:rsidTr="00C411C6">
        <w:tc>
          <w:tcPr>
            <w:tcW w:w="353" w:type="pct"/>
          </w:tcPr>
          <w:p w:rsidR="00E14C2F" w:rsidRDefault="00E14C2F" w:rsidP="00C411C6">
            <w:pPr>
              <w:ind w:left="-70" w:right="-79"/>
              <w:jc w:val="center"/>
            </w:pPr>
            <w:r>
              <w:t>3</w:t>
            </w:r>
          </w:p>
        </w:tc>
        <w:tc>
          <w:tcPr>
            <w:tcW w:w="963" w:type="pct"/>
          </w:tcPr>
          <w:p w:rsidR="00E14C2F" w:rsidRPr="00D123B7" w:rsidRDefault="00E14C2F" w:rsidP="00C411C6">
            <w:pPr>
              <w:pStyle w:val="FR3"/>
              <w:ind w:left="-59" w:right="-7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123B7">
              <w:rPr>
                <w:rFonts w:ascii="Times New Roman" w:hAnsi="Times New Roman"/>
                <w:sz w:val="22"/>
                <w:szCs w:val="22"/>
              </w:rPr>
              <w:t>Единая система допусков и пос</w:t>
            </w:r>
            <w:r w:rsidRPr="00D123B7">
              <w:rPr>
                <w:rFonts w:ascii="Times New Roman" w:hAnsi="Times New Roman"/>
                <w:sz w:val="22"/>
                <w:szCs w:val="22"/>
              </w:rPr>
              <w:t>а</w:t>
            </w:r>
            <w:r w:rsidRPr="00D123B7">
              <w:rPr>
                <w:rFonts w:ascii="Times New Roman" w:hAnsi="Times New Roman"/>
                <w:sz w:val="22"/>
                <w:szCs w:val="22"/>
              </w:rPr>
              <w:t>док (ЕСДП).</w:t>
            </w:r>
          </w:p>
          <w:p w:rsidR="00E14C2F" w:rsidRPr="00D123B7" w:rsidRDefault="00E14C2F" w:rsidP="00C411C6">
            <w:pPr>
              <w:ind w:left="-59" w:right="-78"/>
              <w:jc w:val="both"/>
              <w:rPr>
                <w:sz w:val="22"/>
                <w:szCs w:val="22"/>
              </w:rPr>
            </w:pPr>
            <w:r w:rsidRPr="00D123B7">
              <w:rPr>
                <w:sz w:val="22"/>
                <w:szCs w:val="22"/>
              </w:rPr>
              <w:tab/>
            </w:r>
          </w:p>
        </w:tc>
        <w:tc>
          <w:tcPr>
            <w:tcW w:w="3036" w:type="pct"/>
          </w:tcPr>
          <w:p w:rsidR="00E14C2F" w:rsidRPr="00D123B7" w:rsidRDefault="00E14C2F" w:rsidP="00C411C6">
            <w:pPr>
              <w:jc w:val="both"/>
              <w:rPr>
                <w:sz w:val="22"/>
                <w:szCs w:val="22"/>
              </w:rPr>
            </w:pPr>
            <w:r w:rsidRPr="00D123B7">
              <w:rPr>
                <w:sz w:val="22"/>
                <w:szCs w:val="22"/>
              </w:rPr>
              <w:t>Взаимозаменяемость, ее виды. Основные определения. П</w:t>
            </w:r>
            <w:r w:rsidRPr="00D123B7">
              <w:rPr>
                <w:sz w:val="22"/>
                <w:szCs w:val="22"/>
              </w:rPr>
              <w:t>о</w:t>
            </w:r>
            <w:r w:rsidRPr="00D123B7">
              <w:rPr>
                <w:sz w:val="22"/>
                <w:szCs w:val="22"/>
              </w:rPr>
              <w:t>нятие о посадках. Системы посадок, образование посадок.</w:t>
            </w:r>
          </w:p>
          <w:p w:rsidR="00E14C2F" w:rsidRPr="00D123B7" w:rsidRDefault="00E14C2F" w:rsidP="00C411C6">
            <w:pPr>
              <w:pStyle w:val="FR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123B7">
              <w:rPr>
                <w:rFonts w:ascii="Times New Roman" w:hAnsi="Times New Roman"/>
                <w:sz w:val="22"/>
                <w:szCs w:val="22"/>
              </w:rPr>
              <w:t>Единица допуска, квалитеты, интервалы размеров. Понятие об основных отклонениях. Основные, комбинированные, рекомендуемые и предпочтительные посадки. Обозначение посадок на чертежах.</w:t>
            </w:r>
          </w:p>
        </w:tc>
        <w:tc>
          <w:tcPr>
            <w:tcW w:w="648" w:type="pct"/>
          </w:tcPr>
          <w:p w:rsidR="00E14C2F" w:rsidRDefault="00006A56" w:rsidP="00C411C6">
            <w:pPr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O</w:t>
            </w:r>
            <w:r>
              <w:t>ПК-2</w:t>
            </w:r>
          </w:p>
        </w:tc>
      </w:tr>
      <w:tr w:rsidR="00E14C2F" w:rsidTr="00C411C6">
        <w:tc>
          <w:tcPr>
            <w:tcW w:w="353" w:type="pct"/>
          </w:tcPr>
          <w:p w:rsidR="00E14C2F" w:rsidRDefault="00E14C2F" w:rsidP="00C411C6">
            <w:pPr>
              <w:ind w:left="-70" w:right="-79"/>
              <w:jc w:val="center"/>
            </w:pPr>
            <w:r>
              <w:t>4</w:t>
            </w:r>
          </w:p>
        </w:tc>
        <w:tc>
          <w:tcPr>
            <w:tcW w:w="963" w:type="pct"/>
          </w:tcPr>
          <w:p w:rsidR="00E14C2F" w:rsidRPr="00026A82" w:rsidRDefault="00E14C2F" w:rsidP="00C411C6">
            <w:pPr>
              <w:pStyle w:val="FR3"/>
              <w:ind w:left="-59" w:right="-7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26A82">
              <w:rPr>
                <w:rFonts w:ascii="Times New Roman" w:hAnsi="Times New Roman"/>
                <w:sz w:val="22"/>
                <w:szCs w:val="22"/>
              </w:rPr>
              <w:t>Размерные цепи</w:t>
            </w:r>
          </w:p>
          <w:p w:rsidR="00E14C2F" w:rsidRPr="00026A82" w:rsidRDefault="00E14C2F" w:rsidP="00C411C6">
            <w:pPr>
              <w:pStyle w:val="FR1"/>
              <w:ind w:left="-59" w:right="-7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36" w:type="pct"/>
          </w:tcPr>
          <w:p w:rsidR="00E14C2F" w:rsidRPr="00026A82" w:rsidRDefault="00E14C2F" w:rsidP="00C411C6">
            <w:pPr>
              <w:pStyle w:val="FR1"/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26A82">
              <w:rPr>
                <w:rFonts w:ascii="Times New Roman" w:hAnsi="Times New Roman"/>
                <w:sz w:val="22"/>
                <w:szCs w:val="22"/>
              </w:rPr>
              <w:t>Точность размеров, входящих в размерную цепь. Методы расчета размерных цепей.</w:t>
            </w:r>
          </w:p>
          <w:p w:rsidR="00E14C2F" w:rsidRPr="00026A82" w:rsidRDefault="00E14C2F" w:rsidP="00C411C6">
            <w:pPr>
              <w:pStyle w:val="FR1"/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26A82">
              <w:rPr>
                <w:rFonts w:ascii="Times New Roman" w:hAnsi="Times New Roman"/>
                <w:sz w:val="22"/>
                <w:szCs w:val="22"/>
              </w:rPr>
              <w:t xml:space="preserve">Решение размерных цепей методом максимума и минимума (метод полной взаимозаменяемости). </w:t>
            </w:r>
          </w:p>
          <w:p w:rsidR="00E14C2F" w:rsidRPr="00026A82" w:rsidRDefault="00E14C2F" w:rsidP="00C411C6">
            <w:pPr>
              <w:jc w:val="both"/>
              <w:rPr>
                <w:sz w:val="22"/>
                <w:szCs w:val="22"/>
              </w:rPr>
            </w:pPr>
            <w:r w:rsidRPr="00026A82">
              <w:rPr>
                <w:sz w:val="22"/>
                <w:szCs w:val="22"/>
              </w:rPr>
              <w:t>Решение размерных цепей методом теоретико-вероятностным (метод неполной взаимозаменяемости). М</w:t>
            </w:r>
            <w:r w:rsidRPr="00026A82">
              <w:rPr>
                <w:sz w:val="22"/>
                <w:szCs w:val="22"/>
              </w:rPr>
              <w:t>е</w:t>
            </w:r>
            <w:r w:rsidRPr="00026A82">
              <w:rPr>
                <w:sz w:val="22"/>
                <w:szCs w:val="22"/>
              </w:rPr>
              <w:lastRenderedPageBreak/>
              <w:t>тод регулирования и пригонки. Метод групповой взаимоз</w:t>
            </w:r>
            <w:r w:rsidRPr="00026A82">
              <w:rPr>
                <w:sz w:val="22"/>
                <w:szCs w:val="22"/>
              </w:rPr>
              <w:t>а</w:t>
            </w:r>
            <w:r w:rsidRPr="00026A82">
              <w:rPr>
                <w:sz w:val="22"/>
                <w:szCs w:val="22"/>
              </w:rPr>
              <w:t>меняемости.</w:t>
            </w:r>
          </w:p>
        </w:tc>
        <w:tc>
          <w:tcPr>
            <w:tcW w:w="648" w:type="pct"/>
          </w:tcPr>
          <w:p w:rsidR="00E14C2F" w:rsidRDefault="00006A56" w:rsidP="00C411C6">
            <w:pPr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lastRenderedPageBreak/>
              <w:t>O</w:t>
            </w:r>
            <w:r>
              <w:t>ПК-2</w:t>
            </w:r>
          </w:p>
        </w:tc>
      </w:tr>
      <w:tr w:rsidR="00E14C2F" w:rsidTr="00C411C6">
        <w:tc>
          <w:tcPr>
            <w:tcW w:w="353" w:type="pct"/>
          </w:tcPr>
          <w:p w:rsidR="00E14C2F" w:rsidRDefault="00E14C2F" w:rsidP="00C411C6">
            <w:pPr>
              <w:ind w:left="-70" w:right="-79"/>
              <w:jc w:val="center"/>
            </w:pPr>
            <w:r>
              <w:lastRenderedPageBreak/>
              <w:t>5</w:t>
            </w:r>
          </w:p>
        </w:tc>
        <w:tc>
          <w:tcPr>
            <w:tcW w:w="963" w:type="pct"/>
          </w:tcPr>
          <w:p w:rsidR="00E14C2F" w:rsidRPr="00026A82" w:rsidRDefault="00E14C2F" w:rsidP="00C411C6">
            <w:pPr>
              <w:pStyle w:val="FR1"/>
              <w:ind w:left="-59" w:right="-7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26A82">
              <w:rPr>
                <w:rFonts w:ascii="Times New Roman" w:hAnsi="Times New Roman"/>
                <w:sz w:val="22"/>
                <w:szCs w:val="22"/>
              </w:rPr>
              <w:t>Допуски формы и расположения п</w:t>
            </w:r>
            <w:r w:rsidRPr="00026A82">
              <w:rPr>
                <w:rFonts w:ascii="Times New Roman" w:hAnsi="Times New Roman"/>
                <w:sz w:val="22"/>
                <w:szCs w:val="22"/>
              </w:rPr>
              <w:t>о</w:t>
            </w:r>
            <w:r w:rsidRPr="00026A82">
              <w:rPr>
                <w:rFonts w:ascii="Times New Roman" w:hAnsi="Times New Roman"/>
                <w:sz w:val="22"/>
                <w:szCs w:val="22"/>
              </w:rPr>
              <w:t>верхностей</w:t>
            </w:r>
          </w:p>
        </w:tc>
        <w:tc>
          <w:tcPr>
            <w:tcW w:w="3036" w:type="pct"/>
          </w:tcPr>
          <w:p w:rsidR="00E14C2F" w:rsidRPr="00026A82" w:rsidRDefault="00E14C2F" w:rsidP="00C411C6">
            <w:pPr>
              <w:pStyle w:val="FR1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026A82">
              <w:rPr>
                <w:rFonts w:ascii="Times New Roman" w:hAnsi="Times New Roman"/>
                <w:sz w:val="22"/>
                <w:szCs w:val="22"/>
              </w:rPr>
              <w:t>Погрешности формы цилиндрических деталей. Погрешности взаимного расположения поверхностей. Обозначение на чертежах, методы и средства контроля.</w:t>
            </w:r>
          </w:p>
        </w:tc>
        <w:tc>
          <w:tcPr>
            <w:tcW w:w="648" w:type="pct"/>
          </w:tcPr>
          <w:p w:rsidR="00E14C2F" w:rsidRDefault="00006A56" w:rsidP="00C411C6">
            <w:pPr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O</w:t>
            </w:r>
            <w:r>
              <w:t>ПК-2</w:t>
            </w:r>
          </w:p>
        </w:tc>
      </w:tr>
      <w:tr w:rsidR="00E14C2F" w:rsidTr="00C411C6">
        <w:tc>
          <w:tcPr>
            <w:tcW w:w="353" w:type="pct"/>
          </w:tcPr>
          <w:p w:rsidR="00E14C2F" w:rsidRDefault="00E14C2F" w:rsidP="00C411C6">
            <w:pPr>
              <w:ind w:left="-70" w:right="-79"/>
              <w:jc w:val="center"/>
            </w:pPr>
            <w:r>
              <w:t>6</w:t>
            </w:r>
          </w:p>
        </w:tc>
        <w:tc>
          <w:tcPr>
            <w:tcW w:w="963" w:type="pct"/>
          </w:tcPr>
          <w:p w:rsidR="00E14C2F" w:rsidRDefault="00E14C2F" w:rsidP="00C411C6">
            <w:pPr>
              <w:pStyle w:val="FR1"/>
              <w:ind w:left="-59" w:right="-78" w:firstLine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26A82">
              <w:rPr>
                <w:rFonts w:ascii="Times New Roman" w:hAnsi="Times New Roman"/>
                <w:sz w:val="22"/>
                <w:szCs w:val="22"/>
              </w:rPr>
              <w:t xml:space="preserve">Волнистость </w:t>
            </w:r>
          </w:p>
          <w:p w:rsidR="00E14C2F" w:rsidRPr="00026A82" w:rsidRDefault="00E14C2F" w:rsidP="00C411C6">
            <w:pPr>
              <w:pStyle w:val="FR1"/>
              <w:ind w:left="-59" w:right="-7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26A82">
              <w:rPr>
                <w:rFonts w:ascii="Times New Roman" w:hAnsi="Times New Roman"/>
                <w:sz w:val="22"/>
                <w:szCs w:val="22"/>
              </w:rPr>
              <w:t>и шероховатость поверхностей</w:t>
            </w:r>
          </w:p>
        </w:tc>
        <w:tc>
          <w:tcPr>
            <w:tcW w:w="3036" w:type="pct"/>
          </w:tcPr>
          <w:p w:rsidR="00E14C2F" w:rsidRPr="00026A82" w:rsidRDefault="00E14C2F" w:rsidP="00C411C6">
            <w:pPr>
              <w:jc w:val="both"/>
              <w:rPr>
                <w:sz w:val="22"/>
                <w:szCs w:val="22"/>
              </w:rPr>
            </w:pPr>
            <w:r w:rsidRPr="00026A82">
              <w:rPr>
                <w:sz w:val="22"/>
                <w:szCs w:val="22"/>
              </w:rPr>
              <w:t>Параметры шероховатости. Нормирование параметров ш</w:t>
            </w:r>
            <w:r w:rsidRPr="00026A82">
              <w:rPr>
                <w:sz w:val="22"/>
                <w:szCs w:val="22"/>
              </w:rPr>
              <w:t>е</w:t>
            </w:r>
            <w:r w:rsidRPr="00026A82">
              <w:rPr>
                <w:sz w:val="22"/>
                <w:szCs w:val="22"/>
              </w:rPr>
              <w:t>роховатости на чертежах. Контроль шероховатости.</w:t>
            </w:r>
          </w:p>
        </w:tc>
        <w:tc>
          <w:tcPr>
            <w:tcW w:w="648" w:type="pct"/>
          </w:tcPr>
          <w:p w:rsidR="00E14C2F" w:rsidRDefault="00006A56" w:rsidP="00C411C6">
            <w:pPr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O</w:t>
            </w:r>
            <w:r>
              <w:t>ПК-2</w:t>
            </w:r>
          </w:p>
        </w:tc>
      </w:tr>
      <w:tr w:rsidR="00E14C2F" w:rsidTr="00C411C6">
        <w:tc>
          <w:tcPr>
            <w:tcW w:w="353" w:type="pct"/>
          </w:tcPr>
          <w:p w:rsidR="00E14C2F" w:rsidRDefault="00E14C2F" w:rsidP="00C411C6">
            <w:pPr>
              <w:ind w:left="-70" w:right="-79"/>
              <w:jc w:val="center"/>
            </w:pPr>
            <w:r>
              <w:t>7</w:t>
            </w:r>
          </w:p>
        </w:tc>
        <w:tc>
          <w:tcPr>
            <w:tcW w:w="963" w:type="pct"/>
          </w:tcPr>
          <w:p w:rsidR="00E14C2F" w:rsidRPr="00026A82" w:rsidRDefault="00E14C2F" w:rsidP="00C411C6">
            <w:pPr>
              <w:pStyle w:val="FR1"/>
              <w:ind w:left="-59" w:right="-7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26A82">
              <w:rPr>
                <w:rFonts w:ascii="Times New Roman" w:hAnsi="Times New Roman"/>
                <w:sz w:val="22"/>
                <w:szCs w:val="22"/>
              </w:rPr>
              <w:t>Посадки в типовых соединениях</w:t>
            </w:r>
          </w:p>
          <w:p w:rsidR="00E14C2F" w:rsidRPr="00026A82" w:rsidRDefault="00E14C2F" w:rsidP="00C411C6">
            <w:pPr>
              <w:pStyle w:val="FR1"/>
              <w:ind w:left="-59" w:right="-78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36" w:type="pct"/>
          </w:tcPr>
          <w:p w:rsidR="00E14C2F" w:rsidRPr="00026A82" w:rsidRDefault="00E14C2F" w:rsidP="00C411C6">
            <w:pPr>
              <w:pStyle w:val="FR1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026A82">
              <w:rPr>
                <w:rFonts w:ascii="Times New Roman" w:hAnsi="Times New Roman"/>
                <w:sz w:val="22"/>
                <w:szCs w:val="22"/>
              </w:rPr>
              <w:t>Допуски и посадки подшипников качения. Виды нагружения колец подшипников качения. Обозначение посадок подши</w:t>
            </w:r>
            <w:r w:rsidRPr="00026A82">
              <w:rPr>
                <w:rFonts w:ascii="Times New Roman" w:hAnsi="Times New Roman"/>
                <w:sz w:val="22"/>
                <w:szCs w:val="22"/>
              </w:rPr>
              <w:t>п</w:t>
            </w:r>
            <w:r w:rsidRPr="00026A82">
              <w:rPr>
                <w:rFonts w:ascii="Times New Roman" w:hAnsi="Times New Roman"/>
                <w:sz w:val="22"/>
                <w:szCs w:val="22"/>
              </w:rPr>
              <w:t xml:space="preserve">ников качения на чертежах. </w:t>
            </w:r>
          </w:p>
          <w:p w:rsidR="00E14C2F" w:rsidRPr="00026A82" w:rsidRDefault="00E14C2F" w:rsidP="00C411C6">
            <w:pPr>
              <w:pStyle w:val="FR1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026A82">
              <w:rPr>
                <w:rFonts w:ascii="Times New Roman" w:hAnsi="Times New Roman"/>
                <w:sz w:val="22"/>
                <w:szCs w:val="22"/>
              </w:rPr>
              <w:t>Допуски и посадки метрических</w:t>
            </w:r>
            <w:r w:rsidR="0095443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6A82">
              <w:rPr>
                <w:rFonts w:ascii="Times New Roman" w:hAnsi="Times New Roman"/>
                <w:sz w:val="22"/>
                <w:szCs w:val="22"/>
              </w:rPr>
              <w:t>резьб. Обозначение метр</w:t>
            </w:r>
            <w:r w:rsidRPr="00026A82">
              <w:rPr>
                <w:rFonts w:ascii="Times New Roman" w:hAnsi="Times New Roman"/>
                <w:sz w:val="22"/>
                <w:szCs w:val="22"/>
              </w:rPr>
              <w:t>и</w:t>
            </w:r>
            <w:r w:rsidRPr="00026A82">
              <w:rPr>
                <w:rFonts w:ascii="Times New Roman" w:hAnsi="Times New Roman"/>
                <w:sz w:val="22"/>
                <w:szCs w:val="22"/>
              </w:rPr>
              <w:t xml:space="preserve">ческой резьбы на чертежах. Методы контроля резьбы. </w:t>
            </w:r>
          </w:p>
          <w:p w:rsidR="00E14C2F" w:rsidRPr="00026A82" w:rsidRDefault="00E14C2F" w:rsidP="00C411C6">
            <w:pPr>
              <w:pStyle w:val="FR1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026A82">
              <w:rPr>
                <w:rFonts w:ascii="Times New Roman" w:hAnsi="Times New Roman"/>
                <w:sz w:val="22"/>
                <w:szCs w:val="22"/>
              </w:rPr>
              <w:t>Допуски шпоночных  и шлицевых соединений. Контроль.</w:t>
            </w:r>
          </w:p>
          <w:p w:rsidR="00E14C2F" w:rsidRPr="00026A82" w:rsidRDefault="00E14C2F" w:rsidP="00C411C6">
            <w:pPr>
              <w:pStyle w:val="FR1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026A82">
              <w:rPr>
                <w:rFonts w:ascii="Times New Roman" w:hAnsi="Times New Roman"/>
                <w:sz w:val="22"/>
                <w:szCs w:val="22"/>
              </w:rPr>
              <w:t>Допуски конических и крепежных соединений. Контроль.</w:t>
            </w:r>
          </w:p>
        </w:tc>
        <w:tc>
          <w:tcPr>
            <w:tcW w:w="648" w:type="pct"/>
          </w:tcPr>
          <w:p w:rsidR="00E14C2F" w:rsidRDefault="00006A56" w:rsidP="00C411C6">
            <w:pPr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O</w:t>
            </w:r>
            <w:r>
              <w:t>ПК-2</w:t>
            </w:r>
          </w:p>
        </w:tc>
      </w:tr>
      <w:tr w:rsidR="00E14C2F" w:rsidTr="00C411C6">
        <w:tc>
          <w:tcPr>
            <w:tcW w:w="353" w:type="pct"/>
          </w:tcPr>
          <w:p w:rsidR="00E14C2F" w:rsidRDefault="00E14C2F" w:rsidP="00C411C6">
            <w:pPr>
              <w:ind w:left="-70" w:right="-79"/>
              <w:jc w:val="center"/>
            </w:pPr>
            <w:r>
              <w:t>8</w:t>
            </w:r>
          </w:p>
        </w:tc>
        <w:tc>
          <w:tcPr>
            <w:tcW w:w="963" w:type="pct"/>
          </w:tcPr>
          <w:p w:rsidR="00E14C2F" w:rsidRPr="00026A82" w:rsidRDefault="00E14C2F" w:rsidP="00C411C6">
            <w:pPr>
              <w:pStyle w:val="FR1"/>
              <w:ind w:left="-59" w:right="-78" w:firstLine="0"/>
              <w:rPr>
                <w:rFonts w:ascii="Times New Roman" w:hAnsi="Times New Roman"/>
                <w:sz w:val="22"/>
                <w:szCs w:val="22"/>
              </w:rPr>
            </w:pPr>
            <w:r w:rsidRPr="00026A82">
              <w:rPr>
                <w:rFonts w:ascii="Times New Roman" w:hAnsi="Times New Roman"/>
                <w:sz w:val="22"/>
                <w:szCs w:val="22"/>
              </w:rPr>
              <w:t>Цилиндрические зубчатые передачи</w:t>
            </w:r>
          </w:p>
        </w:tc>
        <w:tc>
          <w:tcPr>
            <w:tcW w:w="3036" w:type="pct"/>
          </w:tcPr>
          <w:p w:rsidR="00E14C2F" w:rsidRPr="00026A82" w:rsidRDefault="00E14C2F" w:rsidP="00C411C6">
            <w:pPr>
              <w:pStyle w:val="FR1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026A82">
              <w:rPr>
                <w:rFonts w:ascii="Times New Roman" w:hAnsi="Times New Roman"/>
                <w:sz w:val="22"/>
                <w:szCs w:val="22"/>
              </w:rPr>
              <w:t>Классификация и требования, предъявляемые к зубчатым передачам. Система допусков цилиндрических зубчатых п</w:t>
            </w:r>
            <w:r w:rsidRPr="00026A82">
              <w:rPr>
                <w:rFonts w:ascii="Times New Roman" w:hAnsi="Times New Roman"/>
                <w:sz w:val="22"/>
                <w:szCs w:val="22"/>
              </w:rPr>
              <w:t>е</w:t>
            </w:r>
            <w:r w:rsidRPr="00026A82">
              <w:rPr>
                <w:rFonts w:ascii="Times New Roman" w:hAnsi="Times New Roman"/>
                <w:sz w:val="22"/>
                <w:szCs w:val="22"/>
              </w:rPr>
              <w:t>редач.</w:t>
            </w:r>
          </w:p>
          <w:p w:rsidR="00E14C2F" w:rsidRPr="00026A82" w:rsidRDefault="00E14C2F" w:rsidP="00C411C6">
            <w:pPr>
              <w:jc w:val="both"/>
              <w:rPr>
                <w:sz w:val="22"/>
                <w:szCs w:val="22"/>
              </w:rPr>
            </w:pPr>
            <w:r w:rsidRPr="00026A82">
              <w:rPr>
                <w:sz w:val="22"/>
                <w:szCs w:val="22"/>
              </w:rPr>
              <w:t>Показатели для контроля зубчатых колес</w:t>
            </w:r>
          </w:p>
        </w:tc>
        <w:tc>
          <w:tcPr>
            <w:tcW w:w="648" w:type="pct"/>
          </w:tcPr>
          <w:p w:rsidR="00E14C2F" w:rsidRDefault="00006A56" w:rsidP="00C411C6">
            <w:pPr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O</w:t>
            </w:r>
            <w:r>
              <w:t>ПК-2</w:t>
            </w:r>
          </w:p>
        </w:tc>
      </w:tr>
      <w:tr w:rsidR="00E14C2F" w:rsidTr="00C411C6">
        <w:tc>
          <w:tcPr>
            <w:tcW w:w="353" w:type="pct"/>
          </w:tcPr>
          <w:p w:rsidR="00E14C2F" w:rsidRDefault="00E14C2F" w:rsidP="00C411C6">
            <w:pPr>
              <w:ind w:left="-70" w:right="-79"/>
              <w:jc w:val="center"/>
            </w:pPr>
            <w:r>
              <w:t>9</w:t>
            </w:r>
          </w:p>
        </w:tc>
        <w:tc>
          <w:tcPr>
            <w:tcW w:w="963" w:type="pct"/>
          </w:tcPr>
          <w:p w:rsidR="00E14C2F" w:rsidRPr="00026A82" w:rsidRDefault="00E14C2F" w:rsidP="00C411C6">
            <w:pPr>
              <w:pStyle w:val="FR1"/>
              <w:ind w:left="-59" w:right="-7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26A82">
              <w:rPr>
                <w:rFonts w:ascii="Times New Roman" w:hAnsi="Times New Roman"/>
                <w:sz w:val="22"/>
                <w:szCs w:val="22"/>
              </w:rPr>
              <w:t>Основные при</w:t>
            </w:r>
            <w:r w:rsidRPr="00026A82">
              <w:rPr>
                <w:rFonts w:ascii="Times New Roman" w:hAnsi="Times New Roman"/>
                <w:sz w:val="22"/>
                <w:szCs w:val="22"/>
              </w:rPr>
              <w:t>н</w:t>
            </w:r>
            <w:r w:rsidRPr="00026A82">
              <w:rPr>
                <w:rFonts w:ascii="Times New Roman" w:hAnsi="Times New Roman"/>
                <w:sz w:val="22"/>
                <w:szCs w:val="22"/>
              </w:rPr>
              <w:t>ци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пы </w:t>
            </w:r>
            <w:r w:rsidRPr="00026A82">
              <w:rPr>
                <w:rFonts w:ascii="Times New Roman" w:hAnsi="Times New Roman"/>
                <w:sz w:val="22"/>
                <w:szCs w:val="22"/>
              </w:rPr>
              <w:t>и теоретич</w:t>
            </w:r>
            <w:r w:rsidRPr="00026A82">
              <w:rPr>
                <w:rFonts w:ascii="Times New Roman" w:hAnsi="Times New Roman"/>
                <w:sz w:val="22"/>
                <w:szCs w:val="22"/>
              </w:rPr>
              <w:t>е</w:t>
            </w:r>
            <w:r w:rsidRPr="00026A82">
              <w:rPr>
                <w:rFonts w:ascii="Times New Roman" w:hAnsi="Times New Roman"/>
                <w:sz w:val="22"/>
                <w:szCs w:val="22"/>
              </w:rPr>
              <w:t>ская база станда</w:t>
            </w:r>
            <w:r w:rsidRPr="00026A82">
              <w:rPr>
                <w:rFonts w:ascii="Times New Roman" w:hAnsi="Times New Roman"/>
                <w:sz w:val="22"/>
                <w:szCs w:val="22"/>
              </w:rPr>
              <w:t>р</w:t>
            </w:r>
            <w:r w:rsidRPr="00026A82">
              <w:rPr>
                <w:rFonts w:ascii="Times New Roman" w:hAnsi="Times New Roman"/>
                <w:sz w:val="22"/>
                <w:szCs w:val="22"/>
              </w:rPr>
              <w:t>тизации</w:t>
            </w:r>
          </w:p>
          <w:p w:rsidR="00E14C2F" w:rsidRPr="00026A82" w:rsidRDefault="00E14C2F" w:rsidP="00C411C6">
            <w:pPr>
              <w:ind w:left="-59" w:right="-78"/>
              <w:jc w:val="both"/>
              <w:rPr>
                <w:sz w:val="22"/>
                <w:szCs w:val="22"/>
              </w:rPr>
            </w:pPr>
          </w:p>
        </w:tc>
        <w:tc>
          <w:tcPr>
            <w:tcW w:w="3036" w:type="pct"/>
          </w:tcPr>
          <w:p w:rsidR="00E14C2F" w:rsidRPr="00026A82" w:rsidRDefault="00E14C2F" w:rsidP="00C411C6">
            <w:pPr>
              <w:jc w:val="both"/>
              <w:rPr>
                <w:sz w:val="22"/>
                <w:szCs w:val="22"/>
              </w:rPr>
            </w:pPr>
            <w:r w:rsidRPr="00026A82">
              <w:rPr>
                <w:sz w:val="22"/>
                <w:szCs w:val="22"/>
              </w:rPr>
              <w:t>Принципы, определяющие научно-техническую организ</w:t>
            </w:r>
            <w:r w:rsidRPr="00026A82">
              <w:rPr>
                <w:sz w:val="22"/>
                <w:szCs w:val="22"/>
              </w:rPr>
              <w:t>а</w:t>
            </w:r>
            <w:r w:rsidRPr="00026A82">
              <w:rPr>
                <w:sz w:val="22"/>
                <w:szCs w:val="22"/>
              </w:rPr>
              <w:t>цию работ по стандартизации. Методы стандартизации. Комплексная и опережающая стандартизация.</w:t>
            </w:r>
          </w:p>
          <w:p w:rsidR="00E14C2F" w:rsidRPr="00026A82" w:rsidRDefault="00E14C2F" w:rsidP="00C411C6">
            <w:pPr>
              <w:jc w:val="both"/>
              <w:rPr>
                <w:sz w:val="22"/>
                <w:szCs w:val="22"/>
              </w:rPr>
            </w:pPr>
            <w:r w:rsidRPr="00026A82">
              <w:rPr>
                <w:sz w:val="22"/>
                <w:szCs w:val="22"/>
              </w:rPr>
              <w:t>Межотраслевые системы стандартов. Классификация, с</w:t>
            </w:r>
            <w:r w:rsidRPr="00026A82">
              <w:rPr>
                <w:sz w:val="22"/>
                <w:szCs w:val="22"/>
              </w:rPr>
              <w:t>и</w:t>
            </w:r>
            <w:r w:rsidRPr="00026A82">
              <w:rPr>
                <w:sz w:val="22"/>
                <w:szCs w:val="22"/>
              </w:rPr>
              <w:t>стематизация, кодирование, унификация, агрегатирование, симплификация.</w:t>
            </w:r>
          </w:p>
          <w:p w:rsidR="00E14C2F" w:rsidRPr="00026A82" w:rsidRDefault="00E14C2F" w:rsidP="00C411C6">
            <w:pPr>
              <w:jc w:val="both"/>
              <w:rPr>
                <w:sz w:val="22"/>
                <w:szCs w:val="22"/>
              </w:rPr>
            </w:pPr>
            <w:r w:rsidRPr="00026A82">
              <w:rPr>
                <w:sz w:val="22"/>
                <w:szCs w:val="22"/>
              </w:rPr>
              <w:t>Государственная система стандартизации (ГСС). Междун</w:t>
            </w:r>
            <w:r w:rsidRPr="00026A82">
              <w:rPr>
                <w:sz w:val="22"/>
                <w:szCs w:val="22"/>
              </w:rPr>
              <w:t>а</w:t>
            </w:r>
            <w:r w:rsidRPr="00026A82">
              <w:rPr>
                <w:sz w:val="22"/>
                <w:szCs w:val="22"/>
              </w:rPr>
              <w:t>родная организация по стандартизации (ИСО). Госуда</w:t>
            </w:r>
            <w:r w:rsidRPr="00026A82">
              <w:rPr>
                <w:sz w:val="22"/>
                <w:szCs w:val="22"/>
              </w:rPr>
              <w:t>р</w:t>
            </w:r>
            <w:r w:rsidRPr="00026A82">
              <w:rPr>
                <w:sz w:val="22"/>
                <w:szCs w:val="22"/>
              </w:rPr>
              <w:t>ственный контроль и надзор за соблюдением требований государственных стандартов.</w:t>
            </w:r>
          </w:p>
        </w:tc>
        <w:tc>
          <w:tcPr>
            <w:tcW w:w="648" w:type="pct"/>
          </w:tcPr>
          <w:p w:rsidR="00E14C2F" w:rsidRDefault="00006A56" w:rsidP="00006A56">
            <w:pPr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O</w:t>
            </w:r>
            <w:r>
              <w:t>ПК-7</w:t>
            </w:r>
          </w:p>
        </w:tc>
      </w:tr>
      <w:tr w:rsidR="00E14C2F" w:rsidTr="00C411C6">
        <w:tc>
          <w:tcPr>
            <w:tcW w:w="353" w:type="pct"/>
          </w:tcPr>
          <w:p w:rsidR="00E14C2F" w:rsidRDefault="00E14C2F" w:rsidP="00C411C6">
            <w:pPr>
              <w:ind w:left="-70" w:right="-79"/>
              <w:jc w:val="center"/>
            </w:pPr>
            <w:r>
              <w:t>10</w:t>
            </w:r>
          </w:p>
        </w:tc>
        <w:tc>
          <w:tcPr>
            <w:tcW w:w="963" w:type="pct"/>
          </w:tcPr>
          <w:p w:rsidR="00E14C2F" w:rsidRPr="00026A82" w:rsidRDefault="00E14C2F" w:rsidP="008437C2">
            <w:pPr>
              <w:pStyle w:val="FR1"/>
              <w:ind w:left="-59" w:right="-7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26A82">
              <w:rPr>
                <w:rFonts w:ascii="Times New Roman" w:hAnsi="Times New Roman"/>
                <w:sz w:val="22"/>
                <w:szCs w:val="22"/>
              </w:rPr>
              <w:t>Основные цели и объекты сертиф</w:t>
            </w:r>
            <w:r w:rsidRPr="00026A82">
              <w:rPr>
                <w:rFonts w:ascii="Times New Roman" w:hAnsi="Times New Roman"/>
                <w:sz w:val="22"/>
                <w:szCs w:val="22"/>
              </w:rPr>
              <w:t>и</w:t>
            </w:r>
            <w:r w:rsidRPr="00026A82">
              <w:rPr>
                <w:rFonts w:ascii="Times New Roman" w:hAnsi="Times New Roman"/>
                <w:sz w:val="22"/>
                <w:szCs w:val="22"/>
              </w:rPr>
              <w:t>кации</w:t>
            </w:r>
          </w:p>
          <w:p w:rsidR="00E14C2F" w:rsidRPr="00026A82" w:rsidRDefault="00E14C2F" w:rsidP="008437C2">
            <w:pPr>
              <w:ind w:left="-59" w:right="-78"/>
              <w:rPr>
                <w:sz w:val="22"/>
                <w:szCs w:val="22"/>
              </w:rPr>
            </w:pPr>
          </w:p>
        </w:tc>
        <w:tc>
          <w:tcPr>
            <w:tcW w:w="3036" w:type="pct"/>
          </w:tcPr>
          <w:p w:rsidR="00E14C2F" w:rsidRPr="00026A82" w:rsidRDefault="00E14C2F" w:rsidP="00C411C6">
            <w:pPr>
              <w:pStyle w:val="FR1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026A82">
              <w:rPr>
                <w:rFonts w:ascii="Times New Roman" w:hAnsi="Times New Roman"/>
                <w:sz w:val="22"/>
                <w:szCs w:val="22"/>
              </w:rPr>
              <w:t>Термины и определения. Качество продукции и защита п</w:t>
            </w:r>
            <w:r w:rsidRPr="00026A82">
              <w:rPr>
                <w:rFonts w:ascii="Times New Roman" w:hAnsi="Times New Roman"/>
                <w:sz w:val="22"/>
                <w:szCs w:val="22"/>
              </w:rPr>
              <w:t>о</w:t>
            </w:r>
            <w:r w:rsidRPr="00026A82">
              <w:rPr>
                <w:rFonts w:ascii="Times New Roman" w:hAnsi="Times New Roman"/>
                <w:sz w:val="22"/>
                <w:szCs w:val="22"/>
              </w:rPr>
              <w:t>требителя. Законодательная и нормативная база сертифик</w:t>
            </w:r>
            <w:r w:rsidRPr="00026A82">
              <w:rPr>
                <w:rFonts w:ascii="Times New Roman" w:hAnsi="Times New Roman"/>
                <w:sz w:val="22"/>
                <w:szCs w:val="22"/>
              </w:rPr>
              <w:t>а</w:t>
            </w:r>
            <w:r w:rsidRPr="00026A82">
              <w:rPr>
                <w:rFonts w:ascii="Times New Roman" w:hAnsi="Times New Roman"/>
                <w:sz w:val="22"/>
                <w:szCs w:val="22"/>
              </w:rPr>
              <w:t>ции. Виды сертификации. Объекты обязательной и добр</w:t>
            </w:r>
            <w:r w:rsidRPr="00026A82">
              <w:rPr>
                <w:rFonts w:ascii="Times New Roman" w:hAnsi="Times New Roman"/>
                <w:sz w:val="22"/>
                <w:szCs w:val="22"/>
              </w:rPr>
              <w:t>о</w:t>
            </w:r>
            <w:r w:rsidRPr="00026A82">
              <w:rPr>
                <w:rFonts w:ascii="Times New Roman" w:hAnsi="Times New Roman"/>
                <w:sz w:val="22"/>
                <w:szCs w:val="22"/>
              </w:rPr>
              <w:t>вольной сертификации.</w:t>
            </w:r>
          </w:p>
          <w:p w:rsidR="00E14C2F" w:rsidRPr="00026A82" w:rsidRDefault="00E14C2F" w:rsidP="00C411C6">
            <w:pPr>
              <w:pStyle w:val="FR1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026A82">
              <w:rPr>
                <w:rFonts w:ascii="Times New Roman" w:hAnsi="Times New Roman"/>
                <w:sz w:val="22"/>
                <w:szCs w:val="22"/>
              </w:rPr>
              <w:t>Система сертификации. Схемы сертификации.</w:t>
            </w:r>
          </w:p>
          <w:p w:rsidR="00E14C2F" w:rsidRPr="00026A82" w:rsidRDefault="00E14C2F" w:rsidP="00C411C6">
            <w:pPr>
              <w:jc w:val="both"/>
              <w:rPr>
                <w:sz w:val="22"/>
                <w:szCs w:val="22"/>
              </w:rPr>
            </w:pPr>
            <w:r w:rsidRPr="00026A82">
              <w:rPr>
                <w:sz w:val="22"/>
                <w:szCs w:val="22"/>
              </w:rPr>
              <w:t>Правила и порядок проведения сертификации</w:t>
            </w:r>
          </w:p>
        </w:tc>
        <w:tc>
          <w:tcPr>
            <w:tcW w:w="648" w:type="pct"/>
          </w:tcPr>
          <w:p w:rsidR="00E14C2F" w:rsidRDefault="00006A56" w:rsidP="00006A56">
            <w:pPr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O</w:t>
            </w:r>
            <w:r>
              <w:t>ПК-7</w:t>
            </w:r>
          </w:p>
        </w:tc>
      </w:tr>
      <w:tr w:rsidR="00E14C2F" w:rsidTr="00C411C6">
        <w:tc>
          <w:tcPr>
            <w:tcW w:w="353" w:type="pct"/>
          </w:tcPr>
          <w:p w:rsidR="00E14C2F" w:rsidRDefault="00E14C2F" w:rsidP="00C411C6">
            <w:pPr>
              <w:ind w:left="-70" w:right="-79"/>
              <w:jc w:val="center"/>
            </w:pPr>
            <w:r>
              <w:t>11</w:t>
            </w:r>
          </w:p>
        </w:tc>
        <w:tc>
          <w:tcPr>
            <w:tcW w:w="963" w:type="pct"/>
          </w:tcPr>
          <w:p w:rsidR="00E14C2F" w:rsidRPr="00026A82" w:rsidRDefault="00E14C2F" w:rsidP="008437C2">
            <w:pPr>
              <w:pStyle w:val="FR1"/>
              <w:ind w:left="-59" w:right="-7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26A82">
              <w:rPr>
                <w:rFonts w:ascii="Times New Roman" w:hAnsi="Times New Roman"/>
                <w:sz w:val="22"/>
                <w:szCs w:val="22"/>
              </w:rPr>
              <w:t>Деятельность о</w:t>
            </w:r>
            <w:r w:rsidRPr="00026A82">
              <w:rPr>
                <w:rFonts w:ascii="Times New Roman" w:hAnsi="Times New Roman"/>
                <w:sz w:val="22"/>
                <w:szCs w:val="22"/>
              </w:rPr>
              <w:t>р</w:t>
            </w:r>
            <w:r w:rsidRPr="00026A82">
              <w:rPr>
                <w:rFonts w:ascii="Times New Roman" w:hAnsi="Times New Roman"/>
                <w:sz w:val="22"/>
                <w:szCs w:val="22"/>
              </w:rPr>
              <w:t>ганов по сертиф</w:t>
            </w:r>
            <w:r w:rsidRPr="00026A82">
              <w:rPr>
                <w:rFonts w:ascii="Times New Roman" w:hAnsi="Times New Roman"/>
                <w:sz w:val="22"/>
                <w:szCs w:val="22"/>
              </w:rPr>
              <w:t>и</w:t>
            </w:r>
            <w:r w:rsidRPr="00026A82">
              <w:rPr>
                <w:rFonts w:ascii="Times New Roman" w:hAnsi="Times New Roman"/>
                <w:sz w:val="22"/>
                <w:szCs w:val="22"/>
              </w:rPr>
              <w:t>кации и испыт</w:t>
            </w:r>
            <w:r w:rsidRPr="00026A82">
              <w:rPr>
                <w:rFonts w:ascii="Times New Roman" w:hAnsi="Times New Roman"/>
                <w:sz w:val="22"/>
                <w:szCs w:val="22"/>
              </w:rPr>
              <w:t>а</w:t>
            </w:r>
            <w:r w:rsidRPr="00026A82">
              <w:rPr>
                <w:rFonts w:ascii="Times New Roman" w:hAnsi="Times New Roman"/>
                <w:sz w:val="22"/>
                <w:szCs w:val="22"/>
              </w:rPr>
              <w:t>тельных лаборат</w:t>
            </w:r>
            <w:r w:rsidRPr="00026A82">
              <w:rPr>
                <w:rFonts w:ascii="Times New Roman" w:hAnsi="Times New Roman"/>
                <w:sz w:val="22"/>
                <w:szCs w:val="22"/>
              </w:rPr>
              <w:t>о</w:t>
            </w:r>
            <w:r w:rsidRPr="00026A82">
              <w:rPr>
                <w:rFonts w:ascii="Times New Roman" w:hAnsi="Times New Roman"/>
                <w:sz w:val="22"/>
                <w:szCs w:val="22"/>
              </w:rPr>
              <w:t>рий</w:t>
            </w:r>
          </w:p>
          <w:p w:rsidR="00E14C2F" w:rsidRPr="00026A82" w:rsidRDefault="00E14C2F" w:rsidP="008437C2">
            <w:pPr>
              <w:ind w:left="-59" w:right="-78"/>
              <w:rPr>
                <w:sz w:val="22"/>
                <w:szCs w:val="22"/>
              </w:rPr>
            </w:pPr>
          </w:p>
        </w:tc>
        <w:tc>
          <w:tcPr>
            <w:tcW w:w="3036" w:type="pct"/>
          </w:tcPr>
          <w:p w:rsidR="00E14C2F" w:rsidRPr="00026A82" w:rsidRDefault="00E14C2F" w:rsidP="00C411C6">
            <w:pPr>
              <w:pStyle w:val="FR1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026A82">
              <w:rPr>
                <w:rFonts w:ascii="Times New Roman" w:hAnsi="Times New Roman"/>
                <w:sz w:val="22"/>
                <w:szCs w:val="22"/>
              </w:rPr>
              <w:t>Органы по сертификации. Структура органа по сертифик</w:t>
            </w:r>
            <w:r w:rsidRPr="00026A82">
              <w:rPr>
                <w:rFonts w:ascii="Times New Roman" w:hAnsi="Times New Roman"/>
                <w:sz w:val="22"/>
                <w:szCs w:val="22"/>
              </w:rPr>
              <w:t>а</w:t>
            </w:r>
            <w:r w:rsidRPr="00026A82">
              <w:rPr>
                <w:rFonts w:ascii="Times New Roman" w:hAnsi="Times New Roman"/>
                <w:sz w:val="22"/>
                <w:szCs w:val="22"/>
              </w:rPr>
              <w:t>ции. Правила и порядок проведения сертификации.</w:t>
            </w:r>
          </w:p>
          <w:p w:rsidR="00E14C2F" w:rsidRPr="00026A82" w:rsidRDefault="00E14C2F" w:rsidP="00C411C6">
            <w:pPr>
              <w:pStyle w:val="FR1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026A82">
              <w:rPr>
                <w:rFonts w:ascii="Times New Roman" w:hAnsi="Times New Roman"/>
                <w:sz w:val="22"/>
                <w:szCs w:val="22"/>
              </w:rPr>
              <w:t>Испытательные лаборатории, их структура, порядок исп</w:t>
            </w:r>
            <w:r w:rsidRPr="00026A82">
              <w:rPr>
                <w:rFonts w:ascii="Times New Roman" w:hAnsi="Times New Roman"/>
                <w:sz w:val="22"/>
                <w:szCs w:val="22"/>
              </w:rPr>
              <w:t>ы</w:t>
            </w:r>
            <w:r w:rsidRPr="00026A82">
              <w:rPr>
                <w:rFonts w:ascii="Times New Roman" w:hAnsi="Times New Roman"/>
                <w:sz w:val="22"/>
                <w:szCs w:val="22"/>
              </w:rPr>
              <w:t>таний в лабораториях.</w:t>
            </w:r>
          </w:p>
          <w:p w:rsidR="00E14C2F" w:rsidRPr="00026A82" w:rsidRDefault="00E14C2F" w:rsidP="00C411C6">
            <w:pPr>
              <w:jc w:val="both"/>
              <w:rPr>
                <w:sz w:val="22"/>
                <w:szCs w:val="22"/>
              </w:rPr>
            </w:pPr>
            <w:r w:rsidRPr="00026A82">
              <w:rPr>
                <w:sz w:val="22"/>
                <w:szCs w:val="22"/>
              </w:rPr>
              <w:t>Аккредитация органов по сертификации и испытательных лабораторий. Цели и задачи аккредитации. Органы и объе</w:t>
            </w:r>
            <w:r w:rsidRPr="00026A82">
              <w:rPr>
                <w:sz w:val="22"/>
                <w:szCs w:val="22"/>
              </w:rPr>
              <w:t>к</w:t>
            </w:r>
            <w:r w:rsidRPr="00026A82">
              <w:rPr>
                <w:sz w:val="22"/>
                <w:szCs w:val="22"/>
              </w:rPr>
              <w:t>ты аккредитации. Этапы процесса аккредитации.</w:t>
            </w:r>
          </w:p>
        </w:tc>
        <w:tc>
          <w:tcPr>
            <w:tcW w:w="648" w:type="pct"/>
          </w:tcPr>
          <w:p w:rsidR="00E14C2F" w:rsidRDefault="00006A56" w:rsidP="00006A56">
            <w:pPr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O</w:t>
            </w:r>
            <w:r>
              <w:t>ПК-7</w:t>
            </w:r>
          </w:p>
        </w:tc>
      </w:tr>
    </w:tbl>
    <w:p w:rsidR="00E14C2F" w:rsidRPr="00726881" w:rsidRDefault="00E14C2F" w:rsidP="00756BBA">
      <w:pPr>
        <w:widowControl w:val="0"/>
        <w:ind w:firstLine="540"/>
        <w:jc w:val="both"/>
        <w:rPr>
          <w:b/>
        </w:rPr>
      </w:pPr>
    </w:p>
    <w:p w:rsidR="000D1DA0" w:rsidRPr="00412D4C" w:rsidRDefault="000D1DA0" w:rsidP="00756BBA">
      <w:pPr>
        <w:widowControl w:val="0"/>
        <w:ind w:firstLine="567"/>
        <w:jc w:val="both"/>
        <w:rPr>
          <w:sz w:val="10"/>
          <w:szCs w:val="10"/>
        </w:rPr>
      </w:pPr>
    </w:p>
    <w:p w:rsidR="000D1DA0" w:rsidRDefault="000D1DA0" w:rsidP="00756BBA">
      <w:pPr>
        <w:widowControl w:val="0"/>
        <w:ind w:firstLine="540"/>
        <w:jc w:val="both"/>
        <w:rPr>
          <w:b/>
        </w:rPr>
      </w:pPr>
      <w:r>
        <w:rPr>
          <w:b/>
        </w:rPr>
        <w:t>2.2 У</w:t>
      </w:r>
      <w:r w:rsidRPr="009F1F64">
        <w:rPr>
          <w:b/>
        </w:rPr>
        <w:t>чебно-методическая карта учебной дисциплины</w:t>
      </w:r>
    </w:p>
    <w:p w:rsidR="00412D4C" w:rsidRPr="00412D4C" w:rsidRDefault="00412D4C" w:rsidP="00756BBA">
      <w:pPr>
        <w:widowControl w:val="0"/>
        <w:ind w:firstLine="540"/>
        <w:jc w:val="both"/>
        <w:rPr>
          <w:b/>
          <w:sz w:val="10"/>
          <w:szCs w:val="10"/>
        </w:rPr>
      </w:pPr>
    </w:p>
    <w:p w:rsidR="000D1DA0" w:rsidRPr="008437C2" w:rsidRDefault="000D1DA0" w:rsidP="00756BBA">
      <w:pPr>
        <w:widowControl w:val="0"/>
        <w:ind w:firstLine="708"/>
        <w:jc w:val="both"/>
        <w:rPr>
          <w:sz w:val="20"/>
          <w:szCs w:val="20"/>
          <w:highlight w:val="yellow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842"/>
        <w:gridCol w:w="100"/>
        <w:gridCol w:w="326"/>
        <w:gridCol w:w="2068"/>
        <w:gridCol w:w="14"/>
        <w:gridCol w:w="329"/>
        <w:gridCol w:w="2546"/>
        <w:gridCol w:w="428"/>
        <w:gridCol w:w="532"/>
        <w:gridCol w:w="605"/>
        <w:gridCol w:w="425"/>
      </w:tblGrid>
      <w:tr w:rsidR="00C746BC" w:rsidRPr="006C21D9" w:rsidTr="009E4DC2">
        <w:trPr>
          <w:cantSplit/>
          <w:trHeight w:val="1690"/>
        </w:trPr>
        <w:tc>
          <w:tcPr>
            <w:tcW w:w="532" w:type="dxa"/>
            <w:shd w:val="clear" w:color="auto" w:fill="auto"/>
            <w:textDirection w:val="btLr"/>
          </w:tcPr>
          <w:p w:rsidR="00E14C2F" w:rsidRPr="00C357B2" w:rsidRDefault="00E14C2F" w:rsidP="004C28D9">
            <w:pPr>
              <w:pStyle w:val="afb"/>
              <w:jc w:val="center"/>
              <w:rPr>
                <w:b/>
              </w:rPr>
            </w:pPr>
            <w:r w:rsidRPr="00C357B2">
              <w:rPr>
                <w:b/>
              </w:rPr>
              <w:t>№ недели</w:t>
            </w:r>
          </w:p>
        </w:tc>
        <w:tc>
          <w:tcPr>
            <w:tcW w:w="1842" w:type="dxa"/>
            <w:shd w:val="clear" w:color="auto" w:fill="auto"/>
          </w:tcPr>
          <w:p w:rsidR="00E14C2F" w:rsidRPr="00C357B2" w:rsidRDefault="00E14C2F" w:rsidP="004C28D9">
            <w:pPr>
              <w:pStyle w:val="afb"/>
              <w:jc w:val="center"/>
              <w:rPr>
                <w:b/>
                <w:lang w:val="en-US"/>
              </w:rPr>
            </w:pPr>
          </w:p>
          <w:p w:rsidR="00E14C2F" w:rsidRPr="00C357B2" w:rsidRDefault="00E14C2F" w:rsidP="004C28D9">
            <w:pPr>
              <w:pStyle w:val="afb"/>
              <w:jc w:val="center"/>
              <w:rPr>
                <w:b/>
              </w:rPr>
            </w:pPr>
          </w:p>
          <w:p w:rsidR="00E14C2F" w:rsidRPr="00C357B2" w:rsidRDefault="00E14C2F" w:rsidP="004C28D9">
            <w:pPr>
              <w:pStyle w:val="afb"/>
              <w:jc w:val="center"/>
              <w:rPr>
                <w:b/>
              </w:rPr>
            </w:pPr>
            <w:r w:rsidRPr="00C357B2">
              <w:rPr>
                <w:b/>
              </w:rPr>
              <w:t>Лекции</w:t>
            </w:r>
          </w:p>
          <w:p w:rsidR="00E14C2F" w:rsidRPr="00C357B2" w:rsidRDefault="00E14C2F" w:rsidP="004C28D9">
            <w:pPr>
              <w:pStyle w:val="afb"/>
              <w:jc w:val="center"/>
              <w:rPr>
                <w:b/>
              </w:rPr>
            </w:pPr>
            <w:r w:rsidRPr="00C357B2">
              <w:rPr>
                <w:b/>
              </w:rPr>
              <w:t>(наименование темы)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  <w:vAlign w:val="center"/>
          </w:tcPr>
          <w:p w:rsidR="00E14C2F" w:rsidRPr="00C357B2" w:rsidRDefault="00E14C2F" w:rsidP="004C28D9">
            <w:pPr>
              <w:pStyle w:val="afb"/>
              <w:jc w:val="center"/>
              <w:rPr>
                <w:b/>
              </w:rPr>
            </w:pPr>
            <w:r w:rsidRPr="00C357B2">
              <w:rPr>
                <w:b/>
              </w:rPr>
              <w:t>Часы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:rsidR="00E14C2F" w:rsidRPr="00C357B2" w:rsidRDefault="00E14C2F" w:rsidP="004C28D9">
            <w:pPr>
              <w:pStyle w:val="afb"/>
              <w:jc w:val="center"/>
              <w:rPr>
                <w:b/>
              </w:rPr>
            </w:pPr>
          </w:p>
          <w:p w:rsidR="00E14C2F" w:rsidRPr="00C357B2" w:rsidRDefault="00E14C2F" w:rsidP="004C28D9">
            <w:pPr>
              <w:pStyle w:val="afb"/>
              <w:jc w:val="center"/>
              <w:rPr>
                <w:b/>
              </w:rPr>
            </w:pPr>
            <w:r w:rsidRPr="00C357B2">
              <w:rPr>
                <w:b/>
              </w:rPr>
              <w:t>Практические  з</w:t>
            </w:r>
            <w:r w:rsidRPr="00C357B2">
              <w:rPr>
                <w:b/>
              </w:rPr>
              <w:t>а</w:t>
            </w:r>
            <w:r w:rsidRPr="00C357B2">
              <w:rPr>
                <w:b/>
              </w:rPr>
              <w:t>нятия</w:t>
            </w:r>
          </w:p>
          <w:p w:rsidR="00E14C2F" w:rsidRPr="00C357B2" w:rsidRDefault="00E14C2F" w:rsidP="004C28D9">
            <w:pPr>
              <w:pStyle w:val="afb"/>
              <w:jc w:val="center"/>
              <w:rPr>
                <w:b/>
              </w:rPr>
            </w:pPr>
          </w:p>
          <w:p w:rsidR="00E14C2F" w:rsidRPr="00C357B2" w:rsidRDefault="00E14C2F" w:rsidP="004C28D9">
            <w:pPr>
              <w:pStyle w:val="afb"/>
              <w:jc w:val="center"/>
              <w:rPr>
                <w:b/>
              </w:rPr>
            </w:pPr>
          </w:p>
        </w:tc>
        <w:tc>
          <w:tcPr>
            <w:tcW w:w="329" w:type="dxa"/>
            <w:shd w:val="clear" w:color="auto" w:fill="auto"/>
            <w:textDirection w:val="btLr"/>
            <w:vAlign w:val="center"/>
          </w:tcPr>
          <w:p w:rsidR="00E14C2F" w:rsidRPr="00C357B2" w:rsidRDefault="00E14C2F" w:rsidP="004C28D9">
            <w:pPr>
              <w:pStyle w:val="afb"/>
              <w:jc w:val="center"/>
              <w:rPr>
                <w:b/>
              </w:rPr>
            </w:pPr>
            <w:r w:rsidRPr="00C357B2">
              <w:rPr>
                <w:b/>
              </w:rPr>
              <w:t>Часы</w:t>
            </w:r>
          </w:p>
        </w:tc>
        <w:tc>
          <w:tcPr>
            <w:tcW w:w="2546" w:type="dxa"/>
          </w:tcPr>
          <w:p w:rsidR="00E14C2F" w:rsidRPr="00C357B2" w:rsidRDefault="00E14C2F" w:rsidP="004C28D9">
            <w:pPr>
              <w:pStyle w:val="afb"/>
              <w:jc w:val="center"/>
              <w:rPr>
                <w:b/>
              </w:rPr>
            </w:pPr>
          </w:p>
          <w:p w:rsidR="00E14C2F" w:rsidRPr="00C357B2" w:rsidRDefault="00E14C2F" w:rsidP="004C28D9">
            <w:pPr>
              <w:pStyle w:val="afb"/>
              <w:jc w:val="center"/>
              <w:rPr>
                <w:b/>
              </w:rPr>
            </w:pPr>
          </w:p>
          <w:p w:rsidR="00C26FFA" w:rsidRPr="00C357B2" w:rsidRDefault="00E14C2F" w:rsidP="004C28D9">
            <w:pPr>
              <w:pStyle w:val="afb"/>
              <w:jc w:val="center"/>
              <w:rPr>
                <w:b/>
              </w:rPr>
            </w:pPr>
            <w:r w:rsidRPr="00C357B2">
              <w:rPr>
                <w:b/>
              </w:rPr>
              <w:t xml:space="preserve">Лабораторные </w:t>
            </w:r>
          </w:p>
          <w:p w:rsidR="00E14C2F" w:rsidRPr="00C357B2" w:rsidRDefault="00E14C2F" w:rsidP="004C28D9">
            <w:pPr>
              <w:pStyle w:val="afb"/>
              <w:jc w:val="center"/>
              <w:rPr>
                <w:b/>
              </w:rPr>
            </w:pPr>
            <w:r w:rsidRPr="00C357B2">
              <w:rPr>
                <w:b/>
              </w:rPr>
              <w:t>занятия</w:t>
            </w:r>
          </w:p>
        </w:tc>
        <w:tc>
          <w:tcPr>
            <w:tcW w:w="428" w:type="dxa"/>
            <w:textDirection w:val="btLr"/>
          </w:tcPr>
          <w:p w:rsidR="00E14C2F" w:rsidRPr="00C357B2" w:rsidRDefault="00E14C2F" w:rsidP="004C28D9">
            <w:pPr>
              <w:pStyle w:val="afb"/>
              <w:jc w:val="center"/>
              <w:rPr>
                <w:b/>
              </w:rPr>
            </w:pPr>
            <w:r w:rsidRPr="00C357B2">
              <w:rPr>
                <w:b/>
              </w:rPr>
              <w:t>Часы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E14C2F" w:rsidRPr="00C357B2" w:rsidRDefault="00E14C2F" w:rsidP="004C28D9">
            <w:pPr>
              <w:pStyle w:val="afb"/>
              <w:jc w:val="center"/>
              <w:rPr>
                <w:b/>
              </w:rPr>
            </w:pPr>
            <w:r w:rsidRPr="00C357B2">
              <w:rPr>
                <w:b/>
              </w:rPr>
              <w:t>Самостоятельная работа,</w:t>
            </w:r>
            <w:r w:rsidR="004C28D9" w:rsidRPr="00C357B2">
              <w:rPr>
                <w:b/>
              </w:rPr>
              <w:t xml:space="preserve"> </w:t>
            </w:r>
            <w:r w:rsidRPr="00C357B2">
              <w:rPr>
                <w:b/>
              </w:rPr>
              <w:t>часы</w:t>
            </w:r>
          </w:p>
        </w:tc>
        <w:tc>
          <w:tcPr>
            <w:tcW w:w="605" w:type="dxa"/>
            <w:shd w:val="clear" w:color="auto" w:fill="auto"/>
            <w:textDirection w:val="btLr"/>
            <w:vAlign w:val="center"/>
          </w:tcPr>
          <w:p w:rsidR="00E14C2F" w:rsidRPr="00C357B2" w:rsidRDefault="00E14C2F" w:rsidP="004C28D9">
            <w:pPr>
              <w:pStyle w:val="afb"/>
              <w:jc w:val="center"/>
              <w:rPr>
                <w:b/>
              </w:rPr>
            </w:pPr>
            <w:r w:rsidRPr="00C357B2">
              <w:rPr>
                <w:b/>
              </w:rPr>
              <w:t>Форма контроля</w:t>
            </w:r>
          </w:p>
          <w:p w:rsidR="00E14C2F" w:rsidRPr="00C357B2" w:rsidRDefault="00E14C2F" w:rsidP="004C28D9">
            <w:pPr>
              <w:pStyle w:val="afb"/>
              <w:jc w:val="center"/>
              <w:rPr>
                <w:b/>
              </w:rPr>
            </w:pPr>
            <w:r w:rsidRPr="00C357B2">
              <w:rPr>
                <w:b/>
              </w:rPr>
              <w:t>знаний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14C2F" w:rsidRPr="00C357B2" w:rsidRDefault="00E14C2F" w:rsidP="004C28D9">
            <w:pPr>
              <w:pStyle w:val="afb"/>
              <w:jc w:val="center"/>
              <w:rPr>
                <w:b/>
              </w:rPr>
            </w:pPr>
            <w:r w:rsidRPr="00C357B2">
              <w:rPr>
                <w:b/>
              </w:rPr>
              <w:t>Баллы</w:t>
            </w:r>
            <w:r w:rsidR="004C28D9" w:rsidRPr="00C357B2">
              <w:rPr>
                <w:b/>
              </w:rPr>
              <w:t xml:space="preserve"> </w:t>
            </w:r>
            <w:r w:rsidRPr="00C357B2">
              <w:rPr>
                <w:b/>
              </w:rPr>
              <w:t>(max)</w:t>
            </w:r>
          </w:p>
        </w:tc>
      </w:tr>
      <w:tr w:rsidR="001F43D8" w:rsidRPr="00C357B2" w:rsidTr="009E4DC2">
        <w:trPr>
          <w:gridAfter w:val="1"/>
          <w:wAfter w:w="425" w:type="dxa"/>
          <w:trHeight w:val="273"/>
        </w:trPr>
        <w:tc>
          <w:tcPr>
            <w:tcW w:w="9322" w:type="dxa"/>
            <w:gridSpan w:val="11"/>
          </w:tcPr>
          <w:p w:rsidR="001F43D8" w:rsidRPr="00C357B2" w:rsidRDefault="001F43D8" w:rsidP="00C411C6">
            <w:pPr>
              <w:rPr>
                <w:b/>
                <w:sz w:val="20"/>
                <w:szCs w:val="20"/>
              </w:rPr>
            </w:pPr>
            <w:r w:rsidRPr="00C357B2">
              <w:rPr>
                <w:b/>
                <w:sz w:val="20"/>
                <w:szCs w:val="20"/>
              </w:rPr>
              <w:t>Модуль 1</w:t>
            </w:r>
          </w:p>
        </w:tc>
      </w:tr>
      <w:tr w:rsidR="00E71041" w:rsidRPr="007B0C0E" w:rsidTr="009E4DC2">
        <w:tc>
          <w:tcPr>
            <w:tcW w:w="532" w:type="dxa"/>
            <w:shd w:val="clear" w:color="auto" w:fill="auto"/>
          </w:tcPr>
          <w:p w:rsidR="00E71041" w:rsidRPr="00C357B2" w:rsidRDefault="00E71041" w:rsidP="00E71041">
            <w:pPr>
              <w:jc w:val="center"/>
              <w:rPr>
                <w:sz w:val="20"/>
                <w:szCs w:val="20"/>
                <w:lang w:val="en-US"/>
              </w:rPr>
            </w:pPr>
            <w:r w:rsidRPr="00C357B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E71041" w:rsidRPr="00C357B2" w:rsidRDefault="00E71041" w:rsidP="00E71041">
            <w:pPr>
              <w:pStyle w:val="afa"/>
              <w:ind w:left="0"/>
              <w:rPr>
                <w:b w:val="0"/>
                <w:sz w:val="20"/>
                <w:effect w:val="none"/>
              </w:rPr>
            </w:pPr>
            <w:r w:rsidRPr="00C357B2">
              <w:rPr>
                <w:b w:val="0"/>
                <w:sz w:val="20"/>
                <w:effect w:val="none"/>
              </w:rPr>
              <w:t>Введение</w:t>
            </w:r>
          </w:p>
          <w:p w:rsidR="00E71041" w:rsidRPr="00C357B2" w:rsidRDefault="00E71041" w:rsidP="00E71041">
            <w:pPr>
              <w:pStyle w:val="afa"/>
              <w:ind w:left="0"/>
              <w:rPr>
                <w:b w:val="0"/>
                <w:sz w:val="20"/>
                <w:effect w:val="none"/>
              </w:rPr>
            </w:pPr>
            <w:r w:rsidRPr="00C357B2">
              <w:rPr>
                <w:sz w:val="20"/>
                <w:effect w:val="none"/>
              </w:rPr>
              <w:t>Тема 1.</w:t>
            </w:r>
            <w:r w:rsidRPr="00C357B2">
              <w:rPr>
                <w:b w:val="0"/>
                <w:sz w:val="20"/>
                <w:effect w:val="none"/>
              </w:rPr>
              <w:t xml:space="preserve"> Теоретич</w:t>
            </w:r>
            <w:r w:rsidRPr="00C357B2">
              <w:rPr>
                <w:b w:val="0"/>
                <w:sz w:val="20"/>
                <w:effect w:val="none"/>
              </w:rPr>
              <w:t>е</w:t>
            </w:r>
            <w:r w:rsidRPr="00C357B2">
              <w:rPr>
                <w:b w:val="0"/>
                <w:sz w:val="20"/>
                <w:effect w:val="none"/>
              </w:rPr>
              <w:t>ские основы метр</w:t>
            </w:r>
            <w:r w:rsidRPr="00C357B2">
              <w:rPr>
                <w:b w:val="0"/>
                <w:sz w:val="20"/>
                <w:effect w:val="none"/>
              </w:rPr>
              <w:t>о</w:t>
            </w:r>
            <w:r w:rsidRPr="00C357B2">
              <w:rPr>
                <w:b w:val="0"/>
                <w:sz w:val="20"/>
                <w:effect w:val="none"/>
              </w:rPr>
              <w:t>логии</w:t>
            </w:r>
          </w:p>
        </w:tc>
        <w:tc>
          <w:tcPr>
            <w:tcW w:w="326" w:type="dxa"/>
            <w:shd w:val="clear" w:color="auto" w:fill="auto"/>
          </w:tcPr>
          <w:p w:rsidR="00E71041" w:rsidRPr="00C357B2" w:rsidRDefault="00E71041" w:rsidP="00E71041">
            <w:pPr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2</w:t>
            </w:r>
          </w:p>
        </w:tc>
        <w:tc>
          <w:tcPr>
            <w:tcW w:w="2068" w:type="dxa"/>
            <w:shd w:val="clear" w:color="auto" w:fill="auto"/>
          </w:tcPr>
          <w:p w:rsidR="00E71041" w:rsidRPr="00C357B2" w:rsidRDefault="00CF111E" w:rsidP="00AD1C5B">
            <w:pPr>
              <w:pStyle w:val="a9"/>
              <w:ind w:left="-42" w:right="-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Пр.</w:t>
            </w:r>
            <w:r w:rsidR="00E71041" w:rsidRPr="00C357B2">
              <w:rPr>
                <w:rFonts w:ascii="Times New Roman" w:hAnsi="Times New Roman"/>
                <w:b/>
              </w:rPr>
              <w:t>з</w:t>
            </w:r>
            <w:r w:rsidR="00AD1C5B" w:rsidRPr="00C357B2">
              <w:rPr>
                <w:rFonts w:ascii="Times New Roman" w:hAnsi="Times New Roman"/>
                <w:b/>
              </w:rPr>
              <w:t>.</w:t>
            </w:r>
            <w:r w:rsidR="00E71041" w:rsidRPr="00C357B2">
              <w:rPr>
                <w:rFonts w:ascii="Times New Roman" w:hAnsi="Times New Roman"/>
                <w:b/>
              </w:rPr>
              <w:t xml:space="preserve"> №1</w:t>
            </w:r>
            <w:r w:rsidR="00E71041" w:rsidRPr="00C357B2">
              <w:rPr>
                <w:rFonts w:ascii="Times New Roman" w:hAnsi="Times New Roman"/>
              </w:rPr>
              <w:t>. Погрешн</w:t>
            </w:r>
            <w:r w:rsidR="00E71041" w:rsidRPr="00C357B2">
              <w:rPr>
                <w:rFonts w:ascii="Times New Roman" w:hAnsi="Times New Roman"/>
              </w:rPr>
              <w:t>о</w:t>
            </w:r>
            <w:r w:rsidR="00E71041" w:rsidRPr="00C357B2">
              <w:rPr>
                <w:rFonts w:ascii="Times New Roman" w:hAnsi="Times New Roman"/>
              </w:rPr>
              <w:t xml:space="preserve">сти измерений. Выбор средств измерений </w:t>
            </w:r>
          </w:p>
        </w:tc>
        <w:tc>
          <w:tcPr>
            <w:tcW w:w="343" w:type="dxa"/>
            <w:gridSpan w:val="2"/>
            <w:shd w:val="clear" w:color="auto" w:fill="auto"/>
          </w:tcPr>
          <w:p w:rsidR="00E71041" w:rsidRPr="00C357B2" w:rsidRDefault="00E71041" w:rsidP="00E71041">
            <w:pPr>
              <w:pStyle w:val="a9"/>
              <w:jc w:val="center"/>
              <w:rPr>
                <w:rFonts w:ascii="Times New Roman" w:hAnsi="Times New Roman"/>
              </w:rPr>
            </w:pPr>
            <w:r w:rsidRPr="00C357B2">
              <w:rPr>
                <w:rFonts w:ascii="Times New Roman" w:hAnsi="Times New Roman"/>
              </w:rPr>
              <w:t>2</w:t>
            </w:r>
          </w:p>
        </w:tc>
        <w:tc>
          <w:tcPr>
            <w:tcW w:w="2546" w:type="dxa"/>
          </w:tcPr>
          <w:p w:rsidR="00E71041" w:rsidRPr="00C357B2" w:rsidRDefault="00205C04" w:rsidP="00205C04">
            <w:pPr>
              <w:rPr>
                <w:sz w:val="20"/>
                <w:szCs w:val="20"/>
              </w:rPr>
            </w:pPr>
            <w:r w:rsidRPr="00C357B2">
              <w:rPr>
                <w:b/>
                <w:sz w:val="20"/>
                <w:szCs w:val="20"/>
              </w:rPr>
              <w:t>Л.р. № 1.</w:t>
            </w:r>
            <w:r w:rsidRPr="00C357B2">
              <w:rPr>
                <w:sz w:val="20"/>
                <w:szCs w:val="20"/>
              </w:rPr>
              <w:t xml:space="preserve"> </w:t>
            </w:r>
            <w:r w:rsidRPr="00C357B2">
              <w:rPr>
                <w:bCs/>
                <w:sz w:val="20"/>
                <w:szCs w:val="20"/>
              </w:rPr>
              <w:t>Определение метрологических характ</w:t>
            </w:r>
            <w:r w:rsidRPr="00C357B2">
              <w:rPr>
                <w:bCs/>
                <w:sz w:val="20"/>
                <w:szCs w:val="20"/>
              </w:rPr>
              <w:t>е</w:t>
            </w:r>
            <w:r w:rsidRPr="00C357B2">
              <w:rPr>
                <w:bCs/>
                <w:sz w:val="20"/>
                <w:szCs w:val="20"/>
              </w:rPr>
              <w:t>ристик средств измерений</w:t>
            </w:r>
            <w:r w:rsidRPr="00C357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</w:tcPr>
          <w:p w:rsidR="00E71041" w:rsidRPr="00C357B2" w:rsidRDefault="00E71041" w:rsidP="00E71041">
            <w:pPr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2</w:t>
            </w:r>
          </w:p>
        </w:tc>
        <w:tc>
          <w:tcPr>
            <w:tcW w:w="532" w:type="dxa"/>
            <w:shd w:val="clear" w:color="auto" w:fill="auto"/>
          </w:tcPr>
          <w:p w:rsidR="00E71041" w:rsidRPr="00C357B2" w:rsidRDefault="00D23ABB" w:rsidP="00E71041">
            <w:pPr>
              <w:ind w:right="6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shd w:val="clear" w:color="auto" w:fill="auto"/>
          </w:tcPr>
          <w:p w:rsidR="00E71041" w:rsidRPr="00C357B2" w:rsidRDefault="00E71041" w:rsidP="00E710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71041" w:rsidRPr="00C357B2" w:rsidRDefault="00E71041" w:rsidP="00E71041">
            <w:pPr>
              <w:jc w:val="center"/>
              <w:rPr>
                <w:sz w:val="20"/>
                <w:szCs w:val="20"/>
              </w:rPr>
            </w:pPr>
          </w:p>
        </w:tc>
      </w:tr>
      <w:tr w:rsidR="00E71041" w:rsidRPr="007B0C0E" w:rsidTr="009E4DC2">
        <w:trPr>
          <w:trHeight w:val="273"/>
        </w:trPr>
        <w:tc>
          <w:tcPr>
            <w:tcW w:w="532" w:type="dxa"/>
            <w:shd w:val="clear" w:color="auto" w:fill="auto"/>
          </w:tcPr>
          <w:p w:rsidR="00E71041" w:rsidRPr="00C357B2" w:rsidRDefault="00E71041" w:rsidP="00E71041">
            <w:pPr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E71041" w:rsidRPr="00C357B2" w:rsidRDefault="00E71041" w:rsidP="00E71041">
            <w:pPr>
              <w:pStyle w:val="afa"/>
              <w:ind w:left="0"/>
              <w:rPr>
                <w:b w:val="0"/>
                <w:sz w:val="20"/>
                <w:effect w:val="none"/>
              </w:rPr>
            </w:pPr>
          </w:p>
        </w:tc>
        <w:tc>
          <w:tcPr>
            <w:tcW w:w="326" w:type="dxa"/>
            <w:shd w:val="clear" w:color="auto" w:fill="auto"/>
          </w:tcPr>
          <w:p w:rsidR="00E71041" w:rsidRPr="00C357B2" w:rsidRDefault="00E71041" w:rsidP="00E71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auto"/>
          </w:tcPr>
          <w:p w:rsidR="00E71041" w:rsidRPr="00C357B2" w:rsidRDefault="00E71041" w:rsidP="00E71041">
            <w:pPr>
              <w:ind w:left="-42" w:right="-94"/>
              <w:rPr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shd w:val="clear" w:color="auto" w:fill="auto"/>
          </w:tcPr>
          <w:p w:rsidR="00E71041" w:rsidRPr="00C357B2" w:rsidRDefault="00E71041" w:rsidP="00E71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8437C2" w:rsidRPr="00C357B2" w:rsidRDefault="00DB3912" w:rsidP="00205C04">
            <w:pPr>
              <w:rPr>
                <w:sz w:val="20"/>
                <w:szCs w:val="20"/>
              </w:rPr>
            </w:pPr>
            <w:r w:rsidRPr="00C357B2">
              <w:rPr>
                <w:b/>
                <w:sz w:val="20"/>
                <w:szCs w:val="20"/>
              </w:rPr>
              <w:t>Л.р. № 1.</w:t>
            </w:r>
            <w:r w:rsidRPr="00C357B2">
              <w:rPr>
                <w:sz w:val="20"/>
                <w:szCs w:val="20"/>
              </w:rPr>
              <w:t xml:space="preserve"> </w:t>
            </w:r>
            <w:r w:rsidRPr="00C357B2">
              <w:rPr>
                <w:bCs/>
                <w:sz w:val="20"/>
                <w:szCs w:val="20"/>
              </w:rPr>
              <w:t>Определение метрологических характ</w:t>
            </w:r>
            <w:r w:rsidRPr="00C357B2">
              <w:rPr>
                <w:bCs/>
                <w:sz w:val="20"/>
                <w:szCs w:val="20"/>
              </w:rPr>
              <w:t>е</w:t>
            </w:r>
            <w:r w:rsidRPr="00C357B2">
              <w:rPr>
                <w:bCs/>
                <w:sz w:val="20"/>
                <w:szCs w:val="20"/>
              </w:rPr>
              <w:t>ристик средств измерений</w:t>
            </w:r>
            <w:r w:rsidRPr="00C357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</w:tcPr>
          <w:p w:rsidR="00E71041" w:rsidRPr="00C357B2" w:rsidRDefault="00E71041" w:rsidP="00E71041">
            <w:pPr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2</w:t>
            </w:r>
          </w:p>
        </w:tc>
        <w:tc>
          <w:tcPr>
            <w:tcW w:w="532" w:type="dxa"/>
            <w:shd w:val="clear" w:color="auto" w:fill="auto"/>
          </w:tcPr>
          <w:p w:rsidR="00E71041" w:rsidRPr="00C357B2" w:rsidRDefault="00D23ABB" w:rsidP="00E71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5" w:type="dxa"/>
            <w:shd w:val="clear" w:color="auto" w:fill="auto"/>
          </w:tcPr>
          <w:p w:rsidR="00E71041" w:rsidRPr="00C357B2" w:rsidRDefault="008437C2" w:rsidP="00E71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</w:tc>
        <w:tc>
          <w:tcPr>
            <w:tcW w:w="425" w:type="dxa"/>
            <w:shd w:val="clear" w:color="auto" w:fill="auto"/>
          </w:tcPr>
          <w:p w:rsidR="00E71041" w:rsidRPr="00C357B2" w:rsidRDefault="008437C2" w:rsidP="00E71041">
            <w:pPr>
              <w:ind w:left="-100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86C19" w:rsidRPr="007B0C0E" w:rsidTr="009E4DC2">
        <w:tc>
          <w:tcPr>
            <w:tcW w:w="532" w:type="dxa"/>
            <w:shd w:val="clear" w:color="auto" w:fill="auto"/>
          </w:tcPr>
          <w:p w:rsidR="00686C19" w:rsidRPr="00C357B2" w:rsidRDefault="00686C19" w:rsidP="00E71041">
            <w:pPr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3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686C19" w:rsidRPr="00C357B2" w:rsidRDefault="00686C19" w:rsidP="001F43D8">
            <w:pPr>
              <w:pStyle w:val="afa"/>
              <w:ind w:left="0"/>
              <w:rPr>
                <w:b w:val="0"/>
                <w:sz w:val="20"/>
                <w:effect w:val="none"/>
              </w:rPr>
            </w:pPr>
            <w:r w:rsidRPr="00C357B2">
              <w:rPr>
                <w:sz w:val="20"/>
                <w:effect w:val="none"/>
              </w:rPr>
              <w:t>Тема 2.</w:t>
            </w:r>
            <w:r w:rsidRPr="00C357B2">
              <w:rPr>
                <w:b w:val="0"/>
                <w:sz w:val="20"/>
                <w:effect w:val="none"/>
              </w:rPr>
              <w:t xml:space="preserve"> Метрол</w:t>
            </w:r>
            <w:r w:rsidRPr="00C357B2">
              <w:rPr>
                <w:b w:val="0"/>
                <w:sz w:val="20"/>
                <w:effect w:val="none"/>
              </w:rPr>
              <w:t>о</w:t>
            </w:r>
            <w:r w:rsidRPr="00C357B2">
              <w:rPr>
                <w:b w:val="0"/>
                <w:sz w:val="20"/>
                <w:effect w:val="none"/>
              </w:rPr>
              <w:t>гическое обеспеч</w:t>
            </w:r>
            <w:r w:rsidRPr="00C357B2">
              <w:rPr>
                <w:b w:val="0"/>
                <w:sz w:val="20"/>
                <w:effect w:val="none"/>
              </w:rPr>
              <w:t>е</w:t>
            </w:r>
            <w:r w:rsidRPr="00C357B2">
              <w:rPr>
                <w:b w:val="0"/>
                <w:sz w:val="20"/>
                <w:effect w:val="none"/>
              </w:rPr>
              <w:t>ние</w:t>
            </w:r>
          </w:p>
        </w:tc>
        <w:tc>
          <w:tcPr>
            <w:tcW w:w="326" w:type="dxa"/>
            <w:shd w:val="clear" w:color="auto" w:fill="auto"/>
          </w:tcPr>
          <w:p w:rsidR="00686C19" w:rsidRPr="00C357B2" w:rsidRDefault="00686C19" w:rsidP="00E71041">
            <w:pPr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2</w:t>
            </w:r>
          </w:p>
        </w:tc>
        <w:tc>
          <w:tcPr>
            <w:tcW w:w="2068" w:type="dxa"/>
            <w:shd w:val="clear" w:color="auto" w:fill="auto"/>
          </w:tcPr>
          <w:p w:rsidR="00686C19" w:rsidRPr="00C357B2" w:rsidRDefault="00CF111E" w:rsidP="00E71041">
            <w:pPr>
              <w:ind w:left="-42" w:right="-9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Пр.</w:t>
            </w:r>
            <w:r w:rsidR="00AD1C5B" w:rsidRPr="00C357B2">
              <w:rPr>
                <w:b/>
                <w:sz w:val="20"/>
                <w:szCs w:val="20"/>
              </w:rPr>
              <w:t xml:space="preserve">з. </w:t>
            </w:r>
            <w:r w:rsidR="00686C19" w:rsidRPr="00C357B2">
              <w:rPr>
                <w:b/>
                <w:sz w:val="20"/>
                <w:szCs w:val="20"/>
              </w:rPr>
              <w:t>№2.</w:t>
            </w:r>
            <w:r w:rsidR="00686C19" w:rsidRPr="00C357B2">
              <w:rPr>
                <w:sz w:val="20"/>
                <w:szCs w:val="20"/>
              </w:rPr>
              <w:t xml:space="preserve"> Однокра</w:t>
            </w:r>
            <w:r w:rsidR="00686C19" w:rsidRPr="00C357B2">
              <w:rPr>
                <w:sz w:val="20"/>
                <w:szCs w:val="20"/>
              </w:rPr>
              <w:t>т</w:t>
            </w:r>
            <w:r w:rsidR="00686C19" w:rsidRPr="00C357B2">
              <w:rPr>
                <w:sz w:val="20"/>
                <w:szCs w:val="20"/>
              </w:rPr>
              <w:t>ные измерения, обр</w:t>
            </w:r>
            <w:r w:rsidR="00686C19" w:rsidRPr="00C357B2">
              <w:rPr>
                <w:sz w:val="20"/>
                <w:szCs w:val="20"/>
              </w:rPr>
              <w:t>а</w:t>
            </w:r>
            <w:r w:rsidR="00686C19" w:rsidRPr="00C357B2">
              <w:rPr>
                <w:sz w:val="20"/>
                <w:szCs w:val="20"/>
              </w:rPr>
              <w:t>ботка результатов однократных измер</w:t>
            </w:r>
            <w:r w:rsidR="00686C19" w:rsidRPr="00C357B2">
              <w:rPr>
                <w:sz w:val="20"/>
                <w:szCs w:val="20"/>
              </w:rPr>
              <w:t>е</w:t>
            </w:r>
            <w:r w:rsidR="00686C19" w:rsidRPr="00C357B2">
              <w:rPr>
                <w:sz w:val="20"/>
                <w:szCs w:val="20"/>
              </w:rPr>
              <w:t xml:space="preserve">ний </w:t>
            </w:r>
          </w:p>
        </w:tc>
        <w:tc>
          <w:tcPr>
            <w:tcW w:w="343" w:type="dxa"/>
            <w:gridSpan w:val="2"/>
            <w:shd w:val="clear" w:color="auto" w:fill="auto"/>
          </w:tcPr>
          <w:p w:rsidR="00686C19" w:rsidRPr="00C357B2" w:rsidRDefault="00686C19" w:rsidP="00E71041">
            <w:pPr>
              <w:pStyle w:val="a9"/>
              <w:jc w:val="center"/>
              <w:rPr>
                <w:rFonts w:ascii="Times New Roman" w:hAnsi="Times New Roman"/>
              </w:rPr>
            </w:pPr>
            <w:r w:rsidRPr="00C357B2">
              <w:rPr>
                <w:rFonts w:ascii="Times New Roman" w:hAnsi="Times New Roman"/>
              </w:rPr>
              <w:t>2</w:t>
            </w:r>
          </w:p>
          <w:p w:rsidR="00686C19" w:rsidRPr="00C357B2" w:rsidRDefault="00686C19" w:rsidP="00E71041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6" w:type="dxa"/>
          </w:tcPr>
          <w:p w:rsidR="00686C19" w:rsidRPr="00C357B2" w:rsidRDefault="00DB3912" w:rsidP="00205C04">
            <w:pPr>
              <w:rPr>
                <w:sz w:val="20"/>
                <w:szCs w:val="20"/>
              </w:rPr>
            </w:pPr>
            <w:r w:rsidRPr="00C357B2">
              <w:rPr>
                <w:b/>
                <w:sz w:val="20"/>
                <w:szCs w:val="20"/>
              </w:rPr>
              <w:t>Л.р. №2.</w:t>
            </w:r>
            <w:r w:rsidRPr="00C357B2">
              <w:rPr>
                <w:sz w:val="20"/>
                <w:szCs w:val="20"/>
              </w:rPr>
              <w:t xml:space="preserve"> Обработка р</w:t>
            </w:r>
            <w:r w:rsidRPr="00C357B2">
              <w:rPr>
                <w:sz w:val="20"/>
                <w:szCs w:val="20"/>
              </w:rPr>
              <w:t>е</w:t>
            </w:r>
            <w:r w:rsidRPr="00C357B2">
              <w:rPr>
                <w:sz w:val="20"/>
                <w:szCs w:val="20"/>
              </w:rPr>
              <w:t>зультатов многократных измерений с использов</w:t>
            </w:r>
            <w:r w:rsidRPr="00C357B2">
              <w:rPr>
                <w:sz w:val="20"/>
                <w:szCs w:val="20"/>
              </w:rPr>
              <w:t>а</w:t>
            </w:r>
            <w:r w:rsidRPr="00C357B2">
              <w:rPr>
                <w:sz w:val="20"/>
                <w:szCs w:val="20"/>
              </w:rPr>
              <w:t>нием ряда критериев</w:t>
            </w:r>
          </w:p>
        </w:tc>
        <w:tc>
          <w:tcPr>
            <w:tcW w:w="428" w:type="dxa"/>
          </w:tcPr>
          <w:p w:rsidR="00686C19" w:rsidRPr="00C357B2" w:rsidRDefault="00686C19" w:rsidP="00E71041">
            <w:pPr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2</w:t>
            </w:r>
          </w:p>
        </w:tc>
        <w:tc>
          <w:tcPr>
            <w:tcW w:w="532" w:type="dxa"/>
            <w:shd w:val="clear" w:color="auto" w:fill="auto"/>
          </w:tcPr>
          <w:p w:rsidR="00686C19" w:rsidRPr="00C357B2" w:rsidRDefault="00D23ABB" w:rsidP="00E71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shd w:val="clear" w:color="auto" w:fill="auto"/>
          </w:tcPr>
          <w:p w:rsidR="00686C19" w:rsidRPr="00C357B2" w:rsidRDefault="00686C19" w:rsidP="00E71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86C19" w:rsidRPr="00C357B2" w:rsidRDefault="00686C19" w:rsidP="00E71041">
            <w:pPr>
              <w:ind w:left="-100" w:right="-110"/>
              <w:jc w:val="center"/>
              <w:rPr>
                <w:sz w:val="20"/>
                <w:szCs w:val="20"/>
              </w:rPr>
            </w:pPr>
          </w:p>
        </w:tc>
      </w:tr>
      <w:tr w:rsidR="00DB3912" w:rsidRPr="007B0C0E" w:rsidTr="009E4DC2">
        <w:tc>
          <w:tcPr>
            <w:tcW w:w="532" w:type="dxa"/>
            <w:shd w:val="clear" w:color="auto" w:fill="auto"/>
          </w:tcPr>
          <w:p w:rsidR="00DB3912" w:rsidRPr="00C357B2" w:rsidRDefault="00DB3912" w:rsidP="00E71041">
            <w:pPr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4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DB3912" w:rsidRPr="00C357B2" w:rsidRDefault="00DB3912" w:rsidP="00E71041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B3912" w:rsidRPr="00C357B2" w:rsidRDefault="00DB3912" w:rsidP="00E71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auto"/>
          </w:tcPr>
          <w:p w:rsidR="00DB3912" w:rsidRPr="00C357B2" w:rsidRDefault="00DB3912" w:rsidP="00E71041">
            <w:pPr>
              <w:pStyle w:val="a9"/>
              <w:ind w:left="-42" w:right="-94"/>
              <w:rPr>
                <w:rFonts w:ascii="Times New Roman" w:hAnsi="Times New Roman"/>
              </w:rPr>
            </w:pPr>
          </w:p>
        </w:tc>
        <w:tc>
          <w:tcPr>
            <w:tcW w:w="343" w:type="dxa"/>
            <w:gridSpan w:val="2"/>
            <w:shd w:val="clear" w:color="auto" w:fill="auto"/>
          </w:tcPr>
          <w:p w:rsidR="00DB3912" w:rsidRPr="00C357B2" w:rsidRDefault="00DB3912" w:rsidP="00E71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8437C2" w:rsidRPr="00C357B2" w:rsidRDefault="00DB3912" w:rsidP="00C357B2">
            <w:pPr>
              <w:rPr>
                <w:sz w:val="20"/>
                <w:szCs w:val="20"/>
              </w:rPr>
            </w:pPr>
            <w:r w:rsidRPr="00C357B2">
              <w:rPr>
                <w:b/>
                <w:sz w:val="20"/>
                <w:szCs w:val="20"/>
              </w:rPr>
              <w:t>Л.р. №2.</w:t>
            </w:r>
            <w:r w:rsidRPr="00C357B2">
              <w:rPr>
                <w:sz w:val="20"/>
                <w:szCs w:val="20"/>
              </w:rPr>
              <w:t xml:space="preserve"> Обработка р</w:t>
            </w:r>
            <w:r w:rsidRPr="00C357B2">
              <w:rPr>
                <w:sz w:val="20"/>
                <w:szCs w:val="20"/>
              </w:rPr>
              <w:t>е</w:t>
            </w:r>
            <w:r w:rsidRPr="00C357B2">
              <w:rPr>
                <w:sz w:val="20"/>
                <w:szCs w:val="20"/>
              </w:rPr>
              <w:t>зультатов многократных измерений с использов</w:t>
            </w:r>
            <w:r w:rsidRPr="00C357B2">
              <w:rPr>
                <w:sz w:val="20"/>
                <w:szCs w:val="20"/>
              </w:rPr>
              <w:t>а</w:t>
            </w:r>
            <w:r w:rsidRPr="00C357B2">
              <w:rPr>
                <w:sz w:val="20"/>
                <w:szCs w:val="20"/>
              </w:rPr>
              <w:t>нием ряда критериев</w:t>
            </w:r>
          </w:p>
        </w:tc>
        <w:tc>
          <w:tcPr>
            <w:tcW w:w="428" w:type="dxa"/>
          </w:tcPr>
          <w:p w:rsidR="00DB3912" w:rsidRPr="00C357B2" w:rsidRDefault="00DB3912" w:rsidP="00E71041">
            <w:pPr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2</w:t>
            </w:r>
          </w:p>
        </w:tc>
        <w:tc>
          <w:tcPr>
            <w:tcW w:w="532" w:type="dxa"/>
            <w:shd w:val="clear" w:color="auto" w:fill="auto"/>
          </w:tcPr>
          <w:p w:rsidR="00DB3912" w:rsidRPr="00C357B2" w:rsidRDefault="00D23ABB" w:rsidP="00E71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5" w:type="dxa"/>
            <w:shd w:val="clear" w:color="auto" w:fill="auto"/>
          </w:tcPr>
          <w:p w:rsidR="008437C2" w:rsidRPr="00E55B46" w:rsidRDefault="008437C2" w:rsidP="00E71041">
            <w:pPr>
              <w:jc w:val="center"/>
              <w:rPr>
                <w:sz w:val="20"/>
                <w:szCs w:val="20"/>
              </w:rPr>
            </w:pPr>
          </w:p>
          <w:p w:rsidR="008437C2" w:rsidRPr="00E55B46" w:rsidRDefault="008437C2" w:rsidP="00E71041">
            <w:pPr>
              <w:jc w:val="center"/>
              <w:rPr>
                <w:sz w:val="20"/>
                <w:szCs w:val="20"/>
              </w:rPr>
            </w:pPr>
            <w:r w:rsidRPr="00E55B46">
              <w:rPr>
                <w:sz w:val="20"/>
                <w:szCs w:val="20"/>
              </w:rPr>
              <w:t>ЗЛР</w:t>
            </w:r>
          </w:p>
        </w:tc>
        <w:tc>
          <w:tcPr>
            <w:tcW w:w="425" w:type="dxa"/>
            <w:shd w:val="clear" w:color="auto" w:fill="auto"/>
          </w:tcPr>
          <w:p w:rsidR="008437C2" w:rsidRPr="00E55B46" w:rsidRDefault="008437C2" w:rsidP="00E71041">
            <w:pPr>
              <w:ind w:left="-100" w:right="-110"/>
              <w:jc w:val="center"/>
              <w:rPr>
                <w:sz w:val="20"/>
                <w:szCs w:val="20"/>
              </w:rPr>
            </w:pPr>
          </w:p>
          <w:p w:rsidR="008437C2" w:rsidRPr="00E55B46" w:rsidRDefault="008437C2" w:rsidP="00E71041">
            <w:pPr>
              <w:ind w:left="-100" w:right="-110"/>
              <w:jc w:val="center"/>
              <w:rPr>
                <w:sz w:val="20"/>
                <w:szCs w:val="20"/>
              </w:rPr>
            </w:pPr>
            <w:r w:rsidRPr="00E55B46">
              <w:rPr>
                <w:sz w:val="20"/>
                <w:szCs w:val="20"/>
              </w:rPr>
              <w:t>2</w:t>
            </w:r>
          </w:p>
        </w:tc>
      </w:tr>
      <w:tr w:rsidR="00DB3912" w:rsidRPr="007B0C0E" w:rsidTr="009E4DC2">
        <w:tc>
          <w:tcPr>
            <w:tcW w:w="532" w:type="dxa"/>
            <w:shd w:val="clear" w:color="auto" w:fill="auto"/>
          </w:tcPr>
          <w:p w:rsidR="00DB3912" w:rsidRPr="00C357B2" w:rsidRDefault="00DB3912" w:rsidP="00E71041">
            <w:pPr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5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DB3912" w:rsidRPr="00C357B2" w:rsidRDefault="00DB3912" w:rsidP="001F43D8">
            <w:pPr>
              <w:rPr>
                <w:sz w:val="20"/>
                <w:szCs w:val="20"/>
              </w:rPr>
            </w:pPr>
            <w:r w:rsidRPr="00C357B2">
              <w:rPr>
                <w:b/>
                <w:sz w:val="20"/>
                <w:szCs w:val="20"/>
              </w:rPr>
              <w:t>Тема 3.</w:t>
            </w:r>
            <w:r w:rsidRPr="00C357B2">
              <w:rPr>
                <w:sz w:val="20"/>
                <w:szCs w:val="20"/>
              </w:rPr>
              <w:t xml:space="preserve"> Единая система допусков и посадок (ЕСДП).</w:t>
            </w:r>
          </w:p>
        </w:tc>
        <w:tc>
          <w:tcPr>
            <w:tcW w:w="326" w:type="dxa"/>
            <w:shd w:val="clear" w:color="auto" w:fill="auto"/>
          </w:tcPr>
          <w:p w:rsidR="00DB3912" w:rsidRPr="00C357B2" w:rsidRDefault="00DB3912" w:rsidP="00E71041">
            <w:pPr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2</w:t>
            </w:r>
          </w:p>
        </w:tc>
        <w:tc>
          <w:tcPr>
            <w:tcW w:w="2068" w:type="dxa"/>
            <w:shd w:val="clear" w:color="auto" w:fill="auto"/>
          </w:tcPr>
          <w:p w:rsidR="00DB3912" w:rsidRDefault="00CF111E" w:rsidP="00E71041">
            <w:pPr>
              <w:ind w:left="-42" w:right="-9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Пр.</w:t>
            </w:r>
            <w:r w:rsidR="00AD1C5B" w:rsidRPr="00C357B2">
              <w:rPr>
                <w:b/>
                <w:sz w:val="20"/>
                <w:szCs w:val="20"/>
              </w:rPr>
              <w:t xml:space="preserve">з. </w:t>
            </w:r>
            <w:r w:rsidR="00DB3912" w:rsidRPr="00C357B2">
              <w:rPr>
                <w:b/>
                <w:sz w:val="20"/>
                <w:szCs w:val="20"/>
              </w:rPr>
              <w:t>№3.</w:t>
            </w:r>
            <w:r w:rsidR="00DB3912" w:rsidRPr="00C357B2">
              <w:rPr>
                <w:sz w:val="20"/>
                <w:szCs w:val="20"/>
              </w:rPr>
              <w:t xml:space="preserve"> Многокра</w:t>
            </w:r>
            <w:r w:rsidR="00DB3912" w:rsidRPr="00C357B2">
              <w:rPr>
                <w:sz w:val="20"/>
                <w:szCs w:val="20"/>
              </w:rPr>
              <w:t>т</w:t>
            </w:r>
            <w:r w:rsidR="00DB3912" w:rsidRPr="00C357B2">
              <w:rPr>
                <w:sz w:val="20"/>
                <w:szCs w:val="20"/>
              </w:rPr>
              <w:t>ные измерения, обр</w:t>
            </w:r>
            <w:r w:rsidR="00DB3912" w:rsidRPr="00C357B2">
              <w:rPr>
                <w:sz w:val="20"/>
                <w:szCs w:val="20"/>
              </w:rPr>
              <w:t>а</w:t>
            </w:r>
            <w:r w:rsidR="00DB3912" w:rsidRPr="00C357B2">
              <w:rPr>
                <w:sz w:val="20"/>
                <w:szCs w:val="20"/>
              </w:rPr>
              <w:t>ботка результатов многократных измер</w:t>
            </w:r>
            <w:r w:rsidR="00DB3912" w:rsidRPr="00C357B2">
              <w:rPr>
                <w:sz w:val="20"/>
                <w:szCs w:val="20"/>
              </w:rPr>
              <w:t>е</w:t>
            </w:r>
            <w:r w:rsidR="00DB3912" w:rsidRPr="00C357B2">
              <w:rPr>
                <w:sz w:val="20"/>
                <w:szCs w:val="20"/>
              </w:rPr>
              <w:t>ний</w:t>
            </w:r>
          </w:p>
          <w:p w:rsidR="008437C2" w:rsidRPr="00C357B2" w:rsidRDefault="008437C2" w:rsidP="00E71041">
            <w:pPr>
              <w:ind w:left="-42" w:right="-94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shd w:val="clear" w:color="auto" w:fill="auto"/>
          </w:tcPr>
          <w:p w:rsidR="00DB3912" w:rsidRPr="00C357B2" w:rsidRDefault="00DB3912" w:rsidP="00E71041">
            <w:pPr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2</w:t>
            </w:r>
          </w:p>
        </w:tc>
        <w:tc>
          <w:tcPr>
            <w:tcW w:w="2546" w:type="dxa"/>
          </w:tcPr>
          <w:p w:rsidR="00DB3912" w:rsidRPr="00C357B2" w:rsidRDefault="00DB3912" w:rsidP="00C357B2">
            <w:pPr>
              <w:rPr>
                <w:sz w:val="20"/>
                <w:szCs w:val="20"/>
              </w:rPr>
            </w:pPr>
            <w:r w:rsidRPr="00C357B2">
              <w:rPr>
                <w:b/>
                <w:sz w:val="20"/>
                <w:szCs w:val="20"/>
              </w:rPr>
              <w:t>Л.р. №3.</w:t>
            </w:r>
            <w:r w:rsidRPr="00C357B2">
              <w:rPr>
                <w:sz w:val="20"/>
                <w:szCs w:val="20"/>
              </w:rPr>
              <w:t xml:space="preserve"> Статистический анализ точности обрабо</w:t>
            </w:r>
            <w:r w:rsidRPr="00C357B2">
              <w:rPr>
                <w:sz w:val="20"/>
                <w:szCs w:val="20"/>
              </w:rPr>
              <w:t>т</w:t>
            </w:r>
            <w:r w:rsidRPr="00C357B2">
              <w:rPr>
                <w:sz w:val="20"/>
                <w:szCs w:val="20"/>
              </w:rPr>
              <w:t>ки цилиндрических п</w:t>
            </w:r>
            <w:r w:rsidRPr="00C357B2">
              <w:rPr>
                <w:sz w:val="20"/>
                <w:szCs w:val="20"/>
              </w:rPr>
              <w:t>о</w:t>
            </w:r>
            <w:r w:rsidRPr="00C357B2">
              <w:rPr>
                <w:sz w:val="20"/>
                <w:szCs w:val="20"/>
              </w:rPr>
              <w:t>верхностей</w:t>
            </w:r>
          </w:p>
        </w:tc>
        <w:tc>
          <w:tcPr>
            <w:tcW w:w="428" w:type="dxa"/>
          </w:tcPr>
          <w:p w:rsidR="00DB3912" w:rsidRPr="00C357B2" w:rsidRDefault="00DB3912" w:rsidP="00E71041">
            <w:pPr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2</w:t>
            </w:r>
          </w:p>
        </w:tc>
        <w:tc>
          <w:tcPr>
            <w:tcW w:w="532" w:type="dxa"/>
            <w:shd w:val="clear" w:color="auto" w:fill="auto"/>
          </w:tcPr>
          <w:p w:rsidR="00DB3912" w:rsidRPr="00C357B2" w:rsidRDefault="00D23ABB" w:rsidP="00E71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5" w:type="dxa"/>
            <w:shd w:val="clear" w:color="auto" w:fill="auto"/>
          </w:tcPr>
          <w:p w:rsidR="00DA4A91" w:rsidRPr="00E55B46" w:rsidRDefault="00DA4A91" w:rsidP="00DA4A91">
            <w:pPr>
              <w:jc w:val="center"/>
              <w:rPr>
                <w:sz w:val="20"/>
                <w:szCs w:val="20"/>
              </w:rPr>
            </w:pPr>
            <w:r w:rsidRPr="00E55B46">
              <w:rPr>
                <w:sz w:val="20"/>
                <w:szCs w:val="20"/>
              </w:rPr>
              <w:t>ТЗ</w:t>
            </w:r>
          </w:p>
          <w:p w:rsidR="00DB3912" w:rsidRPr="00C357B2" w:rsidRDefault="00DB3912" w:rsidP="00E71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A4A91" w:rsidRPr="00E55B46" w:rsidRDefault="00DA4A91" w:rsidP="00DA4A91">
            <w:pPr>
              <w:ind w:left="-100" w:right="-110"/>
              <w:jc w:val="center"/>
              <w:rPr>
                <w:sz w:val="20"/>
                <w:szCs w:val="20"/>
              </w:rPr>
            </w:pPr>
            <w:r w:rsidRPr="00E55B46">
              <w:rPr>
                <w:sz w:val="20"/>
                <w:szCs w:val="20"/>
              </w:rPr>
              <w:t>10</w:t>
            </w:r>
          </w:p>
          <w:p w:rsidR="00DB3912" w:rsidRPr="00C357B2" w:rsidRDefault="00DB3912" w:rsidP="00E71041">
            <w:pPr>
              <w:ind w:left="-100" w:right="-110"/>
              <w:jc w:val="center"/>
              <w:rPr>
                <w:sz w:val="20"/>
                <w:szCs w:val="20"/>
              </w:rPr>
            </w:pPr>
          </w:p>
        </w:tc>
      </w:tr>
      <w:tr w:rsidR="00DB3912" w:rsidRPr="007B0C0E" w:rsidTr="009E4DC2">
        <w:tc>
          <w:tcPr>
            <w:tcW w:w="532" w:type="dxa"/>
            <w:shd w:val="clear" w:color="auto" w:fill="auto"/>
          </w:tcPr>
          <w:p w:rsidR="00DB3912" w:rsidRPr="00C357B2" w:rsidRDefault="00DB3912" w:rsidP="00E71041">
            <w:pPr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6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DB3912" w:rsidRPr="00C357B2" w:rsidRDefault="00DB3912" w:rsidP="00E71041">
            <w:pPr>
              <w:pStyle w:val="FR3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B3912" w:rsidRPr="00C357B2" w:rsidRDefault="00DB3912" w:rsidP="00E71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auto"/>
          </w:tcPr>
          <w:p w:rsidR="00DB3912" w:rsidRPr="00C357B2" w:rsidRDefault="00DB3912" w:rsidP="00E71041">
            <w:pPr>
              <w:ind w:left="-42" w:right="-94"/>
              <w:rPr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shd w:val="clear" w:color="auto" w:fill="auto"/>
          </w:tcPr>
          <w:p w:rsidR="00DB3912" w:rsidRPr="00C357B2" w:rsidRDefault="00DB3912" w:rsidP="00E71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8437C2" w:rsidRPr="00C357B2" w:rsidRDefault="00DB3912" w:rsidP="00C357B2">
            <w:pPr>
              <w:rPr>
                <w:sz w:val="20"/>
                <w:szCs w:val="20"/>
              </w:rPr>
            </w:pPr>
            <w:r w:rsidRPr="00C357B2">
              <w:rPr>
                <w:b/>
                <w:sz w:val="20"/>
                <w:szCs w:val="20"/>
              </w:rPr>
              <w:t>Л.р. №3.</w:t>
            </w:r>
            <w:r w:rsidRPr="00C357B2">
              <w:rPr>
                <w:sz w:val="20"/>
                <w:szCs w:val="20"/>
              </w:rPr>
              <w:t xml:space="preserve"> Статистический анализ точности обрабо</w:t>
            </w:r>
            <w:r w:rsidRPr="00C357B2">
              <w:rPr>
                <w:sz w:val="20"/>
                <w:szCs w:val="20"/>
              </w:rPr>
              <w:t>т</w:t>
            </w:r>
            <w:r w:rsidRPr="00C357B2">
              <w:rPr>
                <w:sz w:val="20"/>
                <w:szCs w:val="20"/>
              </w:rPr>
              <w:t>ки цилиндрических п</w:t>
            </w:r>
            <w:r w:rsidRPr="00C357B2">
              <w:rPr>
                <w:sz w:val="20"/>
                <w:szCs w:val="20"/>
              </w:rPr>
              <w:t>о</w:t>
            </w:r>
            <w:r w:rsidRPr="00C357B2">
              <w:rPr>
                <w:sz w:val="20"/>
                <w:szCs w:val="20"/>
              </w:rPr>
              <w:t>верхностей</w:t>
            </w:r>
          </w:p>
        </w:tc>
        <w:tc>
          <w:tcPr>
            <w:tcW w:w="428" w:type="dxa"/>
          </w:tcPr>
          <w:p w:rsidR="00DB3912" w:rsidRPr="00C357B2" w:rsidRDefault="00DB3912" w:rsidP="00E71041">
            <w:pPr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2</w:t>
            </w:r>
          </w:p>
        </w:tc>
        <w:tc>
          <w:tcPr>
            <w:tcW w:w="532" w:type="dxa"/>
            <w:shd w:val="clear" w:color="auto" w:fill="auto"/>
          </w:tcPr>
          <w:p w:rsidR="00DB3912" w:rsidRPr="00C357B2" w:rsidRDefault="00D23ABB" w:rsidP="00E71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5" w:type="dxa"/>
            <w:shd w:val="clear" w:color="auto" w:fill="auto"/>
          </w:tcPr>
          <w:p w:rsidR="00DB3912" w:rsidRPr="00C357B2" w:rsidRDefault="008437C2" w:rsidP="00E71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</w:tc>
        <w:tc>
          <w:tcPr>
            <w:tcW w:w="425" w:type="dxa"/>
            <w:shd w:val="clear" w:color="auto" w:fill="auto"/>
          </w:tcPr>
          <w:p w:rsidR="00DB3912" w:rsidRPr="00C357B2" w:rsidRDefault="008437C2" w:rsidP="00E71041">
            <w:pPr>
              <w:ind w:left="-100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B3912" w:rsidRPr="007B0C0E" w:rsidTr="009E4DC2">
        <w:tc>
          <w:tcPr>
            <w:tcW w:w="532" w:type="dxa"/>
            <w:shd w:val="clear" w:color="auto" w:fill="auto"/>
          </w:tcPr>
          <w:p w:rsidR="00DB3912" w:rsidRPr="00C357B2" w:rsidRDefault="00DB3912" w:rsidP="00E71041">
            <w:pPr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7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DB3912" w:rsidRPr="00C357B2" w:rsidRDefault="00DB3912" w:rsidP="00E71041">
            <w:pPr>
              <w:pStyle w:val="FR1"/>
              <w:ind w:left="0" w:firstLine="0"/>
              <w:jc w:val="left"/>
              <w:rPr>
                <w:rFonts w:ascii="Times New Roman" w:hAnsi="Times New Roman"/>
                <w:sz w:val="20"/>
              </w:rPr>
            </w:pPr>
            <w:r w:rsidRPr="00C357B2">
              <w:rPr>
                <w:rFonts w:ascii="Times New Roman" w:hAnsi="Times New Roman"/>
                <w:b/>
                <w:sz w:val="20"/>
              </w:rPr>
              <w:t>Тема 4.</w:t>
            </w:r>
            <w:r w:rsidRPr="00C357B2">
              <w:rPr>
                <w:rFonts w:ascii="Times New Roman" w:hAnsi="Times New Roman"/>
                <w:sz w:val="20"/>
              </w:rPr>
              <w:t>Размерные цепи.</w:t>
            </w:r>
          </w:p>
          <w:p w:rsidR="00DB3912" w:rsidRPr="00C357B2" w:rsidRDefault="00DB3912" w:rsidP="00E71041">
            <w:pPr>
              <w:pStyle w:val="FR1"/>
              <w:ind w:left="0" w:firstLine="0"/>
              <w:jc w:val="left"/>
              <w:rPr>
                <w:rFonts w:ascii="Times New Roman" w:hAnsi="Times New Roman"/>
                <w:sz w:val="20"/>
              </w:rPr>
            </w:pPr>
            <w:r w:rsidRPr="00C357B2">
              <w:rPr>
                <w:rFonts w:ascii="Times New Roman" w:hAnsi="Times New Roman"/>
                <w:b/>
                <w:sz w:val="20"/>
              </w:rPr>
              <w:t>Тема 5.</w:t>
            </w:r>
            <w:r w:rsidRPr="00C357B2">
              <w:rPr>
                <w:rFonts w:ascii="Times New Roman" w:hAnsi="Times New Roman"/>
                <w:sz w:val="20"/>
              </w:rPr>
              <w:t xml:space="preserve"> Допуски формы и распол</w:t>
            </w:r>
            <w:r w:rsidRPr="00C357B2">
              <w:rPr>
                <w:rFonts w:ascii="Times New Roman" w:hAnsi="Times New Roman"/>
                <w:sz w:val="20"/>
              </w:rPr>
              <w:t>о</w:t>
            </w:r>
            <w:r w:rsidRPr="00C357B2">
              <w:rPr>
                <w:rFonts w:ascii="Times New Roman" w:hAnsi="Times New Roman"/>
                <w:sz w:val="20"/>
              </w:rPr>
              <w:t>жения поверхн</w:t>
            </w:r>
            <w:r w:rsidRPr="00C357B2">
              <w:rPr>
                <w:rFonts w:ascii="Times New Roman" w:hAnsi="Times New Roman"/>
                <w:sz w:val="20"/>
              </w:rPr>
              <w:t>о</w:t>
            </w:r>
            <w:r w:rsidRPr="00C357B2">
              <w:rPr>
                <w:rFonts w:ascii="Times New Roman" w:hAnsi="Times New Roman"/>
                <w:sz w:val="20"/>
              </w:rPr>
              <w:t>стей.</w:t>
            </w:r>
          </w:p>
        </w:tc>
        <w:tc>
          <w:tcPr>
            <w:tcW w:w="326" w:type="dxa"/>
            <w:shd w:val="clear" w:color="auto" w:fill="auto"/>
          </w:tcPr>
          <w:p w:rsidR="00DB3912" w:rsidRPr="00C357B2" w:rsidRDefault="00DB3912" w:rsidP="00E71041">
            <w:pPr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2</w:t>
            </w:r>
          </w:p>
        </w:tc>
        <w:tc>
          <w:tcPr>
            <w:tcW w:w="2068" w:type="dxa"/>
            <w:shd w:val="clear" w:color="auto" w:fill="auto"/>
          </w:tcPr>
          <w:p w:rsidR="00DB3912" w:rsidRPr="00C357B2" w:rsidRDefault="00CF111E" w:rsidP="00E71041">
            <w:pPr>
              <w:ind w:left="-42" w:right="-9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Пр.</w:t>
            </w:r>
            <w:r w:rsidR="00AD1C5B" w:rsidRPr="00C357B2">
              <w:rPr>
                <w:b/>
                <w:sz w:val="20"/>
                <w:szCs w:val="20"/>
              </w:rPr>
              <w:t xml:space="preserve">з. </w:t>
            </w:r>
            <w:r w:rsidR="00DB3912" w:rsidRPr="00C357B2">
              <w:rPr>
                <w:b/>
                <w:sz w:val="20"/>
                <w:szCs w:val="20"/>
              </w:rPr>
              <w:t>№4.</w:t>
            </w:r>
            <w:r w:rsidR="00DB3912" w:rsidRPr="00C357B2">
              <w:rPr>
                <w:sz w:val="20"/>
                <w:szCs w:val="20"/>
              </w:rPr>
              <w:t xml:space="preserve"> Построение полей допусков пос</w:t>
            </w:r>
            <w:r w:rsidR="00DB3912" w:rsidRPr="00C357B2">
              <w:rPr>
                <w:sz w:val="20"/>
                <w:szCs w:val="20"/>
              </w:rPr>
              <w:t>а</w:t>
            </w:r>
            <w:r w:rsidR="00DB3912" w:rsidRPr="00C357B2">
              <w:rPr>
                <w:sz w:val="20"/>
                <w:szCs w:val="20"/>
              </w:rPr>
              <w:t>док</w:t>
            </w:r>
          </w:p>
        </w:tc>
        <w:tc>
          <w:tcPr>
            <w:tcW w:w="343" w:type="dxa"/>
            <w:gridSpan w:val="2"/>
            <w:shd w:val="clear" w:color="auto" w:fill="auto"/>
          </w:tcPr>
          <w:p w:rsidR="00DB3912" w:rsidRPr="00C357B2" w:rsidRDefault="00DB3912" w:rsidP="00E71041">
            <w:pPr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2</w:t>
            </w:r>
          </w:p>
        </w:tc>
        <w:tc>
          <w:tcPr>
            <w:tcW w:w="2546" w:type="dxa"/>
          </w:tcPr>
          <w:p w:rsidR="008437C2" w:rsidRPr="00E634C9" w:rsidRDefault="008437C2" w:rsidP="008437C2">
            <w:pPr>
              <w:rPr>
                <w:sz w:val="20"/>
                <w:szCs w:val="20"/>
              </w:rPr>
            </w:pPr>
            <w:r w:rsidRPr="00C357B2">
              <w:rPr>
                <w:b/>
                <w:sz w:val="20"/>
                <w:szCs w:val="20"/>
              </w:rPr>
              <w:t>Л.р. 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357B2">
              <w:rPr>
                <w:b/>
                <w:sz w:val="20"/>
                <w:szCs w:val="20"/>
              </w:rPr>
              <w:t>4.</w:t>
            </w:r>
            <w:r w:rsidRPr="00C357B2">
              <w:rPr>
                <w:sz w:val="20"/>
                <w:szCs w:val="20"/>
              </w:rPr>
              <w:t xml:space="preserve"> Измерение ра</w:t>
            </w:r>
            <w:r w:rsidRPr="00C357B2">
              <w:rPr>
                <w:sz w:val="20"/>
                <w:szCs w:val="20"/>
              </w:rPr>
              <w:t>з</w:t>
            </w:r>
            <w:r w:rsidRPr="00C357B2">
              <w:rPr>
                <w:sz w:val="20"/>
                <w:szCs w:val="20"/>
              </w:rPr>
              <w:t>меров цилиндрических деталей абсолютным м</w:t>
            </w:r>
            <w:r w:rsidRPr="00C357B2">
              <w:rPr>
                <w:sz w:val="20"/>
                <w:szCs w:val="20"/>
              </w:rPr>
              <w:t>е</w:t>
            </w:r>
            <w:r w:rsidRPr="00C357B2">
              <w:rPr>
                <w:sz w:val="20"/>
                <w:szCs w:val="20"/>
              </w:rPr>
              <w:t>тодом</w:t>
            </w:r>
          </w:p>
          <w:p w:rsidR="00DB3912" w:rsidRPr="00C357B2" w:rsidRDefault="00DB3912" w:rsidP="00C357B2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DB3912" w:rsidRPr="00C357B2" w:rsidRDefault="00DB3912" w:rsidP="00E71041">
            <w:pPr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2</w:t>
            </w:r>
          </w:p>
        </w:tc>
        <w:tc>
          <w:tcPr>
            <w:tcW w:w="532" w:type="dxa"/>
            <w:shd w:val="clear" w:color="auto" w:fill="auto"/>
          </w:tcPr>
          <w:p w:rsidR="00DB3912" w:rsidRPr="00C357B2" w:rsidRDefault="00D23ABB" w:rsidP="00E71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shd w:val="clear" w:color="auto" w:fill="auto"/>
          </w:tcPr>
          <w:p w:rsidR="00AB4EBD" w:rsidRDefault="00AB4EBD" w:rsidP="00AB4EBD">
            <w:pPr>
              <w:ind w:left="-108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  <w:p w:rsidR="00AB4EBD" w:rsidRDefault="00AB4EBD" w:rsidP="00E71041">
            <w:pPr>
              <w:jc w:val="center"/>
              <w:rPr>
                <w:sz w:val="20"/>
                <w:szCs w:val="20"/>
              </w:rPr>
            </w:pPr>
          </w:p>
          <w:p w:rsidR="00DB3912" w:rsidRPr="00C357B2" w:rsidRDefault="00DB3912" w:rsidP="00E71041">
            <w:pPr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КР</w:t>
            </w:r>
          </w:p>
        </w:tc>
        <w:tc>
          <w:tcPr>
            <w:tcW w:w="425" w:type="dxa"/>
            <w:shd w:val="clear" w:color="auto" w:fill="auto"/>
          </w:tcPr>
          <w:p w:rsidR="00AB4EBD" w:rsidRDefault="00AB4EBD" w:rsidP="00E71041">
            <w:pPr>
              <w:ind w:left="-100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B4EBD" w:rsidRDefault="00AB4EBD" w:rsidP="00E71041">
            <w:pPr>
              <w:ind w:left="-100" w:right="-110"/>
              <w:jc w:val="center"/>
              <w:rPr>
                <w:sz w:val="20"/>
                <w:szCs w:val="20"/>
              </w:rPr>
            </w:pPr>
          </w:p>
          <w:p w:rsidR="00DB3912" w:rsidRPr="00C357B2" w:rsidRDefault="00AB4EBD" w:rsidP="00E71041">
            <w:pPr>
              <w:ind w:left="-100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B3912" w:rsidRPr="007B0C0E" w:rsidTr="009E4DC2">
        <w:tc>
          <w:tcPr>
            <w:tcW w:w="532" w:type="dxa"/>
            <w:shd w:val="clear" w:color="auto" w:fill="auto"/>
          </w:tcPr>
          <w:p w:rsidR="00DB3912" w:rsidRPr="00C357B2" w:rsidRDefault="00DB3912" w:rsidP="00E71041">
            <w:pPr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8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DB3912" w:rsidRPr="00C357B2" w:rsidRDefault="00DB3912" w:rsidP="00E71041">
            <w:pPr>
              <w:pStyle w:val="FR3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B3912" w:rsidRPr="00C357B2" w:rsidRDefault="00DB3912" w:rsidP="00E71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auto"/>
          </w:tcPr>
          <w:p w:rsidR="00DB3912" w:rsidRPr="00C357B2" w:rsidRDefault="00DB3912" w:rsidP="00E71041">
            <w:pPr>
              <w:ind w:left="-42" w:right="-94"/>
              <w:rPr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shd w:val="clear" w:color="auto" w:fill="auto"/>
          </w:tcPr>
          <w:p w:rsidR="00DB3912" w:rsidRPr="00C357B2" w:rsidRDefault="00DB3912" w:rsidP="00E71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8437C2" w:rsidRPr="00C357B2" w:rsidRDefault="008437C2" w:rsidP="004A4164">
            <w:pPr>
              <w:rPr>
                <w:sz w:val="20"/>
                <w:szCs w:val="20"/>
              </w:rPr>
            </w:pPr>
            <w:r w:rsidRPr="00C357B2">
              <w:rPr>
                <w:b/>
                <w:sz w:val="20"/>
                <w:szCs w:val="20"/>
              </w:rPr>
              <w:t>Л.р. №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208DA">
              <w:rPr>
                <w:b/>
                <w:sz w:val="20"/>
                <w:szCs w:val="20"/>
              </w:rPr>
              <w:t>4</w:t>
            </w:r>
            <w:r w:rsidRPr="00C357B2">
              <w:rPr>
                <w:b/>
                <w:sz w:val="20"/>
                <w:szCs w:val="20"/>
              </w:rPr>
              <w:t>.</w:t>
            </w:r>
            <w:r w:rsidRPr="00C357B2">
              <w:rPr>
                <w:sz w:val="20"/>
                <w:szCs w:val="20"/>
              </w:rPr>
              <w:t xml:space="preserve"> Измерение ра</w:t>
            </w:r>
            <w:r w:rsidRPr="00C357B2">
              <w:rPr>
                <w:sz w:val="20"/>
                <w:szCs w:val="20"/>
              </w:rPr>
              <w:t>з</w:t>
            </w:r>
            <w:r w:rsidRPr="00C357B2">
              <w:rPr>
                <w:sz w:val="20"/>
                <w:szCs w:val="20"/>
              </w:rPr>
              <w:t>меров цилиндрических деталей относительным методом</w:t>
            </w:r>
          </w:p>
        </w:tc>
        <w:tc>
          <w:tcPr>
            <w:tcW w:w="428" w:type="dxa"/>
          </w:tcPr>
          <w:p w:rsidR="00DB3912" w:rsidRPr="00C357B2" w:rsidRDefault="00DB3912" w:rsidP="00E71041">
            <w:pPr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2</w:t>
            </w:r>
          </w:p>
        </w:tc>
        <w:tc>
          <w:tcPr>
            <w:tcW w:w="532" w:type="dxa"/>
            <w:shd w:val="clear" w:color="auto" w:fill="auto"/>
          </w:tcPr>
          <w:p w:rsidR="00DB3912" w:rsidRPr="00C357B2" w:rsidRDefault="00D23ABB" w:rsidP="00E71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5" w:type="dxa"/>
            <w:shd w:val="clear" w:color="auto" w:fill="auto"/>
          </w:tcPr>
          <w:p w:rsidR="008437C2" w:rsidRDefault="00AB4EBD" w:rsidP="00E71041">
            <w:pPr>
              <w:ind w:left="-108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  <w:p w:rsidR="008437C2" w:rsidRDefault="008437C2" w:rsidP="00E71041">
            <w:pPr>
              <w:ind w:left="-108" w:right="-105"/>
              <w:jc w:val="center"/>
              <w:rPr>
                <w:sz w:val="20"/>
                <w:szCs w:val="20"/>
              </w:rPr>
            </w:pPr>
          </w:p>
          <w:p w:rsidR="008437C2" w:rsidRDefault="008437C2" w:rsidP="00E71041">
            <w:pPr>
              <w:ind w:left="-108" w:right="-105"/>
              <w:jc w:val="center"/>
              <w:rPr>
                <w:sz w:val="20"/>
                <w:szCs w:val="20"/>
              </w:rPr>
            </w:pPr>
          </w:p>
          <w:p w:rsidR="00DB3912" w:rsidRPr="00C357B2" w:rsidRDefault="00DB3912" w:rsidP="00E71041">
            <w:pPr>
              <w:ind w:left="-108" w:right="-105"/>
              <w:jc w:val="center"/>
              <w:rPr>
                <w:b/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ПКУ</w:t>
            </w:r>
          </w:p>
        </w:tc>
        <w:tc>
          <w:tcPr>
            <w:tcW w:w="425" w:type="dxa"/>
            <w:shd w:val="clear" w:color="auto" w:fill="auto"/>
          </w:tcPr>
          <w:p w:rsidR="008437C2" w:rsidRDefault="00AB4EBD" w:rsidP="00E71041">
            <w:pPr>
              <w:ind w:left="-100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437C2" w:rsidRDefault="008437C2" w:rsidP="00E71041">
            <w:pPr>
              <w:ind w:left="-100" w:right="-110"/>
              <w:jc w:val="center"/>
              <w:rPr>
                <w:sz w:val="20"/>
                <w:szCs w:val="20"/>
              </w:rPr>
            </w:pPr>
          </w:p>
          <w:p w:rsidR="008437C2" w:rsidRDefault="008437C2" w:rsidP="00E71041">
            <w:pPr>
              <w:ind w:left="-100" w:right="-110"/>
              <w:jc w:val="center"/>
              <w:rPr>
                <w:sz w:val="20"/>
                <w:szCs w:val="20"/>
              </w:rPr>
            </w:pPr>
          </w:p>
          <w:p w:rsidR="00DB3912" w:rsidRPr="00C357B2" w:rsidRDefault="00DB3912" w:rsidP="00E71041">
            <w:pPr>
              <w:ind w:left="-100" w:right="-110"/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30</w:t>
            </w:r>
          </w:p>
        </w:tc>
      </w:tr>
      <w:tr w:rsidR="009E4DC2" w:rsidRPr="007B0C0E" w:rsidTr="00AB4EBD">
        <w:tc>
          <w:tcPr>
            <w:tcW w:w="9747" w:type="dxa"/>
            <w:gridSpan w:val="12"/>
          </w:tcPr>
          <w:p w:rsidR="009E4DC2" w:rsidRPr="007B0C0E" w:rsidRDefault="009E4DC2" w:rsidP="009E4DC2">
            <w:pPr>
              <w:ind w:left="426"/>
              <w:rPr>
                <w:sz w:val="20"/>
                <w:szCs w:val="20"/>
              </w:rPr>
            </w:pPr>
            <w:r w:rsidRPr="00C357B2">
              <w:rPr>
                <w:b/>
                <w:sz w:val="20"/>
                <w:szCs w:val="20"/>
              </w:rPr>
              <w:t>Модуль 2</w:t>
            </w:r>
          </w:p>
        </w:tc>
      </w:tr>
      <w:tr w:rsidR="008437C2" w:rsidRPr="007B0C0E" w:rsidTr="009E4DC2">
        <w:tc>
          <w:tcPr>
            <w:tcW w:w="532" w:type="dxa"/>
            <w:shd w:val="clear" w:color="auto" w:fill="auto"/>
          </w:tcPr>
          <w:p w:rsidR="008437C2" w:rsidRPr="00C357B2" w:rsidRDefault="008437C2" w:rsidP="00E71041">
            <w:pPr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9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8437C2" w:rsidRPr="00C357B2" w:rsidRDefault="008437C2" w:rsidP="00E71041">
            <w:pPr>
              <w:rPr>
                <w:sz w:val="20"/>
                <w:szCs w:val="20"/>
              </w:rPr>
            </w:pPr>
            <w:r w:rsidRPr="00C357B2">
              <w:rPr>
                <w:b/>
                <w:sz w:val="20"/>
                <w:szCs w:val="20"/>
              </w:rPr>
              <w:t>Тема 6.</w:t>
            </w:r>
            <w:r w:rsidRPr="00C357B2">
              <w:rPr>
                <w:sz w:val="20"/>
                <w:szCs w:val="20"/>
              </w:rPr>
              <w:t xml:space="preserve"> Волн</w:t>
            </w:r>
            <w:r w:rsidRPr="00C357B2">
              <w:rPr>
                <w:sz w:val="20"/>
                <w:szCs w:val="20"/>
              </w:rPr>
              <w:t>и</w:t>
            </w:r>
            <w:r w:rsidRPr="00C357B2">
              <w:rPr>
                <w:sz w:val="20"/>
                <w:szCs w:val="20"/>
              </w:rPr>
              <w:t>стость и шерохов</w:t>
            </w:r>
            <w:r w:rsidRPr="00C357B2">
              <w:rPr>
                <w:sz w:val="20"/>
                <w:szCs w:val="20"/>
              </w:rPr>
              <w:t>а</w:t>
            </w:r>
            <w:r w:rsidRPr="00C357B2">
              <w:rPr>
                <w:sz w:val="20"/>
                <w:szCs w:val="20"/>
              </w:rPr>
              <w:t>тость поверхностей.</w:t>
            </w:r>
          </w:p>
          <w:p w:rsidR="008437C2" w:rsidRPr="00C357B2" w:rsidRDefault="008437C2" w:rsidP="00E71041">
            <w:pPr>
              <w:rPr>
                <w:sz w:val="20"/>
                <w:szCs w:val="20"/>
              </w:rPr>
            </w:pPr>
            <w:r w:rsidRPr="00C357B2">
              <w:rPr>
                <w:b/>
                <w:sz w:val="20"/>
                <w:szCs w:val="20"/>
              </w:rPr>
              <w:t>Тема</w:t>
            </w:r>
            <w:r w:rsidR="00AB4EBD">
              <w:rPr>
                <w:b/>
                <w:sz w:val="20"/>
                <w:szCs w:val="20"/>
              </w:rPr>
              <w:t xml:space="preserve"> </w:t>
            </w:r>
            <w:r w:rsidRPr="00C357B2">
              <w:rPr>
                <w:b/>
                <w:sz w:val="20"/>
                <w:szCs w:val="20"/>
              </w:rPr>
              <w:t>7.</w:t>
            </w:r>
            <w:r w:rsidRPr="00C357B2">
              <w:rPr>
                <w:sz w:val="20"/>
                <w:szCs w:val="20"/>
              </w:rPr>
              <w:t xml:space="preserve"> Посадки в типовых соедин</w:t>
            </w:r>
            <w:r w:rsidRPr="00C357B2">
              <w:rPr>
                <w:sz w:val="20"/>
                <w:szCs w:val="20"/>
              </w:rPr>
              <w:t>е</w:t>
            </w:r>
            <w:r w:rsidRPr="00C357B2">
              <w:rPr>
                <w:sz w:val="20"/>
                <w:szCs w:val="20"/>
              </w:rPr>
              <w:t>ниях.</w:t>
            </w:r>
          </w:p>
        </w:tc>
        <w:tc>
          <w:tcPr>
            <w:tcW w:w="326" w:type="dxa"/>
            <w:shd w:val="clear" w:color="auto" w:fill="auto"/>
          </w:tcPr>
          <w:p w:rsidR="008437C2" w:rsidRPr="00C357B2" w:rsidRDefault="008437C2" w:rsidP="00E71041">
            <w:pPr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2</w:t>
            </w:r>
          </w:p>
        </w:tc>
        <w:tc>
          <w:tcPr>
            <w:tcW w:w="2082" w:type="dxa"/>
            <w:gridSpan w:val="2"/>
            <w:shd w:val="clear" w:color="auto" w:fill="auto"/>
          </w:tcPr>
          <w:p w:rsidR="008437C2" w:rsidRPr="00C357B2" w:rsidRDefault="008437C2" w:rsidP="00E71041">
            <w:pPr>
              <w:ind w:left="-42" w:right="-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Пр.</w:t>
            </w:r>
            <w:r w:rsidRPr="00C357B2">
              <w:rPr>
                <w:b/>
                <w:sz w:val="20"/>
                <w:szCs w:val="20"/>
              </w:rPr>
              <w:t>з. №5.</w:t>
            </w:r>
            <w:r w:rsidR="00AB4EBD">
              <w:rPr>
                <w:b/>
                <w:sz w:val="20"/>
                <w:szCs w:val="20"/>
              </w:rPr>
              <w:t xml:space="preserve"> </w:t>
            </w:r>
            <w:r w:rsidRPr="00C357B2">
              <w:rPr>
                <w:sz w:val="20"/>
                <w:szCs w:val="20"/>
              </w:rPr>
              <w:t>Расчет д</w:t>
            </w:r>
            <w:r w:rsidRPr="00C357B2">
              <w:rPr>
                <w:sz w:val="20"/>
                <w:szCs w:val="20"/>
              </w:rPr>
              <w:t>о</w:t>
            </w:r>
            <w:r w:rsidRPr="00C357B2">
              <w:rPr>
                <w:sz w:val="20"/>
                <w:szCs w:val="20"/>
              </w:rPr>
              <w:t>пусков размеров, вх</w:t>
            </w:r>
            <w:r w:rsidRPr="00C357B2">
              <w:rPr>
                <w:sz w:val="20"/>
                <w:szCs w:val="20"/>
              </w:rPr>
              <w:t>о</w:t>
            </w:r>
            <w:r w:rsidRPr="00C357B2">
              <w:rPr>
                <w:sz w:val="20"/>
                <w:szCs w:val="20"/>
              </w:rPr>
              <w:t xml:space="preserve">дящих в размерные цепи </w:t>
            </w:r>
          </w:p>
        </w:tc>
        <w:tc>
          <w:tcPr>
            <w:tcW w:w="329" w:type="dxa"/>
            <w:shd w:val="clear" w:color="auto" w:fill="auto"/>
          </w:tcPr>
          <w:p w:rsidR="008437C2" w:rsidRPr="00C357B2" w:rsidRDefault="008437C2" w:rsidP="00E71041">
            <w:pPr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2</w:t>
            </w:r>
          </w:p>
        </w:tc>
        <w:tc>
          <w:tcPr>
            <w:tcW w:w="2546" w:type="dxa"/>
          </w:tcPr>
          <w:p w:rsidR="008437C2" w:rsidRPr="00C357B2" w:rsidRDefault="008437C2" w:rsidP="009E4DC2">
            <w:pPr>
              <w:rPr>
                <w:sz w:val="20"/>
                <w:szCs w:val="20"/>
              </w:rPr>
            </w:pPr>
            <w:r w:rsidRPr="00C357B2">
              <w:rPr>
                <w:b/>
                <w:sz w:val="20"/>
                <w:szCs w:val="20"/>
              </w:rPr>
              <w:t xml:space="preserve">Л.р. № </w:t>
            </w:r>
            <w:r w:rsidR="009E4DC2">
              <w:rPr>
                <w:b/>
                <w:sz w:val="20"/>
                <w:szCs w:val="20"/>
              </w:rPr>
              <w:t>5</w:t>
            </w:r>
            <w:r w:rsidRPr="00C357B2">
              <w:rPr>
                <w:b/>
                <w:sz w:val="20"/>
                <w:szCs w:val="20"/>
              </w:rPr>
              <w:t>.</w:t>
            </w:r>
            <w:r w:rsidRPr="00C357B2">
              <w:rPr>
                <w:sz w:val="20"/>
                <w:szCs w:val="20"/>
              </w:rPr>
              <w:t xml:space="preserve">   Обеспечение точности замыкающего звена размерной цепи м</w:t>
            </w:r>
            <w:r w:rsidRPr="00C357B2">
              <w:rPr>
                <w:sz w:val="20"/>
                <w:szCs w:val="20"/>
              </w:rPr>
              <w:t>е</w:t>
            </w:r>
            <w:r w:rsidRPr="00C357B2">
              <w:rPr>
                <w:sz w:val="20"/>
                <w:szCs w:val="20"/>
              </w:rPr>
              <w:t>тодом регулирования</w:t>
            </w:r>
          </w:p>
        </w:tc>
        <w:tc>
          <w:tcPr>
            <w:tcW w:w="428" w:type="dxa"/>
          </w:tcPr>
          <w:p w:rsidR="008437C2" w:rsidRPr="00C357B2" w:rsidRDefault="008437C2" w:rsidP="00E71041">
            <w:pPr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2</w:t>
            </w:r>
          </w:p>
        </w:tc>
        <w:tc>
          <w:tcPr>
            <w:tcW w:w="532" w:type="dxa"/>
            <w:shd w:val="clear" w:color="auto" w:fill="auto"/>
          </w:tcPr>
          <w:p w:rsidR="008437C2" w:rsidRPr="00C357B2" w:rsidRDefault="00D23ABB" w:rsidP="00E71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shd w:val="clear" w:color="auto" w:fill="auto"/>
          </w:tcPr>
          <w:p w:rsidR="008437C2" w:rsidRPr="00C357B2" w:rsidRDefault="008437C2" w:rsidP="00E710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437C2" w:rsidRPr="00C357B2" w:rsidRDefault="008437C2" w:rsidP="00E71041">
            <w:pPr>
              <w:jc w:val="center"/>
              <w:rPr>
                <w:sz w:val="20"/>
                <w:szCs w:val="20"/>
              </w:rPr>
            </w:pPr>
          </w:p>
        </w:tc>
      </w:tr>
      <w:tr w:rsidR="008437C2" w:rsidRPr="007B0C0E" w:rsidTr="009E4DC2">
        <w:tc>
          <w:tcPr>
            <w:tcW w:w="532" w:type="dxa"/>
            <w:shd w:val="clear" w:color="auto" w:fill="auto"/>
          </w:tcPr>
          <w:p w:rsidR="008437C2" w:rsidRPr="00C357B2" w:rsidRDefault="008437C2" w:rsidP="00E71041">
            <w:pPr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10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8437C2" w:rsidRPr="00C357B2" w:rsidRDefault="008437C2" w:rsidP="00E71041">
            <w:pPr>
              <w:pStyle w:val="FR1"/>
              <w:ind w:left="0"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dxa"/>
            <w:shd w:val="clear" w:color="auto" w:fill="auto"/>
          </w:tcPr>
          <w:p w:rsidR="008437C2" w:rsidRPr="00C357B2" w:rsidRDefault="008437C2" w:rsidP="00E71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gridSpan w:val="2"/>
            <w:shd w:val="clear" w:color="auto" w:fill="auto"/>
          </w:tcPr>
          <w:p w:rsidR="008437C2" w:rsidRPr="00C357B2" w:rsidRDefault="008437C2" w:rsidP="00E71041">
            <w:pPr>
              <w:ind w:left="-42" w:right="-108"/>
              <w:rPr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</w:tcPr>
          <w:p w:rsidR="008437C2" w:rsidRPr="00C357B2" w:rsidRDefault="008437C2" w:rsidP="00E71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8437C2" w:rsidRPr="00C357B2" w:rsidRDefault="008437C2" w:rsidP="009E4DC2">
            <w:pPr>
              <w:rPr>
                <w:sz w:val="20"/>
                <w:szCs w:val="20"/>
              </w:rPr>
            </w:pPr>
            <w:r w:rsidRPr="00C357B2">
              <w:rPr>
                <w:b/>
                <w:sz w:val="20"/>
                <w:szCs w:val="20"/>
              </w:rPr>
              <w:t xml:space="preserve">Л.р. № </w:t>
            </w:r>
            <w:r w:rsidR="009E4DC2">
              <w:rPr>
                <w:b/>
                <w:sz w:val="20"/>
                <w:szCs w:val="20"/>
              </w:rPr>
              <w:t>5</w:t>
            </w:r>
            <w:r w:rsidRPr="00C357B2">
              <w:rPr>
                <w:b/>
                <w:sz w:val="20"/>
                <w:szCs w:val="20"/>
              </w:rPr>
              <w:t>.</w:t>
            </w:r>
            <w:r w:rsidRPr="00C357B2">
              <w:rPr>
                <w:sz w:val="20"/>
                <w:szCs w:val="20"/>
              </w:rPr>
              <w:t xml:space="preserve">   Обеспечение точности замыкающего звена размерной цепи м</w:t>
            </w:r>
            <w:r w:rsidRPr="00C357B2">
              <w:rPr>
                <w:sz w:val="20"/>
                <w:szCs w:val="20"/>
              </w:rPr>
              <w:t>е</w:t>
            </w:r>
            <w:r w:rsidRPr="00C357B2">
              <w:rPr>
                <w:sz w:val="20"/>
                <w:szCs w:val="20"/>
              </w:rPr>
              <w:t>тодом регулирования</w:t>
            </w:r>
          </w:p>
        </w:tc>
        <w:tc>
          <w:tcPr>
            <w:tcW w:w="428" w:type="dxa"/>
          </w:tcPr>
          <w:p w:rsidR="008437C2" w:rsidRPr="00C357B2" w:rsidRDefault="008437C2" w:rsidP="00E71041">
            <w:pPr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2</w:t>
            </w:r>
          </w:p>
        </w:tc>
        <w:tc>
          <w:tcPr>
            <w:tcW w:w="532" w:type="dxa"/>
            <w:shd w:val="clear" w:color="auto" w:fill="auto"/>
          </w:tcPr>
          <w:p w:rsidR="008437C2" w:rsidRPr="00C357B2" w:rsidRDefault="00D23ABB" w:rsidP="00E71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5" w:type="dxa"/>
            <w:shd w:val="clear" w:color="auto" w:fill="auto"/>
          </w:tcPr>
          <w:p w:rsidR="00AB4EBD" w:rsidRDefault="00AB4EBD" w:rsidP="00AB4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  <w:p w:rsidR="008437C2" w:rsidRPr="00C357B2" w:rsidRDefault="008437C2" w:rsidP="00E7104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437C2" w:rsidRPr="00AB4EBD" w:rsidRDefault="00AB4EBD" w:rsidP="00E71041">
            <w:pPr>
              <w:jc w:val="center"/>
              <w:rPr>
                <w:sz w:val="20"/>
                <w:szCs w:val="20"/>
              </w:rPr>
            </w:pPr>
            <w:r w:rsidRPr="00AB4EBD">
              <w:rPr>
                <w:sz w:val="20"/>
                <w:szCs w:val="20"/>
              </w:rPr>
              <w:t>2</w:t>
            </w:r>
          </w:p>
        </w:tc>
      </w:tr>
      <w:tr w:rsidR="008437C2" w:rsidRPr="007B0C0E" w:rsidTr="009E4DC2">
        <w:tc>
          <w:tcPr>
            <w:tcW w:w="532" w:type="dxa"/>
            <w:shd w:val="clear" w:color="auto" w:fill="auto"/>
          </w:tcPr>
          <w:p w:rsidR="008437C2" w:rsidRPr="00C357B2" w:rsidRDefault="008437C2" w:rsidP="00E71041">
            <w:pPr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11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8437C2" w:rsidRPr="00C357B2" w:rsidRDefault="008437C2" w:rsidP="00E71041">
            <w:pPr>
              <w:pStyle w:val="FR1"/>
              <w:ind w:left="0" w:firstLine="0"/>
              <w:jc w:val="left"/>
              <w:rPr>
                <w:rFonts w:ascii="Times New Roman" w:hAnsi="Times New Roman"/>
                <w:sz w:val="20"/>
              </w:rPr>
            </w:pPr>
            <w:r w:rsidRPr="00C357B2">
              <w:rPr>
                <w:rFonts w:ascii="Times New Roman" w:hAnsi="Times New Roman"/>
                <w:b/>
                <w:sz w:val="20"/>
              </w:rPr>
              <w:t>Тема 8.</w:t>
            </w:r>
            <w:r w:rsidRPr="00C357B2">
              <w:rPr>
                <w:rFonts w:ascii="Times New Roman" w:hAnsi="Times New Roman"/>
                <w:sz w:val="20"/>
              </w:rPr>
              <w:t xml:space="preserve"> Цилиндр</w:t>
            </w:r>
            <w:r w:rsidRPr="00C357B2">
              <w:rPr>
                <w:rFonts w:ascii="Times New Roman" w:hAnsi="Times New Roman"/>
                <w:sz w:val="20"/>
              </w:rPr>
              <w:t>и</w:t>
            </w:r>
            <w:r w:rsidRPr="00C357B2">
              <w:rPr>
                <w:rFonts w:ascii="Times New Roman" w:hAnsi="Times New Roman"/>
                <w:sz w:val="20"/>
              </w:rPr>
              <w:t>ческие зубчатые передачи.</w:t>
            </w:r>
          </w:p>
        </w:tc>
        <w:tc>
          <w:tcPr>
            <w:tcW w:w="326" w:type="dxa"/>
            <w:shd w:val="clear" w:color="auto" w:fill="auto"/>
          </w:tcPr>
          <w:p w:rsidR="008437C2" w:rsidRPr="00C357B2" w:rsidRDefault="008437C2" w:rsidP="00E71041">
            <w:pPr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2</w:t>
            </w:r>
          </w:p>
        </w:tc>
        <w:tc>
          <w:tcPr>
            <w:tcW w:w="2082" w:type="dxa"/>
            <w:gridSpan w:val="2"/>
            <w:shd w:val="clear" w:color="auto" w:fill="auto"/>
          </w:tcPr>
          <w:p w:rsidR="008437C2" w:rsidRPr="00C357B2" w:rsidRDefault="008437C2" w:rsidP="00205C04">
            <w:pPr>
              <w:ind w:left="-42" w:right="-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Пр.</w:t>
            </w:r>
            <w:r w:rsidRPr="00C357B2">
              <w:rPr>
                <w:b/>
                <w:sz w:val="20"/>
                <w:szCs w:val="20"/>
              </w:rPr>
              <w:t>з. №</w:t>
            </w:r>
            <w:r w:rsidR="00AB4EBD">
              <w:rPr>
                <w:b/>
                <w:sz w:val="20"/>
                <w:szCs w:val="20"/>
              </w:rPr>
              <w:t xml:space="preserve"> </w:t>
            </w:r>
            <w:r w:rsidRPr="00C357B2">
              <w:rPr>
                <w:b/>
                <w:sz w:val="20"/>
                <w:szCs w:val="20"/>
              </w:rPr>
              <w:t>5.</w:t>
            </w:r>
            <w:r w:rsidRPr="00C357B2">
              <w:rPr>
                <w:sz w:val="20"/>
                <w:szCs w:val="20"/>
              </w:rPr>
              <w:t xml:space="preserve"> Расчет д</w:t>
            </w:r>
            <w:r w:rsidRPr="00C357B2">
              <w:rPr>
                <w:sz w:val="20"/>
                <w:szCs w:val="20"/>
              </w:rPr>
              <w:t>о</w:t>
            </w:r>
            <w:r w:rsidRPr="00C357B2">
              <w:rPr>
                <w:sz w:val="20"/>
                <w:szCs w:val="20"/>
              </w:rPr>
              <w:t>пусков размеров, вх</w:t>
            </w:r>
            <w:r w:rsidRPr="00C357B2">
              <w:rPr>
                <w:sz w:val="20"/>
                <w:szCs w:val="20"/>
              </w:rPr>
              <w:t>о</w:t>
            </w:r>
            <w:r w:rsidRPr="00C357B2">
              <w:rPr>
                <w:sz w:val="20"/>
                <w:szCs w:val="20"/>
              </w:rPr>
              <w:t>дящих в размерные цепи</w:t>
            </w:r>
          </w:p>
        </w:tc>
        <w:tc>
          <w:tcPr>
            <w:tcW w:w="329" w:type="dxa"/>
            <w:shd w:val="clear" w:color="auto" w:fill="auto"/>
          </w:tcPr>
          <w:p w:rsidR="008437C2" w:rsidRPr="00C357B2" w:rsidRDefault="008437C2" w:rsidP="00E71041">
            <w:pPr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2</w:t>
            </w:r>
          </w:p>
        </w:tc>
        <w:tc>
          <w:tcPr>
            <w:tcW w:w="2546" w:type="dxa"/>
          </w:tcPr>
          <w:p w:rsidR="008437C2" w:rsidRPr="00C357B2" w:rsidRDefault="008437C2" w:rsidP="009E4DC2">
            <w:pPr>
              <w:rPr>
                <w:sz w:val="20"/>
                <w:szCs w:val="20"/>
              </w:rPr>
            </w:pPr>
            <w:r w:rsidRPr="00C357B2">
              <w:rPr>
                <w:b/>
                <w:sz w:val="20"/>
                <w:szCs w:val="20"/>
              </w:rPr>
              <w:t xml:space="preserve">Л.р. № </w:t>
            </w:r>
            <w:r w:rsidR="009E4DC2">
              <w:rPr>
                <w:b/>
                <w:sz w:val="20"/>
                <w:szCs w:val="20"/>
              </w:rPr>
              <w:t>6</w:t>
            </w:r>
            <w:r w:rsidRPr="00C357B2">
              <w:rPr>
                <w:b/>
                <w:sz w:val="20"/>
                <w:szCs w:val="20"/>
              </w:rPr>
              <w:t>.</w:t>
            </w:r>
            <w:r w:rsidRPr="00C357B2">
              <w:rPr>
                <w:sz w:val="20"/>
                <w:szCs w:val="20"/>
              </w:rPr>
              <w:t xml:space="preserve"> Определение годности резьбы дифф</w:t>
            </w:r>
            <w:r w:rsidRPr="00C357B2">
              <w:rPr>
                <w:sz w:val="20"/>
                <w:szCs w:val="20"/>
              </w:rPr>
              <w:t>е</w:t>
            </w:r>
            <w:r w:rsidRPr="00C357B2">
              <w:rPr>
                <w:sz w:val="20"/>
                <w:szCs w:val="20"/>
              </w:rPr>
              <w:t>ренцированным методом</w:t>
            </w:r>
          </w:p>
        </w:tc>
        <w:tc>
          <w:tcPr>
            <w:tcW w:w="428" w:type="dxa"/>
          </w:tcPr>
          <w:p w:rsidR="008437C2" w:rsidRPr="00C357B2" w:rsidRDefault="008437C2" w:rsidP="00E71041">
            <w:pPr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2</w:t>
            </w:r>
          </w:p>
        </w:tc>
        <w:tc>
          <w:tcPr>
            <w:tcW w:w="532" w:type="dxa"/>
            <w:shd w:val="clear" w:color="auto" w:fill="auto"/>
          </w:tcPr>
          <w:p w:rsidR="008437C2" w:rsidRPr="00C357B2" w:rsidRDefault="00D23ABB" w:rsidP="00E71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shd w:val="clear" w:color="auto" w:fill="auto"/>
          </w:tcPr>
          <w:p w:rsidR="00DA4A91" w:rsidRPr="00D41872" w:rsidRDefault="00DA4A91" w:rsidP="00DA4A91">
            <w:pPr>
              <w:jc w:val="center"/>
              <w:rPr>
                <w:sz w:val="20"/>
                <w:szCs w:val="20"/>
              </w:rPr>
            </w:pPr>
            <w:r w:rsidRPr="00D41872">
              <w:rPr>
                <w:sz w:val="20"/>
                <w:szCs w:val="20"/>
              </w:rPr>
              <w:t>ТЗ</w:t>
            </w:r>
          </w:p>
          <w:p w:rsidR="008437C2" w:rsidRPr="00C357B2" w:rsidRDefault="008437C2" w:rsidP="00E71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A4A91" w:rsidRPr="00D41872" w:rsidRDefault="00DA4A91" w:rsidP="00DA4A91">
            <w:pPr>
              <w:ind w:left="-100" w:right="-110"/>
              <w:jc w:val="center"/>
              <w:rPr>
                <w:sz w:val="20"/>
                <w:szCs w:val="20"/>
              </w:rPr>
            </w:pPr>
            <w:r w:rsidRPr="00D41872">
              <w:rPr>
                <w:sz w:val="20"/>
                <w:szCs w:val="20"/>
              </w:rPr>
              <w:t>5</w:t>
            </w:r>
          </w:p>
          <w:p w:rsidR="008437C2" w:rsidRPr="00C357B2" w:rsidRDefault="008437C2" w:rsidP="00E71041">
            <w:pPr>
              <w:ind w:left="-100" w:right="-96"/>
              <w:jc w:val="center"/>
              <w:rPr>
                <w:sz w:val="20"/>
                <w:szCs w:val="20"/>
              </w:rPr>
            </w:pPr>
          </w:p>
        </w:tc>
      </w:tr>
      <w:tr w:rsidR="008437C2" w:rsidRPr="007B0C0E" w:rsidTr="009E4DC2">
        <w:trPr>
          <w:trHeight w:val="437"/>
        </w:trPr>
        <w:tc>
          <w:tcPr>
            <w:tcW w:w="532" w:type="dxa"/>
            <w:shd w:val="clear" w:color="auto" w:fill="auto"/>
          </w:tcPr>
          <w:p w:rsidR="008437C2" w:rsidRPr="00C357B2" w:rsidRDefault="008437C2" w:rsidP="00E71041">
            <w:pPr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12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8437C2" w:rsidRPr="00C357B2" w:rsidRDefault="008437C2" w:rsidP="00E71041">
            <w:pPr>
              <w:pStyle w:val="FR1"/>
              <w:ind w:left="0"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dxa"/>
            <w:shd w:val="clear" w:color="auto" w:fill="auto"/>
          </w:tcPr>
          <w:p w:rsidR="008437C2" w:rsidRPr="00C357B2" w:rsidRDefault="008437C2" w:rsidP="00E71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gridSpan w:val="2"/>
            <w:shd w:val="clear" w:color="auto" w:fill="auto"/>
          </w:tcPr>
          <w:p w:rsidR="008437C2" w:rsidRPr="00C357B2" w:rsidRDefault="008437C2" w:rsidP="00E71041">
            <w:pPr>
              <w:ind w:left="-42" w:right="-108"/>
              <w:rPr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</w:tcPr>
          <w:p w:rsidR="008437C2" w:rsidRPr="00C357B2" w:rsidRDefault="008437C2" w:rsidP="00E71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8437C2" w:rsidRPr="00C357B2" w:rsidRDefault="008437C2" w:rsidP="009E4DC2">
            <w:pPr>
              <w:rPr>
                <w:sz w:val="20"/>
                <w:szCs w:val="20"/>
              </w:rPr>
            </w:pPr>
            <w:r w:rsidRPr="00C357B2">
              <w:rPr>
                <w:b/>
                <w:sz w:val="20"/>
                <w:szCs w:val="20"/>
              </w:rPr>
              <w:t xml:space="preserve">Л.р. № </w:t>
            </w:r>
            <w:r w:rsidR="009E4DC2">
              <w:rPr>
                <w:b/>
                <w:sz w:val="20"/>
                <w:szCs w:val="20"/>
              </w:rPr>
              <w:t>6</w:t>
            </w:r>
            <w:r w:rsidRPr="00C357B2">
              <w:rPr>
                <w:b/>
                <w:sz w:val="20"/>
                <w:szCs w:val="20"/>
              </w:rPr>
              <w:t>.</w:t>
            </w:r>
            <w:r w:rsidRPr="00C357B2">
              <w:rPr>
                <w:sz w:val="20"/>
                <w:szCs w:val="20"/>
              </w:rPr>
              <w:t xml:space="preserve"> Определение годности резьбы дифф</w:t>
            </w:r>
            <w:r w:rsidRPr="00C357B2">
              <w:rPr>
                <w:sz w:val="20"/>
                <w:szCs w:val="20"/>
              </w:rPr>
              <w:t>е</w:t>
            </w:r>
            <w:r w:rsidRPr="00C357B2">
              <w:rPr>
                <w:sz w:val="20"/>
                <w:szCs w:val="20"/>
              </w:rPr>
              <w:t>ренцированным методом</w:t>
            </w:r>
          </w:p>
        </w:tc>
        <w:tc>
          <w:tcPr>
            <w:tcW w:w="428" w:type="dxa"/>
          </w:tcPr>
          <w:p w:rsidR="008437C2" w:rsidRPr="00C357B2" w:rsidRDefault="008437C2" w:rsidP="00E71041">
            <w:pPr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2</w:t>
            </w:r>
          </w:p>
        </w:tc>
        <w:tc>
          <w:tcPr>
            <w:tcW w:w="532" w:type="dxa"/>
            <w:shd w:val="clear" w:color="auto" w:fill="auto"/>
          </w:tcPr>
          <w:p w:rsidR="008437C2" w:rsidRPr="00C357B2" w:rsidRDefault="00D23ABB" w:rsidP="00E71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5" w:type="dxa"/>
            <w:shd w:val="clear" w:color="auto" w:fill="auto"/>
          </w:tcPr>
          <w:p w:rsidR="00AB4EBD" w:rsidRDefault="00AB4EBD" w:rsidP="00AB4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  <w:p w:rsidR="00AB4EBD" w:rsidRDefault="00AB4EBD" w:rsidP="00E71041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8437C2" w:rsidRPr="00C357B2" w:rsidRDefault="008437C2" w:rsidP="00AB4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B4EBD" w:rsidRPr="00AB4EBD" w:rsidRDefault="00AB4EBD" w:rsidP="00E71041">
            <w:pPr>
              <w:ind w:left="-100" w:right="-110"/>
              <w:jc w:val="center"/>
              <w:rPr>
                <w:sz w:val="20"/>
                <w:szCs w:val="20"/>
              </w:rPr>
            </w:pPr>
            <w:r w:rsidRPr="00AB4EBD">
              <w:rPr>
                <w:sz w:val="20"/>
                <w:szCs w:val="20"/>
              </w:rPr>
              <w:t>2</w:t>
            </w:r>
          </w:p>
          <w:p w:rsidR="00AB4EBD" w:rsidRDefault="00AB4EBD" w:rsidP="00E71041">
            <w:pPr>
              <w:ind w:left="-100" w:right="-110"/>
              <w:jc w:val="center"/>
              <w:rPr>
                <w:sz w:val="20"/>
                <w:szCs w:val="20"/>
                <w:highlight w:val="yellow"/>
              </w:rPr>
            </w:pPr>
          </w:p>
          <w:p w:rsidR="008437C2" w:rsidRPr="00C357B2" w:rsidRDefault="008437C2" w:rsidP="00AB4EBD">
            <w:pPr>
              <w:ind w:left="-100" w:right="-110"/>
              <w:jc w:val="center"/>
              <w:rPr>
                <w:sz w:val="20"/>
                <w:szCs w:val="20"/>
              </w:rPr>
            </w:pPr>
          </w:p>
        </w:tc>
      </w:tr>
      <w:tr w:rsidR="008437C2" w:rsidRPr="007B0C0E" w:rsidTr="009E4DC2">
        <w:tc>
          <w:tcPr>
            <w:tcW w:w="532" w:type="dxa"/>
            <w:shd w:val="clear" w:color="auto" w:fill="auto"/>
          </w:tcPr>
          <w:p w:rsidR="008437C2" w:rsidRPr="00C357B2" w:rsidRDefault="008437C2" w:rsidP="00E71041">
            <w:pPr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13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8437C2" w:rsidRPr="00C357B2" w:rsidRDefault="008437C2" w:rsidP="00CF111E">
            <w:pPr>
              <w:pStyle w:val="FR1"/>
              <w:ind w:left="0" w:firstLine="0"/>
              <w:jc w:val="left"/>
              <w:rPr>
                <w:rFonts w:ascii="Times New Roman" w:hAnsi="Times New Roman"/>
                <w:sz w:val="20"/>
              </w:rPr>
            </w:pPr>
            <w:r w:rsidRPr="00C357B2">
              <w:rPr>
                <w:rFonts w:ascii="Times New Roman" w:hAnsi="Times New Roman"/>
                <w:b/>
                <w:sz w:val="20"/>
              </w:rPr>
              <w:t>Тема 9.</w:t>
            </w:r>
            <w:r w:rsidRPr="00C357B2">
              <w:rPr>
                <w:rFonts w:ascii="Times New Roman" w:hAnsi="Times New Roman"/>
                <w:sz w:val="20"/>
              </w:rPr>
              <w:t>Основные принципы и теор</w:t>
            </w:r>
            <w:r w:rsidRPr="00C357B2">
              <w:rPr>
                <w:rFonts w:ascii="Times New Roman" w:hAnsi="Times New Roman"/>
                <w:sz w:val="20"/>
              </w:rPr>
              <w:t>е</w:t>
            </w:r>
            <w:r w:rsidRPr="00C357B2">
              <w:rPr>
                <w:rFonts w:ascii="Times New Roman" w:hAnsi="Times New Roman"/>
                <w:sz w:val="20"/>
              </w:rPr>
              <w:t>тическая база ста</w:t>
            </w:r>
            <w:r w:rsidRPr="00C357B2">
              <w:rPr>
                <w:rFonts w:ascii="Times New Roman" w:hAnsi="Times New Roman"/>
                <w:sz w:val="20"/>
              </w:rPr>
              <w:t>н</w:t>
            </w:r>
            <w:r w:rsidRPr="00C357B2">
              <w:rPr>
                <w:rFonts w:ascii="Times New Roman" w:hAnsi="Times New Roman"/>
                <w:sz w:val="20"/>
              </w:rPr>
              <w:t>дартизации.</w:t>
            </w:r>
          </w:p>
        </w:tc>
        <w:tc>
          <w:tcPr>
            <w:tcW w:w="326" w:type="dxa"/>
            <w:shd w:val="clear" w:color="auto" w:fill="auto"/>
          </w:tcPr>
          <w:p w:rsidR="008437C2" w:rsidRPr="00C357B2" w:rsidRDefault="008437C2" w:rsidP="00E71041">
            <w:pPr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2</w:t>
            </w:r>
          </w:p>
        </w:tc>
        <w:tc>
          <w:tcPr>
            <w:tcW w:w="2082" w:type="dxa"/>
            <w:gridSpan w:val="2"/>
            <w:shd w:val="clear" w:color="auto" w:fill="auto"/>
          </w:tcPr>
          <w:p w:rsidR="008437C2" w:rsidRPr="00C357B2" w:rsidRDefault="008437C2" w:rsidP="00205C04">
            <w:pPr>
              <w:ind w:left="-42" w:right="-108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 xml:space="preserve"> </w:t>
            </w:r>
            <w:r w:rsidRPr="00C357B2">
              <w:rPr>
                <w:b/>
                <w:sz w:val="20"/>
                <w:szCs w:val="20"/>
              </w:rPr>
              <w:t>Пр. з. №6.</w:t>
            </w:r>
            <w:r w:rsidRPr="00C357B2">
              <w:rPr>
                <w:sz w:val="20"/>
                <w:szCs w:val="20"/>
              </w:rPr>
              <w:t xml:space="preserve"> </w:t>
            </w:r>
          </w:p>
          <w:p w:rsidR="008437C2" w:rsidRPr="00C357B2" w:rsidRDefault="008437C2" w:rsidP="00205C04">
            <w:pPr>
              <w:ind w:left="-42" w:right="-108"/>
              <w:rPr>
                <w:sz w:val="20"/>
                <w:szCs w:val="20"/>
              </w:rPr>
            </w:pPr>
            <w:r w:rsidRPr="00C357B2">
              <w:rPr>
                <w:bCs/>
                <w:sz w:val="20"/>
                <w:szCs w:val="20"/>
              </w:rPr>
              <w:t>Анализ характеристик нормативно-технических докуме</w:t>
            </w:r>
            <w:r w:rsidRPr="00C357B2">
              <w:rPr>
                <w:bCs/>
                <w:sz w:val="20"/>
                <w:szCs w:val="20"/>
              </w:rPr>
              <w:t>н</w:t>
            </w:r>
            <w:r w:rsidRPr="00C357B2">
              <w:rPr>
                <w:bCs/>
                <w:sz w:val="20"/>
                <w:szCs w:val="20"/>
              </w:rPr>
              <w:t>тов по стандартизации</w:t>
            </w:r>
            <w:r w:rsidRPr="00C357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shd w:val="clear" w:color="auto" w:fill="auto"/>
          </w:tcPr>
          <w:p w:rsidR="008437C2" w:rsidRPr="00C357B2" w:rsidRDefault="008437C2" w:rsidP="00E71041">
            <w:pPr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2</w:t>
            </w:r>
          </w:p>
        </w:tc>
        <w:tc>
          <w:tcPr>
            <w:tcW w:w="2546" w:type="dxa"/>
          </w:tcPr>
          <w:p w:rsidR="008437C2" w:rsidRDefault="008437C2" w:rsidP="008437C2">
            <w:pPr>
              <w:rPr>
                <w:sz w:val="20"/>
                <w:szCs w:val="20"/>
              </w:rPr>
            </w:pPr>
            <w:r w:rsidRPr="00C357B2">
              <w:rPr>
                <w:b/>
                <w:sz w:val="20"/>
                <w:szCs w:val="20"/>
              </w:rPr>
              <w:t xml:space="preserve">Л.р. № </w:t>
            </w:r>
            <w:r w:rsidR="009E4DC2">
              <w:rPr>
                <w:b/>
                <w:sz w:val="20"/>
                <w:szCs w:val="20"/>
              </w:rPr>
              <w:t>7</w:t>
            </w:r>
            <w:r w:rsidRPr="00C357B2">
              <w:rPr>
                <w:b/>
                <w:sz w:val="20"/>
                <w:szCs w:val="20"/>
              </w:rPr>
              <w:t>.</w:t>
            </w:r>
            <w:r w:rsidRPr="00C357B2">
              <w:rPr>
                <w:sz w:val="20"/>
                <w:szCs w:val="20"/>
              </w:rPr>
              <w:t xml:space="preserve">   Контроль рад</w:t>
            </w:r>
            <w:r w:rsidRPr="00C357B2">
              <w:rPr>
                <w:sz w:val="20"/>
                <w:szCs w:val="20"/>
              </w:rPr>
              <w:t>и</w:t>
            </w:r>
            <w:r w:rsidRPr="00C357B2">
              <w:rPr>
                <w:sz w:val="20"/>
                <w:szCs w:val="20"/>
              </w:rPr>
              <w:t>ального биения зубчатого колеса</w:t>
            </w:r>
          </w:p>
          <w:p w:rsidR="008437C2" w:rsidRPr="00C357B2" w:rsidRDefault="008437C2" w:rsidP="004A4164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8437C2" w:rsidRPr="00C357B2" w:rsidRDefault="008437C2" w:rsidP="00E71041">
            <w:pPr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2</w:t>
            </w:r>
          </w:p>
        </w:tc>
        <w:tc>
          <w:tcPr>
            <w:tcW w:w="532" w:type="dxa"/>
            <w:shd w:val="clear" w:color="auto" w:fill="auto"/>
          </w:tcPr>
          <w:p w:rsidR="008437C2" w:rsidRPr="00C357B2" w:rsidRDefault="00D23ABB" w:rsidP="00E71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5" w:type="dxa"/>
            <w:shd w:val="clear" w:color="auto" w:fill="auto"/>
          </w:tcPr>
          <w:p w:rsidR="00AB4EBD" w:rsidRPr="00D41872" w:rsidRDefault="00AB4EBD" w:rsidP="00E71041">
            <w:pPr>
              <w:jc w:val="center"/>
              <w:rPr>
                <w:sz w:val="20"/>
                <w:szCs w:val="20"/>
              </w:rPr>
            </w:pPr>
            <w:r w:rsidRPr="00D41872">
              <w:rPr>
                <w:sz w:val="20"/>
                <w:szCs w:val="20"/>
              </w:rPr>
              <w:t>ЗЛР</w:t>
            </w:r>
          </w:p>
          <w:p w:rsidR="00AB4EBD" w:rsidRPr="00D41872" w:rsidRDefault="00AB4EBD" w:rsidP="00E71041">
            <w:pPr>
              <w:jc w:val="center"/>
              <w:rPr>
                <w:sz w:val="20"/>
                <w:szCs w:val="20"/>
              </w:rPr>
            </w:pPr>
          </w:p>
          <w:p w:rsidR="008437C2" w:rsidRPr="00D41872" w:rsidRDefault="008437C2" w:rsidP="00E71041">
            <w:pPr>
              <w:jc w:val="center"/>
              <w:rPr>
                <w:sz w:val="20"/>
                <w:szCs w:val="20"/>
              </w:rPr>
            </w:pPr>
            <w:r w:rsidRPr="00D41872">
              <w:rPr>
                <w:sz w:val="20"/>
                <w:szCs w:val="20"/>
              </w:rPr>
              <w:t>КР</w:t>
            </w:r>
          </w:p>
        </w:tc>
        <w:tc>
          <w:tcPr>
            <w:tcW w:w="425" w:type="dxa"/>
            <w:shd w:val="clear" w:color="auto" w:fill="auto"/>
          </w:tcPr>
          <w:p w:rsidR="00AB4EBD" w:rsidRPr="00D41872" w:rsidRDefault="00AB4EBD" w:rsidP="00E71041">
            <w:pPr>
              <w:ind w:left="-100" w:right="-96"/>
              <w:jc w:val="center"/>
              <w:rPr>
                <w:sz w:val="20"/>
                <w:szCs w:val="20"/>
              </w:rPr>
            </w:pPr>
            <w:r w:rsidRPr="00D41872">
              <w:rPr>
                <w:sz w:val="20"/>
                <w:szCs w:val="20"/>
              </w:rPr>
              <w:t>2</w:t>
            </w:r>
          </w:p>
          <w:p w:rsidR="00AB4EBD" w:rsidRPr="00D41872" w:rsidRDefault="00AB4EBD" w:rsidP="00E71041">
            <w:pPr>
              <w:ind w:left="-100" w:right="-96"/>
              <w:jc w:val="center"/>
              <w:rPr>
                <w:sz w:val="20"/>
                <w:szCs w:val="20"/>
              </w:rPr>
            </w:pPr>
          </w:p>
          <w:p w:rsidR="008437C2" w:rsidRPr="00D41872" w:rsidRDefault="00AB4EBD" w:rsidP="00E71041">
            <w:pPr>
              <w:ind w:left="-100" w:right="-96"/>
              <w:jc w:val="center"/>
              <w:rPr>
                <w:sz w:val="20"/>
                <w:szCs w:val="20"/>
              </w:rPr>
            </w:pPr>
            <w:r w:rsidRPr="00D41872">
              <w:rPr>
                <w:sz w:val="20"/>
                <w:szCs w:val="20"/>
              </w:rPr>
              <w:t>10</w:t>
            </w:r>
          </w:p>
        </w:tc>
      </w:tr>
      <w:tr w:rsidR="008437C2" w:rsidRPr="007B0C0E" w:rsidTr="009E4DC2">
        <w:tc>
          <w:tcPr>
            <w:tcW w:w="532" w:type="dxa"/>
            <w:shd w:val="clear" w:color="auto" w:fill="auto"/>
          </w:tcPr>
          <w:p w:rsidR="008437C2" w:rsidRPr="00C357B2" w:rsidRDefault="008437C2" w:rsidP="00E71041">
            <w:pPr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14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8437C2" w:rsidRPr="00C357B2" w:rsidRDefault="008437C2" w:rsidP="00E71041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8437C2" w:rsidRPr="00C357B2" w:rsidRDefault="008437C2" w:rsidP="00E71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gridSpan w:val="2"/>
            <w:shd w:val="clear" w:color="auto" w:fill="auto"/>
          </w:tcPr>
          <w:p w:rsidR="008437C2" w:rsidRPr="00C357B2" w:rsidRDefault="008437C2" w:rsidP="00E71041">
            <w:pPr>
              <w:ind w:left="-42" w:right="-108"/>
              <w:rPr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</w:tcPr>
          <w:p w:rsidR="008437C2" w:rsidRPr="00C357B2" w:rsidRDefault="008437C2" w:rsidP="00E71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8437C2" w:rsidRPr="00C357B2" w:rsidRDefault="008437C2" w:rsidP="009E4DC2">
            <w:pPr>
              <w:ind w:right="2"/>
              <w:rPr>
                <w:sz w:val="20"/>
                <w:szCs w:val="20"/>
              </w:rPr>
            </w:pPr>
            <w:r w:rsidRPr="008437C2">
              <w:rPr>
                <w:b/>
                <w:sz w:val="20"/>
                <w:szCs w:val="20"/>
              </w:rPr>
              <w:t xml:space="preserve">Л.р. № </w:t>
            </w:r>
            <w:r w:rsidR="009E4DC2">
              <w:rPr>
                <w:b/>
                <w:sz w:val="20"/>
                <w:szCs w:val="20"/>
              </w:rPr>
              <w:t>8</w:t>
            </w:r>
            <w:r w:rsidRPr="008437C2">
              <w:rPr>
                <w:b/>
                <w:sz w:val="20"/>
                <w:szCs w:val="20"/>
              </w:rPr>
              <w:t>.</w:t>
            </w:r>
            <w:r w:rsidRPr="00E634C9">
              <w:rPr>
                <w:sz w:val="20"/>
                <w:szCs w:val="20"/>
              </w:rPr>
              <w:t xml:space="preserve">   Контроль дл</w:t>
            </w:r>
            <w:r w:rsidRPr="00E634C9">
              <w:rPr>
                <w:sz w:val="20"/>
                <w:szCs w:val="20"/>
              </w:rPr>
              <w:t>и</w:t>
            </w:r>
            <w:r w:rsidRPr="00E634C9">
              <w:rPr>
                <w:sz w:val="20"/>
                <w:szCs w:val="20"/>
              </w:rPr>
              <w:t>ны общей нормали и о</w:t>
            </w:r>
            <w:r w:rsidRPr="00E634C9">
              <w:rPr>
                <w:sz w:val="20"/>
                <w:szCs w:val="20"/>
              </w:rPr>
              <w:t>т</w:t>
            </w:r>
            <w:r w:rsidRPr="00E634C9">
              <w:rPr>
                <w:sz w:val="20"/>
                <w:szCs w:val="20"/>
              </w:rPr>
              <w:t>клонения средней длины общей нормали</w:t>
            </w:r>
          </w:p>
        </w:tc>
        <w:tc>
          <w:tcPr>
            <w:tcW w:w="428" w:type="dxa"/>
          </w:tcPr>
          <w:p w:rsidR="008437C2" w:rsidRPr="00C357B2" w:rsidRDefault="008437C2" w:rsidP="00E71041">
            <w:pPr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2</w:t>
            </w:r>
          </w:p>
        </w:tc>
        <w:tc>
          <w:tcPr>
            <w:tcW w:w="532" w:type="dxa"/>
            <w:shd w:val="clear" w:color="auto" w:fill="auto"/>
          </w:tcPr>
          <w:p w:rsidR="008437C2" w:rsidRPr="00C357B2" w:rsidRDefault="00D23ABB" w:rsidP="00E71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5" w:type="dxa"/>
            <w:shd w:val="clear" w:color="auto" w:fill="auto"/>
          </w:tcPr>
          <w:p w:rsidR="008437C2" w:rsidRPr="00D41872" w:rsidRDefault="008437C2" w:rsidP="00DA4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437C2" w:rsidRPr="00D41872" w:rsidRDefault="008437C2" w:rsidP="00DA4A91">
            <w:pPr>
              <w:ind w:left="-100" w:right="-110"/>
              <w:jc w:val="center"/>
              <w:rPr>
                <w:sz w:val="20"/>
                <w:szCs w:val="20"/>
              </w:rPr>
            </w:pPr>
          </w:p>
        </w:tc>
      </w:tr>
      <w:tr w:rsidR="008437C2" w:rsidRPr="007B0C0E" w:rsidTr="009E4DC2">
        <w:tc>
          <w:tcPr>
            <w:tcW w:w="532" w:type="dxa"/>
            <w:shd w:val="clear" w:color="auto" w:fill="auto"/>
          </w:tcPr>
          <w:p w:rsidR="008437C2" w:rsidRPr="00C357B2" w:rsidRDefault="008437C2" w:rsidP="00E71041">
            <w:pPr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15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8437C2" w:rsidRPr="00C357B2" w:rsidRDefault="008437C2" w:rsidP="00E71041">
            <w:pPr>
              <w:rPr>
                <w:sz w:val="20"/>
                <w:szCs w:val="20"/>
              </w:rPr>
            </w:pPr>
            <w:r w:rsidRPr="00C357B2">
              <w:rPr>
                <w:b/>
                <w:sz w:val="20"/>
                <w:szCs w:val="20"/>
              </w:rPr>
              <w:t>Тема 10.</w:t>
            </w:r>
            <w:r w:rsidRPr="00C357B2">
              <w:rPr>
                <w:sz w:val="20"/>
                <w:szCs w:val="20"/>
              </w:rPr>
              <w:t xml:space="preserve"> Основные цели и объекты сертификации.</w:t>
            </w:r>
          </w:p>
          <w:p w:rsidR="008437C2" w:rsidRPr="00C357B2" w:rsidRDefault="008437C2" w:rsidP="00E71041">
            <w:pPr>
              <w:rPr>
                <w:sz w:val="20"/>
                <w:szCs w:val="20"/>
              </w:rPr>
            </w:pPr>
            <w:r w:rsidRPr="00C357B2">
              <w:rPr>
                <w:b/>
                <w:sz w:val="20"/>
                <w:szCs w:val="20"/>
              </w:rPr>
              <w:t>Тема 11.</w:t>
            </w:r>
            <w:r w:rsidRPr="00C357B2">
              <w:rPr>
                <w:sz w:val="20"/>
                <w:szCs w:val="20"/>
              </w:rPr>
              <w:t xml:space="preserve"> Деятел</w:t>
            </w:r>
            <w:r w:rsidRPr="00C357B2">
              <w:rPr>
                <w:sz w:val="20"/>
                <w:szCs w:val="20"/>
              </w:rPr>
              <w:t>ь</w:t>
            </w:r>
            <w:r w:rsidRPr="00C357B2">
              <w:rPr>
                <w:sz w:val="20"/>
                <w:szCs w:val="20"/>
              </w:rPr>
              <w:lastRenderedPageBreak/>
              <w:t>ность органов по сертификации и испытательных лабораторий.</w:t>
            </w:r>
          </w:p>
        </w:tc>
        <w:tc>
          <w:tcPr>
            <w:tcW w:w="326" w:type="dxa"/>
            <w:shd w:val="clear" w:color="auto" w:fill="auto"/>
          </w:tcPr>
          <w:p w:rsidR="008437C2" w:rsidRPr="00C357B2" w:rsidRDefault="008437C2" w:rsidP="00E71041">
            <w:pPr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82" w:type="dxa"/>
            <w:gridSpan w:val="2"/>
            <w:shd w:val="clear" w:color="auto" w:fill="auto"/>
          </w:tcPr>
          <w:p w:rsidR="008437C2" w:rsidRPr="00C357B2" w:rsidRDefault="008437C2" w:rsidP="00E71041">
            <w:pPr>
              <w:ind w:left="-42" w:right="-108"/>
              <w:rPr>
                <w:sz w:val="20"/>
                <w:szCs w:val="20"/>
              </w:rPr>
            </w:pPr>
            <w:r w:rsidRPr="00C357B2">
              <w:rPr>
                <w:b/>
                <w:sz w:val="20"/>
                <w:szCs w:val="20"/>
              </w:rPr>
              <w:t>Пр. з. №6.</w:t>
            </w:r>
            <w:r w:rsidRPr="00C357B2">
              <w:rPr>
                <w:sz w:val="20"/>
                <w:szCs w:val="20"/>
              </w:rPr>
              <w:t xml:space="preserve"> </w:t>
            </w:r>
          </w:p>
          <w:p w:rsidR="008437C2" w:rsidRPr="00C357B2" w:rsidRDefault="008437C2" w:rsidP="00E71041">
            <w:pPr>
              <w:ind w:left="-42" w:right="-108"/>
              <w:rPr>
                <w:sz w:val="20"/>
                <w:szCs w:val="20"/>
              </w:rPr>
            </w:pPr>
            <w:r w:rsidRPr="00C357B2">
              <w:rPr>
                <w:bCs/>
                <w:sz w:val="20"/>
                <w:szCs w:val="20"/>
              </w:rPr>
              <w:t>Анализ характеристик нормативно-технических докуме</w:t>
            </w:r>
            <w:r w:rsidRPr="00C357B2">
              <w:rPr>
                <w:bCs/>
                <w:sz w:val="20"/>
                <w:szCs w:val="20"/>
              </w:rPr>
              <w:t>н</w:t>
            </w:r>
            <w:r w:rsidRPr="00C357B2">
              <w:rPr>
                <w:bCs/>
                <w:sz w:val="20"/>
                <w:szCs w:val="20"/>
              </w:rPr>
              <w:lastRenderedPageBreak/>
              <w:t>тов по стандартизации</w:t>
            </w:r>
          </w:p>
        </w:tc>
        <w:tc>
          <w:tcPr>
            <w:tcW w:w="329" w:type="dxa"/>
            <w:shd w:val="clear" w:color="auto" w:fill="auto"/>
          </w:tcPr>
          <w:p w:rsidR="008437C2" w:rsidRPr="00C357B2" w:rsidRDefault="008437C2" w:rsidP="00E71041">
            <w:pPr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546" w:type="dxa"/>
          </w:tcPr>
          <w:p w:rsidR="008437C2" w:rsidRPr="00BC3FD8" w:rsidRDefault="008437C2" w:rsidP="008437C2">
            <w:pPr>
              <w:ind w:right="2"/>
              <w:rPr>
                <w:sz w:val="20"/>
                <w:szCs w:val="20"/>
              </w:rPr>
            </w:pPr>
            <w:r w:rsidRPr="008437C2">
              <w:rPr>
                <w:b/>
                <w:sz w:val="20"/>
                <w:szCs w:val="20"/>
              </w:rPr>
              <w:t xml:space="preserve">Л.р. № </w:t>
            </w:r>
            <w:r w:rsidR="009E4DC2">
              <w:rPr>
                <w:b/>
                <w:sz w:val="20"/>
                <w:szCs w:val="20"/>
              </w:rPr>
              <w:t>8</w:t>
            </w:r>
            <w:r w:rsidRPr="008437C2">
              <w:rPr>
                <w:b/>
                <w:sz w:val="20"/>
                <w:szCs w:val="20"/>
              </w:rPr>
              <w:t>.</w:t>
            </w:r>
            <w:r w:rsidRPr="00E634C9">
              <w:rPr>
                <w:sz w:val="20"/>
                <w:szCs w:val="20"/>
              </w:rPr>
              <w:t xml:space="preserve">   Контроль дл</w:t>
            </w:r>
            <w:r w:rsidRPr="00E634C9">
              <w:rPr>
                <w:sz w:val="20"/>
                <w:szCs w:val="20"/>
              </w:rPr>
              <w:t>и</w:t>
            </w:r>
            <w:r w:rsidRPr="00E634C9">
              <w:rPr>
                <w:sz w:val="20"/>
                <w:szCs w:val="20"/>
              </w:rPr>
              <w:t>ны общей нормали и о</w:t>
            </w:r>
            <w:r w:rsidRPr="00E634C9">
              <w:rPr>
                <w:sz w:val="20"/>
                <w:szCs w:val="20"/>
              </w:rPr>
              <w:t>т</w:t>
            </w:r>
            <w:r w:rsidRPr="00E634C9">
              <w:rPr>
                <w:sz w:val="20"/>
                <w:szCs w:val="20"/>
              </w:rPr>
              <w:t>клонения средней длины общей нормали</w:t>
            </w:r>
          </w:p>
          <w:p w:rsidR="008437C2" w:rsidRPr="00C357B2" w:rsidRDefault="008437C2" w:rsidP="004A4164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8437C2" w:rsidRPr="00C357B2" w:rsidRDefault="008437C2" w:rsidP="00E71041">
            <w:pPr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32" w:type="dxa"/>
            <w:shd w:val="clear" w:color="auto" w:fill="auto"/>
          </w:tcPr>
          <w:p w:rsidR="008437C2" w:rsidRPr="00C357B2" w:rsidRDefault="00D23ABB" w:rsidP="00E71041">
            <w:pPr>
              <w:ind w:left="-86" w:right="-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5" w:type="dxa"/>
            <w:shd w:val="clear" w:color="auto" w:fill="auto"/>
          </w:tcPr>
          <w:p w:rsidR="00AB4EBD" w:rsidRPr="00D41872" w:rsidRDefault="00AB4EBD" w:rsidP="00AB4EBD">
            <w:pPr>
              <w:jc w:val="center"/>
              <w:rPr>
                <w:sz w:val="20"/>
                <w:szCs w:val="20"/>
              </w:rPr>
            </w:pPr>
            <w:r w:rsidRPr="00D41872">
              <w:rPr>
                <w:sz w:val="20"/>
                <w:szCs w:val="20"/>
              </w:rPr>
              <w:t>ЗЛР</w:t>
            </w:r>
          </w:p>
          <w:p w:rsidR="00DA4A91" w:rsidRDefault="00DA4A91" w:rsidP="00AB4EBD">
            <w:pPr>
              <w:jc w:val="center"/>
              <w:rPr>
                <w:sz w:val="20"/>
                <w:szCs w:val="20"/>
              </w:rPr>
            </w:pPr>
          </w:p>
          <w:p w:rsidR="008437C2" w:rsidRPr="00D41872" w:rsidRDefault="00DA4A91" w:rsidP="00AB4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</w:p>
        </w:tc>
        <w:tc>
          <w:tcPr>
            <w:tcW w:w="425" w:type="dxa"/>
            <w:shd w:val="clear" w:color="auto" w:fill="auto"/>
          </w:tcPr>
          <w:p w:rsidR="008437C2" w:rsidRDefault="00AB4EBD" w:rsidP="00E71041">
            <w:pPr>
              <w:ind w:left="-86" w:right="-110"/>
              <w:jc w:val="center"/>
              <w:rPr>
                <w:sz w:val="20"/>
                <w:szCs w:val="20"/>
              </w:rPr>
            </w:pPr>
            <w:r w:rsidRPr="00D41872">
              <w:rPr>
                <w:sz w:val="20"/>
                <w:szCs w:val="20"/>
              </w:rPr>
              <w:t>2</w:t>
            </w:r>
          </w:p>
          <w:p w:rsidR="00DA4A91" w:rsidRDefault="00DA4A91" w:rsidP="00E71041">
            <w:pPr>
              <w:ind w:left="-86" w:right="-110"/>
              <w:jc w:val="center"/>
              <w:rPr>
                <w:sz w:val="20"/>
                <w:szCs w:val="20"/>
              </w:rPr>
            </w:pPr>
          </w:p>
          <w:p w:rsidR="00DA4A91" w:rsidRPr="00D41872" w:rsidRDefault="00DA4A91" w:rsidP="00E71041">
            <w:pPr>
              <w:ind w:left="-86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437C2" w:rsidRPr="007B0C0E" w:rsidTr="009E4DC2">
        <w:tc>
          <w:tcPr>
            <w:tcW w:w="532" w:type="dxa"/>
            <w:shd w:val="clear" w:color="auto" w:fill="auto"/>
          </w:tcPr>
          <w:p w:rsidR="008437C2" w:rsidRPr="00C357B2" w:rsidRDefault="008437C2" w:rsidP="00C411C6">
            <w:pPr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8437C2" w:rsidRPr="00C357B2" w:rsidRDefault="008437C2" w:rsidP="004763A5">
            <w:pPr>
              <w:pStyle w:val="FR1"/>
              <w:ind w:left="-56" w:right="-68"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dxa"/>
            <w:shd w:val="clear" w:color="auto" w:fill="auto"/>
          </w:tcPr>
          <w:p w:rsidR="008437C2" w:rsidRPr="00C357B2" w:rsidRDefault="008437C2" w:rsidP="00C41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gridSpan w:val="2"/>
            <w:shd w:val="clear" w:color="auto" w:fill="auto"/>
          </w:tcPr>
          <w:p w:rsidR="008437C2" w:rsidRPr="00C357B2" w:rsidRDefault="008437C2" w:rsidP="00C411C6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</w:tcPr>
          <w:p w:rsidR="008437C2" w:rsidRPr="00C357B2" w:rsidRDefault="008437C2" w:rsidP="00C41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8437C2" w:rsidRPr="00C357B2" w:rsidRDefault="008437C2" w:rsidP="004A416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357B2">
              <w:rPr>
                <w:b/>
                <w:sz w:val="20"/>
                <w:szCs w:val="20"/>
              </w:rPr>
              <w:t xml:space="preserve">Л.р. № </w:t>
            </w:r>
            <w:r w:rsidR="009E4DC2">
              <w:rPr>
                <w:b/>
                <w:sz w:val="20"/>
                <w:szCs w:val="20"/>
              </w:rPr>
              <w:t>9</w:t>
            </w:r>
            <w:r w:rsidRPr="00C357B2">
              <w:rPr>
                <w:b/>
                <w:sz w:val="20"/>
                <w:szCs w:val="20"/>
              </w:rPr>
              <w:t>.</w:t>
            </w:r>
            <w:r w:rsidRPr="00C357B2">
              <w:rPr>
                <w:sz w:val="20"/>
                <w:szCs w:val="20"/>
              </w:rPr>
              <w:t xml:space="preserve">   </w:t>
            </w:r>
            <w:r w:rsidRPr="00C357B2">
              <w:rPr>
                <w:bCs/>
                <w:sz w:val="20"/>
                <w:szCs w:val="20"/>
              </w:rPr>
              <w:t>Сертификаци</w:t>
            </w:r>
            <w:r>
              <w:rPr>
                <w:bCs/>
                <w:sz w:val="20"/>
                <w:szCs w:val="20"/>
              </w:rPr>
              <w:t>я</w:t>
            </w:r>
            <w:r w:rsidRPr="00C357B2">
              <w:rPr>
                <w:bCs/>
                <w:sz w:val="20"/>
                <w:szCs w:val="20"/>
              </w:rPr>
              <w:t xml:space="preserve"> технических средств, с</w:t>
            </w:r>
            <w:r w:rsidRPr="00C357B2">
              <w:rPr>
                <w:bCs/>
                <w:sz w:val="20"/>
                <w:szCs w:val="20"/>
              </w:rPr>
              <w:t>и</w:t>
            </w:r>
            <w:r w:rsidRPr="00C357B2">
              <w:rPr>
                <w:bCs/>
                <w:sz w:val="20"/>
                <w:szCs w:val="20"/>
              </w:rPr>
              <w:t>стем, процессов, оборуд</w:t>
            </w:r>
            <w:r w:rsidRPr="00C357B2">
              <w:rPr>
                <w:bCs/>
                <w:sz w:val="20"/>
                <w:szCs w:val="20"/>
              </w:rPr>
              <w:t>о</w:t>
            </w:r>
            <w:r w:rsidRPr="00C357B2">
              <w:rPr>
                <w:bCs/>
                <w:sz w:val="20"/>
                <w:szCs w:val="20"/>
              </w:rPr>
              <w:t>вания и</w:t>
            </w:r>
          </w:p>
          <w:p w:rsidR="008437C2" w:rsidRPr="00C357B2" w:rsidRDefault="008437C2" w:rsidP="004A4164">
            <w:pPr>
              <w:rPr>
                <w:sz w:val="20"/>
                <w:szCs w:val="20"/>
              </w:rPr>
            </w:pPr>
            <w:r w:rsidRPr="00C357B2">
              <w:rPr>
                <w:bCs/>
                <w:sz w:val="20"/>
                <w:szCs w:val="20"/>
              </w:rPr>
              <w:t>материалов</w:t>
            </w:r>
          </w:p>
        </w:tc>
        <w:tc>
          <w:tcPr>
            <w:tcW w:w="428" w:type="dxa"/>
          </w:tcPr>
          <w:p w:rsidR="008437C2" w:rsidRPr="00C357B2" w:rsidRDefault="008437C2" w:rsidP="00C26FFA">
            <w:pPr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2</w:t>
            </w:r>
          </w:p>
        </w:tc>
        <w:tc>
          <w:tcPr>
            <w:tcW w:w="532" w:type="dxa"/>
            <w:shd w:val="clear" w:color="auto" w:fill="auto"/>
          </w:tcPr>
          <w:p w:rsidR="008437C2" w:rsidRPr="00C357B2" w:rsidRDefault="00D23ABB" w:rsidP="004C28D9">
            <w:pPr>
              <w:ind w:left="-86" w:right="-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shd w:val="clear" w:color="auto" w:fill="auto"/>
          </w:tcPr>
          <w:p w:rsidR="008437C2" w:rsidRPr="00D41872" w:rsidRDefault="008437C2" w:rsidP="00C357B2">
            <w:pPr>
              <w:ind w:left="-94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437C2" w:rsidRPr="00D41872" w:rsidRDefault="008437C2" w:rsidP="00C357B2">
            <w:pPr>
              <w:ind w:left="-100" w:right="-110"/>
              <w:jc w:val="center"/>
              <w:rPr>
                <w:sz w:val="20"/>
                <w:szCs w:val="20"/>
              </w:rPr>
            </w:pPr>
          </w:p>
        </w:tc>
      </w:tr>
      <w:tr w:rsidR="008437C2" w:rsidRPr="007B0C0E" w:rsidTr="009E4DC2">
        <w:tc>
          <w:tcPr>
            <w:tcW w:w="532" w:type="dxa"/>
            <w:shd w:val="clear" w:color="auto" w:fill="auto"/>
          </w:tcPr>
          <w:p w:rsidR="008437C2" w:rsidRPr="00C357B2" w:rsidRDefault="008437C2" w:rsidP="00C41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8437C2" w:rsidRPr="00C357B2" w:rsidRDefault="008437C2" w:rsidP="004763A5">
            <w:pPr>
              <w:pStyle w:val="FR1"/>
              <w:ind w:left="-56" w:right="-68"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dxa"/>
            <w:shd w:val="clear" w:color="auto" w:fill="auto"/>
          </w:tcPr>
          <w:p w:rsidR="008437C2" w:rsidRPr="00C357B2" w:rsidRDefault="008437C2" w:rsidP="00C41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gridSpan w:val="2"/>
            <w:shd w:val="clear" w:color="auto" w:fill="auto"/>
          </w:tcPr>
          <w:p w:rsidR="008437C2" w:rsidRPr="00C357B2" w:rsidRDefault="008437C2" w:rsidP="00C411C6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</w:tcPr>
          <w:p w:rsidR="008437C2" w:rsidRPr="00C357B2" w:rsidRDefault="008437C2" w:rsidP="00C41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8437C2" w:rsidRPr="00C357B2" w:rsidRDefault="008437C2" w:rsidP="008437C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357B2">
              <w:rPr>
                <w:b/>
                <w:sz w:val="20"/>
                <w:szCs w:val="20"/>
              </w:rPr>
              <w:t xml:space="preserve">Л.р. № </w:t>
            </w:r>
            <w:r w:rsidR="009E4DC2">
              <w:rPr>
                <w:b/>
                <w:sz w:val="20"/>
                <w:szCs w:val="20"/>
              </w:rPr>
              <w:t>9</w:t>
            </w:r>
            <w:r w:rsidRPr="00C357B2">
              <w:rPr>
                <w:b/>
                <w:sz w:val="20"/>
                <w:szCs w:val="20"/>
              </w:rPr>
              <w:t>.</w:t>
            </w:r>
            <w:r w:rsidRPr="00C357B2">
              <w:rPr>
                <w:sz w:val="20"/>
                <w:szCs w:val="20"/>
              </w:rPr>
              <w:t xml:space="preserve">   </w:t>
            </w:r>
            <w:r w:rsidRPr="00C357B2">
              <w:rPr>
                <w:bCs/>
                <w:sz w:val="20"/>
                <w:szCs w:val="20"/>
              </w:rPr>
              <w:t>Сертификаци</w:t>
            </w:r>
            <w:r>
              <w:rPr>
                <w:bCs/>
                <w:sz w:val="20"/>
                <w:szCs w:val="20"/>
              </w:rPr>
              <w:t>я</w:t>
            </w:r>
            <w:r w:rsidRPr="00C357B2">
              <w:rPr>
                <w:bCs/>
                <w:sz w:val="20"/>
                <w:szCs w:val="20"/>
              </w:rPr>
              <w:t xml:space="preserve"> технических средств, с</w:t>
            </w:r>
            <w:r w:rsidRPr="00C357B2">
              <w:rPr>
                <w:bCs/>
                <w:sz w:val="20"/>
                <w:szCs w:val="20"/>
              </w:rPr>
              <w:t>и</w:t>
            </w:r>
            <w:r w:rsidRPr="00C357B2">
              <w:rPr>
                <w:bCs/>
                <w:sz w:val="20"/>
                <w:szCs w:val="20"/>
              </w:rPr>
              <w:t>стем, процессов, оборуд</w:t>
            </w:r>
            <w:r w:rsidRPr="00C357B2">
              <w:rPr>
                <w:bCs/>
                <w:sz w:val="20"/>
                <w:szCs w:val="20"/>
              </w:rPr>
              <w:t>о</w:t>
            </w:r>
            <w:r w:rsidRPr="00C357B2">
              <w:rPr>
                <w:bCs/>
                <w:sz w:val="20"/>
                <w:szCs w:val="20"/>
              </w:rPr>
              <w:t>вания и</w:t>
            </w:r>
          </w:p>
          <w:p w:rsidR="008437C2" w:rsidRPr="00C357B2" w:rsidRDefault="008437C2" w:rsidP="008437C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357B2">
              <w:rPr>
                <w:bCs/>
                <w:sz w:val="20"/>
                <w:szCs w:val="20"/>
              </w:rPr>
              <w:t>материалов</w:t>
            </w:r>
          </w:p>
        </w:tc>
        <w:tc>
          <w:tcPr>
            <w:tcW w:w="428" w:type="dxa"/>
          </w:tcPr>
          <w:p w:rsidR="008437C2" w:rsidRPr="00C357B2" w:rsidRDefault="00A506DD" w:rsidP="00C26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2" w:type="dxa"/>
            <w:shd w:val="clear" w:color="auto" w:fill="auto"/>
          </w:tcPr>
          <w:p w:rsidR="008437C2" w:rsidRPr="00C357B2" w:rsidRDefault="008437C2" w:rsidP="004C28D9">
            <w:pPr>
              <w:ind w:left="-86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</w:tcPr>
          <w:p w:rsidR="008437C2" w:rsidRDefault="00AB4EBD" w:rsidP="00C357B2">
            <w:pPr>
              <w:ind w:left="-9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  <w:p w:rsidR="00831A63" w:rsidRDefault="00831A63" w:rsidP="00C357B2">
            <w:pPr>
              <w:ind w:left="-94" w:right="-108"/>
              <w:jc w:val="center"/>
              <w:rPr>
                <w:sz w:val="20"/>
                <w:szCs w:val="20"/>
              </w:rPr>
            </w:pPr>
          </w:p>
          <w:p w:rsidR="00831A63" w:rsidRDefault="00831A63" w:rsidP="00C357B2">
            <w:pPr>
              <w:ind w:left="-94" w:right="-108"/>
              <w:jc w:val="center"/>
              <w:rPr>
                <w:sz w:val="20"/>
                <w:szCs w:val="20"/>
              </w:rPr>
            </w:pPr>
          </w:p>
          <w:p w:rsidR="00831A63" w:rsidRPr="00C357B2" w:rsidRDefault="00831A63" w:rsidP="00C357B2">
            <w:pPr>
              <w:ind w:left="-94" w:right="-108"/>
              <w:jc w:val="center"/>
              <w:rPr>
                <w:sz w:val="20"/>
                <w:szCs w:val="20"/>
              </w:rPr>
            </w:pPr>
            <w:r w:rsidRPr="00D41872">
              <w:rPr>
                <w:sz w:val="20"/>
                <w:szCs w:val="20"/>
              </w:rPr>
              <w:t>ПКУ</w:t>
            </w:r>
          </w:p>
        </w:tc>
        <w:tc>
          <w:tcPr>
            <w:tcW w:w="425" w:type="dxa"/>
            <w:shd w:val="clear" w:color="auto" w:fill="auto"/>
          </w:tcPr>
          <w:p w:rsidR="008437C2" w:rsidRDefault="00AB4EBD" w:rsidP="00C357B2">
            <w:pPr>
              <w:ind w:left="-100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31A63" w:rsidRDefault="00831A63" w:rsidP="00C357B2">
            <w:pPr>
              <w:ind w:left="-100" w:right="-110"/>
              <w:jc w:val="center"/>
              <w:rPr>
                <w:sz w:val="20"/>
                <w:szCs w:val="20"/>
              </w:rPr>
            </w:pPr>
          </w:p>
          <w:p w:rsidR="00831A63" w:rsidRDefault="00831A63" w:rsidP="00C357B2">
            <w:pPr>
              <w:ind w:left="-100" w:right="-110"/>
              <w:jc w:val="center"/>
              <w:rPr>
                <w:sz w:val="20"/>
                <w:szCs w:val="20"/>
              </w:rPr>
            </w:pPr>
          </w:p>
          <w:p w:rsidR="00831A63" w:rsidRPr="00C357B2" w:rsidRDefault="00831A63" w:rsidP="00C357B2">
            <w:pPr>
              <w:ind w:left="-100" w:right="-110"/>
              <w:jc w:val="center"/>
              <w:rPr>
                <w:sz w:val="20"/>
                <w:szCs w:val="20"/>
              </w:rPr>
            </w:pPr>
            <w:r w:rsidRPr="00D41872">
              <w:rPr>
                <w:sz w:val="20"/>
                <w:szCs w:val="20"/>
              </w:rPr>
              <w:t>30</w:t>
            </w:r>
          </w:p>
        </w:tc>
      </w:tr>
      <w:tr w:rsidR="008437C2" w:rsidRPr="007B0C0E" w:rsidTr="009E4DC2">
        <w:tc>
          <w:tcPr>
            <w:tcW w:w="532" w:type="dxa"/>
            <w:shd w:val="clear" w:color="auto" w:fill="auto"/>
          </w:tcPr>
          <w:p w:rsidR="008437C2" w:rsidRPr="00C357B2" w:rsidRDefault="008437C2" w:rsidP="00751530">
            <w:pPr>
              <w:ind w:left="-112" w:right="-102"/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1</w:t>
            </w:r>
            <w:r w:rsidR="00751530">
              <w:rPr>
                <w:sz w:val="20"/>
                <w:szCs w:val="20"/>
              </w:rPr>
              <w:t>8</w:t>
            </w:r>
            <w:r w:rsidRPr="00C357B2">
              <w:rPr>
                <w:sz w:val="20"/>
                <w:szCs w:val="20"/>
              </w:rPr>
              <w:t>-20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8437C2" w:rsidRPr="00C357B2" w:rsidRDefault="008437C2" w:rsidP="00C411C6">
            <w:pPr>
              <w:pStyle w:val="FR1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26" w:type="dxa"/>
            <w:shd w:val="clear" w:color="auto" w:fill="auto"/>
          </w:tcPr>
          <w:p w:rsidR="008437C2" w:rsidRPr="00C357B2" w:rsidRDefault="008437C2" w:rsidP="00C411C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82" w:type="dxa"/>
            <w:gridSpan w:val="2"/>
            <w:shd w:val="clear" w:color="auto" w:fill="auto"/>
          </w:tcPr>
          <w:p w:rsidR="008437C2" w:rsidRPr="00C357B2" w:rsidRDefault="008437C2" w:rsidP="00C411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</w:tcPr>
          <w:p w:rsidR="008437C2" w:rsidRPr="00C357B2" w:rsidRDefault="008437C2" w:rsidP="00C411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8437C2" w:rsidRPr="00C357B2" w:rsidRDefault="008437C2" w:rsidP="00C411C6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8437C2" w:rsidRPr="00C357B2" w:rsidRDefault="008437C2" w:rsidP="00C26F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</w:tcPr>
          <w:p w:rsidR="008437C2" w:rsidRPr="00C357B2" w:rsidRDefault="008437C2" w:rsidP="004C28D9">
            <w:pPr>
              <w:ind w:left="-86" w:right="-97"/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36</w:t>
            </w:r>
          </w:p>
        </w:tc>
        <w:tc>
          <w:tcPr>
            <w:tcW w:w="605" w:type="dxa"/>
            <w:shd w:val="clear" w:color="auto" w:fill="auto"/>
          </w:tcPr>
          <w:p w:rsidR="008437C2" w:rsidRPr="00C357B2" w:rsidRDefault="008437C2" w:rsidP="00C411C6">
            <w:pPr>
              <w:ind w:left="-101" w:right="-105"/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ПА</w:t>
            </w:r>
          </w:p>
          <w:p w:rsidR="008437C2" w:rsidRPr="00C357B2" w:rsidRDefault="008437C2" w:rsidP="00C411C6">
            <w:pPr>
              <w:ind w:left="-101" w:right="-105"/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(экза-мен)</w:t>
            </w:r>
          </w:p>
        </w:tc>
        <w:tc>
          <w:tcPr>
            <w:tcW w:w="425" w:type="dxa"/>
            <w:shd w:val="clear" w:color="auto" w:fill="auto"/>
          </w:tcPr>
          <w:p w:rsidR="008437C2" w:rsidRPr="00C357B2" w:rsidRDefault="008437C2" w:rsidP="00C411C6">
            <w:pPr>
              <w:ind w:left="-86" w:right="-110"/>
              <w:jc w:val="center"/>
              <w:rPr>
                <w:sz w:val="20"/>
                <w:szCs w:val="20"/>
              </w:rPr>
            </w:pPr>
            <w:r w:rsidRPr="00C357B2">
              <w:rPr>
                <w:sz w:val="20"/>
                <w:szCs w:val="20"/>
              </w:rPr>
              <w:t>40</w:t>
            </w:r>
          </w:p>
        </w:tc>
      </w:tr>
      <w:tr w:rsidR="008437C2" w:rsidRPr="007B0C0E" w:rsidTr="009E4DC2">
        <w:tc>
          <w:tcPr>
            <w:tcW w:w="2474" w:type="dxa"/>
            <w:gridSpan w:val="3"/>
            <w:shd w:val="clear" w:color="auto" w:fill="auto"/>
          </w:tcPr>
          <w:p w:rsidR="008437C2" w:rsidRPr="007B0C0E" w:rsidRDefault="008437C2" w:rsidP="00C411C6">
            <w:pPr>
              <w:jc w:val="both"/>
              <w:rPr>
                <w:b/>
                <w:sz w:val="20"/>
                <w:szCs w:val="20"/>
              </w:rPr>
            </w:pPr>
            <w:r w:rsidRPr="007B0C0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26" w:type="dxa"/>
            <w:shd w:val="clear" w:color="auto" w:fill="auto"/>
          </w:tcPr>
          <w:p w:rsidR="008437C2" w:rsidRPr="00C357B2" w:rsidRDefault="008437C2" w:rsidP="00C26FFA">
            <w:pPr>
              <w:ind w:left="-108" w:right="-90"/>
              <w:jc w:val="center"/>
              <w:rPr>
                <w:b/>
                <w:sz w:val="20"/>
                <w:szCs w:val="20"/>
              </w:rPr>
            </w:pPr>
            <w:r w:rsidRPr="00C357B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082" w:type="dxa"/>
            <w:gridSpan w:val="2"/>
            <w:shd w:val="clear" w:color="auto" w:fill="auto"/>
          </w:tcPr>
          <w:p w:rsidR="008437C2" w:rsidRPr="00C357B2" w:rsidRDefault="008437C2" w:rsidP="00C411C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</w:tcPr>
          <w:p w:rsidR="008437C2" w:rsidRPr="00C357B2" w:rsidRDefault="008437C2" w:rsidP="00C411C6">
            <w:pPr>
              <w:ind w:left="-95" w:right="-116"/>
              <w:jc w:val="center"/>
              <w:rPr>
                <w:b/>
                <w:sz w:val="20"/>
                <w:szCs w:val="20"/>
              </w:rPr>
            </w:pPr>
            <w:r w:rsidRPr="00C357B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546" w:type="dxa"/>
          </w:tcPr>
          <w:p w:rsidR="008437C2" w:rsidRPr="00C357B2" w:rsidRDefault="008437C2" w:rsidP="00C411C6">
            <w:pPr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8437C2" w:rsidRPr="00C357B2" w:rsidRDefault="008437C2" w:rsidP="00C26FFA">
            <w:pPr>
              <w:jc w:val="center"/>
              <w:rPr>
                <w:b/>
                <w:sz w:val="20"/>
                <w:szCs w:val="20"/>
              </w:rPr>
            </w:pPr>
            <w:r w:rsidRPr="00C357B2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32" w:type="dxa"/>
            <w:shd w:val="clear" w:color="auto" w:fill="auto"/>
          </w:tcPr>
          <w:p w:rsidR="008437C2" w:rsidRPr="00C357B2" w:rsidRDefault="008437C2" w:rsidP="004C28D9">
            <w:pPr>
              <w:ind w:left="-100" w:right="-111"/>
              <w:jc w:val="center"/>
              <w:rPr>
                <w:b/>
                <w:sz w:val="20"/>
                <w:szCs w:val="20"/>
              </w:rPr>
            </w:pPr>
            <w:r w:rsidRPr="00C357B2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605" w:type="dxa"/>
            <w:shd w:val="clear" w:color="auto" w:fill="auto"/>
          </w:tcPr>
          <w:p w:rsidR="008437C2" w:rsidRPr="007B0C0E" w:rsidRDefault="008437C2" w:rsidP="00C411C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437C2" w:rsidRPr="007B0C0E" w:rsidRDefault="008437C2" w:rsidP="00C411C6">
            <w:pPr>
              <w:ind w:left="-113" w:right="-98"/>
              <w:jc w:val="center"/>
              <w:rPr>
                <w:sz w:val="20"/>
                <w:szCs w:val="20"/>
              </w:rPr>
            </w:pPr>
            <w:r w:rsidRPr="007B0C0E">
              <w:rPr>
                <w:sz w:val="20"/>
                <w:szCs w:val="20"/>
              </w:rPr>
              <w:t>100</w:t>
            </w:r>
          </w:p>
        </w:tc>
      </w:tr>
    </w:tbl>
    <w:p w:rsidR="000D1DA0" w:rsidRDefault="000D1DA0" w:rsidP="00756BBA">
      <w:pPr>
        <w:widowControl w:val="0"/>
        <w:ind w:firstLine="540"/>
        <w:jc w:val="both"/>
      </w:pPr>
    </w:p>
    <w:p w:rsidR="004D3390" w:rsidRDefault="004D3390" w:rsidP="004D3390">
      <w:pPr>
        <w:ind w:firstLine="540"/>
        <w:jc w:val="both"/>
      </w:pPr>
      <w:r w:rsidRPr="00CD25AF">
        <w:t>Принятые обозначения:</w:t>
      </w:r>
    </w:p>
    <w:p w:rsidR="004D3390" w:rsidRDefault="004D3390" w:rsidP="004D3390">
      <w:pPr>
        <w:ind w:firstLine="540"/>
        <w:jc w:val="both"/>
      </w:pPr>
      <w:r w:rsidRPr="00D06FE4">
        <w:rPr>
          <w:i/>
        </w:rPr>
        <w:t>Текущий контроль</w:t>
      </w:r>
      <w:r>
        <w:t xml:space="preserve"> –</w:t>
      </w:r>
    </w:p>
    <w:p w:rsidR="00D23ABB" w:rsidRDefault="00D23ABB" w:rsidP="004D3390">
      <w:pPr>
        <w:jc w:val="both"/>
      </w:pPr>
      <w:r>
        <w:t>ЗЛР – защита лабораторной работы;</w:t>
      </w:r>
    </w:p>
    <w:p w:rsidR="004D3390" w:rsidRDefault="004D3390" w:rsidP="004D3390">
      <w:pPr>
        <w:jc w:val="both"/>
      </w:pPr>
      <w:r>
        <w:t>КР</w:t>
      </w:r>
      <w:r w:rsidRPr="00CD0007">
        <w:t xml:space="preserve"> – </w:t>
      </w:r>
      <w:r>
        <w:t>контрольная работа</w:t>
      </w:r>
      <w:r w:rsidRPr="00CD0007">
        <w:t>;</w:t>
      </w:r>
    </w:p>
    <w:p w:rsidR="00D23ABB" w:rsidRPr="00CD0007" w:rsidRDefault="00D23ABB" w:rsidP="004D3390">
      <w:pPr>
        <w:jc w:val="both"/>
      </w:pPr>
      <w:r>
        <w:t>ТЗ – тестовые задания;</w:t>
      </w:r>
    </w:p>
    <w:p w:rsidR="004D3390" w:rsidRPr="00CD0007" w:rsidRDefault="004D3390" w:rsidP="004D3390">
      <w:pPr>
        <w:jc w:val="both"/>
      </w:pPr>
      <w:r w:rsidRPr="00CD0007">
        <w:t>ПКУ – промежуточный контроль успеваемости</w:t>
      </w:r>
      <w:r>
        <w:t>.</w:t>
      </w:r>
    </w:p>
    <w:p w:rsidR="004D3390" w:rsidRPr="00D06FE4" w:rsidRDefault="004D3390" w:rsidP="004D3390">
      <w:pPr>
        <w:jc w:val="both"/>
        <w:rPr>
          <w:b/>
          <w:i/>
        </w:rPr>
      </w:pPr>
      <w:r w:rsidRPr="00D06FE4">
        <w:rPr>
          <w:i/>
        </w:rPr>
        <w:t>ПА - Промежуточная аттестация</w:t>
      </w:r>
      <w:r>
        <w:rPr>
          <w:i/>
        </w:rPr>
        <w:t>.</w:t>
      </w:r>
    </w:p>
    <w:p w:rsidR="000D1DA0" w:rsidRDefault="000D1DA0" w:rsidP="00756BBA">
      <w:pPr>
        <w:widowControl w:val="0"/>
        <w:ind w:firstLine="708"/>
        <w:jc w:val="both"/>
        <w:rPr>
          <w:i/>
          <w:sz w:val="20"/>
          <w:szCs w:val="20"/>
        </w:rPr>
      </w:pPr>
    </w:p>
    <w:p w:rsidR="008617C4" w:rsidRPr="00756BBA" w:rsidRDefault="008617C4" w:rsidP="00756BBA">
      <w:pPr>
        <w:widowControl w:val="0"/>
        <w:ind w:firstLine="540"/>
        <w:jc w:val="both"/>
        <w:rPr>
          <w:sz w:val="16"/>
          <w:szCs w:val="16"/>
        </w:rPr>
      </w:pPr>
    </w:p>
    <w:p w:rsidR="009005F8" w:rsidRDefault="0053189B" w:rsidP="00756BBA">
      <w:pPr>
        <w:widowControl w:val="0"/>
        <w:ind w:firstLine="540"/>
        <w:jc w:val="both"/>
      </w:pPr>
      <w:r>
        <w:t xml:space="preserve">Итоговая оценка определяется </w:t>
      </w:r>
      <w:r w:rsidR="009005F8">
        <w:t>как сумма текущего контроля и промежуточной аттест</w:t>
      </w:r>
      <w:r w:rsidR="009005F8">
        <w:t>а</w:t>
      </w:r>
      <w:r w:rsidR="009005F8">
        <w:t>ции и соответствует баллам:</w:t>
      </w:r>
    </w:p>
    <w:p w:rsidR="004D3390" w:rsidRDefault="004D3390" w:rsidP="00756BBA">
      <w:pPr>
        <w:widowControl w:val="0"/>
        <w:ind w:firstLine="567"/>
      </w:pPr>
    </w:p>
    <w:p w:rsidR="0053189B" w:rsidRDefault="0053189B" w:rsidP="00756BBA">
      <w:pPr>
        <w:widowControl w:val="0"/>
        <w:ind w:firstLine="567"/>
      </w:pPr>
      <w:r>
        <w:t>Экзамен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83"/>
        <w:gridCol w:w="1567"/>
        <w:gridCol w:w="1490"/>
        <w:gridCol w:w="2824"/>
        <w:gridCol w:w="2589"/>
      </w:tblGrid>
      <w:tr w:rsidR="0053189B" w:rsidTr="398FFEBD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9B" w:rsidRDefault="0053189B" w:rsidP="398FF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9B" w:rsidRDefault="0053189B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9B" w:rsidRDefault="0053189B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B" w:rsidRDefault="0053189B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89B" w:rsidRDefault="0053189B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53189B" w:rsidTr="398FFEBD"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89B" w:rsidRDefault="0053189B" w:rsidP="398FF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89B" w:rsidRDefault="0053189B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89B" w:rsidRDefault="0053189B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3189B" w:rsidRDefault="0053189B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189B" w:rsidRDefault="0053189B" w:rsidP="398FFEB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:rsidR="00371D4F" w:rsidRDefault="00371D4F" w:rsidP="398FFEBD">
      <w:pPr>
        <w:rPr>
          <w:b/>
        </w:rPr>
      </w:pPr>
    </w:p>
    <w:p w:rsidR="00D813B5" w:rsidRPr="00D813B5" w:rsidRDefault="0053189B" w:rsidP="398FFEBD">
      <w:pPr>
        <w:ind w:firstLine="540"/>
        <w:jc w:val="both"/>
        <w:rPr>
          <w:b/>
        </w:rPr>
      </w:pPr>
      <w:r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:rsidR="00F871FE" w:rsidRPr="00DF2FFB" w:rsidRDefault="00F871FE" w:rsidP="398FFEBD">
      <w:pPr>
        <w:ind w:firstLine="540"/>
        <w:jc w:val="both"/>
      </w:pPr>
    </w:p>
    <w:p w:rsidR="006C4C6F" w:rsidRDefault="006C4C6F" w:rsidP="398FFEBD">
      <w:pPr>
        <w:ind w:firstLine="540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:rsidR="004D3390" w:rsidRDefault="004D3390" w:rsidP="004D3390">
      <w:pPr>
        <w:ind w:firstLine="540"/>
        <w:jc w:val="both"/>
        <w:rPr>
          <w:sz w:val="28"/>
          <w:szCs w:val="28"/>
        </w:rPr>
      </w:pPr>
    </w:p>
    <w:tbl>
      <w:tblPr>
        <w:tblW w:w="9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4"/>
        <w:gridCol w:w="2304"/>
        <w:gridCol w:w="1876"/>
        <w:gridCol w:w="1847"/>
        <w:gridCol w:w="2052"/>
        <w:gridCol w:w="1238"/>
      </w:tblGrid>
      <w:tr w:rsidR="004D3390" w:rsidRPr="001253E6" w:rsidTr="00A248CB">
        <w:tc>
          <w:tcPr>
            <w:tcW w:w="534" w:type="dxa"/>
            <w:vMerge w:val="restart"/>
          </w:tcPr>
          <w:p w:rsidR="004D3390" w:rsidRPr="00A248CB" w:rsidRDefault="004D3390" w:rsidP="00C411C6">
            <w:pPr>
              <w:jc w:val="center"/>
              <w:rPr>
                <w:b/>
                <w:sz w:val="20"/>
                <w:szCs w:val="20"/>
              </w:rPr>
            </w:pPr>
            <w:r w:rsidRPr="00A248C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304" w:type="dxa"/>
            <w:vMerge w:val="restart"/>
            <w:vAlign w:val="center"/>
          </w:tcPr>
          <w:p w:rsidR="004D3390" w:rsidRPr="00A248CB" w:rsidRDefault="004D3390" w:rsidP="00A248CB">
            <w:pPr>
              <w:jc w:val="center"/>
              <w:rPr>
                <w:b/>
                <w:sz w:val="20"/>
                <w:szCs w:val="20"/>
              </w:rPr>
            </w:pPr>
            <w:r w:rsidRPr="00A248CB">
              <w:rPr>
                <w:b/>
                <w:sz w:val="20"/>
                <w:szCs w:val="20"/>
              </w:rPr>
              <w:t>Форма проведения</w:t>
            </w:r>
          </w:p>
          <w:p w:rsidR="004D3390" w:rsidRPr="00A248CB" w:rsidRDefault="004D3390" w:rsidP="00A248CB">
            <w:pPr>
              <w:jc w:val="center"/>
              <w:rPr>
                <w:b/>
                <w:sz w:val="20"/>
                <w:szCs w:val="20"/>
              </w:rPr>
            </w:pPr>
            <w:r w:rsidRPr="00A248CB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5775" w:type="dxa"/>
            <w:gridSpan w:val="3"/>
            <w:vAlign w:val="center"/>
          </w:tcPr>
          <w:p w:rsidR="004D3390" w:rsidRPr="00A248CB" w:rsidRDefault="004D3390" w:rsidP="00A248CB">
            <w:pPr>
              <w:jc w:val="center"/>
              <w:rPr>
                <w:b/>
                <w:sz w:val="20"/>
                <w:szCs w:val="20"/>
              </w:rPr>
            </w:pPr>
            <w:r w:rsidRPr="00A248CB">
              <w:rPr>
                <w:b/>
                <w:sz w:val="20"/>
                <w:szCs w:val="20"/>
              </w:rPr>
              <w:t>Вид аудиторных занятий</w:t>
            </w:r>
          </w:p>
        </w:tc>
        <w:tc>
          <w:tcPr>
            <w:tcW w:w="1238" w:type="dxa"/>
            <w:vMerge w:val="restart"/>
            <w:vAlign w:val="center"/>
          </w:tcPr>
          <w:p w:rsidR="004D3390" w:rsidRPr="00A248CB" w:rsidRDefault="004D3390" w:rsidP="00A248CB">
            <w:pPr>
              <w:jc w:val="center"/>
              <w:rPr>
                <w:b/>
                <w:sz w:val="20"/>
                <w:szCs w:val="20"/>
              </w:rPr>
            </w:pPr>
            <w:r w:rsidRPr="00A248CB">
              <w:rPr>
                <w:b/>
                <w:sz w:val="20"/>
                <w:szCs w:val="20"/>
              </w:rPr>
              <w:t>Всего</w:t>
            </w:r>
          </w:p>
          <w:p w:rsidR="004D3390" w:rsidRPr="00A248CB" w:rsidRDefault="004D3390" w:rsidP="00A248CB">
            <w:pPr>
              <w:jc w:val="center"/>
              <w:rPr>
                <w:b/>
                <w:sz w:val="20"/>
                <w:szCs w:val="20"/>
              </w:rPr>
            </w:pPr>
            <w:r w:rsidRPr="00A248CB">
              <w:rPr>
                <w:b/>
                <w:sz w:val="20"/>
                <w:szCs w:val="20"/>
              </w:rPr>
              <w:t>часов</w:t>
            </w:r>
          </w:p>
        </w:tc>
      </w:tr>
      <w:tr w:rsidR="00A248CB" w:rsidRPr="001253E6" w:rsidTr="00A248CB">
        <w:trPr>
          <w:trHeight w:val="512"/>
        </w:trPr>
        <w:tc>
          <w:tcPr>
            <w:tcW w:w="534" w:type="dxa"/>
            <w:vMerge/>
          </w:tcPr>
          <w:p w:rsidR="00A248CB" w:rsidRPr="00A248CB" w:rsidRDefault="00A248CB" w:rsidP="00C411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vAlign w:val="center"/>
          </w:tcPr>
          <w:p w:rsidR="00A248CB" w:rsidRPr="00A248CB" w:rsidRDefault="00A248CB" w:rsidP="00A248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A248CB" w:rsidRPr="00A248CB" w:rsidRDefault="00A248CB" w:rsidP="00A248CB">
            <w:pPr>
              <w:jc w:val="center"/>
              <w:rPr>
                <w:b/>
                <w:sz w:val="20"/>
                <w:szCs w:val="20"/>
              </w:rPr>
            </w:pPr>
            <w:r w:rsidRPr="00A248CB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vAlign w:val="center"/>
          </w:tcPr>
          <w:p w:rsidR="00A248CB" w:rsidRPr="00A248CB" w:rsidRDefault="00A248CB" w:rsidP="00A248CB">
            <w:pPr>
              <w:jc w:val="center"/>
              <w:rPr>
                <w:b/>
                <w:sz w:val="20"/>
                <w:szCs w:val="20"/>
              </w:rPr>
            </w:pPr>
            <w:r w:rsidRPr="00A248CB">
              <w:rPr>
                <w:b/>
                <w:sz w:val="20"/>
                <w:szCs w:val="20"/>
              </w:rPr>
              <w:t>Практические</w:t>
            </w:r>
          </w:p>
          <w:p w:rsidR="00A248CB" w:rsidRPr="00A248CB" w:rsidRDefault="00A248CB" w:rsidP="00A248CB">
            <w:pPr>
              <w:jc w:val="center"/>
              <w:rPr>
                <w:b/>
                <w:sz w:val="20"/>
                <w:szCs w:val="20"/>
              </w:rPr>
            </w:pPr>
            <w:r w:rsidRPr="00A248CB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A248CB" w:rsidRPr="00A248CB" w:rsidRDefault="00A248CB" w:rsidP="00A248CB">
            <w:pPr>
              <w:jc w:val="center"/>
              <w:rPr>
                <w:b/>
                <w:sz w:val="20"/>
                <w:szCs w:val="20"/>
              </w:rPr>
            </w:pPr>
            <w:r w:rsidRPr="00A248CB">
              <w:rPr>
                <w:b/>
                <w:sz w:val="20"/>
                <w:szCs w:val="20"/>
              </w:rPr>
              <w:t>Лабораторные з</w:t>
            </w:r>
            <w:r w:rsidRPr="00A248CB">
              <w:rPr>
                <w:b/>
                <w:sz w:val="20"/>
                <w:szCs w:val="20"/>
              </w:rPr>
              <w:t>а</w:t>
            </w:r>
            <w:r w:rsidRPr="00A248CB">
              <w:rPr>
                <w:b/>
                <w:sz w:val="20"/>
                <w:szCs w:val="20"/>
              </w:rPr>
              <w:t>нятия</w:t>
            </w:r>
          </w:p>
        </w:tc>
        <w:tc>
          <w:tcPr>
            <w:tcW w:w="1238" w:type="dxa"/>
            <w:vMerge/>
            <w:vAlign w:val="center"/>
          </w:tcPr>
          <w:p w:rsidR="00A248CB" w:rsidRPr="00A248CB" w:rsidRDefault="00A248CB" w:rsidP="00A248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1703" w:rsidRPr="001253E6" w:rsidTr="00A248CB">
        <w:tc>
          <w:tcPr>
            <w:tcW w:w="534" w:type="dxa"/>
          </w:tcPr>
          <w:p w:rsidR="005A1703" w:rsidRPr="00A248CB" w:rsidRDefault="005A1703" w:rsidP="005A1703">
            <w:pPr>
              <w:jc w:val="center"/>
              <w:rPr>
                <w:sz w:val="20"/>
                <w:szCs w:val="20"/>
              </w:rPr>
            </w:pPr>
            <w:r w:rsidRPr="00A248CB">
              <w:rPr>
                <w:sz w:val="20"/>
                <w:szCs w:val="20"/>
              </w:rPr>
              <w:t>1</w:t>
            </w:r>
          </w:p>
        </w:tc>
        <w:tc>
          <w:tcPr>
            <w:tcW w:w="2304" w:type="dxa"/>
          </w:tcPr>
          <w:p w:rsidR="005A1703" w:rsidRPr="00A248CB" w:rsidRDefault="005A1703" w:rsidP="005A1703">
            <w:pPr>
              <w:jc w:val="both"/>
              <w:rPr>
                <w:sz w:val="20"/>
                <w:szCs w:val="20"/>
              </w:rPr>
            </w:pPr>
            <w:r w:rsidRPr="00A248CB">
              <w:rPr>
                <w:sz w:val="20"/>
                <w:szCs w:val="20"/>
              </w:rPr>
              <w:t>Традиционные</w:t>
            </w:r>
          </w:p>
        </w:tc>
        <w:tc>
          <w:tcPr>
            <w:tcW w:w="1876" w:type="dxa"/>
          </w:tcPr>
          <w:p w:rsidR="005A1703" w:rsidRPr="005A17AF" w:rsidRDefault="005A1703" w:rsidP="005A17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right w:val="single" w:sz="4" w:space="0" w:color="auto"/>
            </w:tcBorders>
          </w:tcPr>
          <w:p w:rsidR="005A1703" w:rsidRPr="00A248CB" w:rsidRDefault="005A1703" w:rsidP="006E68DB">
            <w:pPr>
              <w:jc w:val="both"/>
              <w:rPr>
                <w:sz w:val="20"/>
                <w:szCs w:val="20"/>
              </w:rPr>
            </w:pPr>
            <w:r w:rsidRPr="00A248CB">
              <w:rPr>
                <w:sz w:val="20"/>
                <w:szCs w:val="20"/>
              </w:rPr>
              <w:t xml:space="preserve">Пр.р. № </w:t>
            </w:r>
            <w:r w:rsidR="00D23ABB">
              <w:rPr>
                <w:sz w:val="20"/>
                <w:szCs w:val="20"/>
              </w:rPr>
              <w:t>1</w:t>
            </w:r>
            <w:r w:rsidR="006E68DB">
              <w:rPr>
                <w:sz w:val="20"/>
                <w:szCs w:val="20"/>
              </w:rPr>
              <w:t>-4, 6</w:t>
            </w:r>
          </w:p>
        </w:tc>
        <w:tc>
          <w:tcPr>
            <w:tcW w:w="2052" w:type="dxa"/>
            <w:tcBorders>
              <w:left w:val="single" w:sz="4" w:space="0" w:color="auto"/>
            </w:tcBorders>
          </w:tcPr>
          <w:p w:rsidR="005A1703" w:rsidRPr="00A248CB" w:rsidRDefault="005A1703" w:rsidP="005A17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Л.р.№</w:t>
            </w:r>
            <w:r w:rsidR="00D23ABB">
              <w:rPr>
                <w:sz w:val="20"/>
                <w:szCs w:val="20"/>
              </w:rPr>
              <w:t xml:space="preserve"> </w:t>
            </w:r>
            <w:r w:rsidR="001D597C">
              <w:rPr>
                <w:sz w:val="20"/>
                <w:szCs w:val="20"/>
              </w:rPr>
              <w:t xml:space="preserve"> </w:t>
            </w:r>
            <w:r w:rsidR="00D23ABB">
              <w:rPr>
                <w:sz w:val="20"/>
                <w:szCs w:val="20"/>
              </w:rPr>
              <w:t>1-9</w:t>
            </w:r>
          </w:p>
        </w:tc>
        <w:tc>
          <w:tcPr>
            <w:tcW w:w="1238" w:type="dxa"/>
          </w:tcPr>
          <w:p w:rsidR="005A1703" w:rsidRPr="00A248CB" w:rsidRDefault="001D597C" w:rsidP="00DA4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A4A91">
              <w:rPr>
                <w:sz w:val="20"/>
                <w:szCs w:val="20"/>
              </w:rPr>
              <w:t>6</w:t>
            </w:r>
          </w:p>
        </w:tc>
      </w:tr>
      <w:tr w:rsidR="005A1703" w:rsidRPr="001253E6" w:rsidTr="00A248CB">
        <w:tc>
          <w:tcPr>
            <w:tcW w:w="534" w:type="dxa"/>
          </w:tcPr>
          <w:p w:rsidR="005A1703" w:rsidRPr="00A248CB" w:rsidRDefault="005A1703" w:rsidP="005A1703">
            <w:pPr>
              <w:jc w:val="center"/>
              <w:rPr>
                <w:sz w:val="20"/>
                <w:szCs w:val="20"/>
              </w:rPr>
            </w:pPr>
            <w:r w:rsidRPr="00A248CB">
              <w:rPr>
                <w:sz w:val="20"/>
                <w:szCs w:val="20"/>
              </w:rPr>
              <w:t>2</w:t>
            </w:r>
          </w:p>
        </w:tc>
        <w:tc>
          <w:tcPr>
            <w:tcW w:w="2304" w:type="dxa"/>
          </w:tcPr>
          <w:p w:rsidR="005A1703" w:rsidRPr="00A248CB" w:rsidRDefault="005A1703" w:rsidP="005A1703">
            <w:pPr>
              <w:jc w:val="both"/>
              <w:rPr>
                <w:sz w:val="20"/>
                <w:szCs w:val="20"/>
              </w:rPr>
            </w:pPr>
            <w:r w:rsidRPr="00A248CB">
              <w:rPr>
                <w:sz w:val="20"/>
                <w:szCs w:val="20"/>
              </w:rPr>
              <w:t>Презентации</w:t>
            </w:r>
          </w:p>
        </w:tc>
        <w:tc>
          <w:tcPr>
            <w:tcW w:w="1876" w:type="dxa"/>
          </w:tcPr>
          <w:p w:rsidR="005A1703" w:rsidRPr="005A17AF" w:rsidRDefault="005A1703" w:rsidP="00D23ABB">
            <w:pPr>
              <w:jc w:val="center"/>
              <w:rPr>
                <w:sz w:val="20"/>
                <w:szCs w:val="20"/>
              </w:rPr>
            </w:pPr>
            <w:r w:rsidRPr="005A17AF">
              <w:rPr>
                <w:sz w:val="20"/>
                <w:szCs w:val="20"/>
              </w:rPr>
              <w:t xml:space="preserve">Темы </w:t>
            </w:r>
            <w:r w:rsidR="00D23ABB">
              <w:rPr>
                <w:sz w:val="20"/>
                <w:szCs w:val="20"/>
              </w:rPr>
              <w:t>1-11</w:t>
            </w:r>
          </w:p>
        </w:tc>
        <w:tc>
          <w:tcPr>
            <w:tcW w:w="1847" w:type="dxa"/>
            <w:tcBorders>
              <w:right w:val="single" w:sz="4" w:space="0" w:color="auto"/>
            </w:tcBorders>
          </w:tcPr>
          <w:p w:rsidR="005A1703" w:rsidRPr="00A248CB" w:rsidRDefault="005A1703" w:rsidP="005A17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</w:tcPr>
          <w:p w:rsidR="005A1703" w:rsidRPr="00A248CB" w:rsidRDefault="005A1703" w:rsidP="005A17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5A1703" w:rsidRPr="00A248CB" w:rsidRDefault="001D597C" w:rsidP="005A1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A248CB" w:rsidRPr="001253E6" w:rsidTr="00A248CB">
        <w:tc>
          <w:tcPr>
            <w:tcW w:w="534" w:type="dxa"/>
          </w:tcPr>
          <w:p w:rsidR="00A248CB" w:rsidRPr="00A248CB" w:rsidRDefault="00A248CB" w:rsidP="00C411C6">
            <w:pPr>
              <w:jc w:val="center"/>
              <w:rPr>
                <w:sz w:val="20"/>
                <w:szCs w:val="20"/>
              </w:rPr>
            </w:pPr>
            <w:r w:rsidRPr="00A248CB">
              <w:rPr>
                <w:sz w:val="20"/>
                <w:szCs w:val="20"/>
              </w:rPr>
              <w:t>3</w:t>
            </w:r>
          </w:p>
        </w:tc>
        <w:tc>
          <w:tcPr>
            <w:tcW w:w="2304" w:type="dxa"/>
          </w:tcPr>
          <w:p w:rsidR="00A248CB" w:rsidRPr="00A248CB" w:rsidRDefault="00A248CB" w:rsidP="00C411C6">
            <w:pPr>
              <w:jc w:val="both"/>
              <w:rPr>
                <w:sz w:val="20"/>
                <w:szCs w:val="20"/>
              </w:rPr>
            </w:pPr>
            <w:r w:rsidRPr="00A248CB">
              <w:rPr>
                <w:sz w:val="20"/>
                <w:szCs w:val="20"/>
              </w:rPr>
              <w:t>Расчетные</w:t>
            </w:r>
          </w:p>
        </w:tc>
        <w:tc>
          <w:tcPr>
            <w:tcW w:w="1876" w:type="dxa"/>
          </w:tcPr>
          <w:p w:rsidR="00A248CB" w:rsidRPr="00A248CB" w:rsidRDefault="00A248CB" w:rsidP="00C411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right w:val="single" w:sz="4" w:space="0" w:color="auto"/>
            </w:tcBorders>
          </w:tcPr>
          <w:p w:rsidR="00A248CB" w:rsidRPr="00A248CB" w:rsidRDefault="00A248CB" w:rsidP="00D23ABB">
            <w:pPr>
              <w:jc w:val="both"/>
              <w:rPr>
                <w:sz w:val="20"/>
                <w:szCs w:val="20"/>
              </w:rPr>
            </w:pPr>
            <w:r w:rsidRPr="00A248CB">
              <w:rPr>
                <w:sz w:val="20"/>
                <w:szCs w:val="20"/>
              </w:rPr>
              <w:t>Пр.р. № 5</w:t>
            </w:r>
          </w:p>
        </w:tc>
        <w:tc>
          <w:tcPr>
            <w:tcW w:w="2052" w:type="dxa"/>
            <w:tcBorders>
              <w:left w:val="single" w:sz="4" w:space="0" w:color="auto"/>
            </w:tcBorders>
          </w:tcPr>
          <w:p w:rsidR="00A248CB" w:rsidRPr="00A248CB" w:rsidRDefault="00A248CB" w:rsidP="00A248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A248CB" w:rsidRPr="00A248CB" w:rsidRDefault="00DA4A91" w:rsidP="00C41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248CB" w:rsidRPr="001253E6" w:rsidTr="00A248CB">
        <w:tc>
          <w:tcPr>
            <w:tcW w:w="534" w:type="dxa"/>
          </w:tcPr>
          <w:p w:rsidR="00A248CB" w:rsidRPr="00A248CB" w:rsidRDefault="00A248CB" w:rsidP="00C411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:rsidR="00A248CB" w:rsidRPr="00A248CB" w:rsidRDefault="00A248CB" w:rsidP="00C411C6">
            <w:pPr>
              <w:jc w:val="both"/>
              <w:rPr>
                <w:b/>
                <w:sz w:val="20"/>
                <w:szCs w:val="20"/>
              </w:rPr>
            </w:pPr>
            <w:r w:rsidRPr="00A248C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76" w:type="dxa"/>
          </w:tcPr>
          <w:p w:rsidR="00A248CB" w:rsidRPr="001D597C" w:rsidRDefault="001D597C" w:rsidP="00C411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847" w:type="dxa"/>
            <w:tcBorders>
              <w:right w:val="single" w:sz="4" w:space="0" w:color="auto"/>
            </w:tcBorders>
          </w:tcPr>
          <w:p w:rsidR="00A248CB" w:rsidRPr="00A248CB" w:rsidRDefault="00A248CB" w:rsidP="00C411C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248CB"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2052" w:type="dxa"/>
            <w:tcBorders>
              <w:left w:val="single" w:sz="4" w:space="0" w:color="auto"/>
            </w:tcBorders>
          </w:tcPr>
          <w:p w:rsidR="00A248CB" w:rsidRPr="00A248CB" w:rsidRDefault="00D23ABB" w:rsidP="00A248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238" w:type="dxa"/>
          </w:tcPr>
          <w:p w:rsidR="00A248CB" w:rsidRPr="00A248CB" w:rsidRDefault="00A248CB" w:rsidP="00C411C6">
            <w:pPr>
              <w:jc w:val="center"/>
              <w:rPr>
                <w:b/>
                <w:sz w:val="20"/>
                <w:szCs w:val="20"/>
              </w:rPr>
            </w:pPr>
            <w:r w:rsidRPr="00A248CB">
              <w:rPr>
                <w:b/>
                <w:sz w:val="20"/>
                <w:szCs w:val="20"/>
              </w:rPr>
              <w:t>66</w:t>
            </w:r>
          </w:p>
        </w:tc>
      </w:tr>
    </w:tbl>
    <w:p w:rsidR="004D3390" w:rsidRPr="001253E6" w:rsidRDefault="004D3390" w:rsidP="004D3390">
      <w:pPr>
        <w:jc w:val="center"/>
        <w:rPr>
          <w:b/>
        </w:rPr>
      </w:pPr>
    </w:p>
    <w:p w:rsidR="004D3390" w:rsidRDefault="004D3390" w:rsidP="398FFEBD">
      <w:pPr>
        <w:ind w:firstLine="709"/>
        <w:jc w:val="both"/>
        <w:rPr>
          <w:i/>
          <w:sz w:val="20"/>
          <w:szCs w:val="20"/>
          <w:highlight w:val="yellow"/>
        </w:rPr>
      </w:pPr>
    </w:p>
    <w:p w:rsidR="00475086" w:rsidRDefault="00475086" w:rsidP="398FFEBD">
      <w:pPr>
        <w:ind w:firstLine="540"/>
        <w:jc w:val="both"/>
        <w:rPr>
          <w:b/>
        </w:rPr>
      </w:pPr>
    </w:p>
    <w:p w:rsidR="00475086" w:rsidRDefault="00475086" w:rsidP="398FFEBD">
      <w:pPr>
        <w:ind w:firstLine="540"/>
        <w:jc w:val="both"/>
        <w:rPr>
          <w:b/>
        </w:rPr>
      </w:pPr>
    </w:p>
    <w:p w:rsidR="00475086" w:rsidRDefault="00475086" w:rsidP="398FFEBD">
      <w:pPr>
        <w:ind w:firstLine="540"/>
        <w:jc w:val="both"/>
        <w:rPr>
          <w:b/>
        </w:rPr>
      </w:pPr>
    </w:p>
    <w:p w:rsidR="00475086" w:rsidRDefault="00475086" w:rsidP="398FFEBD">
      <w:pPr>
        <w:ind w:firstLine="540"/>
        <w:jc w:val="both"/>
        <w:rPr>
          <w:b/>
        </w:rPr>
      </w:pPr>
    </w:p>
    <w:p w:rsidR="00475086" w:rsidRDefault="00475086" w:rsidP="398FFEBD">
      <w:pPr>
        <w:ind w:firstLine="540"/>
        <w:jc w:val="both"/>
        <w:rPr>
          <w:b/>
        </w:rPr>
      </w:pPr>
    </w:p>
    <w:p w:rsidR="00475086" w:rsidRDefault="00475086" w:rsidP="398FFEBD">
      <w:pPr>
        <w:ind w:firstLine="540"/>
        <w:jc w:val="both"/>
        <w:rPr>
          <w:b/>
        </w:rPr>
      </w:pPr>
    </w:p>
    <w:p w:rsidR="00475086" w:rsidRDefault="00475086" w:rsidP="398FFEBD">
      <w:pPr>
        <w:ind w:firstLine="540"/>
        <w:jc w:val="both"/>
        <w:rPr>
          <w:b/>
        </w:rPr>
      </w:pPr>
    </w:p>
    <w:p w:rsidR="00D813B5" w:rsidRDefault="0053189B" w:rsidP="398FFEBD">
      <w:pPr>
        <w:ind w:firstLine="540"/>
        <w:jc w:val="both"/>
        <w:rPr>
          <w:b/>
        </w:rPr>
      </w:pPr>
      <w:r>
        <w:rPr>
          <w:b/>
        </w:rPr>
        <w:lastRenderedPageBreak/>
        <w:t>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:rsidR="003755DA" w:rsidRDefault="003755DA" w:rsidP="398FFEBD">
      <w:pPr>
        <w:ind w:firstLine="540"/>
        <w:jc w:val="both"/>
        <w:rPr>
          <w:b/>
        </w:rPr>
      </w:pPr>
    </w:p>
    <w:p w:rsidR="003755DA" w:rsidRDefault="003755DA" w:rsidP="398FFEBD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p w:rsidR="00F871FE" w:rsidRDefault="00F871FE" w:rsidP="398FFEBD">
      <w:pPr>
        <w:ind w:firstLine="540"/>
        <w:jc w:val="both"/>
      </w:pPr>
    </w:p>
    <w:tbl>
      <w:tblPr>
        <w:tblStyle w:val="a3"/>
        <w:tblW w:w="5162" w:type="pct"/>
        <w:tblLook w:val="01E0" w:firstRow="1" w:lastRow="1" w:firstColumn="1" w:lastColumn="1" w:noHBand="0" w:noVBand="0"/>
      </w:tblPr>
      <w:tblGrid>
        <w:gridCol w:w="805"/>
        <w:gridCol w:w="7129"/>
        <w:gridCol w:w="2238"/>
      </w:tblGrid>
      <w:tr w:rsidR="004D3390" w:rsidTr="00C5568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90" w:rsidRDefault="004D3390" w:rsidP="00C411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90" w:rsidRDefault="004D3390" w:rsidP="00C411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90" w:rsidRDefault="004D3390" w:rsidP="00C411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ко</w:t>
            </w:r>
            <w:r>
              <w:rPr>
                <w:b/>
                <w:sz w:val="22"/>
                <w:szCs w:val="22"/>
              </w:rPr>
              <w:t>м</w:t>
            </w:r>
            <w:r>
              <w:rPr>
                <w:b/>
                <w:sz w:val="22"/>
                <w:szCs w:val="22"/>
              </w:rPr>
              <w:t>плектов</w:t>
            </w:r>
          </w:p>
        </w:tc>
      </w:tr>
      <w:tr w:rsidR="00A248CB" w:rsidTr="00C5568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CB" w:rsidRPr="0080789F" w:rsidRDefault="00A248CB" w:rsidP="00C411C6">
            <w:pPr>
              <w:jc w:val="center"/>
            </w:pPr>
            <w:r>
              <w:t>1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CB" w:rsidRPr="007114C4" w:rsidRDefault="00A248CB" w:rsidP="00C411C6">
            <w:r w:rsidRPr="007114C4">
              <w:t xml:space="preserve">Вопросы к </w:t>
            </w:r>
            <w:r>
              <w:t xml:space="preserve">защите </w:t>
            </w:r>
            <w:r w:rsidRPr="007114C4">
              <w:t>лабораторны</w:t>
            </w:r>
            <w:r>
              <w:t>х</w:t>
            </w:r>
            <w:r w:rsidRPr="007114C4">
              <w:t xml:space="preserve"> работ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CB" w:rsidRPr="007114C4" w:rsidRDefault="006E68DB" w:rsidP="00C411C6">
            <w:pPr>
              <w:jc w:val="center"/>
            </w:pPr>
            <w:r>
              <w:t>9</w:t>
            </w:r>
          </w:p>
        </w:tc>
      </w:tr>
      <w:tr w:rsidR="00A248CB" w:rsidTr="00C5568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CB" w:rsidRPr="0080789F" w:rsidRDefault="00A248CB" w:rsidP="00C411C6">
            <w:pPr>
              <w:jc w:val="center"/>
            </w:pPr>
            <w:r>
              <w:t>2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CB" w:rsidRPr="007114C4" w:rsidRDefault="00A248CB" w:rsidP="00C411C6">
            <w:r w:rsidRPr="007114C4">
              <w:t>Зада</w:t>
            </w:r>
            <w:r>
              <w:t xml:space="preserve">ния </w:t>
            </w:r>
            <w:r w:rsidRPr="007114C4">
              <w:t>к контрольным работам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CB" w:rsidRPr="007114C4" w:rsidRDefault="00AD1C5B" w:rsidP="00C411C6">
            <w:pPr>
              <w:jc w:val="center"/>
            </w:pPr>
            <w:r>
              <w:t>2</w:t>
            </w:r>
          </w:p>
        </w:tc>
      </w:tr>
      <w:tr w:rsidR="00A248CB" w:rsidTr="00C5568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CB" w:rsidRDefault="00A248CB" w:rsidP="00C411C6">
            <w:pPr>
              <w:jc w:val="center"/>
            </w:pPr>
            <w:r>
              <w:t>3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CB" w:rsidRPr="007114C4" w:rsidRDefault="00A248CB" w:rsidP="00C411C6">
            <w:r w:rsidRPr="007114C4">
              <w:t xml:space="preserve">Тестовые задания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CB" w:rsidRPr="007114C4" w:rsidRDefault="002C3518" w:rsidP="00C411C6">
            <w:pPr>
              <w:jc w:val="center"/>
            </w:pPr>
            <w:r>
              <w:t>3</w:t>
            </w:r>
          </w:p>
        </w:tc>
      </w:tr>
      <w:tr w:rsidR="00A248CB" w:rsidTr="00C5568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CB" w:rsidRDefault="00A248CB" w:rsidP="00C411C6">
            <w:pPr>
              <w:jc w:val="center"/>
            </w:pPr>
            <w:r>
              <w:t>4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CB" w:rsidRPr="007114C4" w:rsidRDefault="00A248CB" w:rsidP="00C411C6">
            <w:r w:rsidRPr="007114C4">
              <w:t xml:space="preserve">Вопросы к экзамену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CB" w:rsidRPr="007114C4" w:rsidRDefault="00A248CB" w:rsidP="00C411C6">
            <w:pPr>
              <w:jc w:val="center"/>
            </w:pPr>
            <w:r w:rsidRPr="007114C4">
              <w:t>1</w:t>
            </w:r>
          </w:p>
        </w:tc>
      </w:tr>
      <w:tr w:rsidR="00A248CB" w:rsidTr="00C5568B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CB" w:rsidRDefault="00A248CB" w:rsidP="00C411C6">
            <w:pPr>
              <w:jc w:val="center"/>
            </w:pPr>
            <w:r>
              <w:t>5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CB" w:rsidRPr="007114C4" w:rsidRDefault="00A248CB" w:rsidP="00C411C6">
            <w:r w:rsidRPr="007114C4">
              <w:t>Экзаменационные билеты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CB" w:rsidRPr="007114C4" w:rsidRDefault="00A248CB" w:rsidP="00C411C6">
            <w:pPr>
              <w:jc w:val="center"/>
            </w:pPr>
            <w:r w:rsidRPr="007114C4">
              <w:t>1</w:t>
            </w:r>
          </w:p>
        </w:tc>
      </w:tr>
    </w:tbl>
    <w:p w:rsidR="00475086" w:rsidRDefault="00475086" w:rsidP="00475086">
      <w:pPr>
        <w:rPr>
          <w:b/>
        </w:rPr>
      </w:pPr>
    </w:p>
    <w:p w:rsidR="0053189B" w:rsidRDefault="0053189B" w:rsidP="00475086">
      <w:pPr>
        <w:ind w:firstLine="567"/>
        <w:rPr>
          <w:b/>
        </w:rPr>
      </w:pPr>
      <w:r>
        <w:rPr>
          <w:b/>
        </w:rPr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:rsidR="0053189B" w:rsidRDefault="0053189B" w:rsidP="00475086">
      <w:pPr>
        <w:ind w:firstLine="567"/>
        <w:jc w:val="both"/>
      </w:pPr>
    </w:p>
    <w:p w:rsidR="0053189B" w:rsidRDefault="0053189B" w:rsidP="00475086">
      <w:pPr>
        <w:ind w:firstLine="567"/>
        <w:jc w:val="both"/>
        <w:rPr>
          <w:b/>
        </w:rPr>
      </w:pPr>
      <w:r>
        <w:rPr>
          <w:b/>
        </w:rPr>
        <w:t>5.1 Уровни сформированности компетенций</w:t>
      </w:r>
    </w:p>
    <w:p w:rsidR="00371D4F" w:rsidRDefault="00371D4F" w:rsidP="00475086">
      <w:pPr>
        <w:ind w:firstLine="567"/>
        <w:jc w:val="both"/>
        <w:rPr>
          <w:sz w:val="20"/>
          <w:szCs w:val="20"/>
          <w:highlight w:val="yellow"/>
        </w:rPr>
      </w:pPr>
    </w:p>
    <w:tbl>
      <w:tblPr>
        <w:tblW w:w="510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286"/>
        <w:gridCol w:w="4262"/>
        <w:gridCol w:w="3962"/>
      </w:tblGrid>
      <w:tr w:rsidR="00CE609E" w:rsidTr="00D22E4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E" w:rsidRPr="00937CA6" w:rsidRDefault="00CE609E" w:rsidP="00937CA6">
            <w:pPr>
              <w:pStyle w:val="afb"/>
              <w:jc w:val="center"/>
              <w:rPr>
                <w:b/>
              </w:rPr>
            </w:pPr>
            <w:r w:rsidRPr="00937CA6">
              <w:rPr>
                <w:b/>
              </w:rPr>
              <w:t>№ п/п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43" w:rsidRDefault="00CE609E" w:rsidP="00937CA6">
            <w:pPr>
              <w:pStyle w:val="afb"/>
              <w:ind w:left="-88" w:right="-66"/>
              <w:jc w:val="center"/>
              <w:rPr>
                <w:b/>
              </w:rPr>
            </w:pPr>
            <w:r w:rsidRPr="00937CA6">
              <w:rPr>
                <w:b/>
              </w:rPr>
              <w:t xml:space="preserve">Уровни </w:t>
            </w:r>
          </w:p>
          <w:p w:rsidR="00CE609E" w:rsidRPr="00937CA6" w:rsidRDefault="00D22E43" w:rsidP="00937CA6">
            <w:pPr>
              <w:pStyle w:val="afb"/>
              <w:ind w:left="-88" w:right="-66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CE609E" w:rsidRPr="00937CA6">
              <w:rPr>
                <w:b/>
              </w:rPr>
              <w:t>формир</w:t>
            </w:r>
            <w:r w:rsidR="00CE609E" w:rsidRPr="00937CA6">
              <w:rPr>
                <w:b/>
              </w:rPr>
              <w:t>о</w:t>
            </w:r>
            <w:r w:rsidR="00CE609E" w:rsidRPr="00937CA6">
              <w:rPr>
                <w:b/>
              </w:rPr>
              <w:t>ванности</w:t>
            </w:r>
          </w:p>
          <w:p w:rsidR="00CE609E" w:rsidRPr="00937CA6" w:rsidRDefault="00CE609E" w:rsidP="00937CA6">
            <w:pPr>
              <w:pStyle w:val="afb"/>
              <w:ind w:left="-88" w:right="-66"/>
              <w:jc w:val="center"/>
              <w:rPr>
                <w:b/>
              </w:rPr>
            </w:pPr>
            <w:r w:rsidRPr="00937CA6">
              <w:rPr>
                <w:b/>
              </w:rPr>
              <w:t>компетенции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CA6" w:rsidRPr="00937CA6" w:rsidRDefault="00CE609E" w:rsidP="00937CA6">
            <w:pPr>
              <w:pStyle w:val="afb"/>
              <w:jc w:val="center"/>
              <w:rPr>
                <w:b/>
              </w:rPr>
            </w:pPr>
            <w:r w:rsidRPr="00937CA6">
              <w:rPr>
                <w:b/>
              </w:rPr>
              <w:t>Содержательное</w:t>
            </w:r>
          </w:p>
          <w:p w:rsidR="00CE609E" w:rsidRPr="00937CA6" w:rsidRDefault="00CE609E" w:rsidP="00937CA6">
            <w:pPr>
              <w:pStyle w:val="afb"/>
              <w:jc w:val="center"/>
              <w:rPr>
                <w:b/>
              </w:rPr>
            </w:pPr>
            <w:r w:rsidRPr="00937CA6">
              <w:rPr>
                <w:b/>
              </w:rPr>
              <w:t>описание уровня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9E" w:rsidRPr="00937CA6" w:rsidRDefault="00CE609E" w:rsidP="00937CA6">
            <w:pPr>
              <w:pStyle w:val="afb"/>
              <w:jc w:val="center"/>
              <w:rPr>
                <w:b/>
              </w:rPr>
            </w:pPr>
            <w:r w:rsidRPr="00937CA6">
              <w:rPr>
                <w:b/>
              </w:rPr>
              <w:t>Результаты обучения</w:t>
            </w:r>
          </w:p>
        </w:tc>
      </w:tr>
      <w:tr w:rsidR="00D22E43" w:rsidTr="00D22E4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43" w:rsidRPr="004249FB" w:rsidRDefault="00D22E43" w:rsidP="004249FB">
            <w:pPr>
              <w:autoSpaceDE w:val="0"/>
              <w:autoSpaceDN w:val="0"/>
              <w:adjustRightInd w:val="0"/>
            </w:pPr>
            <w:r w:rsidRPr="00D22E43">
              <w:rPr>
                <w:b/>
                <w:i/>
              </w:rPr>
              <w:t>Компетенция  ОПК -</w:t>
            </w:r>
            <w:r w:rsidR="004249FB">
              <w:rPr>
                <w:b/>
                <w:i/>
              </w:rPr>
              <w:t xml:space="preserve"> </w:t>
            </w:r>
            <w:r w:rsidRPr="00D22E43">
              <w:rPr>
                <w:b/>
                <w:i/>
              </w:rPr>
              <w:t>2.</w:t>
            </w:r>
            <w:r w:rsidRPr="00D22E43">
              <w:rPr>
                <w:i/>
              </w:rPr>
              <w:t xml:space="preserve"> </w:t>
            </w:r>
            <w:r w:rsidRPr="00D22E43">
              <w:t>Способен участвовать в проектировании технических объектов, с</w:t>
            </w:r>
            <w:r w:rsidRPr="00D22E43">
              <w:t>и</w:t>
            </w:r>
            <w:r w:rsidRPr="00D22E43">
              <w:t>стем и технологических процессов с учетом экономических, экологических, социальных и др</w:t>
            </w:r>
            <w:r w:rsidRPr="00D22E43">
              <w:t>у</w:t>
            </w:r>
            <w:r w:rsidRPr="00D22E43">
              <w:t>гих ограничений</w:t>
            </w:r>
            <w:r w:rsidR="004249FB">
              <w:t xml:space="preserve"> </w:t>
            </w:r>
          </w:p>
        </w:tc>
      </w:tr>
      <w:tr w:rsidR="00D22E43" w:rsidTr="00D22E4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43" w:rsidRPr="006B696F" w:rsidRDefault="00D22E43" w:rsidP="00D72B99">
            <w:pPr>
              <w:pStyle w:val="afb"/>
              <w:jc w:val="center"/>
              <w:rPr>
                <w:b/>
                <w:i/>
                <w:highlight w:val="yellow"/>
              </w:rPr>
            </w:pPr>
            <w:r w:rsidRPr="004F1DCB">
              <w:rPr>
                <w:i/>
                <w:sz w:val="22"/>
                <w:szCs w:val="22"/>
              </w:rPr>
              <w:t>Код и наименование индикатора достижения компетенции</w:t>
            </w:r>
          </w:p>
        </w:tc>
      </w:tr>
      <w:tr w:rsidR="004249FB" w:rsidTr="00D22E4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9FB" w:rsidRPr="004249FB" w:rsidRDefault="004249FB" w:rsidP="004249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C12362">
              <w:rPr>
                <w:b/>
                <w:i/>
                <w:sz w:val="20"/>
                <w:szCs w:val="20"/>
              </w:rPr>
              <w:t>ИД ОПК-</w:t>
            </w:r>
            <w:r w:rsidRPr="00C12362">
              <w:rPr>
                <w:b/>
                <w:sz w:val="20"/>
                <w:szCs w:val="20"/>
              </w:rPr>
              <w:t>2.</w:t>
            </w:r>
            <w:r w:rsidRPr="00C12362">
              <w:rPr>
                <w:sz w:val="20"/>
                <w:szCs w:val="20"/>
              </w:rPr>
              <w:t>1</w:t>
            </w:r>
            <w:r w:rsidRPr="00C12362">
              <w:rPr>
                <w:b/>
                <w:i/>
                <w:sz w:val="20"/>
                <w:szCs w:val="20"/>
              </w:rPr>
              <w:t xml:space="preserve"> </w:t>
            </w:r>
            <w:r w:rsidRPr="00C12362">
              <w:rPr>
                <w:sz w:val="20"/>
                <w:szCs w:val="20"/>
              </w:rPr>
              <w:t>–  определяет потребность в промысловом материале, необходимом для составления рабочих прое</w:t>
            </w:r>
            <w:r w:rsidRPr="00C12362">
              <w:rPr>
                <w:sz w:val="20"/>
                <w:szCs w:val="20"/>
              </w:rPr>
              <w:t>к</w:t>
            </w:r>
            <w:r w:rsidRPr="00C12362">
              <w:rPr>
                <w:sz w:val="20"/>
                <w:szCs w:val="20"/>
              </w:rPr>
              <w:t>тов; участвует в сборе и обработке первичных материалов по заданию руководства проектной службы.</w:t>
            </w:r>
          </w:p>
        </w:tc>
      </w:tr>
      <w:tr w:rsidR="00D22E43" w:rsidTr="008B4EF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43" w:rsidRPr="004F7E8C" w:rsidRDefault="00D22E43" w:rsidP="008B4EFD">
            <w:pPr>
              <w:pStyle w:val="afb"/>
              <w:rPr>
                <w:color w:val="000000" w:themeColor="text1"/>
              </w:rPr>
            </w:pPr>
            <w:r w:rsidRPr="004F7E8C">
              <w:rPr>
                <w:color w:val="000000" w:themeColor="text1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43" w:rsidRPr="004F7E8C" w:rsidRDefault="00D22E43" w:rsidP="00D22E43">
            <w:pPr>
              <w:pStyle w:val="afb"/>
              <w:ind w:left="-62" w:right="-128"/>
              <w:rPr>
                <w:color w:val="000000" w:themeColor="text1"/>
              </w:rPr>
            </w:pPr>
            <w:r w:rsidRPr="004F7E8C">
              <w:rPr>
                <w:color w:val="000000" w:themeColor="text1"/>
              </w:rPr>
              <w:t>Пороговый уровень</w:t>
            </w:r>
          </w:p>
          <w:p w:rsidR="00D22E43" w:rsidRPr="004F7E8C" w:rsidRDefault="00D22E43" w:rsidP="00D22E43">
            <w:pPr>
              <w:pStyle w:val="afb"/>
              <w:ind w:left="-62" w:right="-128"/>
              <w:rPr>
                <w:color w:val="000000" w:themeColor="text1"/>
              </w:rPr>
            </w:pP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43" w:rsidRPr="00F47BB7" w:rsidRDefault="00D22E43" w:rsidP="008B4EFD">
            <w:pPr>
              <w:pStyle w:val="afb"/>
              <w:rPr>
                <w:color w:val="000000" w:themeColor="text1"/>
              </w:rPr>
            </w:pPr>
            <w:r w:rsidRPr="00F47BB7">
              <w:rPr>
                <w:color w:val="000000" w:themeColor="text1"/>
              </w:rPr>
              <w:t>Знает основные принципы взаимозаменяем</w:t>
            </w:r>
            <w:r w:rsidRPr="00F47BB7">
              <w:rPr>
                <w:color w:val="000000" w:themeColor="text1"/>
              </w:rPr>
              <w:t>о</w:t>
            </w:r>
            <w:r w:rsidRPr="00F47BB7">
              <w:rPr>
                <w:color w:val="000000" w:themeColor="text1"/>
              </w:rPr>
              <w:t>сти, теорию допусков и посадок различных соединений.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623BBF" w:rsidRDefault="00D22E43" w:rsidP="008B4EFD">
            <w:pPr>
              <w:pStyle w:val="afb"/>
              <w:rPr>
                <w:color w:val="000000" w:themeColor="text1"/>
              </w:rPr>
            </w:pPr>
            <w:r w:rsidRPr="00623BBF">
              <w:rPr>
                <w:color w:val="000000" w:themeColor="text1"/>
              </w:rPr>
              <w:t>Понимает варианты использования видов взаимозаменяемости</w:t>
            </w:r>
          </w:p>
        </w:tc>
      </w:tr>
      <w:tr w:rsidR="00D22E43" w:rsidTr="008B4EF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43" w:rsidRPr="004F7E8C" w:rsidRDefault="00D22E43" w:rsidP="008B4EFD">
            <w:pPr>
              <w:pStyle w:val="afb"/>
              <w:rPr>
                <w:color w:val="000000" w:themeColor="text1"/>
              </w:rPr>
            </w:pPr>
            <w:r w:rsidRPr="004F7E8C">
              <w:rPr>
                <w:color w:val="000000" w:themeColor="text1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43" w:rsidRPr="004F7E8C" w:rsidRDefault="00D22E43" w:rsidP="00D22E43">
            <w:pPr>
              <w:pStyle w:val="afb"/>
              <w:ind w:left="-62" w:right="-128"/>
              <w:rPr>
                <w:color w:val="000000" w:themeColor="text1"/>
              </w:rPr>
            </w:pPr>
            <w:r w:rsidRPr="004F7E8C">
              <w:rPr>
                <w:color w:val="000000" w:themeColor="text1"/>
              </w:rPr>
              <w:t>Продвинутый уровень</w:t>
            </w:r>
          </w:p>
          <w:p w:rsidR="00D22E43" w:rsidRPr="004F7E8C" w:rsidRDefault="00D22E43" w:rsidP="00D22E43">
            <w:pPr>
              <w:pStyle w:val="afb"/>
              <w:ind w:left="-62" w:right="-128"/>
              <w:rPr>
                <w:color w:val="000000" w:themeColor="text1"/>
              </w:rPr>
            </w:pP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43" w:rsidRPr="00F47BB7" w:rsidRDefault="00D22E43" w:rsidP="00C12362">
            <w:pPr>
              <w:pStyle w:val="afb"/>
              <w:rPr>
                <w:color w:val="000000" w:themeColor="text1"/>
              </w:rPr>
            </w:pPr>
            <w:r w:rsidRPr="00F47BB7">
              <w:rPr>
                <w:color w:val="000000" w:themeColor="text1"/>
              </w:rPr>
              <w:t>Способен применять  те или иные методы д</w:t>
            </w:r>
            <w:r w:rsidRPr="00F47BB7">
              <w:rPr>
                <w:color w:val="000000" w:themeColor="text1"/>
              </w:rPr>
              <w:t>о</w:t>
            </w:r>
            <w:r w:rsidRPr="00F47BB7">
              <w:rPr>
                <w:color w:val="000000" w:themeColor="text1"/>
              </w:rPr>
              <w:t xml:space="preserve">стижения точности при </w:t>
            </w:r>
            <w:r w:rsidR="00C12362" w:rsidRPr="00F47BB7">
              <w:rPr>
                <w:color w:val="000000" w:themeColor="text1"/>
              </w:rPr>
              <w:t>проектировании те</w:t>
            </w:r>
            <w:r w:rsidR="00C12362" w:rsidRPr="00F47BB7">
              <w:rPr>
                <w:color w:val="000000" w:themeColor="text1"/>
              </w:rPr>
              <w:t>х</w:t>
            </w:r>
            <w:r w:rsidR="00C12362" w:rsidRPr="00F47BB7">
              <w:rPr>
                <w:color w:val="000000" w:themeColor="text1"/>
              </w:rPr>
              <w:t xml:space="preserve">нологических процессов </w:t>
            </w:r>
            <w:r w:rsidRPr="00F47BB7">
              <w:rPr>
                <w:color w:val="000000" w:themeColor="text1"/>
              </w:rPr>
              <w:t xml:space="preserve"> 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623BBF" w:rsidRDefault="00D22E43" w:rsidP="008B4EFD">
            <w:pPr>
              <w:pStyle w:val="afb"/>
            </w:pPr>
            <w:r w:rsidRPr="00623BBF">
              <w:rPr>
                <w:color w:val="000000" w:themeColor="text1"/>
              </w:rPr>
              <w:t>Анализирует закономерности формиров</w:t>
            </w:r>
            <w:r w:rsidRPr="00623BBF">
              <w:rPr>
                <w:color w:val="000000" w:themeColor="text1"/>
              </w:rPr>
              <w:t>а</w:t>
            </w:r>
            <w:r w:rsidRPr="00623BBF">
              <w:rPr>
                <w:color w:val="000000" w:themeColor="text1"/>
              </w:rPr>
              <w:t>ния результата измерений при контроле изделий.</w:t>
            </w:r>
            <w:r w:rsidRPr="00623BBF">
              <w:t xml:space="preserve"> </w:t>
            </w:r>
          </w:p>
        </w:tc>
      </w:tr>
      <w:tr w:rsidR="00D22E43" w:rsidTr="008B4EF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43" w:rsidRPr="004F7E8C" w:rsidRDefault="00D22E43" w:rsidP="008B4EFD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F7E8C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43" w:rsidRDefault="00D22E43" w:rsidP="00D22E43">
            <w:pPr>
              <w:pStyle w:val="afb"/>
              <w:ind w:left="-62" w:right="-128"/>
              <w:rPr>
                <w:color w:val="000000" w:themeColor="text1"/>
              </w:rPr>
            </w:pPr>
            <w:r w:rsidRPr="004F7E8C">
              <w:rPr>
                <w:color w:val="000000" w:themeColor="text1"/>
              </w:rPr>
              <w:t xml:space="preserve">Высокий </w:t>
            </w:r>
          </w:p>
          <w:p w:rsidR="00D22E43" w:rsidRPr="004F7E8C" w:rsidRDefault="00D22E43" w:rsidP="00D22E43">
            <w:pPr>
              <w:pStyle w:val="afb"/>
              <w:ind w:left="-62" w:right="-128"/>
              <w:rPr>
                <w:color w:val="000000" w:themeColor="text1"/>
              </w:rPr>
            </w:pPr>
            <w:r w:rsidRPr="004F7E8C">
              <w:rPr>
                <w:color w:val="000000" w:themeColor="text1"/>
              </w:rPr>
              <w:t>уровень</w:t>
            </w:r>
          </w:p>
          <w:p w:rsidR="00D22E43" w:rsidRPr="004F7E8C" w:rsidRDefault="00D22E43" w:rsidP="00D22E43">
            <w:pPr>
              <w:pStyle w:val="afb"/>
              <w:ind w:left="-62" w:right="-128"/>
              <w:rPr>
                <w:color w:val="000000" w:themeColor="text1"/>
              </w:rPr>
            </w:pP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43" w:rsidRPr="00F47BB7" w:rsidRDefault="00D22E43" w:rsidP="008B4EFD">
            <w:pPr>
              <w:pStyle w:val="afb"/>
              <w:rPr>
                <w:color w:val="000000" w:themeColor="text1"/>
              </w:rPr>
            </w:pPr>
            <w:r w:rsidRPr="00F47BB7">
              <w:rPr>
                <w:color w:val="000000" w:themeColor="text1"/>
              </w:rPr>
              <w:t xml:space="preserve">Владеет теорией расчета размерных цепей и способен синтезировать  информацию </w:t>
            </w:r>
            <w:r w:rsidRPr="00F47BB7">
              <w:t>при проектировании технических объектов, систем и технологических процессов</w:t>
            </w:r>
            <w:r w:rsidRPr="00F47BB7">
              <w:rPr>
                <w:color w:val="000000" w:themeColor="text1"/>
              </w:rPr>
              <w:t xml:space="preserve"> для достижения точности  при сборке изделия.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623BBF" w:rsidRDefault="00D22E43" w:rsidP="008B4EFD">
            <w:pPr>
              <w:pStyle w:val="afb"/>
            </w:pPr>
            <w:r w:rsidRPr="00623BBF">
              <w:rPr>
                <w:color w:val="000000" w:themeColor="text1"/>
              </w:rPr>
              <w:t xml:space="preserve">Способен самостоятельно оценивать </w:t>
            </w:r>
            <w:r w:rsidR="0001284E" w:rsidRPr="00623BBF">
              <w:rPr>
                <w:color w:val="000000" w:themeColor="text1"/>
              </w:rPr>
              <w:t xml:space="preserve"> и анализировать собранные </w:t>
            </w:r>
            <w:r w:rsidR="0001284E" w:rsidRPr="00623BBF">
              <w:t>первичные мат</w:t>
            </w:r>
            <w:r w:rsidR="0001284E" w:rsidRPr="00623BBF">
              <w:t>е</w:t>
            </w:r>
            <w:r w:rsidR="0001284E" w:rsidRPr="00623BBF">
              <w:t>риалы для составления рабочих проектов</w:t>
            </w:r>
          </w:p>
          <w:p w:rsidR="00D22E43" w:rsidRPr="00623BBF" w:rsidRDefault="00D22E43" w:rsidP="00C12362">
            <w:pPr>
              <w:pStyle w:val="afb"/>
              <w:rPr>
                <w:color w:val="000000" w:themeColor="text1"/>
              </w:rPr>
            </w:pPr>
          </w:p>
        </w:tc>
      </w:tr>
      <w:tr w:rsidR="00D22E43" w:rsidTr="00D22E4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9FB" w:rsidRPr="00F47BB7" w:rsidRDefault="004249FB" w:rsidP="004249FB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F47BB7">
              <w:rPr>
                <w:b/>
                <w:i/>
                <w:sz w:val="20"/>
                <w:szCs w:val="20"/>
              </w:rPr>
              <w:t>ИД ОПК-</w:t>
            </w:r>
            <w:r w:rsidRPr="00F47BB7">
              <w:rPr>
                <w:b/>
                <w:sz w:val="20"/>
                <w:szCs w:val="20"/>
              </w:rPr>
              <w:t>2.2:</w:t>
            </w:r>
          </w:p>
          <w:p w:rsidR="004249FB" w:rsidRPr="00F47BB7" w:rsidRDefault="004249FB" w:rsidP="004249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7BB7">
              <w:rPr>
                <w:sz w:val="20"/>
                <w:szCs w:val="20"/>
              </w:rPr>
              <w:t xml:space="preserve">– осуществляет работу в контакте с супервайзером, </w:t>
            </w:r>
          </w:p>
          <w:p w:rsidR="004249FB" w:rsidRPr="00F47BB7" w:rsidRDefault="004249FB" w:rsidP="004249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7BB7">
              <w:rPr>
                <w:sz w:val="20"/>
                <w:szCs w:val="20"/>
              </w:rPr>
              <w:t>– владеет навыками оперативного выполнения требований рабочего проекта.</w:t>
            </w:r>
          </w:p>
          <w:p w:rsidR="004249FB" w:rsidRPr="00F47BB7" w:rsidRDefault="004249FB" w:rsidP="00D22E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7BB7">
              <w:rPr>
                <w:sz w:val="20"/>
                <w:szCs w:val="20"/>
              </w:rPr>
              <w:t>– определяет принципиальные различия в подходах к проектированию технических объектов, систем и технол</w:t>
            </w:r>
            <w:r w:rsidRPr="00F47BB7">
              <w:rPr>
                <w:sz w:val="20"/>
                <w:szCs w:val="20"/>
              </w:rPr>
              <w:t>о</w:t>
            </w:r>
            <w:r w:rsidRPr="00F47BB7">
              <w:rPr>
                <w:sz w:val="20"/>
                <w:szCs w:val="20"/>
              </w:rPr>
              <w:t>гических процессов.</w:t>
            </w:r>
          </w:p>
        </w:tc>
      </w:tr>
      <w:tr w:rsidR="00D22E43" w:rsidTr="008B4EF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43" w:rsidRPr="004F7E8C" w:rsidRDefault="00D22E43" w:rsidP="008B4EFD">
            <w:pPr>
              <w:pStyle w:val="afb"/>
              <w:rPr>
                <w:color w:val="000000" w:themeColor="text1"/>
              </w:rPr>
            </w:pPr>
            <w:r w:rsidRPr="004F7E8C">
              <w:rPr>
                <w:color w:val="000000" w:themeColor="text1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43" w:rsidRPr="0037441F" w:rsidRDefault="00D22E43" w:rsidP="008B4EFD">
            <w:pPr>
              <w:pStyle w:val="afb"/>
              <w:rPr>
                <w:color w:val="000000" w:themeColor="text1"/>
              </w:rPr>
            </w:pPr>
            <w:r w:rsidRPr="0037441F">
              <w:rPr>
                <w:color w:val="000000" w:themeColor="text1"/>
              </w:rPr>
              <w:t>Пороговый уровень</w:t>
            </w:r>
          </w:p>
          <w:p w:rsidR="00D22E43" w:rsidRPr="0037441F" w:rsidRDefault="00D22E43" w:rsidP="008B4EFD">
            <w:pPr>
              <w:pStyle w:val="afb"/>
              <w:rPr>
                <w:color w:val="000000" w:themeColor="text1"/>
              </w:rPr>
            </w:pP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43" w:rsidRPr="00F47BB7" w:rsidRDefault="00D22E43" w:rsidP="00647AF9">
            <w:pPr>
              <w:pStyle w:val="afb"/>
              <w:rPr>
                <w:color w:val="000000" w:themeColor="text1"/>
              </w:rPr>
            </w:pPr>
            <w:r w:rsidRPr="00F47BB7">
              <w:rPr>
                <w:color w:val="000000" w:themeColor="text1"/>
              </w:rPr>
              <w:t>Знает средства измерения, их классификацию и метрологические характеристики</w:t>
            </w:r>
            <w:r w:rsidR="00647AF9" w:rsidRPr="00F47BB7">
              <w:rPr>
                <w:color w:val="000000" w:themeColor="text1"/>
              </w:rPr>
              <w:t xml:space="preserve">. Знает </w:t>
            </w:r>
            <w:r w:rsidR="00647AF9" w:rsidRPr="00F47BB7">
              <w:rPr>
                <w:sz w:val="22"/>
                <w:szCs w:val="22"/>
              </w:rPr>
              <w:t xml:space="preserve"> принципы, определяющие научно-техническую организацию работ по ста</w:t>
            </w:r>
            <w:r w:rsidR="00647AF9" w:rsidRPr="00F47BB7">
              <w:rPr>
                <w:sz w:val="22"/>
                <w:szCs w:val="22"/>
              </w:rPr>
              <w:t>н</w:t>
            </w:r>
            <w:r w:rsidR="00647AF9" w:rsidRPr="00F47BB7">
              <w:rPr>
                <w:sz w:val="22"/>
                <w:szCs w:val="22"/>
              </w:rPr>
              <w:t>дартизации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37441F" w:rsidRDefault="00D22E43" w:rsidP="00647AF9">
            <w:pPr>
              <w:pStyle w:val="afb"/>
              <w:rPr>
                <w:color w:val="000000" w:themeColor="text1"/>
              </w:rPr>
            </w:pPr>
            <w:r w:rsidRPr="0037441F">
              <w:rPr>
                <w:color w:val="000000" w:themeColor="text1"/>
              </w:rPr>
              <w:t xml:space="preserve">Понимает виды измерений и физических величин. Способен сопоставлять </w:t>
            </w:r>
            <w:r w:rsidR="00647AF9" w:rsidRPr="0037441F">
              <w:rPr>
                <w:color w:val="000000" w:themeColor="text1"/>
              </w:rPr>
              <w:t>методы стандартизации</w:t>
            </w:r>
          </w:p>
        </w:tc>
      </w:tr>
      <w:tr w:rsidR="00D22E43" w:rsidTr="008B4EF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43" w:rsidRPr="004F7E8C" w:rsidRDefault="00D22E43" w:rsidP="008B4EFD">
            <w:pPr>
              <w:pStyle w:val="afb"/>
              <w:rPr>
                <w:color w:val="000000" w:themeColor="text1"/>
              </w:rPr>
            </w:pPr>
            <w:r w:rsidRPr="004F7E8C">
              <w:rPr>
                <w:color w:val="000000" w:themeColor="text1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43" w:rsidRPr="0037441F" w:rsidRDefault="00D22E43" w:rsidP="008B4EFD">
            <w:pPr>
              <w:pStyle w:val="afb"/>
              <w:rPr>
                <w:color w:val="000000" w:themeColor="text1"/>
              </w:rPr>
            </w:pPr>
            <w:r w:rsidRPr="0037441F">
              <w:rPr>
                <w:color w:val="000000" w:themeColor="text1"/>
              </w:rPr>
              <w:t>Продвин</w:t>
            </w:r>
            <w:r w:rsidRPr="0037441F">
              <w:rPr>
                <w:color w:val="000000" w:themeColor="text1"/>
              </w:rPr>
              <w:t>у</w:t>
            </w:r>
            <w:r w:rsidRPr="0037441F">
              <w:rPr>
                <w:color w:val="000000" w:themeColor="text1"/>
              </w:rPr>
              <w:t>тый уровень</w:t>
            </w:r>
          </w:p>
          <w:p w:rsidR="00D22E43" w:rsidRPr="0037441F" w:rsidRDefault="00D22E43" w:rsidP="008B4EFD">
            <w:pPr>
              <w:pStyle w:val="afb"/>
              <w:rPr>
                <w:color w:val="000000" w:themeColor="text1"/>
              </w:rPr>
            </w:pP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43" w:rsidRPr="00F47BB7" w:rsidRDefault="00D22E43" w:rsidP="0037441F">
            <w:pPr>
              <w:pStyle w:val="afb"/>
              <w:rPr>
                <w:color w:val="000000" w:themeColor="text1"/>
              </w:rPr>
            </w:pPr>
            <w:r w:rsidRPr="00F47BB7">
              <w:rPr>
                <w:color w:val="000000" w:themeColor="text1"/>
              </w:rPr>
              <w:t xml:space="preserve">Способен применять  </w:t>
            </w:r>
            <w:r w:rsidR="00647AF9" w:rsidRPr="00F47BB7">
              <w:rPr>
                <w:sz w:val="22"/>
                <w:szCs w:val="22"/>
              </w:rPr>
              <w:t>законодательную и нормативную баз</w:t>
            </w:r>
            <w:r w:rsidR="0037441F" w:rsidRPr="00F47BB7">
              <w:rPr>
                <w:sz w:val="22"/>
                <w:szCs w:val="22"/>
              </w:rPr>
              <w:t>у</w:t>
            </w:r>
            <w:r w:rsidR="00647AF9" w:rsidRPr="00F47BB7">
              <w:rPr>
                <w:sz w:val="22"/>
                <w:szCs w:val="22"/>
              </w:rPr>
              <w:t xml:space="preserve"> сертификации при </w:t>
            </w:r>
            <w:r w:rsidR="0037441F" w:rsidRPr="00F47BB7">
              <w:rPr>
                <w:sz w:val="22"/>
                <w:szCs w:val="22"/>
              </w:rPr>
              <w:t>пр</w:t>
            </w:r>
            <w:r w:rsidR="0037441F" w:rsidRPr="00F47BB7">
              <w:rPr>
                <w:sz w:val="22"/>
                <w:szCs w:val="22"/>
              </w:rPr>
              <w:t>о</w:t>
            </w:r>
            <w:r w:rsidR="0037441F" w:rsidRPr="00F47BB7">
              <w:rPr>
                <w:sz w:val="22"/>
                <w:szCs w:val="22"/>
              </w:rPr>
              <w:t>ектировании рабочих проектов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37441F" w:rsidRDefault="00D22E43" w:rsidP="00647AF9">
            <w:pPr>
              <w:pStyle w:val="afb"/>
            </w:pPr>
            <w:r w:rsidRPr="0037441F">
              <w:t xml:space="preserve">Способен </w:t>
            </w:r>
            <w:r w:rsidR="00647AF9" w:rsidRPr="0037441F">
              <w:t>определять принципиальные различия в подходах к проектированию технических объектов, систем и технол</w:t>
            </w:r>
            <w:r w:rsidR="00647AF9" w:rsidRPr="0037441F">
              <w:t>о</w:t>
            </w:r>
            <w:r w:rsidR="00647AF9" w:rsidRPr="0037441F">
              <w:t>гических процессов</w:t>
            </w:r>
          </w:p>
        </w:tc>
      </w:tr>
      <w:tr w:rsidR="00D22E43" w:rsidTr="008B4EF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43" w:rsidRPr="004F7E8C" w:rsidRDefault="00D22E43" w:rsidP="008B4EFD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F7E8C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43" w:rsidRPr="0037441F" w:rsidRDefault="00D22E43" w:rsidP="008B4EFD">
            <w:pPr>
              <w:pStyle w:val="afb"/>
              <w:rPr>
                <w:color w:val="000000" w:themeColor="text1"/>
              </w:rPr>
            </w:pPr>
            <w:r w:rsidRPr="0037441F">
              <w:rPr>
                <w:color w:val="000000" w:themeColor="text1"/>
              </w:rPr>
              <w:t>Высокий уровень</w:t>
            </w:r>
          </w:p>
          <w:p w:rsidR="00D22E43" w:rsidRPr="0037441F" w:rsidRDefault="00D22E43" w:rsidP="008B4EFD">
            <w:pPr>
              <w:pStyle w:val="afb"/>
              <w:rPr>
                <w:color w:val="000000" w:themeColor="text1"/>
              </w:rPr>
            </w:pP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43" w:rsidRPr="00F47BB7" w:rsidRDefault="00D22E43" w:rsidP="008B4EFD">
            <w:pPr>
              <w:pStyle w:val="afb"/>
              <w:rPr>
                <w:color w:val="000000" w:themeColor="text1"/>
              </w:rPr>
            </w:pPr>
            <w:r w:rsidRPr="00F47BB7">
              <w:rPr>
                <w:color w:val="000000" w:themeColor="text1"/>
              </w:rPr>
              <w:t xml:space="preserve">Владеет теорией расчета размерных цепей и способен синтезировать  информацию </w:t>
            </w:r>
            <w:r w:rsidRPr="00F47BB7">
              <w:t>при проектировании технических объектов, систем и технологических процессов</w:t>
            </w:r>
            <w:r w:rsidRPr="00F47BB7">
              <w:rPr>
                <w:color w:val="000000" w:themeColor="text1"/>
              </w:rPr>
              <w:t xml:space="preserve"> для достижения точности  при сборке изделия.</w:t>
            </w:r>
          </w:p>
          <w:p w:rsidR="00D22E43" w:rsidRDefault="00D22E43" w:rsidP="008B4EFD">
            <w:pPr>
              <w:pStyle w:val="afb"/>
              <w:rPr>
                <w:color w:val="000000" w:themeColor="text1"/>
              </w:rPr>
            </w:pPr>
          </w:p>
          <w:p w:rsidR="00623BBF" w:rsidRPr="00F47BB7" w:rsidRDefault="00623BBF" w:rsidP="008B4EFD">
            <w:pPr>
              <w:pStyle w:val="afb"/>
              <w:rPr>
                <w:color w:val="000000" w:themeColor="text1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37441F" w:rsidRDefault="00647AF9" w:rsidP="00647AF9">
            <w:pPr>
              <w:pStyle w:val="afb"/>
              <w:rPr>
                <w:color w:val="000000" w:themeColor="text1"/>
              </w:rPr>
            </w:pPr>
            <w:r w:rsidRPr="0037441F">
              <w:rPr>
                <w:color w:val="000000" w:themeColor="text1"/>
              </w:rPr>
              <w:t>В</w:t>
            </w:r>
            <w:r w:rsidRPr="0037441F">
              <w:t>ладеет навыками оперативного выполн</w:t>
            </w:r>
            <w:r w:rsidRPr="0037441F">
              <w:t>е</w:t>
            </w:r>
            <w:r w:rsidRPr="0037441F">
              <w:t>ния требований рабочего проекта</w:t>
            </w:r>
          </w:p>
        </w:tc>
      </w:tr>
      <w:tr w:rsidR="00D22E43" w:rsidTr="00D22E4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9FB" w:rsidRPr="00F47BB7" w:rsidRDefault="004249FB" w:rsidP="00D22E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7BB7">
              <w:rPr>
                <w:b/>
                <w:i/>
                <w:sz w:val="20"/>
                <w:szCs w:val="20"/>
              </w:rPr>
              <w:lastRenderedPageBreak/>
              <w:t>ИД ОПК-</w:t>
            </w:r>
            <w:r w:rsidRPr="00F47BB7">
              <w:rPr>
                <w:b/>
                <w:sz w:val="20"/>
                <w:szCs w:val="20"/>
              </w:rPr>
              <w:t>2.3</w:t>
            </w:r>
            <w:r w:rsidRPr="00F47BB7">
              <w:rPr>
                <w:sz w:val="20"/>
                <w:szCs w:val="20"/>
              </w:rPr>
              <w:t xml:space="preserve"> - определяет принципиальные различия в подходах к проектированию технических объектов, систем и технологических процессов</w:t>
            </w:r>
          </w:p>
        </w:tc>
      </w:tr>
      <w:tr w:rsidR="00D22E43" w:rsidTr="008B4EF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43" w:rsidRPr="004F7E8C" w:rsidRDefault="00D22E43" w:rsidP="008B4EFD">
            <w:pPr>
              <w:pStyle w:val="afb"/>
              <w:rPr>
                <w:color w:val="000000" w:themeColor="text1"/>
              </w:rPr>
            </w:pPr>
            <w:r w:rsidRPr="004F7E8C">
              <w:rPr>
                <w:color w:val="000000" w:themeColor="text1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43" w:rsidRPr="004F7E8C" w:rsidRDefault="00D22E43" w:rsidP="008B4EFD">
            <w:pPr>
              <w:pStyle w:val="afb"/>
              <w:rPr>
                <w:color w:val="000000" w:themeColor="text1"/>
              </w:rPr>
            </w:pPr>
            <w:r w:rsidRPr="004F7E8C">
              <w:rPr>
                <w:color w:val="000000" w:themeColor="text1"/>
              </w:rPr>
              <w:t>Пороговый уровень</w:t>
            </w:r>
          </w:p>
          <w:p w:rsidR="00D22E43" w:rsidRPr="004F7E8C" w:rsidRDefault="00D22E43" w:rsidP="008B4EFD">
            <w:pPr>
              <w:pStyle w:val="afb"/>
              <w:rPr>
                <w:color w:val="000000" w:themeColor="text1"/>
              </w:rPr>
            </w:pP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43" w:rsidRPr="00F47BB7" w:rsidRDefault="00D22E43" w:rsidP="008B4EFD">
            <w:pPr>
              <w:pStyle w:val="afb"/>
              <w:rPr>
                <w:color w:val="000000" w:themeColor="text1"/>
              </w:rPr>
            </w:pPr>
            <w:r w:rsidRPr="00F47BB7">
              <w:rPr>
                <w:color w:val="000000" w:themeColor="text1"/>
              </w:rPr>
              <w:t>Знает основные принципы взаимозаменяем</w:t>
            </w:r>
            <w:r w:rsidRPr="00F47BB7">
              <w:rPr>
                <w:color w:val="000000" w:themeColor="text1"/>
              </w:rPr>
              <w:t>о</w:t>
            </w:r>
            <w:r w:rsidRPr="00F47BB7">
              <w:rPr>
                <w:color w:val="000000" w:themeColor="text1"/>
              </w:rPr>
              <w:t>сти, теорию допусков и посадок различных соединений.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C5568B" w:rsidRDefault="00D22E43" w:rsidP="008B4EFD">
            <w:pPr>
              <w:pStyle w:val="afb"/>
              <w:rPr>
                <w:color w:val="000000" w:themeColor="text1"/>
              </w:rPr>
            </w:pPr>
            <w:r w:rsidRPr="00C5568B">
              <w:rPr>
                <w:color w:val="000000" w:themeColor="text1"/>
              </w:rPr>
              <w:t>Способен сопоставлять варианты испол</w:t>
            </w:r>
            <w:r w:rsidRPr="00C5568B">
              <w:rPr>
                <w:color w:val="000000" w:themeColor="text1"/>
              </w:rPr>
              <w:t>ь</w:t>
            </w:r>
            <w:r w:rsidRPr="00C5568B">
              <w:rPr>
                <w:color w:val="000000" w:themeColor="text1"/>
              </w:rPr>
              <w:t>зования видов взаимозаменяемости</w:t>
            </w:r>
            <w:r w:rsidR="00F47BB7">
              <w:rPr>
                <w:color w:val="000000" w:themeColor="text1"/>
              </w:rPr>
              <w:t>, выб</w:t>
            </w:r>
            <w:r w:rsidR="00F47BB7">
              <w:rPr>
                <w:color w:val="000000" w:themeColor="text1"/>
              </w:rPr>
              <w:t>и</w:t>
            </w:r>
            <w:r w:rsidR="00F47BB7">
              <w:rPr>
                <w:color w:val="000000" w:themeColor="text1"/>
              </w:rPr>
              <w:t>рать посадки для разных видов соединений</w:t>
            </w:r>
          </w:p>
        </w:tc>
      </w:tr>
      <w:tr w:rsidR="00D22E43" w:rsidTr="008B4EF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43" w:rsidRPr="004F7E8C" w:rsidRDefault="00D22E43" w:rsidP="008B4EFD">
            <w:pPr>
              <w:pStyle w:val="afb"/>
              <w:rPr>
                <w:color w:val="000000" w:themeColor="text1"/>
              </w:rPr>
            </w:pPr>
            <w:r w:rsidRPr="004F7E8C">
              <w:rPr>
                <w:color w:val="000000" w:themeColor="text1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43" w:rsidRPr="004F7E8C" w:rsidRDefault="00D22E43" w:rsidP="008B4EFD">
            <w:pPr>
              <w:pStyle w:val="afb"/>
              <w:rPr>
                <w:color w:val="000000" w:themeColor="text1"/>
              </w:rPr>
            </w:pPr>
            <w:r w:rsidRPr="004F7E8C">
              <w:rPr>
                <w:color w:val="000000" w:themeColor="text1"/>
              </w:rPr>
              <w:t>Продвин</w:t>
            </w:r>
            <w:r w:rsidRPr="004F7E8C">
              <w:rPr>
                <w:color w:val="000000" w:themeColor="text1"/>
              </w:rPr>
              <w:t>у</w:t>
            </w:r>
            <w:r w:rsidRPr="004F7E8C">
              <w:rPr>
                <w:color w:val="000000" w:themeColor="text1"/>
              </w:rPr>
              <w:t>тый уровень</w:t>
            </w:r>
          </w:p>
          <w:p w:rsidR="00D22E43" w:rsidRPr="004F7E8C" w:rsidRDefault="00D22E43" w:rsidP="008B4EFD">
            <w:pPr>
              <w:pStyle w:val="afb"/>
              <w:rPr>
                <w:color w:val="000000" w:themeColor="text1"/>
              </w:rPr>
            </w:pP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43" w:rsidRPr="00F47BB7" w:rsidRDefault="00D22E43" w:rsidP="008B4EFD">
            <w:pPr>
              <w:pStyle w:val="afb"/>
              <w:rPr>
                <w:color w:val="000000" w:themeColor="text1"/>
              </w:rPr>
            </w:pPr>
            <w:r w:rsidRPr="00F47BB7">
              <w:rPr>
                <w:color w:val="000000" w:themeColor="text1"/>
              </w:rPr>
              <w:t>Способен применять  те или иные методы д</w:t>
            </w:r>
            <w:r w:rsidRPr="00F47BB7">
              <w:rPr>
                <w:color w:val="000000" w:themeColor="text1"/>
              </w:rPr>
              <w:t>о</w:t>
            </w:r>
            <w:r w:rsidRPr="00F47BB7">
              <w:rPr>
                <w:color w:val="000000" w:themeColor="text1"/>
              </w:rPr>
              <w:t>стижения точности при сборке и монтаже и</w:t>
            </w:r>
            <w:r w:rsidRPr="00F47BB7">
              <w:rPr>
                <w:color w:val="000000" w:themeColor="text1"/>
              </w:rPr>
              <w:t>з</w:t>
            </w:r>
            <w:r w:rsidRPr="00F47BB7">
              <w:rPr>
                <w:color w:val="000000" w:themeColor="text1"/>
              </w:rPr>
              <w:t>делий, использовать единую систему допусков и посадок (ЕСДП)</w:t>
            </w:r>
            <w:r w:rsidRPr="00F47BB7">
              <w:t xml:space="preserve">  и </w:t>
            </w:r>
            <w:r w:rsidRPr="00F47BB7">
              <w:rPr>
                <w:color w:val="000000" w:themeColor="text1"/>
              </w:rPr>
              <w:t>теорию размерного ан</w:t>
            </w:r>
            <w:r w:rsidRPr="00F47BB7">
              <w:rPr>
                <w:color w:val="000000" w:themeColor="text1"/>
              </w:rPr>
              <w:t>а</w:t>
            </w:r>
            <w:r w:rsidRPr="00F47BB7">
              <w:rPr>
                <w:color w:val="000000" w:themeColor="text1"/>
              </w:rPr>
              <w:t>лиза</w:t>
            </w:r>
            <w:r w:rsidRPr="00F47BB7">
              <w:t xml:space="preserve"> в проектировании технических объектов, систем и технологических процессов</w:t>
            </w:r>
            <w:r w:rsidRPr="00F47BB7">
              <w:rPr>
                <w:color w:val="000000" w:themeColor="text1"/>
              </w:rPr>
              <w:t xml:space="preserve">. 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C5568B" w:rsidRDefault="00D22E43" w:rsidP="00CF3E5F">
            <w:pPr>
              <w:pStyle w:val="afb"/>
            </w:pPr>
            <w:r w:rsidRPr="00C5568B">
              <w:rPr>
                <w:color w:val="000000" w:themeColor="text1"/>
              </w:rPr>
              <w:t xml:space="preserve">Анализирует источники возникновения неисправностей оборудования при сборке. </w:t>
            </w:r>
          </w:p>
        </w:tc>
      </w:tr>
      <w:tr w:rsidR="00D22E43" w:rsidTr="008B4EF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43" w:rsidRPr="004F7E8C" w:rsidRDefault="00D22E43" w:rsidP="008B4EFD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F7E8C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43" w:rsidRPr="004F7E8C" w:rsidRDefault="00D22E43" w:rsidP="008B4EFD">
            <w:pPr>
              <w:pStyle w:val="afb"/>
              <w:rPr>
                <w:color w:val="000000" w:themeColor="text1"/>
              </w:rPr>
            </w:pPr>
            <w:r w:rsidRPr="004F7E8C">
              <w:rPr>
                <w:color w:val="000000" w:themeColor="text1"/>
              </w:rPr>
              <w:t>Высокий уровень</w:t>
            </w:r>
          </w:p>
          <w:p w:rsidR="00D22E43" w:rsidRPr="004F7E8C" w:rsidRDefault="00D22E43" w:rsidP="008B4EFD">
            <w:pPr>
              <w:pStyle w:val="afb"/>
              <w:rPr>
                <w:color w:val="000000" w:themeColor="text1"/>
              </w:rPr>
            </w:pP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43" w:rsidRPr="00F47BB7" w:rsidRDefault="00D22E43" w:rsidP="008B4EFD">
            <w:pPr>
              <w:pStyle w:val="afb"/>
              <w:rPr>
                <w:color w:val="000000" w:themeColor="text1"/>
              </w:rPr>
            </w:pPr>
            <w:r w:rsidRPr="00F47BB7">
              <w:rPr>
                <w:color w:val="000000" w:themeColor="text1"/>
              </w:rPr>
              <w:t xml:space="preserve">Владеет теорией расчета размерных цепей и способен синтезировать  информацию </w:t>
            </w:r>
            <w:r w:rsidRPr="00F47BB7">
              <w:t>при проектировании технических объектов, систем и технологических процессов</w:t>
            </w:r>
            <w:r w:rsidRPr="00F47BB7">
              <w:rPr>
                <w:color w:val="000000" w:themeColor="text1"/>
              </w:rPr>
              <w:t xml:space="preserve"> для достижения точности  при сборке изделия.</w:t>
            </w:r>
          </w:p>
          <w:p w:rsidR="00D22E43" w:rsidRPr="00F47BB7" w:rsidRDefault="00D22E43" w:rsidP="008B4EFD">
            <w:pPr>
              <w:pStyle w:val="afb"/>
              <w:rPr>
                <w:color w:val="000000" w:themeColor="text1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C5568B" w:rsidRDefault="00D22E43" w:rsidP="008B4EFD">
            <w:pPr>
              <w:pStyle w:val="afb"/>
            </w:pPr>
            <w:r w:rsidRPr="00C5568B">
              <w:rPr>
                <w:color w:val="000000" w:themeColor="text1"/>
              </w:rPr>
              <w:t>Способен самостоятельно оценивать мет</w:t>
            </w:r>
            <w:r w:rsidRPr="00C5568B">
              <w:rPr>
                <w:color w:val="000000" w:themeColor="text1"/>
              </w:rPr>
              <w:t>о</w:t>
            </w:r>
            <w:r w:rsidRPr="00C5568B">
              <w:rPr>
                <w:color w:val="000000" w:themeColor="text1"/>
              </w:rPr>
              <w:t xml:space="preserve">ды  достижения точности замыкающего звена, проводить размерный анализ узла и расчеты на </w:t>
            </w:r>
            <w:r w:rsidRPr="00F47BB7">
              <w:rPr>
                <w:color w:val="000000" w:themeColor="text1"/>
              </w:rPr>
              <w:t>точность.</w:t>
            </w:r>
            <w:r w:rsidRPr="00F47BB7">
              <w:rPr>
                <w:color w:val="FF0000"/>
              </w:rPr>
              <w:t xml:space="preserve"> </w:t>
            </w:r>
            <w:r w:rsidR="00CF3E5F" w:rsidRPr="00F47BB7">
              <w:t>определяеть принц</w:t>
            </w:r>
            <w:r w:rsidR="00CF3E5F" w:rsidRPr="00F47BB7">
              <w:t>и</w:t>
            </w:r>
            <w:r w:rsidR="00CF3E5F" w:rsidRPr="00F47BB7">
              <w:t>пиальные различия в подходах к проект</w:t>
            </w:r>
            <w:r w:rsidR="00CF3E5F" w:rsidRPr="00F47BB7">
              <w:t>и</w:t>
            </w:r>
            <w:r w:rsidR="00CF3E5F" w:rsidRPr="00F47BB7">
              <w:t>рованию технических объектов</w:t>
            </w:r>
          </w:p>
          <w:p w:rsidR="00D22E43" w:rsidRPr="00C5568B" w:rsidRDefault="00D22E43" w:rsidP="004249FB">
            <w:pPr>
              <w:pStyle w:val="afb"/>
              <w:rPr>
                <w:color w:val="000000" w:themeColor="text1"/>
              </w:rPr>
            </w:pPr>
          </w:p>
        </w:tc>
      </w:tr>
      <w:tr w:rsidR="00D22E43" w:rsidTr="00D22E4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43" w:rsidRPr="00F47BB7" w:rsidRDefault="00D22E43" w:rsidP="00D22E43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F47BB7">
              <w:rPr>
                <w:b/>
                <w:i/>
                <w:sz w:val="20"/>
                <w:szCs w:val="20"/>
              </w:rPr>
              <w:t>ИД ОПК-</w:t>
            </w:r>
            <w:r w:rsidRPr="00F47BB7">
              <w:rPr>
                <w:b/>
                <w:sz w:val="20"/>
                <w:szCs w:val="20"/>
              </w:rPr>
              <w:t xml:space="preserve">2.4 </w:t>
            </w:r>
            <w:r w:rsidRPr="00F47BB7">
              <w:rPr>
                <w:sz w:val="20"/>
                <w:szCs w:val="20"/>
              </w:rPr>
              <w:t>–  анализирует ход реализации требований рабочего проекта при выполнении технологических пр</w:t>
            </w:r>
            <w:r w:rsidRPr="00F47BB7">
              <w:rPr>
                <w:sz w:val="20"/>
                <w:szCs w:val="20"/>
              </w:rPr>
              <w:t>о</w:t>
            </w:r>
            <w:r w:rsidRPr="00F47BB7">
              <w:rPr>
                <w:sz w:val="20"/>
                <w:szCs w:val="20"/>
              </w:rPr>
              <w:t>цессов, в силу</w:t>
            </w:r>
            <w:r w:rsidRPr="00F47BB7">
              <w:rPr>
                <w:b/>
                <w:i/>
                <w:sz w:val="20"/>
                <w:szCs w:val="20"/>
              </w:rPr>
              <w:t xml:space="preserve"> </w:t>
            </w:r>
            <w:r w:rsidRPr="00F47BB7">
              <w:rPr>
                <w:sz w:val="20"/>
                <w:szCs w:val="20"/>
              </w:rPr>
              <w:t>своей компетенции вносит корректировку в проектные данные.</w:t>
            </w:r>
          </w:p>
        </w:tc>
      </w:tr>
      <w:tr w:rsidR="00D22E43" w:rsidTr="008B4EF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43" w:rsidRPr="004F7E8C" w:rsidRDefault="00D22E43" w:rsidP="008B4EFD">
            <w:pPr>
              <w:pStyle w:val="afb"/>
              <w:rPr>
                <w:color w:val="000000" w:themeColor="text1"/>
              </w:rPr>
            </w:pPr>
            <w:r w:rsidRPr="004F7E8C">
              <w:rPr>
                <w:color w:val="000000" w:themeColor="text1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43" w:rsidRPr="004F7E8C" w:rsidRDefault="00D22E43" w:rsidP="008B4EFD">
            <w:pPr>
              <w:pStyle w:val="afb"/>
              <w:rPr>
                <w:color w:val="000000" w:themeColor="text1"/>
              </w:rPr>
            </w:pPr>
            <w:r w:rsidRPr="004F7E8C">
              <w:rPr>
                <w:color w:val="000000" w:themeColor="text1"/>
              </w:rPr>
              <w:t>Пороговый уровень</w:t>
            </w:r>
          </w:p>
          <w:p w:rsidR="00D22E43" w:rsidRPr="004F7E8C" w:rsidRDefault="00D22E43" w:rsidP="008B4EFD">
            <w:pPr>
              <w:pStyle w:val="afb"/>
              <w:rPr>
                <w:color w:val="000000" w:themeColor="text1"/>
              </w:rPr>
            </w:pP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43" w:rsidRPr="00F47BB7" w:rsidRDefault="00D22E43" w:rsidP="00F47BB7">
            <w:pPr>
              <w:pStyle w:val="afb"/>
              <w:rPr>
                <w:color w:val="000000" w:themeColor="text1"/>
              </w:rPr>
            </w:pPr>
            <w:r w:rsidRPr="00F47BB7">
              <w:rPr>
                <w:color w:val="000000" w:themeColor="text1"/>
              </w:rPr>
              <w:t>Знает основные принципы взаимозаменяем</w:t>
            </w:r>
            <w:r w:rsidRPr="00F47BB7">
              <w:rPr>
                <w:color w:val="000000" w:themeColor="text1"/>
              </w:rPr>
              <w:t>о</w:t>
            </w:r>
            <w:r w:rsidRPr="00F47BB7">
              <w:rPr>
                <w:color w:val="000000" w:themeColor="text1"/>
              </w:rPr>
              <w:t>сти, теорию допусков и посадок различных соединений.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C5568B" w:rsidRDefault="00D22E43" w:rsidP="008B4EFD">
            <w:pPr>
              <w:pStyle w:val="afb"/>
              <w:rPr>
                <w:color w:val="000000" w:themeColor="text1"/>
              </w:rPr>
            </w:pPr>
            <w:r w:rsidRPr="00C5568B">
              <w:rPr>
                <w:color w:val="000000" w:themeColor="text1"/>
              </w:rPr>
              <w:t>Понимает виды измерений и физических величин. Способен сопоставлять варианты использования видов взаимозаменяемости</w:t>
            </w:r>
          </w:p>
        </w:tc>
      </w:tr>
      <w:tr w:rsidR="00D22E43" w:rsidTr="008B4EF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43" w:rsidRPr="004F7E8C" w:rsidRDefault="00D22E43" w:rsidP="008B4EFD">
            <w:pPr>
              <w:pStyle w:val="afb"/>
              <w:rPr>
                <w:color w:val="000000" w:themeColor="text1"/>
              </w:rPr>
            </w:pPr>
            <w:r w:rsidRPr="004F7E8C">
              <w:rPr>
                <w:color w:val="000000" w:themeColor="text1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43" w:rsidRPr="004F7E8C" w:rsidRDefault="00D22E43" w:rsidP="008B4EFD">
            <w:pPr>
              <w:pStyle w:val="afb"/>
              <w:rPr>
                <w:color w:val="000000" w:themeColor="text1"/>
              </w:rPr>
            </w:pPr>
            <w:r w:rsidRPr="004F7E8C">
              <w:rPr>
                <w:color w:val="000000" w:themeColor="text1"/>
              </w:rPr>
              <w:t>Продвин</w:t>
            </w:r>
            <w:r w:rsidRPr="004F7E8C">
              <w:rPr>
                <w:color w:val="000000" w:themeColor="text1"/>
              </w:rPr>
              <w:t>у</w:t>
            </w:r>
            <w:r w:rsidRPr="004F7E8C">
              <w:rPr>
                <w:color w:val="000000" w:themeColor="text1"/>
              </w:rPr>
              <w:t>тый уровень</w:t>
            </w:r>
          </w:p>
          <w:p w:rsidR="00D22E43" w:rsidRPr="004F7E8C" w:rsidRDefault="00D22E43" w:rsidP="008B4EFD">
            <w:pPr>
              <w:pStyle w:val="afb"/>
              <w:rPr>
                <w:color w:val="000000" w:themeColor="text1"/>
              </w:rPr>
            </w:pP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43" w:rsidRPr="00F47BB7" w:rsidRDefault="00D22E43" w:rsidP="00F47BB7">
            <w:pPr>
              <w:pStyle w:val="afb"/>
              <w:rPr>
                <w:color w:val="000000" w:themeColor="text1"/>
              </w:rPr>
            </w:pPr>
            <w:r w:rsidRPr="00F47BB7">
              <w:rPr>
                <w:color w:val="000000" w:themeColor="text1"/>
              </w:rPr>
              <w:t>Способен применять  те или иные методы д</w:t>
            </w:r>
            <w:r w:rsidRPr="00F47BB7">
              <w:rPr>
                <w:color w:val="000000" w:themeColor="text1"/>
              </w:rPr>
              <w:t>о</w:t>
            </w:r>
            <w:r w:rsidRPr="00F47BB7">
              <w:rPr>
                <w:color w:val="000000" w:themeColor="text1"/>
              </w:rPr>
              <w:t xml:space="preserve">стижения точности </w:t>
            </w:r>
            <w:r w:rsidR="00F47BB7" w:rsidRPr="00F47BB7">
              <w:rPr>
                <w:color w:val="000000" w:themeColor="text1"/>
              </w:rPr>
              <w:t xml:space="preserve">при проектировании </w:t>
            </w:r>
            <w:r w:rsidRPr="00F47BB7">
              <w:rPr>
                <w:color w:val="000000" w:themeColor="text1"/>
              </w:rPr>
              <w:t>изд</w:t>
            </w:r>
            <w:r w:rsidRPr="00F47BB7">
              <w:rPr>
                <w:color w:val="000000" w:themeColor="text1"/>
              </w:rPr>
              <w:t>е</w:t>
            </w:r>
            <w:r w:rsidRPr="00F47BB7">
              <w:rPr>
                <w:color w:val="000000" w:themeColor="text1"/>
              </w:rPr>
              <w:t>лий, использовать единую систему допусков и посадок (ЕСДП)</w:t>
            </w:r>
            <w:r w:rsidR="00F47BB7" w:rsidRPr="00F47BB7">
              <w:t xml:space="preserve"> 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F47BB7" w:rsidRDefault="00D22E43" w:rsidP="00F47BB7">
            <w:pPr>
              <w:pStyle w:val="afb"/>
            </w:pPr>
            <w:r w:rsidRPr="00F47BB7">
              <w:rPr>
                <w:color w:val="000000" w:themeColor="text1"/>
              </w:rPr>
              <w:t>Анализирует закономерности формиров</w:t>
            </w:r>
            <w:r w:rsidRPr="00F47BB7">
              <w:rPr>
                <w:color w:val="000000" w:themeColor="text1"/>
              </w:rPr>
              <w:t>а</w:t>
            </w:r>
            <w:r w:rsidRPr="00F47BB7">
              <w:rPr>
                <w:color w:val="000000" w:themeColor="text1"/>
              </w:rPr>
              <w:t>ния результата измерений при контроле изделий.</w:t>
            </w:r>
            <w:r w:rsidRPr="00F47BB7">
              <w:t xml:space="preserve"> </w:t>
            </w:r>
            <w:r w:rsidR="00F47BB7" w:rsidRPr="00F47BB7">
              <w:t>ход реализации требований раб</w:t>
            </w:r>
            <w:r w:rsidR="00F47BB7" w:rsidRPr="00F47BB7">
              <w:t>о</w:t>
            </w:r>
            <w:r w:rsidR="00F47BB7" w:rsidRPr="00F47BB7">
              <w:t>чего проекта при выполнении технолог</w:t>
            </w:r>
            <w:r w:rsidR="00F47BB7" w:rsidRPr="00F47BB7">
              <w:t>и</w:t>
            </w:r>
            <w:r w:rsidR="00F47BB7" w:rsidRPr="00F47BB7">
              <w:t>ческих процессов</w:t>
            </w:r>
          </w:p>
        </w:tc>
      </w:tr>
      <w:tr w:rsidR="00D22E43" w:rsidTr="008B4EF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43" w:rsidRPr="004F7E8C" w:rsidRDefault="00D22E43" w:rsidP="008B4EFD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F7E8C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43" w:rsidRPr="004F7E8C" w:rsidRDefault="00D22E43" w:rsidP="008B4EFD">
            <w:pPr>
              <w:pStyle w:val="afb"/>
              <w:rPr>
                <w:color w:val="000000" w:themeColor="text1"/>
              </w:rPr>
            </w:pPr>
            <w:r w:rsidRPr="004F7E8C">
              <w:rPr>
                <w:color w:val="000000" w:themeColor="text1"/>
              </w:rPr>
              <w:t>Высокий уровень</w:t>
            </w:r>
          </w:p>
          <w:p w:rsidR="00D22E43" w:rsidRPr="004F7E8C" w:rsidRDefault="00D22E43" w:rsidP="008B4EFD">
            <w:pPr>
              <w:pStyle w:val="afb"/>
              <w:rPr>
                <w:color w:val="000000" w:themeColor="text1"/>
              </w:rPr>
            </w:pP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43" w:rsidRPr="00F47BB7" w:rsidRDefault="00D22E43" w:rsidP="008B4EFD">
            <w:pPr>
              <w:pStyle w:val="afb"/>
              <w:rPr>
                <w:color w:val="000000" w:themeColor="text1"/>
              </w:rPr>
            </w:pPr>
            <w:r w:rsidRPr="00F47BB7">
              <w:rPr>
                <w:color w:val="000000" w:themeColor="text1"/>
              </w:rPr>
              <w:t xml:space="preserve">Владеет теорией </w:t>
            </w:r>
            <w:r w:rsidR="00F47BB7" w:rsidRPr="00F47BB7">
              <w:rPr>
                <w:color w:val="000000" w:themeColor="text1"/>
              </w:rPr>
              <w:t>допусков и посадок, испол</w:t>
            </w:r>
            <w:r w:rsidR="00F47BB7" w:rsidRPr="00F47BB7">
              <w:rPr>
                <w:color w:val="000000" w:themeColor="text1"/>
              </w:rPr>
              <w:t>ь</w:t>
            </w:r>
            <w:r w:rsidR="00F47BB7" w:rsidRPr="00F47BB7">
              <w:rPr>
                <w:color w:val="000000" w:themeColor="text1"/>
              </w:rPr>
              <w:t>зует ее при проектировании технологических процессов</w:t>
            </w:r>
          </w:p>
          <w:p w:rsidR="00D22E43" w:rsidRPr="00F47BB7" w:rsidRDefault="00D22E43" w:rsidP="008B4EFD">
            <w:pPr>
              <w:pStyle w:val="afb"/>
              <w:rPr>
                <w:color w:val="000000" w:themeColor="text1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F47BB7" w:rsidRDefault="00D22E43" w:rsidP="00F47BB7">
            <w:pPr>
              <w:pStyle w:val="afb"/>
              <w:rPr>
                <w:color w:val="000000" w:themeColor="text1"/>
              </w:rPr>
            </w:pPr>
            <w:r w:rsidRPr="00F47BB7">
              <w:rPr>
                <w:color w:val="000000" w:themeColor="text1"/>
              </w:rPr>
              <w:t>Способен оценивать</w:t>
            </w:r>
            <w:r w:rsidRPr="00F47BB7">
              <w:t xml:space="preserve"> закономерности фо</w:t>
            </w:r>
            <w:r w:rsidRPr="00F47BB7">
              <w:t>р</w:t>
            </w:r>
            <w:r w:rsidRPr="00F47BB7">
              <w:t>мирования результата измерений при ко</w:t>
            </w:r>
            <w:r w:rsidRPr="00F47BB7">
              <w:t>н</w:t>
            </w:r>
            <w:r w:rsidR="00F47BB7" w:rsidRPr="00F47BB7">
              <w:t>троле. Способен вносить корректировку в проектные данные</w:t>
            </w:r>
          </w:p>
        </w:tc>
      </w:tr>
      <w:tr w:rsidR="00D22E43" w:rsidTr="00D22E4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43" w:rsidRPr="00F47BB7" w:rsidRDefault="00D22E43" w:rsidP="00D22E43">
            <w:pPr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F47BB7">
              <w:rPr>
                <w:b/>
                <w:i/>
                <w:sz w:val="20"/>
                <w:szCs w:val="20"/>
              </w:rPr>
              <w:t>ИД ОПК-</w:t>
            </w:r>
            <w:r w:rsidRPr="00F47BB7">
              <w:rPr>
                <w:b/>
                <w:sz w:val="20"/>
                <w:szCs w:val="20"/>
              </w:rPr>
              <w:t>2.5:</w:t>
            </w:r>
          </w:p>
          <w:p w:rsidR="00D22E43" w:rsidRPr="00F47BB7" w:rsidRDefault="00D22E43" w:rsidP="00D22E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47BB7">
              <w:rPr>
                <w:sz w:val="20"/>
                <w:szCs w:val="20"/>
              </w:rPr>
              <w:t xml:space="preserve"> – оценивает сходимость результатов расчетов, получаемых по различным методикам,</w:t>
            </w:r>
          </w:p>
          <w:p w:rsidR="00D22E43" w:rsidRPr="00F47BB7" w:rsidRDefault="00D22E43" w:rsidP="00D22E43">
            <w:pPr>
              <w:pStyle w:val="afb"/>
              <w:rPr>
                <w:b/>
              </w:rPr>
            </w:pPr>
            <w:r w:rsidRPr="00F47BB7">
              <w:t>– обладает навыками работы на  ЭВМ, используя новые методы и пакеты программ</w:t>
            </w:r>
          </w:p>
        </w:tc>
      </w:tr>
      <w:tr w:rsidR="00D22E43" w:rsidTr="00D72B99">
        <w:trPr>
          <w:trHeight w:val="57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43" w:rsidRPr="004F7E8C" w:rsidRDefault="00D22E43" w:rsidP="008B4EFD">
            <w:pPr>
              <w:pStyle w:val="afb"/>
              <w:rPr>
                <w:color w:val="000000" w:themeColor="text1"/>
              </w:rPr>
            </w:pPr>
            <w:r w:rsidRPr="004F7E8C">
              <w:rPr>
                <w:color w:val="000000" w:themeColor="text1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43" w:rsidRPr="004F7E8C" w:rsidRDefault="00D22E43" w:rsidP="008B4EFD">
            <w:pPr>
              <w:pStyle w:val="afb"/>
              <w:rPr>
                <w:color w:val="000000" w:themeColor="text1"/>
              </w:rPr>
            </w:pPr>
            <w:r w:rsidRPr="004F7E8C">
              <w:rPr>
                <w:color w:val="000000" w:themeColor="text1"/>
              </w:rPr>
              <w:t>Пороговый уровень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43" w:rsidRPr="00F47BB7" w:rsidRDefault="00D22E43" w:rsidP="00D72B99">
            <w:pPr>
              <w:pStyle w:val="afb"/>
              <w:rPr>
                <w:color w:val="000000" w:themeColor="text1"/>
              </w:rPr>
            </w:pPr>
            <w:r w:rsidRPr="00F47BB7">
              <w:rPr>
                <w:color w:val="000000" w:themeColor="text1"/>
              </w:rPr>
              <w:t>Знает средства измерения, их классификацию и метрологические характеристики..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C5568B" w:rsidRDefault="00D22E43" w:rsidP="00D72B99">
            <w:pPr>
              <w:pStyle w:val="afb"/>
              <w:rPr>
                <w:color w:val="000000" w:themeColor="text1"/>
              </w:rPr>
            </w:pPr>
            <w:r w:rsidRPr="00C5568B">
              <w:rPr>
                <w:color w:val="000000" w:themeColor="text1"/>
              </w:rPr>
              <w:t xml:space="preserve">Понимает виды измерений и физических величин. </w:t>
            </w:r>
          </w:p>
        </w:tc>
      </w:tr>
      <w:tr w:rsidR="00D22E43" w:rsidTr="008B4EF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43" w:rsidRPr="004F7E8C" w:rsidRDefault="00D22E43" w:rsidP="008B4EFD">
            <w:pPr>
              <w:pStyle w:val="afb"/>
              <w:rPr>
                <w:color w:val="000000" w:themeColor="text1"/>
              </w:rPr>
            </w:pPr>
            <w:r w:rsidRPr="004F7E8C">
              <w:rPr>
                <w:color w:val="000000" w:themeColor="text1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43" w:rsidRPr="004F7E8C" w:rsidRDefault="00D22E43" w:rsidP="008B4EFD">
            <w:pPr>
              <w:pStyle w:val="afb"/>
              <w:rPr>
                <w:color w:val="000000" w:themeColor="text1"/>
              </w:rPr>
            </w:pPr>
            <w:r w:rsidRPr="004F7E8C">
              <w:rPr>
                <w:color w:val="000000" w:themeColor="text1"/>
              </w:rPr>
              <w:t>Продвин</w:t>
            </w:r>
            <w:r w:rsidRPr="004F7E8C">
              <w:rPr>
                <w:color w:val="000000" w:themeColor="text1"/>
              </w:rPr>
              <w:t>у</w:t>
            </w:r>
            <w:r w:rsidRPr="004F7E8C">
              <w:rPr>
                <w:color w:val="000000" w:themeColor="text1"/>
              </w:rPr>
              <w:t>тый уровень</w:t>
            </w:r>
          </w:p>
          <w:p w:rsidR="00D22E43" w:rsidRPr="004F7E8C" w:rsidRDefault="00D22E43" w:rsidP="008B4EFD">
            <w:pPr>
              <w:pStyle w:val="afb"/>
              <w:rPr>
                <w:color w:val="000000" w:themeColor="text1"/>
              </w:rPr>
            </w:pP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B99" w:rsidRPr="00F47BB7" w:rsidRDefault="00D72B99" w:rsidP="00D72B99">
            <w:pPr>
              <w:pStyle w:val="afa"/>
              <w:ind w:left="0"/>
              <w:jc w:val="both"/>
              <w:rPr>
                <w:b w:val="0"/>
                <w:sz w:val="22"/>
                <w:szCs w:val="22"/>
                <w:effect w:val="none"/>
              </w:rPr>
            </w:pPr>
            <w:r w:rsidRPr="00F47BB7">
              <w:rPr>
                <w:b w:val="0"/>
                <w:sz w:val="22"/>
                <w:szCs w:val="22"/>
                <w:effect w:val="none"/>
              </w:rPr>
              <w:t>Умеет выбирать виды и методы измер</w:t>
            </w:r>
            <w:r w:rsidRPr="00F47BB7">
              <w:rPr>
                <w:b w:val="0"/>
                <w:sz w:val="22"/>
                <w:szCs w:val="22"/>
                <w:effect w:val="none"/>
              </w:rPr>
              <w:t>е</w:t>
            </w:r>
            <w:r w:rsidRPr="00F47BB7">
              <w:rPr>
                <w:b w:val="0"/>
                <w:sz w:val="22"/>
                <w:szCs w:val="22"/>
                <w:effect w:val="none"/>
              </w:rPr>
              <w:t>ний.</w:t>
            </w:r>
            <w:r w:rsidR="007453B2" w:rsidRPr="00F47BB7">
              <w:rPr>
                <w:b w:val="0"/>
                <w:sz w:val="22"/>
                <w:szCs w:val="22"/>
                <w:effect w:val="none"/>
              </w:rPr>
              <w:t xml:space="preserve"> Использует закономерности</w:t>
            </w:r>
            <w:r w:rsidR="00CF3E5F" w:rsidRPr="00F47BB7">
              <w:rPr>
                <w:b w:val="0"/>
                <w:sz w:val="22"/>
                <w:szCs w:val="22"/>
                <w:effect w:val="none"/>
              </w:rPr>
              <w:t xml:space="preserve"> </w:t>
            </w:r>
            <w:r w:rsidR="007453B2" w:rsidRPr="00F47BB7">
              <w:rPr>
                <w:b w:val="0"/>
                <w:sz w:val="22"/>
                <w:szCs w:val="22"/>
                <w:effect w:val="none"/>
              </w:rPr>
              <w:t>форм</w:t>
            </w:r>
            <w:r w:rsidR="007453B2" w:rsidRPr="00F47BB7">
              <w:rPr>
                <w:b w:val="0"/>
                <w:sz w:val="22"/>
                <w:szCs w:val="22"/>
                <w:effect w:val="none"/>
              </w:rPr>
              <w:t>и</w:t>
            </w:r>
            <w:r w:rsidR="007453B2" w:rsidRPr="00F47BB7">
              <w:rPr>
                <w:b w:val="0"/>
                <w:sz w:val="22"/>
                <w:szCs w:val="22"/>
                <w:effect w:val="none"/>
              </w:rPr>
              <w:t>рования результата измерений при ко</w:t>
            </w:r>
            <w:r w:rsidR="007453B2" w:rsidRPr="00F47BB7">
              <w:rPr>
                <w:b w:val="0"/>
                <w:sz w:val="22"/>
                <w:szCs w:val="22"/>
                <w:effect w:val="none"/>
              </w:rPr>
              <w:t>н</w:t>
            </w:r>
            <w:r w:rsidR="007453B2" w:rsidRPr="00F47BB7">
              <w:rPr>
                <w:b w:val="0"/>
                <w:sz w:val="22"/>
                <w:szCs w:val="22"/>
                <w:effect w:val="none"/>
              </w:rPr>
              <w:t>троле изделий</w:t>
            </w:r>
          </w:p>
          <w:p w:rsidR="00D22E43" w:rsidRPr="00F47BB7" w:rsidRDefault="00D22E43" w:rsidP="007453B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C5568B" w:rsidRDefault="00D22E43" w:rsidP="007453B2">
            <w:pPr>
              <w:pStyle w:val="afb"/>
            </w:pPr>
            <w:r w:rsidRPr="00C5568B">
              <w:rPr>
                <w:color w:val="000000" w:themeColor="text1"/>
              </w:rPr>
              <w:t xml:space="preserve">Анализирует источники возникновения </w:t>
            </w:r>
            <w:r w:rsidR="00D72B99">
              <w:rPr>
                <w:color w:val="000000" w:themeColor="text1"/>
              </w:rPr>
              <w:t>погрешностей при измерении</w:t>
            </w:r>
            <w:r w:rsidR="00CF3E5F">
              <w:rPr>
                <w:color w:val="000000" w:themeColor="text1"/>
              </w:rPr>
              <w:t xml:space="preserve">. </w:t>
            </w:r>
            <w:r w:rsidRPr="00C5568B">
              <w:t xml:space="preserve">Способен анализировать источники возникновения и виды погрешностей. </w:t>
            </w:r>
          </w:p>
        </w:tc>
      </w:tr>
      <w:tr w:rsidR="00D22E43" w:rsidTr="007453B2">
        <w:trPr>
          <w:trHeight w:val="69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43" w:rsidRPr="004F7E8C" w:rsidRDefault="00D22E43" w:rsidP="008B4EFD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F7E8C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43" w:rsidRPr="004F7E8C" w:rsidRDefault="00D22E43" w:rsidP="008B4EFD">
            <w:pPr>
              <w:pStyle w:val="afb"/>
              <w:rPr>
                <w:color w:val="000000" w:themeColor="text1"/>
              </w:rPr>
            </w:pPr>
            <w:r w:rsidRPr="004F7E8C">
              <w:rPr>
                <w:color w:val="000000" w:themeColor="text1"/>
              </w:rPr>
              <w:t>Высокий уровень</w:t>
            </w:r>
          </w:p>
          <w:p w:rsidR="00D22E43" w:rsidRPr="004F7E8C" w:rsidRDefault="00D22E43" w:rsidP="008B4EFD">
            <w:pPr>
              <w:pStyle w:val="afb"/>
              <w:rPr>
                <w:color w:val="000000" w:themeColor="text1"/>
              </w:rPr>
            </w:pP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43" w:rsidRPr="00F47BB7" w:rsidRDefault="00D22E43" w:rsidP="007453B2">
            <w:pPr>
              <w:pStyle w:val="afb"/>
              <w:rPr>
                <w:color w:val="000000" w:themeColor="text1"/>
                <w:sz w:val="22"/>
                <w:szCs w:val="22"/>
              </w:rPr>
            </w:pPr>
            <w:r w:rsidRPr="00F47BB7">
              <w:rPr>
                <w:color w:val="000000" w:themeColor="text1"/>
                <w:sz w:val="22"/>
                <w:szCs w:val="22"/>
              </w:rPr>
              <w:t xml:space="preserve">Владеет </w:t>
            </w:r>
            <w:r w:rsidR="00D72B99" w:rsidRPr="00F47BB7">
              <w:rPr>
                <w:color w:val="000000" w:themeColor="text1"/>
                <w:sz w:val="22"/>
                <w:szCs w:val="22"/>
              </w:rPr>
              <w:t>алгоритмами</w:t>
            </w:r>
            <w:r w:rsidR="00D72B99" w:rsidRPr="00F47BB7">
              <w:rPr>
                <w:sz w:val="22"/>
                <w:szCs w:val="22"/>
              </w:rPr>
              <w:t xml:space="preserve"> обработки </w:t>
            </w:r>
            <w:r w:rsidR="007453B2" w:rsidRPr="00F47BB7">
              <w:rPr>
                <w:sz w:val="22"/>
                <w:szCs w:val="22"/>
              </w:rPr>
              <w:t>онокра</w:t>
            </w:r>
            <w:r w:rsidR="007453B2" w:rsidRPr="00F47BB7">
              <w:rPr>
                <w:sz w:val="22"/>
                <w:szCs w:val="22"/>
              </w:rPr>
              <w:t>т</w:t>
            </w:r>
            <w:r w:rsidR="007453B2" w:rsidRPr="00F47BB7">
              <w:rPr>
                <w:sz w:val="22"/>
                <w:szCs w:val="22"/>
              </w:rPr>
              <w:t xml:space="preserve">ных и </w:t>
            </w:r>
            <w:r w:rsidR="00D72B99" w:rsidRPr="00F47BB7">
              <w:rPr>
                <w:sz w:val="22"/>
                <w:szCs w:val="22"/>
              </w:rPr>
              <w:t>многократных измерений</w:t>
            </w:r>
            <w:r w:rsidR="007453B2" w:rsidRPr="00F47BB7">
              <w:rPr>
                <w:sz w:val="22"/>
                <w:szCs w:val="22"/>
              </w:rPr>
              <w:t xml:space="preserve"> с пом</w:t>
            </w:r>
            <w:r w:rsidR="007453B2" w:rsidRPr="00F47BB7">
              <w:rPr>
                <w:sz w:val="22"/>
                <w:szCs w:val="22"/>
              </w:rPr>
              <w:t>о</w:t>
            </w:r>
            <w:r w:rsidR="007453B2" w:rsidRPr="00F47BB7">
              <w:rPr>
                <w:sz w:val="22"/>
                <w:szCs w:val="22"/>
              </w:rPr>
              <w:t>щью  ЭВМ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7453B2" w:rsidRDefault="00D22E43" w:rsidP="007453B2">
            <w:pPr>
              <w:pStyle w:val="afb"/>
              <w:rPr>
                <w:color w:val="000000" w:themeColor="text1"/>
              </w:rPr>
            </w:pPr>
            <w:r w:rsidRPr="007453B2">
              <w:rPr>
                <w:color w:val="000000" w:themeColor="text1"/>
              </w:rPr>
              <w:t xml:space="preserve">Способен </w:t>
            </w:r>
            <w:r w:rsidR="007453B2" w:rsidRPr="007453B2">
              <w:t>оценивать сходимость результ</w:t>
            </w:r>
            <w:r w:rsidR="007453B2" w:rsidRPr="007453B2">
              <w:t>а</w:t>
            </w:r>
            <w:r w:rsidR="007453B2" w:rsidRPr="007453B2">
              <w:t xml:space="preserve">тов расчетов, получаемых по различным методикам, </w:t>
            </w:r>
          </w:p>
        </w:tc>
      </w:tr>
      <w:tr w:rsidR="00D22E43" w:rsidTr="006E68D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F47BB7" w:rsidRDefault="004249FB" w:rsidP="004249FB">
            <w:pPr>
              <w:pStyle w:val="afb"/>
              <w:jc w:val="both"/>
              <w:rPr>
                <w:i/>
              </w:rPr>
            </w:pPr>
            <w:r w:rsidRPr="00F47BB7">
              <w:rPr>
                <w:b/>
                <w:i/>
                <w:sz w:val="24"/>
                <w:szCs w:val="24"/>
              </w:rPr>
              <w:t>Компетенция  ОПК-7.</w:t>
            </w:r>
            <w:r w:rsidRPr="00F47BB7">
              <w:rPr>
                <w:i/>
                <w:sz w:val="24"/>
                <w:szCs w:val="24"/>
              </w:rPr>
              <w:t xml:space="preserve"> </w:t>
            </w:r>
            <w:r w:rsidRPr="00F47BB7">
              <w:rPr>
                <w:sz w:val="24"/>
                <w:szCs w:val="24"/>
              </w:rPr>
              <w:t>Способен анализировать, составлять и применять техническую док</w:t>
            </w:r>
            <w:r w:rsidRPr="00F47BB7">
              <w:rPr>
                <w:sz w:val="24"/>
                <w:szCs w:val="24"/>
              </w:rPr>
              <w:t>у</w:t>
            </w:r>
            <w:r w:rsidRPr="00F47BB7">
              <w:rPr>
                <w:sz w:val="24"/>
                <w:szCs w:val="24"/>
              </w:rPr>
              <w:t>ментацию, связанную с профессиональной деятельностью, в соответствии с действующими нормативными правовыми актами</w:t>
            </w:r>
          </w:p>
        </w:tc>
      </w:tr>
      <w:tr w:rsidR="004249FB" w:rsidTr="006E68D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FB" w:rsidRPr="00F47BB7" w:rsidRDefault="004249FB" w:rsidP="00D22E43">
            <w:pPr>
              <w:pStyle w:val="afb"/>
              <w:jc w:val="center"/>
              <w:rPr>
                <w:i/>
              </w:rPr>
            </w:pPr>
            <w:r w:rsidRPr="00F47BB7">
              <w:rPr>
                <w:i/>
              </w:rPr>
              <w:t>Код и наименование индикатора достижения компетенции</w:t>
            </w:r>
          </w:p>
        </w:tc>
      </w:tr>
      <w:tr w:rsidR="00D22E43" w:rsidTr="006E68D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F47BB7" w:rsidRDefault="00D22E43" w:rsidP="006B696F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F47BB7">
              <w:rPr>
                <w:b/>
                <w:i/>
                <w:sz w:val="20"/>
                <w:szCs w:val="20"/>
              </w:rPr>
              <w:t xml:space="preserve">ИД ОПК 7.1 </w:t>
            </w:r>
            <w:r w:rsidRPr="00F47BB7">
              <w:rPr>
                <w:sz w:val="20"/>
                <w:szCs w:val="20"/>
              </w:rPr>
              <w:t>– использует основные виды и содержание макетов производственной документации, связанных с профессиональной деятельностью</w:t>
            </w:r>
          </w:p>
        </w:tc>
      </w:tr>
      <w:tr w:rsidR="00D22E43" w:rsidTr="00D22E4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4F7E8C" w:rsidRDefault="00D22E43" w:rsidP="00C411C6">
            <w:pPr>
              <w:pStyle w:val="afb"/>
            </w:pPr>
            <w:r w:rsidRPr="004F7E8C"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43" w:rsidRPr="004F7E8C" w:rsidRDefault="00D22E43" w:rsidP="00C411C6">
            <w:pPr>
              <w:pStyle w:val="afb"/>
            </w:pPr>
            <w:r w:rsidRPr="004F7E8C">
              <w:t>Пороговый уровень</w:t>
            </w:r>
          </w:p>
          <w:p w:rsidR="00D22E43" w:rsidRPr="004F7E8C" w:rsidRDefault="00D22E43" w:rsidP="00C411C6">
            <w:pPr>
              <w:pStyle w:val="afb"/>
            </w:pP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F47BB7" w:rsidRDefault="00D22E43" w:rsidP="00FD5172">
            <w:pPr>
              <w:pStyle w:val="afb"/>
            </w:pPr>
            <w:r w:rsidRPr="00F47BB7">
              <w:t xml:space="preserve">Знает основные понятия, цели виды и объекты стандартизации и сертификации. </w:t>
            </w:r>
          </w:p>
          <w:p w:rsidR="00D22E43" w:rsidRPr="00F47BB7" w:rsidRDefault="00D22E43" w:rsidP="00C411C6">
            <w:pPr>
              <w:pStyle w:val="afb"/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F47BB7" w:rsidRDefault="00D22E43" w:rsidP="00F03835">
            <w:pPr>
              <w:pStyle w:val="afb"/>
            </w:pPr>
            <w:r w:rsidRPr="00F47BB7">
              <w:t>Понимает основные цели стандартизации и сертификации.</w:t>
            </w:r>
          </w:p>
          <w:p w:rsidR="00D22E43" w:rsidRPr="00F47BB7" w:rsidRDefault="00D22E43" w:rsidP="00010190">
            <w:pPr>
              <w:pStyle w:val="afb"/>
            </w:pPr>
            <w:r w:rsidRPr="00F47BB7">
              <w:t xml:space="preserve">Понимает систему сертификации. </w:t>
            </w:r>
          </w:p>
        </w:tc>
      </w:tr>
      <w:tr w:rsidR="00D22E43" w:rsidTr="00D22E4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4F7E8C" w:rsidRDefault="00D22E43" w:rsidP="00C411C6">
            <w:pPr>
              <w:pStyle w:val="afb"/>
            </w:pPr>
            <w:r w:rsidRPr="004F7E8C"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4F7E8C" w:rsidRDefault="00D22E43" w:rsidP="00C411C6">
            <w:pPr>
              <w:pStyle w:val="afb"/>
            </w:pPr>
            <w:r w:rsidRPr="004F7E8C">
              <w:t>Продвин</w:t>
            </w:r>
            <w:r w:rsidRPr="004F7E8C">
              <w:t>у</w:t>
            </w:r>
            <w:r w:rsidRPr="004F7E8C">
              <w:t>тый уровень</w:t>
            </w:r>
          </w:p>
          <w:p w:rsidR="00D22E43" w:rsidRPr="004F7E8C" w:rsidRDefault="00D22E43" w:rsidP="00C411C6">
            <w:pPr>
              <w:pStyle w:val="afb"/>
            </w:pP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F47BB7" w:rsidRDefault="00D22E43" w:rsidP="00F03835">
            <w:pPr>
              <w:pStyle w:val="afb"/>
            </w:pPr>
            <w:r w:rsidRPr="00F47BB7">
              <w:t>Способен применять основные требования законодательной и нормативной базы станда</w:t>
            </w:r>
            <w:r w:rsidRPr="00F47BB7">
              <w:t>р</w:t>
            </w:r>
            <w:r w:rsidRPr="00F47BB7">
              <w:t xml:space="preserve">тизации и  сертификации. 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F47BB7" w:rsidRDefault="00D22E43" w:rsidP="00F918B4">
            <w:pPr>
              <w:pStyle w:val="afb"/>
            </w:pPr>
            <w:r w:rsidRPr="00F47BB7">
              <w:t>Способен анализировать основные треб</w:t>
            </w:r>
            <w:r w:rsidRPr="00F47BB7">
              <w:t>о</w:t>
            </w:r>
            <w:r w:rsidRPr="00F47BB7">
              <w:t xml:space="preserve">вания, предъявляемые к обязательной и  добровольной сертификации. </w:t>
            </w:r>
          </w:p>
        </w:tc>
      </w:tr>
      <w:tr w:rsidR="00D22E43" w:rsidTr="00D22E4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4F7E8C" w:rsidRDefault="00D22E43" w:rsidP="00C411C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F7E8C">
              <w:rPr>
                <w:sz w:val="20"/>
                <w:szCs w:val="20"/>
              </w:rP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4F7E8C" w:rsidRDefault="00D22E43" w:rsidP="00C411C6">
            <w:pPr>
              <w:pStyle w:val="afb"/>
            </w:pPr>
            <w:r w:rsidRPr="004F7E8C">
              <w:t>Высокий уровень</w:t>
            </w:r>
          </w:p>
          <w:p w:rsidR="00D22E43" w:rsidRPr="004F7E8C" w:rsidRDefault="00D22E43" w:rsidP="00C411C6">
            <w:pPr>
              <w:pStyle w:val="afb"/>
            </w:pP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F47BB7" w:rsidRDefault="00D22E43" w:rsidP="004F7E8C">
            <w:pPr>
              <w:pStyle w:val="afb"/>
            </w:pPr>
            <w:r w:rsidRPr="00F47BB7">
              <w:t>Способен составлять и применять технич</w:t>
            </w:r>
            <w:r w:rsidRPr="00F47BB7">
              <w:t>е</w:t>
            </w:r>
            <w:r w:rsidRPr="00F47BB7">
              <w:t>скую документацию, связанную с сертифик</w:t>
            </w:r>
            <w:r w:rsidRPr="00F47BB7">
              <w:t>а</w:t>
            </w:r>
            <w:r w:rsidRPr="00F47BB7">
              <w:t>цией продукции, использовать основные виды и содержание макетов производственной д</w:t>
            </w:r>
            <w:r w:rsidRPr="00F47BB7">
              <w:t>о</w:t>
            </w:r>
            <w:r w:rsidRPr="00F47BB7">
              <w:lastRenderedPageBreak/>
              <w:t>кументации, связанных с профессиональной деятельностью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F47BB7" w:rsidRDefault="00D22E43" w:rsidP="00F918B4">
            <w:pPr>
              <w:pStyle w:val="afb"/>
            </w:pPr>
            <w:r w:rsidRPr="00F47BB7">
              <w:lastRenderedPageBreak/>
              <w:t>Способен самостоятельно оценивать выбор схем проведения сертификации и  выпо</w:t>
            </w:r>
            <w:r w:rsidRPr="00F47BB7">
              <w:t>л</w:t>
            </w:r>
            <w:r w:rsidRPr="00F47BB7">
              <w:t>нять задания в области сертификации те</w:t>
            </w:r>
            <w:r w:rsidRPr="00F47BB7">
              <w:t>х</w:t>
            </w:r>
            <w:r w:rsidRPr="00F47BB7">
              <w:t>нических средств, систем, процессов, об</w:t>
            </w:r>
            <w:r w:rsidRPr="00F47BB7">
              <w:t>о</w:t>
            </w:r>
            <w:r w:rsidRPr="00F47BB7">
              <w:lastRenderedPageBreak/>
              <w:t xml:space="preserve">рудования и материалов. </w:t>
            </w:r>
          </w:p>
        </w:tc>
      </w:tr>
      <w:tr w:rsidR="00D22E43" w:rsidTr="00BB1AC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BB1AC3" w:rsidRDefault="00D22E43" w:rsidP="00BB1AC3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161CBB">
              <w:rPr>
                <w:b/>
                <w:i/>
                <w:sz w:val="20"/>
                <w:szCs w:val="20"/>
              </w:rPr>
              <w:lastRenderedPageBreak/>
              <w:t>ИД ОПК 7.2</w:t>
            </w:r>
            <w:r w:rsidRPr="00161CBB"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954432">
              <w:rPr>
                <w:sz w:val="20"/>
                <w:szCs w:val="20"/>
              </w:rPr>
              <w:t xml:space="preserve">– </w:t>
            </w:r>
            <w:r w:rsidRPr="00161CBB">
              <w:rPr>
                <w:sz w:val="20"/>
                <w:szCs w:val="20"/>
              </w:rPr>
              <w:t>демонстрирует умение обобщать информацию и заносить в бланки макетов в соответствии с де</w:t>
            </w:r>
            <w:r w:rsidRPr="00161CBB">
              <w:rPr>
                <w:sz w:val="20"/>
                <w:szCs w:val="20"/>
              </w:rPr>
              <w:t>й</w:t>
            </w:r>
            <w:r w:rsidRPr="00161CBB">
              <w:rPr>
                <w:sz w:val="20"/>
                <w:szCs w:val="20"/>
              </w:rPr>
              <w:t>ствующими нормативами.</w:t>
            </w:r>
          </w:p>
        </w:tc>
      </w:tr>
      <w:tr w:rsidR="00D22E43" w:rsidTr="00D22E4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4F7E8C" w:rsidRDefault="00D22E43" w:rsidP="00F918B4">
            <w:pPr>
              <w:pStyle w:val="afb"/>
            </w:pPr>
            <w:r w:rsidRPr="004F7E8C"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4F7E8C" w:rsidRDefault="00D22E43" w:rsidP="00F918B4">
            <w:pPr>
              <w:pStyle w:val="afb"/>
            </w:pPr>
            <w:r w:rsidRPr="004F7E8C">
              <w:t>Пороговый уровень</w:t>
            </w:r>
          </w:p>
          <w:p w:rsidR="00D22E43" w:rsidRPr="004F7E8C" w:rsidRDefault="00D22E43" w:rsidP="00F918B4">
            <w:pPr>
              <w:pStyle w:val="afb"/>
            </w:pP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4F7E8C" w:rsidRDefault="00D22E43" w:rsidP="00F918B4">
            <w:pPr>
              <w:pStyle w:val="afb"/>
            </w:pPr>
            <w:r w:rsidRPr="004F7E8C">
              <w:t>Знает  структуру органов по стандартизации и сертификации.</w:t>
            </w:r>
          </w:p>
          <w:p w:rsidR="00D22E43" w:rsidRPr="004F7E8C" w:rsidRDefault="00D22E43" w:rsidP="00F918B4">
            <w:pPr>
              <w:pStyle w:val="afb"/>
            </w:pPr>
            <w:r w:rsidRPr="004F7E8C">
              <w:t>Знает правила и порядок проведения сертификации.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4F7E8C" w:rsidRDefault="00D22E43" w:rsidP="00FD5172">
            <w:pPr>
              <w:pStyle w:val="afb"/>
            </w:pPr>
            <w:r w:rsidRPr="004F7E8C">
              <w:t>Понимает основн</w:t>
            </w:r>
            <w:r>
              <w:t>ую структуру</w:t>
            </w:r>
            <w:r w:rsidRPr="004F7E8C">
              <w:t xml:space="preserve"> </w:t>
            </w:r>
            <w:r>
              <w:t xml:space="preserve">составления технической документации </w:t>
            </w:r>
          </w:p>
          <w:p w:rsidR="00D22E43" w:rsidRPr="004F7E8C" w:rsidRDefault="00D22E43" w:rsidP="00F918B4">
            <w:pPr>
              <w:pStyle w:val="afb"/>
            </w:pPr>
          </w:p>
        </w:tc>
      </w:tr>
      <w:tr w:rsidR="00D22E43" w:rsidTr="00D22E4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4F7E8C" w:rsidRDefault="00D22E43" w:rsidP="00F918B4">
            <w:pPr>
              <w:pStyle w:val="afb"/>
            </w:pPr>
            <w:r w:rsidRPr="004F7E8C"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4F7E8C" w:rsidRDefault="00D22E43" w:rsidP="00F918B4">
            <w:pPr>
              <w:pStyle w:val="afb"/>
            </w:pPr>
            <w:r w:rsidRPr="004F7E8C">
              <w:t>Продвинутый уровень</w:t>
            </w:r>
          </w:p>
          <w:p w:rsidR="00D22E43" w:rsidRPr="004F7E8C" w:rsidRDefault="00D22E43" w:rsidP="00F918B4">
            <w:pPr>
              <w:pStyle w:val="afb"/>
            </w:pP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4F7E8C" w:rsidRDefault="00D22E43" w:rsidP="00F918B4">
            <w:pPr>
              <w:pStyle w:val="afb"/>
            </w:pPr>
            <w:r w:rsidRPr="004F7E8C">
              <w:t>Умеет применять основные положения нормативных документов при проведении сертификации, проводить метрологические расчеты.</w:t>
            </w:r>
          </w:p>
          <w:p w:rsidR="00D22E43" w:rsidRPr="004F7E8C" w:rsidRDefault="00D22E43" w:rsidP="00F918B4">
            <w:pPr>
              <w:pStyle w:val="afb"/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4F7E8C" w:rsidRDefault="00D22E43" w:rsidP="00F918B4">
            <w:pPr>
              <w:pStyle w:val="afb"/>
            </w:pPr>
            <w:r w:rsidRPr="000E3F72">
              <w:t>Способен анализировать</w:t>
            </w:r>
            <w:r w:rsidRPr="004F7E8C">
              <w:t xml:space="preserve"> техническую документацию, связанную с профессиональной деятельностью, в соответствии с действующими нормативными правовыми актами</w:t>
            </w:r>
          </w:p>
        </w:tc>
      </w:tr>
      <w:tr w:rsidR="00D22E43" w:rsidTr="00D22E4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4F7E8C" w:rsidRDefault="00D22E43" w:rsidP="00F918B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F7E8C">
              <w:rPr>
                <w:sz w:val="20"/>
                <w:szCs w:val="20"/>
              </w:rP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4F7E8C" w:rsidRDefault="00D22E43" w:rsidP="00F918B4">
            <w:pPr>
              <w:pStyle w:val="afb"/>
            </w:pPr>
            <w:r w:rsidRPr="004F7E8C">
              <w:t>Высокий уровень</w:t>
            </w:r>
          </w:p>
          <w:p w:rsidR="00D22E43" w:rsidRPr="004F7E8C" w:rsidRDefault="00D22E43" w:rsidP="00F918B4">
            <w:pPr>
              <w:pStyle w:val="afb"/>
            </w:pP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4F7E8C" w:rsidRDefault="00D22E43" w:rsidP="00F918B4">
            <w:pPr>
              <w:pStyle w:val="afb"/>
            </w:pPr>
            <w:r w:rsidRPr="004F7E8C">
              <w:t>Способен составлять и применять техническую документацию, связанную с сертификацией продукции</w:t>
            </w:r>
          </w:p>
          <w:p w:rsidR="00D22E43" w:rsidRPr="004F7E8C" w:rsidRDefault="00D22E43" w:rsidP="00F918B4">
            <w:pPr>
              <w:pStyle w:val="afb"/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4F7E8C" w:rsidRDefault="00D22E43" w:rsidP="00F918B4">
            <w:pPr>
              <w:pStyle w:val="afb"/>
            </w:pPr>
            <w:r w:rsidRPr="004F7E8C">
              <w:t xml:space="preserve">Способен самостоятельно </w:t>
            </w:r>
            <w:r w:rsidRPr="00161CBB">
              <w:t>обобщать информацию и заносить в бланки макетов в соответствии с действующими нормативами.</w:t>
            </w:r>
          </w:p>
        </w:tc>
      </w:tr>
      <w:tr w:rsidR="00D22E43" w:rsidTr="00BB1AC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4F7E8C" w:rsidRDefault="00D22E43" w:rsidP="004F7E8C">
            <w:pPr>
              <w:pStyle w:val="afb"/>
            </w:pPr>
            <w:r w:rsidRPr="00161CBB">
              <w:rPr>
                <w:b/>
                <w:i/>
              </w:rPr>
              <w:t>ИД ОПК 7.3</w:t>
            </w:r>
            <w:r>
              <w:rPr>
                <w:b/>
                <w:i/>
              </w:rPr>
              <w:t xml:space="preserve"> </w:t>
            </w:r>
            <w:r w:rsidRPr="00954432">
              <w:t xml:space="preserve">– </w:t>
            </w:r>
            <w:r w:rsidRPr="00161CBB">
              <w:t>владеет навыками составления отчетов, обзоров, справок, заявок и др., опираясь на реальную ситуацию.</w:t>
            </w:r>
          </w:p>
        </w:tc>
      </w:tr>
      <w:tr w:rsidR="00D22E43" w:rsidTr="00D22E4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4F7E8C" w:rsidRDefault="00D22E43" w:rsidP="00F918B4">
            <w:pPr>
              <w:pStyle w:val="afb"/>
            </w:pPr>
            <w:r w:rsidRPr="004F7E8C"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4F7E8C" w:rsidRDefault="00D22E43" w:rsidP="00F918B4">
            <w:pPr>
              <w:pStyle w:val="afb"/>
            </w:pPr>
            <w:r w:rsidRPr="004F7E8C">
              <w:t>Пороговый уровень</w:t>
            </w:r>
          </w:p>
          <w:p w:rsidR="00D22E43" w:rsidRPr="004F7E8C" w:rsidRDefault="00D22E43" w:rsidP="00F918B4">
            <w:pPr>
              <w:pStyle w:val="afb"/>
            </w:pP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4F7E8C" w:rsidRDefault="00D22E43" w:rsidP="00F918B4">
            <w:pPr>
              <w:pStyle w:val="afb"/>
            </w:pPr>
            <w:r w:rsidRPr="004F7E8C">
              <w:t xml:space="preserve">Знает основные </w:t>
            </w:r>
            <w:r>
              <w:t>принципы и правила</w:t>
            </w:r>
            <w:r w:rsidRPr="004F7E8C">
              <w:t xml:space="preserve"> </w:t>
            </w:r>
            <w:r w:rsidRPr="00161CBB">
              <w:t xml:space="preserve">составления отчетов, обзоров, справок, заявок </w:t>
            </w:r>
            <w:r>
              <w:t xml:space="preserve">в области стандартизации, сертификации и метрологии. </w:t>
            </w:r>
            <w:r w:rsidRPr="004F7E8C">
              <w:t>Знает  структуру органов по стандартизации и сертификации.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4F7E8C" w:rsidRDefault="00D22E43" w:rsidP="00F918B4">
            <w:pPr>
              <w:pStyle w:val="afb"/>
            </w:pPr>
            <w:r w:rsidRPr="004F7E8C">
              <w:t>Понимает правила и порядок проведения сертификации.</w:t>
            </w:r>
          </w:p>
        </w:tc>
      </w:tr>
      <w:tr w:rsidR="00D22E43" w:rsidTr="00D22E4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4F7E8C" w:rsidRDefault="00D22E43" w:rsidP="00F918B4">
            <w:pPr>
              <w:pStyle w:val="afb"/>
            </w:pPr>
            <w:r w:rsidRPr="004F7E8C"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4F7E8C" w:rsidRDefault="00D22E43" w:rsidP="00F918B4">
            <w:pPr>
              <w:pStyle w:val="afb"/>
            </w:pPr>
            <w:r w:rsidRPr="004F7E8C">
              <w:t>Продвинутый уровень</w:t>
            </w:r>
          </w:p>
          <w:p w:rsidR="00D22E43" w:rsidRPr="004F7E8C" w:rsidRDefault="00D22E43" w:rsidP="00F918B4">
            <w:pPr>
              <w:pStyle w:val="afb"/>
            </w:pP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4F7E8C" w:rsidRDefault="00D22E43" w:rsidP="00F918B4">
            <w:pPr>
              <w:pStyle w:val="afb"/>
            </w:pPr>
            <w:r w:rsidRPr="004F7E8C">
              <w:t xml:space="preserve">Способен применять основные </w:t>
            </w:r>
            <w:r>
              <w:t>принципы и правила</w:t>
            </w:r>
            <w:r w:rsidRPr="004F7E8C">
              <w:t xml:space="preserve"> </w:t>
            </w:r>
            <w:r w:rsidRPr="00161CBB">
              <w:t>составления отчетов, обзоров, справок, заявок и др</w:t>
            </w:r>
            <w:r>
              <w:t>.,</w:t>
            </w:r>
            <w:r w:rsidRPr="004F7E8C">
              <w:t xml:space="preserve"> </w:t>
            </w:r>
            <w:r>
              <w:t>используя</w:t>
            </w:r>
            <w:r w:rsidRPr="004F7E8C">
              <w:t xml:space="preserve"> основные положения нормативных документов при проведении сертификации</w:t>
            </w:r>
            <w:r>
              <w:t xml:space="preserve">  и</w:t>
            </w:r>
            <w:r w:rsidRPr="004F7E8C">
              <w:t xml:space="preserve"> пров</w:t>
            </w:r>
            <w:r>
              <w:t>едении</w:t>
            </w:r>
            <w:r w:rsidRPr="004F7E8C">
              <w:t xml:space="preserve"> метрологически</w:t>
            </w:r>
            <w:r>
              <w:t>х</w:t>
            </w:r>
            <w:r w:rsidRPr="004F7E8C">
              <w:t xml:space="preserve"> расчет</w:t>
            </w:r>
            <w:r>
              <w:t>ов</w:t>
            </w:r>
            <w:r w:rsidRPr="004F7E8C">
              <w:t>.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4F7E8C" w:rsidRDefault="00D22E43" w:rsidP="00952EF7">
            <w:pPr>
              <w:pStyle w:val="afb"/>
            </w:pPr>
            <w:r w:rsidRPr="000E3F72">
              <w:t xml:space="preserve">Способен анализировать </w:t>
            </w:r>
            <w:r w:rsidRPr="00161CBB">
              <w:t>реальную ситуацию</w:t>
            </w:r>
            <w:r>
              <w:t xml:space="preserve"> при</w:t>
            </w:r>
            <w:r w:rsidRPr="00161CBB">
              <w:t xml:space="preserve"> составл</w:t>
            </w:r>
            <w:r>
              <w:t>ении</w:t>
            </w:r>
            <w:r w:rsidRPr="00161CBB">
              <w:t xml:space="preserve"> отчет</w:t>
            </w:r>
            <w:r>
              <w:t>ов</w:t>
            </w:r>
            <w:r w:rsidRPr="00161CBB">
              <w:t>, обзор</w:t>
            </w:r>
            <w:r>
              <w:t>ов</w:t>
            </w:r>
            <w:r w:rsidRPr="00161CBB">
              <w:t>, справ</w:t>
            </w:r>
            <w:r>
              <w:t>ок</w:t>
            </w:r>
            <w:r w:rsidRPr="00161CBB">
              <w:t>, заяв</w:t>
            </w:r>
            <w:r>
              <w:t>ок</w:t>
            </w:r>
            <w:r w:rsidRPr="00161CBB">
              <w:t xml:space="preserve"> и др.,</w:t>
            </w:r>
          </w:p>
        </w:tc>
      </w:tr>
      <w:tr w:rsidR="00D22E43" w:rsidTr="00D22E4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4F7E8C" w:rsidRDefault="00D22E43" w:rsidP="00F918B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F7E8C">
              <w:rPr>
                <w:sz w:val="20"/>
                <w:szCs w:val="20"/>
              </w:rP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4F7E8C" w:rsidRDefault="00D22E43" w:rsidP="00F918B4">
            <w:pPr>
              <w:pStyle w:val="afb"/>
            </w:pPr>
            <w:r w:rsidRPr="004F7E8C">
              <w:t>Высокий уровень</w:t>
            </w:r>
          </w:p>
          <w:p w:rsidR="00D22E43" w:rsidRPr="004F7E8C" w:rsidRDefault="00D22E43" w:rsidP="00F918B4">
            <w:pPr>
              <w:pStyle w:val="afb"/>
            </w:pP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4F7E8C" w:rsidRDefault="00D22E43" w:rsidP="00F918B4">
            <w:pPr>
              <w:pStyle w:val="afb"/>
            </w:pPr>
            <w:r w:rsidRPr="004F7E8C">
              <w:t>Способен составлять и применять техническую документацию, связанную с сертификацией продукции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43" w:rsidRPr="004F7E8C" w:rsidRDefault="00D22E43" w:rsidP="00FD5172">
            <w:pPr>
              <w:pStyle w:val="afb"/>
            </w:pPr>
            <w:r w:rsidRPr="004F7E8C">
              <w:t xml:space="preserve">Способен самостоятельно </w:t>
            </w:r>
            <w:r w:rsidRPr="00161CBB">
              <w:t>составл</w:t>
            </w:r>
            <w:r>
              <w:t>ять</w:t>
            </w:r>
            <w:r w:rsidRPr="00161CBB">
              <w:t xml:space="preserve"> отчет</w:t>
            </w:r>
            <w:r>
              <w:t>ы</w:t>
            </w:r>
            <w:r w:rsidRPr="00161CBB">
              <w:t>, обзор</w:t>
            </w:r>
            <w:r>
              <w:t>ы</w:t>
            </w:r>
            <w:r w:rsidRPr="00161CBB">
              <w:t>, справ</w:t>
            </w:r>
            <w:r>
              <w:t>ки</w:t>
            </w:r>
            <w:r w:rsidRPr="00161CBB">
              <w:t>, заяв</w:t>
            </w:r>
            <w:r>
              <w:t>ки</w:t>
            </w:r>
            <w:r w:rsidRPr="00161CBB">
              <w:t xml:space="preserve"> и др., опираясь на реальную ситуацию</w:t>
            </w:r>
            <w:r w:rsidRPr="004F7E8C">
              <w:t xml:space="preserve"> </w:t>
            </w:r>
          </w:p>
        </w:tc>
      </w:tr>
    </w:tbl>
    <w:p w:rsidR="000D31EA" w:rsidRDefault="000D31EA" w:rsidP="0059279D">
      <w:pPr>
        <w:ind w:firstLine="567"/>
        <w:jc w:val="both"/>
        <w:rPr>
          <w:sz w:val="20"/>
          <w:szCs w:val="20"/>
        </w:rPr>
      </w:pPr>
    </w:p>
    <w:p w:rsidR="0053189B" w:rsidRDefault="0053189B" w:rsidP="398FFEBD">
      <w:pPr>
        <w:ind w:firstLine="567"/>
        <w:jc w:val="both"/>
        <w:rPr>
          <w:b/>
        </w:rPr>
      </w:pPr>
      <w:r>
        <w:rPr>
          <w:b/>
        </w:rPr>
        <w:t>5.2 Методика оценки знаний, умений и навыков студентов</w:t>
      </w:r>
    </w:p>
    <w:p w:rsidR="00F22D59" w:rsidRDefault="00F22D59" w:rsidP="398FFEBD">
      <w:pPr>
        <w:ind w:firstLine="567"/>
        <w:jc w:val="both"/>
        <w:rPr>
          <w:b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4672"/>
        <w:gridCol w:w="5501"/>
      </w:tblGrid>
      <w:tr w:rsidR="00F22D59" w:rsidTr="00C5568B">
        <w:tc>
          <w:tcPr>
            <w:tcW w:w="4672" w:type="dxa"/>
          </w:tcPr>
          <w:p w:rsidR="00F22D59" w:rsidRPr="00F22D59" w:rsidRDefault="00F22D59" w:rsidP="398FFEBD">
            <w:pPr>
              <w:jc w:val="center"/>
            </w:pPr>
            <w:r w:rsidRPr="00F22D59">
              <w:t>Результаты обучения</w:t>
            </w:r>
          </w:p>
        </w:tc>
        <w:tc>
          <w:tcPr>
            <w:tcW w:w="5501" w:type="dxa"/>
          </w:tcPr>
          <w:p w:rsidR="00F22D59" w:rsidRPr="00F22D59" w:rsidRDefault="00F22D59" w:rsidP="398FFEBD">
            <w:pPr>
              <w:jc w:val="center"/>
            </w:pPr>
            <w:r w:rsidRPr="00F22D59">
              <w:t>Оценочные средства</w:t>
            </w:r>
          </w:p>
        </w:tc>
      </w:tr>
      <w:tr w:rsidR="00F22D59" w:rsidTr="00C5568B">
        <w:tc>
          <w:tcPr>
            <w:tcW w:w="10173" w:type="dxa"/>
            <w:gridSpan w:val="2"/>
          </w:tcPr>
          <w:p w:rsidR="00F22D59" w:rsidRDefault="000E3F72" w:rsidP="398FFEBD">
            <w:pPr>
              <w:jc w:val="both"/>
              <w:rPr>
                <w:b/>
              </w:rPr>
            </w:pPr>
            <w:r w:rsidRPr="000E3F72">
              <w:rPr>
                <w:b/>
                <w:i/>
              </w:rPr>
              <w:t>Компетенция  ОПК -2.</w:t>
            </w:r>
            <w:r w:rsidRPr="000E3F72">
              <w:rPr>
                <w:i/>
              </w:rPr>
              <w:t xml:space="preserve"> </w:t>
            </w:r>
            <w:r w:rsidRPr="000E3F72">
              <w:t>Способен участвовать в проектировании технических объектов, систем и технологических процессов с учетом экономических, экологических, социальных и других ограничений</w:t>
            </w:r>
          </w:p>
        </w:tc>
      </w:tr>
      <w:tr w:rsidR="000E3F72" w:rsidTr="00C5568B">
        <w:tc>
          <w:tcPr>
            <w:tcW w:w="4672" w:type="dxa"/>
          </w:tcPr>
          <w:p w:rsidR="000E3F72" w:rsidRPr="00324C73" w:rsidRDefault="000E3F72" w:rsidP="000E3F72">
            <w:pPr>
              <w:pStyle w:val="afb"/>
              <w:rPr>
                <w:color w:val="000000" w:themeColor="text1"/>
              </w:rPr>
            </w:pPr>
            <w:r w:rsidRPr="00324C73">
              <w:rPr>
                <w:color w:val="000000" w:themeColor="text1"/>
              </w:rPr>
              <w:t>Понимает виды измерений и физических величин. Способен сопоставлять варианты использования видов взаимозаменяемости</w:t>
            </w:r>
          </w:p>
        </w:tc>
        <w:tc>
          <w:tcPr>
            <w:tcW w:w="5501" w:type="dxa"/>
          </w:tcPr>
          <w:p w:rsidR="00324C73" w:rsidRDefault="000E3F72" w:rsidP="00324C73">
            <w:pPr>
              <w:ind w:right="34"/>
              <w:jc w:val="both"/>
              <w:rPr>
                <w:sz w:val="20"/>
                <w:szCs w:val="20"/>
              </w:rPr>
            </w:pPr>
            <w:r w:rsidRPr="005A17AF">
              <w:rPr>
                <w:sz w:val="20"/>
                <w:szCs w:val="20"/>
              </w:rPr>
              <w:t>Тестовые задания</w:t>
            </w:r>
            <w:r w:rsidR="00324C73">
              <w:rPr>
                <w:sz w:val="20"/>
                <w:szCs w:val="20"/>
              </w:rPr>
              <w:t xml:space="preserve">, </w:t>
            </w:r>
          </w:p>
          <w:p w:rsidR="000E3F72" w:rsidRPr="005A17AF" w:rsidRDefault="00324C73" w:rsidP="00324C73">
            <w:pPr>
              <w:ind w:right="34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A17AF">
              <w:rPr>
                <w:sz w:val="20"/>
                <w:szCs w:val="20"/>
              </w:rPr>
              <w:t>опросы к защите лабораторных работ 1-</w:t>
            </w:r>
            <w:r>
              <w:rPr>
                <w:sz w:val="20"/>
                <w:szCs w:val="20"/>
              </w:rPr>
              <w:t>5</w:t>
            </w:r>
            <w:r w:rsidRPr="005A17AF">
              <w:rPr>
                <w:sz w:val="20"/>
                <w:szCs w:val="20"/>
              </w:rPr>
              <w:t xml:space="preserve"> </w:t>
            </w:r>
            <w:r w:rsidR="000E3F72" w:rsidRPr="005A17AF">
              <w:rPr>
                <w:sz w:val="20"/>
                <w:szCs w:val="20"/>
              </w:rPr>
              <w:t xml:space="preserve"> </w:t>
            </w:r>
          </w:p>
        </w:tc>
      </w:tr>
      <w:tr w:rsidR="000E3F72" w:rsidTr="00C5568B">
        <w:tc>
          <w:tcPr>
            <w:tcW w:w="4672" w:type="dxa"/>
          </w:tcPr>
          <w:p w:rsidR="000E3F72" w:rsidRPr="00B9289B" w:rsidRDefault="000E3F72" w:rsidP="000E3F72">
            <w:pPr>
              <w:pStyle w:val="afb"/>
            </w:pPr>
            <w:r w:rsidRPr="00324C73">
              <w:rPr>
                <w:color w:val="000000" w:themeColor="text1"/>
              </w:rPr>
              <w:t>Анализирует источники возникновения неисправностей оборудования при сборке. Использует закономерности формирования результата измерений при контроле изделий.</w:t>
            </w:r>
            <w:r w:rsidRPr="00324C73">
              <w:t xml:space="preserve"> Способен анализировать источники возникновения и виды погрешностей. </w:t>
            </w:r>
          </w:p>
        </w:tc>
        <w:tc>
          <w:tcPr>
            <w:tcW w:w="5501" w:type="dxa"/>
          </w:tcPr>
          <w:p w:rsidR="000E3F72" w:rsidRDefault="000E3F72" w:rsidP="00324C73">
            <w:pPr>
              <w:ind w:right="34"/>
              <w:jc w:val="both"/>
              <w:rPr>
                <w:sz w:val="20"/>
                <w:szCs w:val="20"/>
              </w:rPr>
            </w:pPr>
            <w:r w:rsidRPr="005A17AF">
              <w:rPr>
                <w:sz w:val="20"/>
                <w:szCs w:val="20"/>
              </w:rPr>
              <w:t xml:space="preserve">Вопросы к защите лабораторных работ </w:t>
            </w:r>
            <w:r w:rsidR="00324C73">
              <w:rPr>
                <w:sz w:val="20"/>
                <w:szCs w:val="20"/>
              </w:rPr>
              <w:t>6,3</w:t>
            </w:r>
            <w:r w:rsidRPr="005A17AF">
              <w:rPr>
                <w:sz w:val="20"/>
                <w:szCs w:val="20"/>
              </w:rPr>
              <w:t xml:space="preserve"> </w:t>
            </w:r>
            <w:r w:rsidR="00324C73">
              <w:rPr>
                <w:sz w:val="20"/>
                <w:szCs w:val="20"/>
              </w:rPr>
              <w:t>,</w:t>
            </w:r>
          </w:p>
          <w:p w:rsidR="00324C73" w:rsidRDefault="00324C73" w:rsidP="00324C73">
            <w:pPr>
              <w:ind w:right="34"/>
              <w:jc w:val="both"/>
              <w:rPr>
                <w:sz w:val="20"/>
                <w:szCs w:val="20"/>
              </w:rPr>
            </w:pPr>
            <w:r w:rsidRPr="005A17AF">
              <w:rPr>
                <w:sz w:val="20"/>
                <w:szCs w:val="20"/>
              </w:rPr>
              <w:t>Тестовые задания</w:t>
            </w:r>
            <w:r>
              <w:rPr>
                <w:sz w:val="20"/>
                <w:szCs w:val="20"/>
              </w:rPr>
              <w:t xml:space="preserve">, </w:t>
            </w:r>
          </w:p>
          <w:p w:rsidR="00324C73" w:rsidRDefault="00324C73" w:rsidP="00324C73">
            <w:pPr>
              <w:ind w:right="34"/>
              <w:jc w:val="both"/>
              <w:rPr>
                <w:sz w:val="20"/>
                <w:szCs w:val="20"/>
              </w:rPr>
            </w:pPr>
            <w:r>
              <w:t>з</w:t>
            </w:r>
            <w:r w:rsidRPr="007114C4">
              <w:t>ада</w:t>
            </w:r>
            <w:r>
              <w:t xml:space="preserve">ния </w:t>
            </w:r>
            <w:r w:rsidRPr="007114C4">
              <w:t>к контрольн</w:t>
            </w:r>
            <w:r>
              <w:t>ой</w:t>
            </w:r>
            <w:r w:rsidRPr="007114C4">
              <w:t xml:space="preserve"> работ</w:t>
            </w:r>
            <w:r>
              <w:t>е</w:t>
            </w:r>
          </w:p>
          <w:p w:rsidR="00324C73" w:rsidRPr="005A17AF" w:rsidRDefault="00324C73" w:rsidP="00324C73">
            <w:pPr>
              <w:ind w:right="34"/>
              <w:jc w:val="both"/>
              <w:rPr>
                <w:b/>
                <w:sz w:val="20"/>
                <w:szCs w:val="20"/>
              </w:rPr>
            </w:pPr>
          </w:p>
        </w:tc>
      </w:tr>
      <w:tr w:rsidR="000E3F72" w:rsidTr="00C5568B">
        <w:tc>
          <w:tcPr>
            <w:tcW w:w="4672" w:type="dxa"/>
          </w:tcPr>
          <w:p w:rsidR="000E3F72" w:rsidRPr="00324C73" w:rsidRDefault="000E3F72" w:rsidP="000E3F72">
            <w:pPr>
              <w:pStyle w:val="afb"/>
            </w:pPr>
            <w:r w:rsidRPr="00324C73">
              <w:rPr>
                <w:color w:val="000000" w:themeColor="text1"/>
              </w:rPr>
              <w:t>Способен самостоятельно оценивать методы  достижения точности замыкающего звена, проводить размерный анализ узла и расчеты на точность.</w:t>
            </w:r>
            <w:r w:rsidRPr="00324C73">
              <w:rPr>
                <w:color w:val="FF0000"/>
              </w:rPr>
              <w:t xml:space="preserve"> </w:t>
            </w:r>
          </w:p>
          <w:p w:rsidR="000E3F72" w:rsidRPr="00324C73" w:rsidRDefault="000E3F72" w:rsidP="000E3F72">
            <w:pPr>
              <w:pStyle w:val="afb"/>
              <w:rPr>
                <w:color w:val="000000" w:themeColor="text1"/>
              </w:rPr>
            </w:pPr>
            <w:r w:rsidRPr="00324C73">
              <w:rPr>
                <w:color w:val="000000" w:themeColor="text1"/>
              </w:rPr>
              <w:t>Способен оценивать</w:t>
            </w:r>
            <w:r w:rsidRPr="00324C73">
              <w:t xml:space="preserve"> закономерности формирования результата измерений при контроле изделий</w:t>
            </w:r>
            <w:r w:rsidRPr="00324C73">
              <w:rPr>
                <w:color w:val="000000" w:themeColor="text1"/>
              </w:rPr>
              <w:t xml:space="preserve"> и выбирать необходимые средства измерения, контроля, выполнять  измерительные эксперименты, оценивать точность результата измерения.</w:t>
            </w:r>
          </w:p>
        </w:tc>
        <w:tc>
          <w:tcPr>
            <w:tcW w:w="5501" w:type="dxa"/>
          </w:tcPr>
          <w:p w:rsidR="000E3F72" w:rsidRPr="005A17AF" w:rsidRDefault="000E3F72" w:rsidP="000E3F72">
            <w:pPr>
              <w:ind w:right="34"/>
              <w:jc w:val="both"/>
              <w:rPr>
                <w:sz w:val="20"/>
                <w:szCs w:val="20"/>
              </w:rPr>
            </w:pPr>
            <w:r w:rsidRPr="005A17AF">
              <w:rPr>
                <w:sz w:val="20"/>
                <w:szCs w:val="20"/>
              </w:rPr>
              <w:t xml:space="preserve">Вопросы к защите лабораторных работ </w:t>
            </w:r>
            <w:r w:rsidR="00324C73">
              <w:rPr>
                <w:sz w:val="20"/>
                <w:szCs w:val="20"/>
              </w:rPr>
              <w:t>6,3,7,8</w:t>
            </w:r>
          </w:p>
          <w:p w:rsidR="000E3F72" w:rsidRPr="005A17AF" w:rsidRDefault="000E3F72" w:rsidP="000E3F72">
            <w:pPr>
              <w:ind w:right="34"/>
              <w:jc w:val="both"/>
              <w:rPr>
                <w:b/>
                <w:sz w:val="20"/>
                <w:szCs w:val="20"/>
              </w:rPr>
            </w:pPr>
            <w:r w:rsidRPr="005A17AF">
              <w:rPr>
                <w:sz w:val="20"/>
                <w:szCs w:val="20"/>
              </w:rPr>
              <w:t>Вопросы для самостоятельной работы</w:t>
            </w:r>
          </w:p>
        </w:tc>
      </w:tr>
      <w:tr w:rsidR="000E3F72" w:rsidTr="00C5568B">
        <w:tc>
          <w:tcPr>
            <w:tcW w:w="10173" w:type="dxa"/>
            <w:gridSpan w:val="2"/>
          </w:tcPr>
          <w:p w:rsidR="000E3F72" w:rsidRPr="00B9289B" w:rsidRDefault="000E3F72" w:rsidP="398FFEBD">
            <w:pPr>
              <w:jc w:val="both"/>
              <w:rPr>
                <w:b/>
              </w:rPr>
            </w:pPr>
            <w:r w:rsidRPr="00B9289B">
              <w:rPr>
                <w:b/>
                <w:i/>
              </w:rPr>
              <w:t>Компетенция  ОПК-7.</w:t>
            </w:r>
            <w:r w:rsidRPr="00B9289B">
              <w:rPr>
                <w:i/>
              </w:rPr>
              <w:t xml:space="preserve"> </w:t>
            </w:r>
            <w:r w:rsidRPr="00B9289B">
              <w:t>Способен анализировать, составлять и применять техническую документацию, связанную с профессиональной деятельностью, в соответствии с действующими нормативными правовыми актами</w:t>
            </w:r>
          </w:p>
        </w:tc>
      </w:tr>
      <w:tr w:rsidR="000E3F72" w:rsidTr="00C5568B">
        <w:tc>
          <w:tcPr>
            <w:tcW w:w="4672" w:type="dxa"/>
          </w:tcPr>
          <w:p w:rsidR="000E3F72" w:rsidRPr="004F7E8C" w:rsidRDefault="000E3F72" w:rsidP="00AB4EBD">
            <w:pPr>
              <w:pStyle w:val="afb"/>
            </w:pPr>
            <w:r w:rsidRPr="004F7E8C">
              <w:t>Понимает основные цели стандартизации и сертификации.</w:t>
            </w:r>
          </w:p>
          <w:p w:rsidR="000E3F72" w:rsidRPr="004F7E8C" w:rsidRDefault="000E3F72" w:rsidP="00AB4EBD">
            <w:pPr>
              <w:pStyle w:val="afb"/>
            </w:pPr>
            <w:r w:rsidRPr="004F7E8C">
              <w:t xml:space="preserve">Понимает систему сертификации. </w:t>
            </w:r>
          </w:p>
        </w:tc>
        <w:tc>
          <w:tcPr>
            <w:tcW w:w="5501" w:type="dxa"/>
          </w:tcPr>
          <w:p w:rsidR="000E3F72" w:rsidRPr="00324C73" w:rsidRDefault="000E3F72" w:rsidP="00324C73">
            <w:pPr>
              <w:jc w:val="both"/>
              <w:rPr>
                <w:sz w:val="20"/>
                <w:szCs w:val="20"/>
              </w:rPr>
            </w:pPr>
            <w:r w:rsidRPr="00324C73">
              <w:rPr>
                <w:sz w:val="20"/>
                <w:szCs w:val="20"/>
              </w:rPr>
              <w:t>Тестовые задания</w:t>
            </w:r>
            <w:r w:rsidR="00324C73" w:rsidRPr="00324C73">
              <w:rPr>
                <w:sz w:val="20"/>
                <w:szCs w:val="20"/>
              </w:rPr>
              <w:t>,</w:t>
            </w:r>
          </w:p>
          <w:p w:rsidR="00324C73" w:rsidRPr="00324C73" w:rsidRDefault="00324C73" w:rsidP="00324C73">
            <w:pPr>
              <w:ind w:right="34"/>
              <w:jc w:val="both"/>
              <w:rPr>
                <w:sz w:val="20"/>
                <w:szCs w:val="20"/>
              </w:rPr>
            </w:pPr>
            <w:r w:rsidRPr="00324C73">
              <w:rPr>
                <w:sz w:val="20"/>
                <w:szCs w:val="20"/>
              </w:rPr>
              <w:t>Вопросы к защите лабораторной работы 9</w:t>
            </w:r>
          </w:p>
          <w:p w:rsidR="00324C73" w:rsidRPr="00324C73" w:rsidRDefault="00324C73" w:rsidP="00324C73">
            <w:pPr>
              <w:jc w:val="both"/>
              <w:rPr>
                <w:sz w:val="20"/>
                <w:szCs w:val="20"/>
              </w:rPr>
            </w:pPr>
          </w:p>
        </w:tc>
      </w:tr>
      <w:tr w:rsidR="000E3F72" w:rsidTr="00C5568B">
        <w:tc>
          <w:tcPr>
            <w:tcW w:w="4672" w:type="dxa"/>
          </w:tcPr>
          <w:p w:rsidR="000E3F72" w:rsidRPr="004F7E8C" w:rsidRDefault="000E3F72" w:rsidP="00AB4EBD">
            <w:pPr>
              <w:pStyle w:val="afb"/>
            </w:pPr>
            <w:r w:rsidRPr="000E3F72">
              <w:t>Способен анализировать основные требования, предъявляемые к обязательной и  добровольной сертификации. Способен анализировать</w:t>
            </w:r>
            <w:r w:rsidRPr="004F7E8C">
              <w:t xml:space="preserve"> техническую документацию, связанную с профессиональной деятельностью, в соответствии с действующими нормативными правовыми актами</w:t>
            </w:r>
          </w:p>
        </w:tc>
        <w:tc>
          <w:tcPr>
            <w:tcW w:w="5501" w:type="dxa"/>
          </w:tcPr>
          <w:p w:rsidR="000E3F72" w:rsidRPr="00324C73" w:rsidRDefault="000E3F72" w:rsidP="00AB4EBD">
            <w:pPr>
              <w:jc w:val="both"/>
              <w:rPr>
                <w:sz w:val="20"/>
                <w:szCs w:val="20"/>
              </w:rPr>
            </w:pPr>
            <w:r w:rsidRPr="00324C73">
              <w:rPr>
                <w:sz w:val="20"/>
                <w:szCs w:val="20"/>
              </w:rPr>
              <w:t xml:space="preserve">Тестовые задания </w:t>
            </w:r>
          </w:p>
          <w:p w:rsidR="00324C73" w:rsidRPr="00954432" w:rsidRDefault="00324C73" w:rsidP="00324C73">
            <w:pPr>
              <w:ind w:right="34"/>
              <w:jc w:val="both"/>
              <w:rPr>
                <w:sz w:val="22"/>
                <w:szCs w:val="22"/>
              </w:rPr>
            </w:pPr>
            <w:r w:rsidRPr="00954432">
              <w:rPr>
                <w:sz w:val="22"/>
                <w:szCs w:val="22"/>
              </w:rPr>
              <w:t>задания к контрольной работе</w:t>
            </w:r>
          </w:p>
          <w:p w:rsidR="000E3F72" w:rsidRPr="00324C73" w:rsidRDefault="000E3F72" w:rsidP="00AB4EBD">
            <w:pPr>
              <w:jc w:val="both"/>
              <w:rPr>
                <w:sz w:val="20"/>
                <w:szCs w:val="20"/>
              </w:rPr>
            </w:pPr>
          </w:p>
        </w:tc>
      </w:tr>
      <w:tr w:rsidR="000E3F72" w:rsidTr="00C5568B">
        <w:tc>
          <w:tcPr>
            <w:tcW w:w="4672" w:type="dxa"/>
          </w:tcPr>
          <w:p w:rsidR="000E3F72" w:rsidRPr="004F7E8C" w:rsidRDefault="000E3F72" w:rsidP="00AB4EBD">
            <w:pPr>
              <w:pStyle w:val="afb"/>
            </w:pPr>
            <w:r w:rsidRPr="004F7E8C">
              <w:t>Способен самостоятельно оценивать выбор схем проведения сертификации и  выполнять задания в области сертификации технических средств, систем, процессов, оборудования и материалов.</w:t>
            </w:r>
          </w:p>
        </w:tc>
        <w:tc>
          <w:tcPr>
            <w:tcW w:w="5501" w:type="dxa"/>
          </w:tcPr>
          <w:p w:rsidR="00324C73" w:rsidRPr="00324C73" w:rsidRDefault="000E3F72" w:rsidP="00AB4EBD">
            <w:pPr>
              <w:jc w:val="both"/>
              <w:rPr>
                <w:sz w:val="20"/>
                <w:szCs w:val="20"/>
              </w:rPr>
            </w:pPr>
            <w:r w:rsidRPr="00324C73">
              <w:rPr>
                <w:sz w:val="20"/>
                <w:szCs w:val="20"/>
              </w:rPr>
              <w:t xml:space="preserve">Тестовые задания </w:t>
            </w:r>
          </w:p>
          <w:p w:rsidR="00324C73" w:rsidRPr="00324C73" w:rsidRDefault="00324C73" w:rsidP="00324C73">
            <w:pPr>
              <w:ind w:right="34"/>
              <w:jc w:val="both"/>
              <w:rPr>
                <w:sz w:val="20"/>
                <w:szCs w:val="20"/>
              </w:rPr>
            </w:pPr>
            <w:r w:rsidRPr="00324C73">
              <w:rPr>
                <w:sz w:val="20"/>
                <w:szCs w:val="20"/>
              </w:rPr>
              <w:t>Вопросы к защите лабораторной работы 9</w:t>
            </w:r>
          </w:p>
          <w:p w:rsidR="000E3F72" w:rsidRPr="00324C73" w:rsidRDefault="000E3F72" w:rsidP="00AB4EBD">
            <w:pPr>
              <w:jc w:val="both"/>
              <w:rPr>
                <w:sz w:val="20"/>
                <w:szCs w:val="20"/>
              </w:rPr>
            </w:pPr>
            <w:r w:rsidRPr="00324C73">
              <w:rPr>
                <w:sz w:val="20"/>
                <w:szCs w:val="20"/>
              </w:rPr>
              <w:t>Вопросы для самостоятельной работы</w:t>
            </w:r>
          </w:p>
        </w:tc>
      </w:tr>
    </w:tbl>
    <w:p w:rsidR="00C5568B" w:rsidRDefault="00C5568B" w:rsidP="00AD533D">
      <w:pPr>
        <w:ind w:firstLine="567"/>
        <w:jc w:val="both"/>
        <w:rPr>
          <w:b/>
        </w:rPr>
      </w:pPr>
    </w:p>
    <w:p w:rsidR="0053189B" w:rsidRDefault="0053189B" w:rsidP="00AD533D">
      <w:pPr>
        <w:ind w:firstLine="567"/>
        <w:jc w:val="both"/>
        <w:rPr>
          <w:b/>
        </w:rPr>
      </w:pPr>
      <w:r>
        <w:rPr>
          <w:b/>
        </w:rPr>
        <w:t>5.3 Критерии оценки лабораторных работ</w:t>
      </w:r>
    </w:p>
    <w:p w:rsidR="00CA25AF" w:rsidRPr="005A17AF" w:rsidRDefault="00CA25AF" w:rsidP="00CA25AF">
      <w:pPr>
        <w:ind w:firstLine="567"/>
        <w:jc w:val="both"/>
        <w:rPr>
          <w:b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989"/>
        <w:gridCol w:w="6520"/>
      </w:tblGrid>
      <w:tr w:rsidR="00CA25AF" w:rsidRPr="005A17AF" w:rsidTr="00CA25AF">
        <w:trPr>
          <w:trHeight w:val="268"/>
        </w:trPr>
        <w:tc>
          <w:tcPr>
            <w:tcW w:w="2130" w:type="dxa"/>
            <w:shd w:val="clear" w:color="auto" w:fill="auto"/>
          </w:tcPr>
          <w:p w:rsidR="00CA25AF" w:rsidRPr="005A17AF" w:rsidRDefault="00CA25AF" w:rsidP="00CA25AF">
            <w:pPr>
              <w:jc w:val="center"/>
              <w:rPr>
                <w:b/>
                <w:sz w:val="20"/>
                <w:szCs w:val="20"/>
              </w:rPr>
            </w:pPr>
            <w:r w:rsidRPr="005A17AF">
              <w:rPr>
                <w:b/>
                <w:sz w:val="20"/>
                <w:szCs w:val="20"/>
              </w:rPr>
              <w:t>Номер лабораторной</w:t>
            </w:r>
          </w:p>
          <w:p w:rsidR="00CA25AF" w:rsidRPr="005A17AF" w:rsidRDefault="00CA25AF" w:rsidP="00CA25AF">
            <w:pPr>
              <w:jc w:val="center"/>
              <w:rPr>
                <w:b/>
                <w:sz w:val="20"/>
                <w:szCs w:val="20"/>
              </w:rPr>
            </w:pPr>
            <w:r w:rsidRPr="005A17A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989" w:type="dxa"/>
            <w:shd w:val="clear" w:color="auto" w:fill="auto"/>
          </w:tcPr>
          <w:p w:rsidR="00CA25AF" w:rsidRPr="005A17AF" w:rsidRDefault="00CA25AF" w:rsidP="00CA25AF">
            <w:pPr>
              <w:jc w:val="center"/>
              <w:rPr>
                <w:b/>
                <w:sz w:val="20"/>
                <w:szCs w:val="20"/>
              </w:rPr>
            </w:pPr>
            <w:r w:rsidRPr="005A17AF">
              <w:rPr>
                <w:b/>
                <w:sz w:val="20"/>
                <w:szCs w:val="20"/>
              </w:rPr>
              <w:t>Баллы (</w:t>
            </w:r>
            <w:r w:rsidRPr="005A17AF">
              <w:rPr>
                <w:b/>
                <w:sz w:val="20"/>
                <w:szCs w:val="20"/>
                <w:lang w:val="en-US"/>
              </w:rPr>
              <w:t>max</w:t>
            </w:r>
            <w:r w:rsidRPr="005A17A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520" w:type="dxa"/>
            <w:shd w:val="clear" w:color="auto" w:fill="auto"/>
          </w:tcPr>
          <w:p w:rsidR="00CA25AF" w:rsidRPr="005A17AF" w:rsidRDefault="00CA25AF" w:rsidP="00CA25AF">
            <w:pPr>
              <w:jc w:val="center"/>
              <w:rPr>
                <w:b/>
                <w:sz w:val="20"/>
                <w:szCs w:val="20"/>
              </w:rPr>
            </w:pPr>
            <w:r w:rsidRPr="005A17AF">
              <w:rPr>
                <w:b/>
                <w:sz w:val="20"/>
                <w:szCs w:val="20"/>
              </w:rPr>
              <w:t>Оценочная характеристика выполненной лабораторной  работы</w:t>
            </w:r>
          </w:p>
        </w:tc>
      </w:tr>
      <w:tr w:rsidR="00CA25AF" w:rsidRPr="005A17AF" w:rsidTr="00CA25AF">
        <w:trPr>
          <w:trHeight w:val="1091"/>
        </w:trPr>
        <w:tc>
          <w:tcPr>
            <w:tcW w:w="2130" w:type="dxa"/>
            <w:shd w:val="clear" w:color="auto" w:fill="auto"/>
            <w:vAlign w:val="center"/>
          </w:tcPr>
          <w:p w:rsidR="00CA25AF" w:rsidRPr="005A17AF" w:rsidRDefault="00CA25AF" w:rsidP="00CA25AF">
            <w:pPr>
              <w:jc w:val="center"/>
              <w:rPr>
                <w:sz w:val="20"/>
                <w:szCs w:val="20"/>
              </w:rPr>
            </w:pPr>
            <w:r w:rsidRPr="005A17AF">
              <w:rPr>
                <w:sz w:val="20"/>
                <w:szCs w:val="20"/>
              </w:rPr>
              <w:t>1-</w:t>
            </w:r>
            <w:r w:rsidR="00324C73">
              <w:rPr>
                <w:sz w:val="20"/>
                <w:szCs w:val="20"/>
              </w:rPr>
              <w:t>9</w:t>
            </w:r>
          </w:p>
          <w:p w:rsidR="00CA25AF" w:rsidRPr="005A17AF" w:rsidRDefault="00CA25AF" w:rsidP="00CA2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CA25AF" w:rsidRPr="005A17AF" w:rsidRDefault="00324C73" w:rsidP="00CA2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  <w:p w:rsidR="00CA25AF" w:rsidRPr="005A17AF" w:rsidRDefault="00CA25AF" w:rsidP="00CA25AF">
            <w:pPr>
              <w:tabs>
                <w:tab w:val="left" w:pos="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CA25AF" w:rsidRPr="005A17AF" w:rsidRDefault="00CA25AF" w:rsidP="00B523D3">
            <w:pPr>
              <w:jc w:val="both"/>
              <w:rPr>
                <w:b/>
                <w:sz w:val="20"/>
                <w:szCs w:val="20"/>
              </w:rPr>
            </w:pPr>
            <w:r w:rsidRPr="005A17AF">
              <w:rPr>
                <w:sz w:val="20"/>
                <w:szCs w:val="20"/>
              </w:rPr>
              <w:t>Работа выполнена полностью, содержит все необходимые измерения, вычисления, схемы и выводы. Отчет оформлен в соответствии с требованиями методических указаний.</w:t>
            </w:r>
          </w:p>
        </w:tc>
      </w:tr>
      <w:tr w:rsidR="00CA25AF" w:rsidRPr="005A17AF" w:rsidTr="00CA25AF">
        <w:trPr>
          <w:trHeight w:val="545"/>
        </w:trPr>
        <w:tc>
          <w:tcPr>
            <w:tcW w:w="2130" w:type="dxa"/>
            <w:shd w:val="clear" w:color="auto" w:fill="auto"/>
            <w:vAlign w:val="center"/>
          </w:tcPr>
          <w:p w:rsidR="00CA25AF" w:rsidRPr="005A17AF" w:rsidRDefault="00324C73" w:rsidP="00CA2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A25AF" w:rsidRPr="005A17AF" w:rsidRDefault="00324C73" w:rsidP="00CA25AF">
            <w:pPr>
              <w:pStyle w:val="afb"/>
              <w:ind w:left="34" w:hanging="1"/>
              <w:jc w:val="center"/>
            </w:pPr>
            <w:r>
              <w:t>2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A25AF" w:rsidRPr="005A17AF" w:rsidRDefault="00CA25AF" w:rsidP="00B523D3">
            <w:pPr>
              <w:jc w:val="both"/>
              <w:rPr>
                <w:b/>
                <w:sz w:val="20"/>
                <w:szCs w:val="20"/>
              </w:rPr>
            </w:pPr>
            <w:r w:rsidRPr="005A17AF">
              <w:rPr>
                <w:sz w:val="20"/>
                <w:szCs w:val="20"/>
              </w:rPr>
              <w:t>Защита лабораторной работы</w:t>
            </w:r>
          </w:p>
        </w:tc>
      </w:tr>
    </w:tbl>
    <w:p w:rsidR="00CA25AF" w:rsidRDefault="00CA25AF" w:rsidP="00CA25AF">
      <w:pPr>
        <w:rPr>
          <w:sz w:val="20"/>
          <w:szCs w:val="20"/>
        </w:rPr>
      </w:pPr>
    </w:p>
    <w:p w:rsidR="00954432" w:rsidRDefault="00954432" w:rsidP="00954432">
      <w:pPr>
        <w:ind w:firstLine="567"/>
        <w:jc w:val="both"/>
        <w:rPr>
          <w:b/>
        </w:rPr>
      </w:pPr>
      <w:r w:rsidRPr="00B12281">
        <w:rPr>
          <w:b/>
        </w:rPr>
        <w:t>5.</w:t>
      </w:r>
      <w:r>
        <w:rPr>
          <w:b/>
        </w:rPr>
        <w:t>4</w:t>
      </w:r>
      <w:r w:rsidRPr="00B12281">
        <w:rPr>
          <w:b/>
        </w:rPr>
        <w:t xml:space="preserve"> Критерии оценки </w:t>
      </w:r>
      <w:r w:rsidR="00443639">
        <w:rPr>
          <w:b/>
        </w:rPr>
        <w:t>практических</w:t>
      </w:r>
      <w:r>
        <w:rPr>
          <w:b/>
        </w:rPr>
        <w:t xml:space="preserve"> </w:t>
      </w:r>
      <w:r w:rsidRPr="00B12281">
        <w:rPr>
          <w:b/>
        </w:rPr>
        <w:t>работ</w:t>
      </w:r>
    </w:p>
    <w:p w:rsidR="00334293" w:rsidRPr="00B12281" w:rsidRDefault="00334293" w:rsidP="00954432">
      <w:pPr>
        <w:ind w:firstLine="567"/>
        <w:jc w:val="both"/>
        <w:rPr>
          <w:b/>
        </w:rPr>
      </w:pPr>
    </w:p>
    <w:p w:rsidR="00954432" w:rsidRDefault="00443639" w:rsidP="00954432">
      <w:pPr>
        <w:pStyle w:val="afb"/>
        <w:ind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</w:t>
      </w:r>
      <w:r w:rsidR="00954432">
        <w:rPr>
          <w:sz w:val="24"/>
          <w:szCs w:val="24"/>
        </w:rPr>
        <w:t xml:space="preserve"> </w:t>
      </w:r>
      <w:r w:rsidR="00954432" w:rsidRPr="00E03F72">
        <w:rPr>
          <w:sz w:val="24"/>
          <w:szCs w:val="24"/>
        </w:rPr>
        <w:t>работы включают решение задач</w:t>
      </w:r>
      <w:r w:rsidR="00954432">
        <w:rPr>
          <w:sz w:val="24"/>
          <w:szCs w:val="24"/>
        </w:rPr>
        <w:t xml:space="preserve"> </w:t>
      </w:r>
      <w:r w:rsidR="00954432" w:rsidRPr="00E03F72">
        <w:rPr>
          <w:sz w:val="24"/>
          <w:szCs w:val="24"/>
        </w:rPr>
        <w:t xml:space="preserve"> по вариантам</w:t>
      </w:r>
      <w:r w:rsidR="00954432">
        <w:rPr>
          <w:sz w:val="24"/>
          <w:szCs w:val="24"/>
        </w:rPr>
        <w:t>.</w:t>
      </w:r>
      <w:r w:rsidR="00954432" w:rsidRPr="00E03F72">
        <w:rPr>
          <w:sz w:val="24"/>
          <w:szCs w:val="24"/>
        </w:rPr>
        <w:t xml:space="preserve"> </w:t>
      </w:r>
      <w:r w:rsidR="00954432">
        <w:rPr>
          <w:sz w:val="24"/>
          <w:szCs w:val="24"/>
        </w:rPr>
        <w:t>Решение з</w:t>
      </w:r>
      <w:r w:rsidR="00954432" w:rsidRPr="00E03F72">
        <w:rPr>
          <w:sz w:val="24"/>
          <w:szCs w:val="24"/>
        </w:rPr>
        <w:t>ада</w:t>
      </w:r>
      <w:r w:rsidR="00954432">
        <w:rPr>
          <w:sz w:val="24"/>
          <w:szCs w:val="24"/>
        </w:rPr>
        <w:t>ч</w:t>
      </w:r>
      <w:r w:rsidR="00954432" w:rsidRPr="00E03F72">
        <w:rPr>
          <w:sz w:val="24"/>
          <w:szCs w:val="24"/>
        </w:rPr>
        <w:t xml:space="preserve"> должно сопровождаться необходимыми схемами и краткими пояснениями. При решении студент должен руководствоваться рекомендациями, изложенными в методических указаниях к практическим занятиям, в которых приведены примеры решения задач и необходимые справочные данные. В результате выполнения, решение задачи может быть оценено в баллах, указан</w:t>
      </w:r>
      <w:r w:rsidR="00954432">
        <w:rPr>
          <w:sz w:val="24"/>
          <w:szCs w:val="24"/>
        </w:rPr>
        <w:t>н</w:t>
      </w:r>
      <w:r w:rsidR="00954432" w:rsidRPr="00E03F72">
        <w:rPr>
          <w:sz w:val="24"/>
          <w:szCs w:val="24"/>
        </w:rPr>
        <w:t>ых в таблице</w:t>
      </w:r>
    </w:p>
    <w:p w:rsidR="00954432" w:rsidRPr="00E03F72" w:rsidRDefault="00954432" w:rsidP="00954432">
      <w:pPr>
        <w:pStyle w:val="afb"/>
        <w:ind w:right="-284"/>
        <w:jc w:val="both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795"/>
        <w:gridCol w:w="7668"/>
      </w:tblGrid>
      <w:tr w:rsidR="00954432" w:rsidRPr="00E03F72" w:rsidTr="006E68DB">
        <w:tc>
          <w:tcPr>
            <w:tcW w:w="10065" w:type="dxa"/>
            <w:gridSpan w:val="3"/>
            <w:shd w:val="clear" w:color="auto" w:fill="auto"/>
          </w:tcPr>
          <w:p w:rsidR="00954432" w:rsidRPr="00E03F72" w:rsidRDefault="00954432" w:rsidP="00C963A4">
            <w:pPr>
              <w:pStyle w:val="afb"/>
              <w:ind w:left="-567" w:right="-284" w:firstLine="567"/>
              <w:jc w:val="center"/>
              <w:rPr>
                <w:sz w:val="24"/>
                <w:szCs w:val="24"/>
              </w:rPr>
            </w:pPr>
            <w:r w:rsidRPr="00E03F72">
              <w:rPr>
                <w:b/>
                <w:sz w:val="24"/>
                <w:szCs w:val="24"/>
              </w:rPr>
              <w:t>Критерии оценки при выполнении задания</w:t>
            </w:r>
          </w:p>
        </w:tc>
      </w:tr>
      <w:tr w:rsidR="00954432" w:rsidRPr="00E03F72" w:rsidTr="006E68DB">
        <w:tc>
          <w:tcPr>
            <w:tcW w:w="1602" w:type="dxa"/>
            <w:shd w:val="clear" w:color="auto" w:fill="auto"/>
          </w:tcPr>
          <w:p w:rsidR="00954432" w:rsidRPr="00E03F72" w:rsidRDefault="00954432" w:rsidP="00C963A4">
            <w:pPr>
              <w:pStyle w:val="afb"/>
              <w:ind w:right="-108"/>
              <w:jc w:val="center"/>
              <w:rPr>
                <w:sz w:val="24"/>
                <w:szCs w:val="24"/>
              </w:rPr>
            </w:pPr>
            <w:r w:rsidRPr="00E03F72">
              <w:rPr>
                <w:sz w:val="24"/>
                <w:szCs w:val="24"/>
              </w:rPr>
              <w:t>Номер темы практического занятия</w:t>
            </w:r>
          </w:p>
        </w:tc>
        <w:tc>
          <w:tcPr>
            <w:tcW w:w="795" w:type="dxa"/>
            <w:shd w:val="clear" w:color="auto" w:fill="auto"/>
          </w:tcPr>
          <w:p w:rsidR="00954432" w:rsidRPr="00E03F72" w:rsidRDefault="00954432" w:rsidP="00C963A4">
            <w:pPr>
              <w:pStyle w:val="afb"/>
              <w:ind w:left="-567" w:right="-108" w:firstLine="567"/>
              <w:jc w:val="center"/>
              <w:rPr>
                <w:sz w:val="24"/>
                <w:szCs w:val="24"/>
              </w:rPr>
            </w:pPr>
          </w:p>
          <w:p w:rsidR="00954432" w:rsidRPr="00E03F72" w:rsidRDefault="00954432" w:rsidP="00C963A4">
            <w:pPr>
              <w:pStyle w:val="afb"/>
              <w:ind w:left="-567" w:right="-108" w:firstLine="567"/>
              <w:jc w:val="center"/>
              <w:rPr>
                <w:sz w:val="24"/>
                <w:szCs w:val="24"/>
              </w:rPr>
            </w:pPr>
            <w:r w:rsidRPr="00E03F72">
              <w:rPr>
                <w:sz w:val="24"/>
                <w:szCs w:val="24"/>
              </w:rPr>
              <w:t>Балы</w:t>
            </w:r>
          </w:p>
        </w:tc>
        <w:tc>
          <w:tcPr>
            <w:tcW w:w="7668" w:type="dxa"/>
            <w:shd w:val="clear" w:color="auto" w:fill="auto"/>
          </w:tcPr>
          <w:p w:rsidR="00954432" w:rsidRPr="00E03F72" w:rsidRDefault="00954432" w:rsidP="00C963A4">
            <w:pPr>
              <w:pStyle w:val="afb"/>
              <w:jc w:val="both"/>
              <w:rPr>
                <w:sz w:val="24"/>
                <w:szCs w:val="24"/>
              </w:rPr>
            </w:pPr>
          </w:p>
          <w:p w:rsidR="00954432" w:rsidRPr="00E03F72" w:rsidRDefault="00954432" w:rsidP="00C963A4">
            <w:pPr>
              <w:pStyle w:val="afb"/>
              <w:jc w:val="center"/>
              <w:rPr>
                <w:sz w:val="24"/>
                <w:szCs w:val="24"/>
              </w:rPr>
            </w:pPr>
            <w:r w:rsidRPr="00E03F72">
              <w:rPr>
                <w:sz w:val="24"/>
                <w:szCs w:val="24"/>
              </w:rPr>
              <w:t>Оценочная характеристика, выполненного задания</w:t>
            </w:r>
          </w:p>
        </w:tc>
      </w:tr>
      <w:tr w:rsidR="00954432" w:rsidRPr="00E03F72" w:rsidTr="006E68DB">
        <w:trPr>
          <w:trHeight w:val="679"/>
        </w:trPr>
        <w:tc>
          <w:tcPr>
            <w:tcW w:w="1602" w:type="dxa"/>
            <w:vMerge w:val="restart"/>
            <w:shd w:val="clear" w:color="auto" w:fill="auto"/>
          </w:tcPr>
          <w:p w:rsidR="00954432" w:rsidRPr="00E03F72" w:rsidRDefault="00954432" w:rsidP="00C963A4">
            <w:pPr>
              <w:pStyle w:val="afb"/>
              <w:ind w:left="-567" w:right="-108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</w:t>
            </w:r>
          </w:p>
        </w:tc>
        <w:tc>
          <w:tcPr>
            <w:tcW w:w="795" w:type="dxa"/>
            <w:shd w:val="clear" w:color="auto" w:fill="auto"/>
          </w:tcPr>
          <w:p w:rsidR="00954432" w:rsidRPr="00E03F72" w:rsidRDefault="00954432" w:rsidP="00C963A4">
            <w:pPr>
              <w:pStyle w:val="afb"/>
              <w:ind w:left="-108" w:right="-108" w:firstLine="108"/>
              <w:jc w:val="center"/>
              <w:rPr>
                <w:sz w:val="24"/>
                <w:szCs w:val="24"/>
              </w:rPr>
            </w:pPr>
          </w:p>
          <w:p w:rsidR="00954432" w:rsidRPr="00E03F72" w:rsidRDefault="00954432" w:rsidP="00C963A4">
            <w:pPr>
              <w:pStyle w:val="afb"/>
              <w:ind w:left="-108" w:righ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68" w:type="dxa"/>
            <w:shd w:val="clear" w:color="auto" w:fill="auto"/>
          </w:tcPr>
          <w:p w:rsidR="00954432" w:rsidRPr="00D04B36" w:rsidRDefault="00954432" w:rsidP="00C963A4">
            <w:pPr>
              <w:pStyle w:val="afb"/>
              <w:ind w:left="-65" w:firstLine="283"/>
              <w:jc w:val="both"/>
              <w:rPr>
                <w:sz w:val="24"/>
                <w:szCs w:val="24"/>
              </w:rPr>
            </w:pPr>
            <w:r w:rsidRPr="00D04B36">
              <w:rPr>
                <w:sz w:val="24"/>
                <w:szCs w:val="24"/>
              </w:rPr>
              <w:t>Задача решена правильно, получен правильный конечный результат, имеются достаточные пояснения, используются и соблюдаются стандарты и другая нормативно-технической документации (НТД)</w:t>
            </w:r>
          </w:p>
        </w:tc>
      </w:tr>
      <w:tr w:rsidR="00954432" w:rsidRPr="00E03F72" w:rsidTr="006E68DB">
        <w:trPr>
          <w:trHeight w:val="278"/>
        </w:trPr>
        <w:tc>
          <w:tcPr>
            <w:tcW w:w="1602" w:type="dxa"/>
            <w:vMerge/>
            <w:shd w:val="clear" w:color="auto" w:fill="auto"/>
          </w:tcPr>
          <w:p w:rsidR="00954432" w:rsidRPr="00E03F72" w:rsidRDefault="00954432" w:rsidP="00C963A4">
            <w:pPr>
              <w:pStyle w:val="afb"/>
              <w:ind w:left="-567" w:right="-108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</w:tcPr>
          <w:p w:rsidR="00954432" w:rsidRPr="00E03F72" w:rsidRDefault="00954432" w:rsidP="00C963A4">
            <w:pPr>
              <w:pStyle w:val="afb"/>
              <w:ind w:left="-108" w:righ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68" w:type="dxa"/>
            <w:shd w:val="clear" w:color="auto" w:fill="auto"/>
          </w:tcPr>
          <w:p w:rsidR="00954432" w:rsidRPr="00D04B36" w:rsidRDefault="00954432" w:rsidP="00C963A4">
            <w:pPr>
              <w:pStyle w:val="afb"/>
              <w:ind w:left="-65" w:firstLine="283"/>
              <w:jc w:val="both"/>
              <w:rPr>
                <w:sz w:val="24"/>
                <w:szCs w:val="24"/>
              </w:rPr>
            </w:pPr>
            <w:r w:rsidRPr="00D04B36">
              <w:rPr>
                <w:sz w:val="24"/>
                <w:szCs w:val="24"/>
              </w:rPr>
              <w:t>Задача решена правильно, получен правильный конечный результат, пояснения недостаточны,</w:t>
            </w:r>
            <w:r>
              <w:rPr>
                <w:sz w:val="24"/>
                <w:szCs w:val="24"/>
              </w:rPr>
              <w:t xml:space="preserve"> допущены неточности в оформлении,</w:t>
            </w:r>
            <w:r w:rsidRPr="00D04B36">
              <w:rPr>
                <w:sz w:val="24"/>
                <w:szCs w:val="24"/>
              </w:rPr>
              <w:t xml:space="preserve"> используются и соблюдаются стандарты и другая НТД</w:t>
            </w:r>
          </w:p>
        </w:tc>
      </w:tr>
      <w:tr w:rsidR="00954432" w:rsidRPr="00E03F72" w:rsidTr="006E68DB">
        <w:trPr>
          <w:trHeight w:val="119"/>
        </w:trPr>
        <w:tc>
          <w:tcPr>
            <w:tcW w:w="1602" w:type="dxa"/>
            <w:vMerge/>
            <w:shd w:val="clear" w:color="auto" w:fill="auto"/>
          </w:tcPr>
          <w:p w:rsidR="00954432" w:rsidRPr="00E03F72" w:rsidRDefault="00954432" w:rsidP="00C963A4">
            <w:pPr>
              <w:pStyle w:val="afb"/>
              <w:ind w:left="-567" w:right="-108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</w:tcPr>
          <w:p w:rsidR="00954432" w:rsidRPr="00E03F72" w:rsidRDefault="00954432" w:rsidP="00C963A4">
            <w:pPr>
              <w:pStyle w:val="afb"/>
              <w:ind w:left="-108" w:righ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68" w:type="dxa"/>
            <w:shd w:val="clear" w:color="auto" w:fill="auto"/>
          </w:tcPr>
          <w:p w:rsidR="00954432" w:rsidRPr="00D04B36" w:rsidRDefault="00954432" w:rsidP="00C963A4">
            <w:pPr>
              <w:pStyle w:val="afb"/>
              <w:ind w:left="-65" w:firstLine="283"/>
              <w:jc w:val="both"/>
              <w:rPr>
                <w:sz w:val="24"/>
                <w:szCs w:val="24"/>
              </w:rPr>
            </w:pPr>
            <w:r w:rsidRPr="00D04B36">
              <w:rPr>
                <w:sz w:val="24"/>
                <w:szCs w:val="24"/>
              </w:rPr>
              <w:t xml:space="preserve">Задача решена </w:t>
            </w:r>
            <w:r w:rsidRPr="00E03F72">
              <w:rPr>
                <w:sz w:val="24"/>
                <w:szCs w:val="24"/>
              </w:rPr>
              <w:t>в общем виде</w:t>
            </w:r>
            <w:r>
              <w:rPr>
                <w:sz w:val="24"/>
                <w:szCs w:val="24"/>
              </w:rPr>
              <w:t>,</w:t>
            </w:r>
            <w:r w:rsidRPr="00D04B36">
              <w:rPr>
                <w:sz w:val="24"/>
                <w:szCs w:val="24"/>
              </w:rPr>
              <w:t xml:space="preserve"> получен правильный конечный результат, пояснения недостаточны, использование и соблюдение стандартов и др. НТД недостаточно</w:t>
            </w:r>
          </w:p>
        </w:tc>
      </w:tr>
      <w:tr w:rsidR="00954432" w:rsidRPr="00B12281" w:rsidTr="006E68DB">
        <w:trPr>
          <w:trHeight w:val="145"/>
        </w:trPr>
        <w:tc>
          <w:tcPr>
            <w:tcW w:w="1602" w:type="dxa"/>
            <w:vMerge/>
            <w:shd w:val="clear" w:color="auto" w:fill="auto"/>
          </w:tcPr>
          <w:p w:rsidR="00954432" w:rsidRPr="005E2B9D" w:rsidRDefault="00954432" w:rsidP="00C963A4">
            <w:pPr>
              <w:pStyle w:val="afb"/>
              <w:ind w:left="-567" w:right="-108" w:firstLine="567"/>
              <w:jc w:val="center"/>
            </w:pPr>
          </w:p>
        </w:tc>
        <w:tc>
          <w:tcPr>
            <w:tcW w:w="795" w:type="dxa"/>
            <w:shd w:val="clear" w:color="auto" w:fill="auto"/>
          </w:tcPr>
          <w:p w:rsidR="00954432" w:rsidRPr="00E03F72" w:rsidRDefault="00954432" w:rsidP="00C963A4">
            <w:pPr>
              <w:pStyle w:val="afb"/>
              <w:ind w:left="-108" w:righ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68" w:type="dxa"/>
            <w:shd w:val="clear" w:color="auto" w:fill="auto"/>
          </w:tcPr>
          <w:p w:rsidR="00954432" w:rsidRPr="00C24503" w:rsidRDefault="00954432" w:rsidP="00C963A4">
            <w:pPr>
              <w:pStyle w:val="afb"/>
              <w:ind w:left="-65" w:firstLine="283"/>
              <w:jc w:val="both"/>
              <w:rPr>
                <w:sz w:val="24"/>
                <w:szCs w:val="24"/>
              </w:rPr>
            </w:pPr>
            <w:r w:rsidRPr="00C24503">
              <w:rPr>
                <w:sz w:val="24"/>
                <w:szCs w:val="24"/>
              </w:rPr>
              <w:t>Ход решения задачи правильный. Конечный результат не достигнут, пояснений нет, стандарты и НТД не используются</w:t>
            </w:r>
          </w:p>
        </w:tc>
      </w:tr>
      <w:tr w:rsidR="00954432" w:rsidRPr="00B12281" w:rsidTr="006E68DB">
        <w:trPr>
          <w:trHeight w:val="362"/>
        </w:trPr>
        <w:tc>
          <w:tcPr>
            <w:tcW w:w="1602" w:type="dxa"/>
            <w:vMerge/>
            <w:shd w:val="clear" w:color="auto" w:fill="auto"/>
          </w:tcPr>
          <w:p w:rsidR="00954432" w:rsidRPr="005E2B9D" w:rsidRDefault="00954432" w:rsidP="00C963A4">
            <w:pPr>
              <w:pStyle w:val="afb"/>
              <w:ind w:left="-567" w:right="-108" w:firstLine="567"/>
              <w:jc w:val="center"/>
            </w:pPr>
          </w:p>
        </w:tc>
        <w:tc>
          <w:tcPr>
            <w:tcW w:w="795" w:type="dxa"/>
            <w:shd w:val="clear" w:color="auto" w:fill="auto"/>
          </w:tcPr>
          <w:p w:rsidR="00954432" w:rsidRPr="00E03F72" w:rsidRDefault="00954432" w:rsidP="00C963A4">
            <w:pPr>
              <w:pStyle w:val="afb"/>
              <w:ind w:left="-108" w:righ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68" w:type="dxa"/>
            <w:shd w:val="clear" w:color="auto" w:fill="auto"/>
          </w:tcPr>
          <w:p w:rsidR="00954432" w:rsidRPr="00D04B36" w:rsidRDefault="00954432" w:rsidP="00C963A4">
            <w:pPr>
              <w:pStyle w:val="afb"/>
              <w:ind w:left="-65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Записано условие задачи, р</w:t>
            </w:r>
            <w:r w:rsidRPr="00E03F72">
              <w:rPr>
                <w:sz w:val="24"/>
                <w:szCs w:val="24"/>
              </w:rPr>
              <w:t>ешени</w:t>
            </w:r>
            <w:r>
              <w:rPr>
                <w:sz w:val="24"/>
                <w:szCs w:val="24"/>
              </w:rPr>
              <w:t>е</w:t>
            </w:r>
            <w:r w:rsidRPr="00E03F72">
              <w:rPr>
                <w:sz w:val="24"/>
                <w:szCs w:val="24"/>
              </w:rPr>
              <w:t xml:space="preserve"> задачи </w:t>
            </w:r>
            <w:r>
              <w:rPr>
                <w:sz w:val="24"/>
                <w:szCs w:val="24"/>
              </w:rPr>
              <w:t>отсутствует</w:t>
            </w:r>
          </w:p>
        </w:tc>
      </w:tr>
    </w:tbl>
    <w:p w:rsidR="00954432" w:rsidRDefault="00954432" w:rsidP="006E68DB">
      <w:pPr>
        <w:ind w:right="-428" w:firstLine="567"/>
        <w:jc w:val="both"/>
        <w:rPr>
          <w:b/>
        </w:rPr>
      </w:pPr>
    </w:p>
    <w:p w:rsidR="00954432" w:rsidRPr="00B12281" w:rsidRDefault="00954432" w:rsidP="00443639">
      <w:pPr>
        <w:ind w:left="-142" w:right="-428" w:firstLine="709"/>
        <w:jc w:val="both"/>
        <w:rPr>
          <w:b/>
        </w:rPr>
      </w:pPr>
      <w:r w:rsidRPr="00B12281">
        <w:rPr>
          <w:b/>
        </w:rPr>
        <w:t>5.</w:t>
      </w:r>
      <w:r w:rsidR="00443639">
        <w:rPr>
          <w:b/>
        </w:rPr>
        <w:t>5</w:t>
      </w:r>
      <w:r w:rsidRPr="00B12281">
        <w:rPr>
          <w:b/>
        </w:rPr>
        <w:t xml:space="preserve"> Критерии </w:t>
      </w:r>
      <w:r>
        <w:rPr>
          <w:b/>
        </w:rPr>
        <w:t>оценки тестовых заданий</w:t>
      </w:r>
    </w:p>
    <w:p w:rsidR="00954432" w:rsidRDefault="00954432" w:rsidP="00443639">
      <w:pPr>
        <w:pStyle w:val="afb"/>
        <w:ind w:right="-428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Каждый вариант тестовых заданий содержит по десять вопросов с вариантами ответов. Максима</w:t>
      </w:r>
      <w:r w:rsidR="00F63764">
        <w:rPr>
          <w:sz w:val="24"/>
          <w:szCs w:val="24"/>
        </w:rPr>
        <w:t>льное количество</w:t>
      </w:r>
      <w:r>
        <w:rPr>
          <w:sz w:val="24"/>
          <w:szCs w:val="24"/>
        </w:rPr>
        <w:t xml:space="preserve"> баллов – </w:t>
      </w:r>
      <w:r w:rsidR="00443639">
        <w:rPr>
          <w:sz w:val="24"/>
          <w:szCs w:val="24"/>
        </w:rPr>
        <w:t xml:space="preserve">5 или </w:t>
      </w:r>
      <w:r>
        <w:rPr>
          <w:sz w:val="24"/>
          <w:szCs w:val="24"/>
        </w:rPr>
        <w:t>10.</w:t>
      </w:r>
      <w:r w:rsidR="00443639" w:rsidRPr="00443639">
        <w:rPr>
          <w:sz w:val="24"/>
          <w:szCs w:val="24"/>
        </w:rPr>
        <w:t xml:space="preserve"> </w:t>
      </w:r>
      <w:r w:rsidR="00443639">
        <w:rPr>
          <w:sz w:val="24"/>
          <w:szCs w:val="24"/>
        </w:rPr>
        <w:t>Соответственно каждый правильный ответ оценивается в баллах: 0,5 или 1.</w:t>
      </w:r>
    </w:p>
    <w:p w:rsidR="00954432" w:rsidRDefault="00954432" w:rsidP="00443639">
      <w:pPr>
        <w:ind w:right="-428" w:firstLine="709"/>
        <w:jc w:val="both"/>
        <w:rPr>
          <w:b/>
        </w:rPr>
      </w:pPr>
    </w:p>
    <w:p w:rsidR="00623BBF" w:rsidRDefault="00623BBF" w:rsidP="00443639">
      <w:pPr>
        <w:ind w:right="-428" w:firstLine="567"/>
        <w:jc w:val="both"/>
        <w:rPr>
          <w:b/>
        </w:rPr>
      </w:pPr>
    </w:p>
    <w:p w:rsidR="00623BBF" w:rsidRDefault="00623BBF" w:rsidP="00443639">
      <w:pPr>
        <w:ind w:right="-428" w:firstLine="567"/>
        <w:jc w:val="both"/>
        <w:rPr>
          <w:b/>
        </w:rPr>
      </w:pPr>
    </w:p>
    <w:p w:rsidR="0053189B" w:rsidRDefault="0053189B" w:rsidP="00443639">
      <w:pPr>
        <w:ind w:right="-428" w:firstLine="567"/>
        <w:jc w:val="both"/>
        <w:rPr>
          <w:b/>
        </w:rPr>
      </w:pPr>
      <w:r>
        <w:rPr>
          <w:b/>
        </w:rPr>
        <w:t xml:space="preserve">5.6 Критерии оценки экзамена </w:t>
      </w:r>
    </w:p>
    <w:p w:rsidR="00334293" w:rsidRDefault="00334293" w:rsidP="00443639">
      <w:pPr>
        <w:ind w:right="-428" w:firstLine="567"/>
        <w:jc w:val="both"/>
        <w:rPr>
          <w:b/>
        </w:rPr>
      </w:pPr>
    </w:p>
    <w:p w:rsidR="00CE609E" w:rsidRPr="000019C2" w:rsidRDefault="00CE609E" w:rsidP="00443639">
      <w:pPr>
        <w:pStyle w:val="afb"/>
        <w:ind w:right="-428" w:firstLine="567"/>
        <w:jc w:val="both"/>
        <w:rPr>
          <w:sz w:val="24"/>
          <w:szCs w:val="24"/>
        </w:rPr>
      </w:pPr>
      <w:r w:rsidRPr="000019C2">
        <w:rPr>
          <w:sz w:val="24"/>
          <w:szCs w:val="24"/>
        </w:rPr>
        <w:t>Оценка на экзамене выставляется путем суммирования баллов, полученных в семестре (60- максимально и 36 минимально) и баллов, полученных на экзамене. На экзамене студент отвечает на тестовые задания</w:t>
      </w:r>
      <w:r w:rsidR="004D1A59">
        <w:rPr>
          <w:sz w:val="24"/>
          <w:szCs w:val="24"/>
        </w:rPr>
        <w:t xml:space="preserve"> в билете</w:t>
      </w:r>
      <w:r w:rsidRPr="000019C2">
        <w:rPr>
          <w:sz w:val="24"/>
          <w:szCs w:val="24"/>
        </w:rPr>
        <w:t xml:space="preserve">. Каждый </w:t>
      </w:r>
      <w:r w:rsidR="004D1A59">
        <w:rPr>
          <w:sz w:val="24"/>
          <w:szCs w:val="24"/>
        </w:rPr>
        <w:t>билет</w:t>
      </w:r>
      <w:r w:rsidRPr="000019C2">
        <w:rPr>
          <w:sz w:val="24"/>
          <w:szCs w:val="24"/>
        </w:rPr>
        <w:t xml:space="preserve"> содержит </w:t>
      </w:r>
      <w:r w:rsidR="00324C73">
        <w:rPr>
          <w:sz w:val="24"/>
          <w:szCs w:val="24"/>
        </w:rPr>
        <w:t>4</w:t>
      </w:r>
      <w:r w:rsidRPr="000019C2">
        <w:rPr>
          <w:sz w:val="24"/>
          <w:szCs w:val="24"/>
        </w:rPr>
        <w:t xml:space="preserve">0 тестовых заданий, правильный ответ на который оценивается </w:t>
      </w:r>
      <w:r w:rsidR="00324C73">
        <w:rPr>
          <w:sz w:val="24"/>
          <w:szCs w:val="24"/>
        </w:rPr>
        <w:t>в 1</w:t>
      </w:r>
      <w:r w:rsidRPr="000019C2">
        <w:rPr>
          <w:sz w:val="24"/>
          <w:szCs w:val="24"/>
        </w:rPr>
        <w:t xml:space="preserve"> балл.  Максимальное количество баллов за экзамен </w:t>
      </w:r>
      <w:r w:rsidRPr="000019C2">
        <w:rPr>
          <w:b/>
          <w:sz w:val="24"/>
          <w:szCs w:val="24"/>
        </w:rPr>
        <w:t>40</w:t>
      </w:r>
      <w:r w:rsidRPr="000019C2">
        <w:rPr>
          <w:sz w:val="24"/>
          <w:szCs w:val="24"/>
        </w:rPr>
        <w:t xml:space="preserve">, </w:t>
      </w:r>
      <w:r w:rsidR="00623BBF">
        <w:rPr>
          <w:sz w:val="24"/>
          <w:szCs w:val="24"/>
        </w:rPr>
        <w:t xml:space="preserve">                         </w:t>
      </w:r>
      <w:r w:rsidRPr="000019C2">
        <w:rPr>
          <w:sz w:val="24"/>
          <w:szCs w:val="24"/>
        </w:rPr>
        <w:t xml:space="preserve">минимальное – </w:t>
      </w:r>
      <w:r w:rsidRPr="000019C2">
        <w:rPr>
          <w:b/>
          <w:sz w:val="24"/>
          <w:szCs w:val="24"/>
        </w:rPr>
        <w:t>15</w:t>
      </w:r>
      <w:r w:rsidRPr="000019C2">
        <w:rPr>
          <w:sz w:val="24"/>
          <w:szCs w:val="24"/>
        </w:rPr>
        <w:t xml:space="preserve">. </w:t>
      </w:r>
    </w:p>
    <w:p w:rsidR="00371D4F" w:rsidRDefault="00371D4F" w:rsidP="006E68DB">
      <w:pPr>
        <w:ind w:right="-428" w:firstLine="567"/>
      </w:pPr>
    </w:p>
    <w:p w:rsidR="00D813B5" w:rsidRPr="00D813B5" w:rsidRDefault="0053189B" w:rsidP="006E68DB">
      <w:pPr>
        <w:ind w:right="-428" w:firstLine="567"/>
        <w:jc w:val="both"/>
        <w:rPr>
          <w:b/>
        </w:rPr>
      </w:pPr>
      <w:r>
        <w:rPr>
          <w:b/>
        </w:rPr>
        <w:t>6</w:t>
      </w:r>
      <w:r w:rsidR="0062038D">
        <w:rPr>
          <w:b/>
        </w:rPr>
        <w:t xml:space="preserve"> </w:t>
      </w:r>
      <w:r w:rsidRPr="00D813B5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:rsidR="00CD25AF" w:rsidRDefault="00CD25AF" w:rsidP="006E68DB">
      <w:pPr>
        <w:ind w:right="-428" w:firstLine="567"/>
      </w:pPr>
    </w:p>
    <w:p w:rsidR="00CE609E" w:rsidRPr="00EA6E1A" w:rsidRDefault="00CE609E" w:rsidP="006E68DB">
      <w:pPr>
        <w:ind w:right="-428" w:firstLine="567"/>
        <w:jc w:val="both"/>
        <w:rPr>
          <w:rFonts w:eastAsia="Calibri"/>
          <w:bCs/>
          <w:color w:val="000000"/>
        </w:rPr>
      </w:pPr>
      <w:r w:rsidRPr="00EA6E1A">
        <w:t>Самостоятельная работа студентов</w:t>
      </w:r>
      <w:r w:rsidRPr="00EA6E1A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:rsidR="00CE609E" w:rsidRPr="00EA6E1A" w:rsidRDefault="00CE609E" w:rsidP="006E68DB">
      <w:pPr>
        <w:ind w:right="-428" w:firstLine="567"/>
        <w:jc w:val="both"/>
      </w:pPr>
      <w:r w:rsidRPr="00EA6E1A">
        <w:t>Для СРС рекомендуется использовать источники, приведенные в п. 7.</w:t>
      </w:r>
    </w:p>
    <w:p w:rsidR="00CE609E" w:rsidRPr="00EA6E1A" w:rsidRDefault="00CE609E" w:rsidP="006E68DB">
      <w:pPr>
        <w:ind w:right="-428" w:firstLine="567"/>
        <w:jc w:val="both"/>
      </w:pPr>
      <w:r w:rsidRPr="00EA6E1A">
        <w:t>Виды самостоятельной работы имеют учебный, характер. К видам самостоятельной работы студентов относятся:</w:t>
      </w:r>
    </w:p>
    <w:p w:rsidR="00CE609E" w:rsidRPr="00EA6E1A" w:rsidRDefault="00CE609E" w:rsidP="006E68DB">
      <w:pPr>
        <w:ind w:right="-428" w:firstLine="567"/>
        <w:jc w:val="both"/>
      </w:pPr>
      <w:r w:rsidRPr="00EA6E1A">
        <w:t>•</w:t>
      </w:r>
      <w:r w:rsidRPr="00EA6E1A">
        <w:tab/>
        <w:t>выполнение тестовых заданий;</w:t>
      </w:r>
    </w:p>
    <w:p w:rsidR="00CE609E" w:rsidRPr="00EA6E1A" w:rsidRDefault="00CE609E" w:rsidP="006E68DB">
      <w:pPr>
        <w:ind w:right="-428" w:firstLine="567"/>
        <w:jc w:val="both"/>
      </w:pPr>
      <w:r w:rsidRPr="00EA6E1A">
        <w:t>•</w:t>
      </w:r>
      <w:r w:rsidRPr="00EA6E1A">
        <w:tab/>
        <w:t>изучение нормативных документов;</w:t>
      </w:r>
    </w:p>
    <w:p w:rsidR="00CE609E" w:rsidRPr="00EA6E1A" w:rsidRDefault="00CE609E" w:rsidP="006E68DB">
      <w:pPr>
        <w:ind w:right="-428" w:firstLine="567"/>
        <w:jc w:val="both"/>
      </w:pPr>
      <w:r w:rsidRPr="00EA6E1A">
        <w:t>•</w:t>
      </w:r>
      <w:r w:rsidRPr="00EA6E1A">
        <w:tab/>
        <w:t>ответы на контрольные вопросы</w:t>
      </w:r>
      <w:r>
        <w:t xml:space="preserve"> и задания</w:t>
      </w:r>
      <w:r w:rsidRPr="00EA6E1A">
        <w:t xml:space="preserve">; </w:t>
      </w:r>
    </w:p>
    <w:p w:rsidR="00CE609E" w:rsidRPr="00EA6E1A" w:rsidRDefault="00CE609E" w:rsidP="006E68DB">
      <w:pPr>
        <w:ind w:right="-428" w:firstLine="567"/>
        <w:jc w:val="both"/>
      </w:pPr>
      <w:r w:rsidRPr="00EA6E1A">
        <w:t>•</w:t>
      </w:r>
      <w:r w:rsidRPr="00EA6E1A">
        <w:tab/>
        <w:t>подготовка к аудиторным занятиям;</w:t>
      </w:r>
    </w:p>
    <w:p w:rsidR="00CE609E" w:rsidRPr="00EA6E1A" w:rsidRDefault="00CE609E" w:rsidP="006E68DB">
      <w:pPr>
        <w:ind w:right="-428" w:firstLine="567"/>
        <w:jc w:val="both"/>
      </w:pPr>
      <w:r w:rsidRPr="00EA6E1A">
        <w:t>•</w:t>
      </w:r>
      <w:r w:rsidRPr="00EA6E1A">
        <w:tab/>
        <w:t>подготовка к экзамену;</w:t>
      </w:r>
    </w:p>
    <w:p w:rsidR="00CE609E" w:rsidRPr="00EA6E1A" w:rsidRDefault="00CE609E" w:rsidP="006E68DB">
      <w:pPr>
        <w:ind w:right="-428" w:firstLine="567"/>
        <w:jc w:val="both"/>
      </w:pPr>
      <w:r w:rsidRPr="00EA6E1A">
        <w:t>•</w:t>
      </w:r>
      <w:r w:rsidRPr="00EA6E1A">
        <w:tab/>
        <w:t>подготовка к тестированию;</w:t>
      </w:r>
    </w:p>
    <w:p w:rsidR="00CE609E" w:rsidRPr="00EA6E1A" w:rsidRDefault="00CE609E" w:rsidP="006E68DB">
      <w:pPr>
        <w:ind w:right="-428" w:firstLine="567"/>
        <w:jc w:val="both"/>
      </w:pPr>
      <w:r w:rsidRPr="00EA6E1A">
        <w:t>•</w:t>
      </w:r>
      <w:r w:rsidRPr="00EA6E1A">
        <w:tab/>
        <w:t>работа с материалами курса, вынесенными на самостоятельное изучение;</w:t>
      </w:r>
    </w:p>
    <w:p w:rsidR="00CE609E" w:rsidRPr="00EA6E1A" w:rsidRDefault="00CE609E" w:rsidP="006E68DB">
      <w:pPr>
        <w:ind w:right="-428" w:firstLine="567"/>
        <w:jc w:val="both"/>
      </w:pPr>
      <w:r w:rsidRPr="00EA6E1A">
        <w:t>•</w:t>
      </w:r>
      <w:r w:rsidRPr="00EA6E1A">
        <w:tab/>
        <w:t xml:space="preserve">работа со справочной  и нормативной литературой; </w:t>
      </w:r>
    </w:p>
    <w:p w:rsidR="00CE609E" w:rsidRPr="00EA6E1A" w:rsidRDefault="00CE609E" w:rsidP="006E68DB">
      <w:pPr>
        <w:ind w:right="-428" w:firstLine="567"/>
        <w:jc w:val="both"/>
      </w:pPr>
      <w:r w:rsidRPr="00EA6E1A">
        <w:t xml:space="preserve">Перечень контрольных вопросов для самостоятельной работы студентов приведен в приложении и хранится на кафедре. </w:t>
      </w:r>
    </w:p>
    <w:p w:rsidR="00A37C15" w:rsidRPr="00D06FE4" w:rsidRDefault="00D06FE4" w:rsidP="006E68DB">
      <w:pPr>
        <w:ind w:right="-428" w:firstLine="567"/>
        <w:jc w:val="both"/>
      </w:pPr>
      <w:r w:rsidRPr="00D06FE4">
        <w:t>Для СРС рекомендуется использовать источники, приведенные в п. 7.</w:t>
      </w:r>
    </w:p>
    <w:p w:rsidR="00D06FE4" w:rsidRDefault="00D06FE4" w:rsidP="006E68DB">
      <w:pPr>
        <w:ind w:right="-428" w:firstLine="567"/>
        <w:jc w:val="both"/>
        <w:rPr>
          <w:b/>
        </w:rPr>
      </w:pPr>
    </w:p>
    <w:p w:rsidR="00131F01" w:rsidRPr="00131F01" w:rsidRDefault="0053189B" w:rsidP="006E68DB">
      <w:pPr>
        <w:ind w:right="-428" w:firstLine="567"/>
        <w:jc w:val="both"/>
        <w:rPr>
          <w:b/>
        </w:rPr>
      </w:pPr>
      <w:r w:rsidRPr="00131F01">
        <w:rPr>
          <w:b/>
        </w:rPr>
        <w:t>7</w:t>
      </w:r>
      <w:r w:rsidR="00131F01" w:rsidRPr="00131F01">
        <w:rPr>
          <w:b/>
        </w:rPr>
        <w:t xml:space="preserve"> УЧЕБНО-МЕТОДИЧЕСКОЕ И ИНФОРМАЦИОННОЕ ОБЕСПЕЧЕНИЕ УЧЕБНОЙ ДИСЦИПЛИНЫ</w:t>
      </w:r>
    </w:p>
    <w:p w:rsidR="00131F01" w:rsidRDefault="00131F01" w:rsidP="006E68DB">
      <w:pPr>
        <w:ind w:right="-428" w:firstLine="567"/>
        <w:jc w:val="both"/>
        <w:rPr>
          <w:b/>
        </w:rPr>
      </w:pPr>
    </w:p>
    <w:p w:rsidR="00954432" w:rsidRDefault="00954432" w:rsidP="006E68DB">
      <w:pPr>
        <w:ind w:right="-428" w:firstLine="567"/>
        <w:jc w:val="both"/>
        <w:rPr>
          <w:b/>
        </w:rPr>
      </w:pPr>
      <w:r>
        <w:rPr>
          <w:b/>
        </w:rPr>
        <w:t>7.1</w:t>
      </w:r>
      <w:r w:rsidRPr="00D813B5">
        <w:rPr>
          <w:b/>
          <w:lang w:val="en-US"/>
        </w:rPr>
        <w:t> </w:t>
      </w:r>
      <w:r w:rsidRPr="00D813B5">
        <w:rPr>
          <w:b/>
        </w:rPr>
        <w:t>Основная литература</w:t>
      </w:r>
    </w:p>
    <w:p w:rsidR="00954432" w:rsidRPr="00D813B5" w:rsidRDefault="00954432" w:rsidP="00954432">
      <w:pPr>
        <w:ind w:firstLine="540"/>
        <w:jc w:val="both"/>
        <w:rPr>
          <w:b/>
        </w:rPr>
      </w:pPr>
    </w:p>
    <w:tbl>
      <w:tblPr>
        <w:tblStyle w:val="a3"/>
        <w:tblW w:w="5162" w:type="pct"/>
        <w:tblLayout w:type="fixed"/>
        <w:tblLook w:val="01E0" w:firstRow="1" w:lastRow="1" w:firstColumn="1" w:lastColumn="1" w:noHBand="0" w:noVBand="0"/>
      </w:tblPr>
      <w:tblGrid>
        <w:gridCol w:w="502"/>
        <w:gridCol w:w="3840"/>
        <w:gridCol w:w="4233"/>
        <w:gridCol w:w="1597"/>
      </w:tblGrid>
      <w:tr w:rsidR="00954432" w:rsidRPr="00726183" w:rsidTr="006E68DB">
        <w:tc>
          <w:tcPr>
            <w:tcW w:w="503" w:type="dxa"/>
            <w:vAlign w:val="center"/>
          </w:tcPr>
          <w:p w:rsidR="00954432" w:rsidRPr="00726183" w:rsidRDefault="00954432" w:rsidP="00C963A4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3840" w:type="dxa"/>
            <w:vAlign w:val="center"/>
          </w:tcPr>
          <w:p w:rsidR="00954432" w:rsidRPr="00E6536B" w:rsidRDefault="00954432" w:rsidP="00C963A4">
            <w:pPr>
              <w:jc w:val="center"/>
              <w:rPr>
                <w:sz w:val="20"/>
                <w:szCs w:val="20"/>
              </w:rPr>
            </w:pPr>
            <w:r w:rsidRPr="00E6536B">
              <w:rPr>
                <w:sz w:val="20"/>
                <w:szCs w:val="20"/>
              </w:rPr>
              <w:t>Библиографическое описание</w:t>
            </w:r>
          </w:p>
        </w:tc>
        <w:tc>
          <w:tcPr>
            <w:tcW w:w="4233" w:type="dxa"/>
            <w:vAlign w:val="center"/>
          </w:tcPr>
          <w:p w:rsidR="00954432" w:rsidRPr="00E6536B" w:rsidRDefault="00954432" w:rsidP="00C963A4">
            <w:pPr>
              <w:jc w:val="center"/>
              <w:rPr>
                <w:sz w:val="20"/>
                <w:szCs w:val="20"/>
              </w:rPr>
            </w:pPr>
            <w:r w:rsidRPr="00E6536B">
              <w:rPr>
                <w:sz w:val="20"/>
                <w:szCs w:val="20"/>
              </w:rPr>
              <w:t>Гриф</w:t>
            </w:r>
          </w:p>
        </w:tc>
        <w:tc>
          <w:tcPr>
            <w:tcW w:w="1597" w:type="dxa"/>
            <w:vAlign w:val="center"/>
          </w:tcPr>
          <w:p w:rsidR="00954432" w:rsidRPr="00E6536B" w:rsidRDefault="00954432" w:rsidP="00C963A4">
            <w:pPr>
              <w:ind w:left="-108" w:right="-33"/>
              <w:jc w:val="center"/>
              <w:rPr>
                <w:sz w:val="20"/>
                <w:szCs w:val="20"/>
              </w:rPr>
            </w:pPr>
            <w:r w:rsidRPr="00E6536B">
              <w:rPr>
                <w:sz w:val="20"/>
                <w:szCs w:val="20"/>
              </w:rPr>
              <w:t>Количество экземпля-ров</w:t>
            </w:r>
          </w:p>
        </w:tc>
      </w:tr>
      <w:tr w:rsidR="00954432" w:rsidRPr="00726183" w:rsidTr="006E68DB">
        <w:tc>
          <w:tcPr>
            <w:tcW w:w="503" w:type="dxa"/>
          </w:tcPr>
          <w:p w:rsidR="00954432" w:rsidRPr="00726183" w:rsidRDefault="00954432" w:rsidP="00C963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40" w:type="dxa"/>
          </w:tcPr>
          <w:p w:rsidR="00954432" w:rsidRPr="00E6536B" w:rsidRDefault="00954432" w:rsidP="00C963A4">
            <w:pPr>
              <w:rPr>
                <w:sz w:val="20"/>
                <w:szCs w:val="20"/>
              </w:rPr>
            </w:pPr>
            <w:r w:rsidRPr="00E6536B">
              <w:rPr>
                <w:sz w:val="20"/>
                <w:szCs w:val="20"/>
              </w:rPr>
              <w:t>Мочалов, В.Д. Метрология, стандартизация и сертификация. Основы взаимозаменяемости : учебное пособие / В. Д. Мочалов, А. А. Погонин, А. А. Афанасьев. — 2-е изд., стер. — Москва : ИНФРА-М, 2020. — 264 с. — (Высшее образование: Бакалавриат).</w:t>
            </w:r>
          </w:p>
          <w:p w:rsidR="00954432" w:rsidRPr="00E6536B" w:rsidRDefault="00954432" w:rsidP="00C963A4">
            <w:pPr>
              <w:rPr>
                <w:sz w:val="20"/>
                <w:szCs w:val="20"/>
              </w:rPr>
            </w:pPr>
          </w:p>
        </w:tc>
        <w:tc>
          <w:tcPr>
            <w:tcW w:w="4233" w:type="dxa"/>
          </w:tcPr>
          <w:p w:rsidR="00954432" w:rsidRPr="00E6536B" w:rsidRDefault="00954432" w:rsidP="00C963A4">
            <w:pPr>
              <w:rPr>
                <w:sz w:val="20"/>
                <w:szCs w:val="20"/>
              </w:rPr>
            </w:pPr>
            <w:r w:rsidRPr="00E6536B">
              <w:rPr>
                <w:color w:val="000000"/>
                <w:sz w:val="20"/>
                <w:szCs w:val="20"/>
                <w:lang w:eastAsia="en-US"/>
              </w:rPr>
              <w:t>Допущено Учебно-методическим объединением вузов по образова</w:t>
            </w:r>
            <w:r w:rsidRPr="00E6536B">
              <w:rPr>
                <w:color w:val="000000"/>
                <w:sz w:val="20"/>
                <w:szCs w:val="20"/>
                <w:lang w:eastAsia="en-US"/>
              </w:rPr>
              <w:softHyphen/>
              <w:t>нию в области автоматизированного машиностроения           (УМО АМ) в качестве учебного пособия для студентов высших учебных заведений, обучающихся по направлению подготовки     «Технологические машины и оборудование», «Конструкторско – технологическое обеспечение машиностроительных производств», «Автоматизация технологических процессов и  производств»</w:t>
            </w:r>
          </w:p>
        </w:tc>
        <w:tc>
          <w:tcPr>
            <w:tcW w:w="1597" w:type="dxa"/>
          </w:tcPr>
          <w:p w:rsidR="00954432" w:rsidRPr="00E6536B" w:rsidRDefault="00954432" w:rsidP="00C963A4">
            <w:pPr>
              <w:jc w:val="center"/>
              <w:rPr>
                <w:sz w:val="20"/>
                <w:szCs w:val="20"/>
              </w:rPr>
            </w:pPr>
            <w:r w:rsidRPr="00E6536B">
              <w:rPr>
                <w:sz w:val="20"/>
                <w:szCs w:val="20"/>
              </w:rPr>
              <w:t>Электрон-ный</w:t>
            </w:r>
          </w:p>
          <w:p w:rsidR="00954432" w:rsidRPr="00E6536B" w:rsidRDefault="00954432" w:rsidP="00C963A4">
            <w:pPr>
              <w:jc w:val="center"/>
              <w:rPr>
                <w:sz w:val="20"/>
                <w:szCs w:val="20"/>
              </w:rPr>
            </w:pPr>
            <w:r w:rsidRPr="00E6536B">
              <w:rPr>
                <w:sz w:val="20"/>
                <w:szCs w:val="20"/>
              </w:rPr>
              <w:t>ресурс</w:t>
            </w:r>
          </w:p>
          <w:p w:rsidR="00954432" w:rsidRPr="00E6536B" w:rsidRDefault="00954432" w:rsidP="00C963A4">
            <w:pPr>
              <w:ind w:left="-108" w:right="-33"/>
              <w:jc w:val="center"/>
              <w:rPr>
                <w:sz w:val="20"/>
                <w:szCs w:val="20"/>
              </w:rPr>
            </w:pPr>
            <w:r w:rsidRPr="00E6536B">
              <w:rPr>
                <w:sz w:val="20"/>
                <w:szCs w:val="20"/>
              </w:rPr>
              <w:t>http://</w:t>
            </w:r>
          </w:p>
          <w:p w:rsidR="00954432" w:rsidRPr="00E6536B" w:rsidRDefault="00954432" w:rsidP="00C963A4">
            <w:pPr>
              <w:ind w:left="-108" w:right="-33"/>
              <w:jc w:val="center"/>
              <w:rPr>
                <w:sz w:val="20"/>
                <w:szCs w:val="20"/>
              </w:rPr>
            </w:pPr>
            <w:r w:rsidRPr="00E6536B">
              <w:rPr>
                <w:sz w:val="20"/>
                <w:szCs w:val="20"/>
              </w:rPr>
              <w:t>znanium.</w:t>
            </w:r>
          </w:p>
          <w:p w:rsidR="00954432" w:rsidRPr="00E6536B" w:rsidRDefault="00954432" w:rsidP="00C963A4">
            <w:pPr>
              <w:ind w:left="-108" w:right="-33"/>
              <w:jc w:val="center"/>
              <w:rPr>
                <w:sz w:val="20"/>
                <w:szCs w:val="20"/>
              </w:rPr>
            </w:pPr>
            <w:r w:rsidRPr="00E6536B">
              <w:rPr>
                <w:sz w:val="20"/>
                <w:szCs w:val="20"/>
              </w:rPr>
              <w:t>com</w:t>
            </w:r>
          </w:p>
          <w:p w:rsidR="00954432" w:rsidRPr="00E6536B" w:rsidRDefault="00954432" w:rsidP="00C963A4">
            <w:pPr>
              <w:rPr>
                <w:sz w:val="20"/>
                <w:szCs w:val="20"/>
              </w:rPr>
            </w:pPr>
          </w:p>
          <w:p w:rsidR="00954432" w:rsidRPr="00E6536B" w:rsidRDefault="00954432" w:rsidP="00C963A4">
            <w:pPr>
              <w:rPr>
                <w:sz w:val="20"/>
                <w:szCs w:val="20"/>
              </w:rPr>
            </w:pPr>
          </w:p>
        </w:tc>
      </w:tr>
      <w:tr w:rsidR="00954432" w:rsidRPr="00726183" w:rsidTr="006E68DB">
        <w:tc>
          <w:tcPr>
            <w:tcW w:w="503" w:type="dxa"/>
          </w:tcPr>
          <w:p w:rsidR="00954432" w:rsidRPr="00294DDB" w:rsidRDefault="00954432" w:rsidP="00C963A4">
            <w:pPr>
              <w:jc w:val="both"/>
            </w:pPr>
            <w:r>
              <w:t>2</w:t>
            </w:r>
          </w:p>
        </w:tc>
        <w:tc>
          <w:tcPr>
            <w:tcW w:w="3840" w:type="dxa"/>
          </w:tcPr>
          <w:p w:rsidR="00954432" w:rsidRPr="00E6536B" w:rsidRDefault="00954432" w:rsidP="00C963A4">
            <w:pPr>
              <w:rPr>
                <w:caps/>
                <w:sz w:val="20"/>
                <w:szCs w:val="20"/>
              </w:rPr>
            </w:pPr>
            <w:r w:rsidRPr="00E6536B">
              <w:rPr>
                <w:sz w:val="20"/>
                <w:szCs w:val="20"/>
              </w:rPr>
              <w:t>Метрология, стандартизация и взаимозаменяемость : учебник / С.Б. Тарасов, С.А. Любомудров, Т.А. Макарова [и др.]. — Москва : ИНФРА-М, 2019. — 337 с. — (Высшее образование: Бакалавриат). </w:t>
            </w:r>
            <w:r w:rsidRPr="00E6536B">
              <w:rPr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4233" w:type="dxa"/>
          </w:tcPr>
          <w:p w:rsidR="00954432" w:rsidRPr="00E6536B" w:rsidRDefault="00954432" w:rsidP="00C963A4">
            <w:pPr>
              <w:pStyle w:val="a9"/>
              <w:outlineLvl w:val="0"/>
              <w:rPr>
                <w:rFonts w:ascii="Times New Roman" w:hAnsi="Times New Roman"/>
              </w:rPr>
            </w:pPr>
            <w:r w:rsidRPr="00E6536B">
              <w:rPr>
                <w:rFonts w:ascii="Times New Roman" w:hAnsi="Times New Roman"/>
              </w:rPr>
              <w:t>Рекомендовано межрегиональным учебно-методическим советом межрегионального образования в качестве учебника высших учебных заведений, обучающихся по укрупненным группам специальностей и направлений подготовки 15 03 00 «Машиностроение», 13 03 00 «Электро- и теплоэнергетика» (квалификация (степень) бакалавр)</w:t>
            </w:r>
          </w:p>
        </w:tc>
        <w:tc>
          <w:tcPr>
            <w:tcW w:w="1597" w:type="dxa"/>
          </w:tcPr>
          <w:p w:rsidR="00954432" w:rsidRPr="00E6536B" w:rsidRDefault="00954432" w:rsidP="00C963A4">
            <w:pPr>
              <w:jc w:val="center"/>
              <w:rPr>
                <w:sz w:val="20"/>
                <w:szCs w:val="20"/>
              </w:rPr>
            </w:pPr>
            <w:r w:rsidRPr="00E6536B">
              <w:rPr>
                <w:sz w:val="20"/>
                <w:szCs w:val="20"/>
              </w:rPr>
              <w:t>Электрон-ный</w:t>
            </w:r>
          </w:p>
          <w:p w:rsidR="00954432" w:rsidRPr="00E6536B" w:rsidRDefault="00954432" w:rsidP="00C963A4">
            <w:pPr>
              <w:jc w:val="center"/>
              <w:rPr>
                <w:sz w:val="20"/>
                <w:szCs w:val="20"/>
              </w:rPr>
            </w:pPr>
            <w:r w:rsidRPr="00E6536B">
              <w:rPr>
                <w:sz w:val="20"/>
                <w:szCs w:val="20"/>
              </w:rPr>
              <w:t>ресурс</w:t>
            </w:r>
          </w:p>
          <w:p w:rsidR="00954432" w:rsidRPr="00E6536B" w:rsidRDefault="00954432" w:rsidP="00C963A4">
            <w:pPr>
              <w:ind w:left="-108" w:right="-33"/>
              <w:jc w:val="center"/>
              <w:rPr>
                <w:sz w:val="20"/>
                <w:szCs w:val="20"/>
              </w:rPr>
            </w:pPr>
            <w:r w:rsidRPr="00E6536B">
              <w:rPr>
                <w:sz w:val="20"/>
                <w:szCs w:val="20"/>
              </w:rPr>
              <w:t>http://</w:t>
            </w:r>
          </w:p>
          <w:p w:rsidR="00954432" w:rsidRPr="00E6536B" w:rsidRDefault="00954432" w:rsidP="00C963A4">
            <w:pPr>
              <w:ind w:left="-108" w:right="-33"/>
              <w:jc w:val="center"/>
              <w:rPr>
                <w:sz w:val="20"/>
                <w:szCs w:val="20"/>
              </w:rPr>
            </w:pPr>
            <w:r w:rsidRPr="00E6536B">
              <w:rPr>
                <w:sz w:val="20"/>
                <w:szCs w:val="20"/>
              </w:rPr>
              <w:t>znanium.</w:t>
            </w:r>
          </w:p>
          <w:p w:rsidR="00954432" w:rsidRPr="00E6536B" w:rsidRDefault="00954432" w:rsidP="00C963A4">
            <w:pPr>
              <w:pStyle w:val="a9"/>
              <w:jc w:val="center"/>
              <w:outlineLvl w:val="0"/>
              <w:rPr>
                <w:rFonts w:ascii="Times New Roman" w:hAnsi="Times New Roman"/>
              </w:rPr>
            </w:pPr>
            <w:r w:rsidRPr="00E6536B">
              <w:rPr>
                <w:rFonts w:ascii="Times New Roman" w:hAnsi="Times New Roman"/>
              </w:rPr>
              <w:t>com</w:t>
            </w:r>
          </w:p>
        </w:tc>
      </w:tr>
    </w:tbl>
    <w:p w:rsidR="00B2201C" w:rsidRDefault="00B2201C" w:rsidP="00954432">
      <w:pPr>
        <w:ind w:firstLine="540"/>
        <w:jc w:val="both"/>
        <w:rPr>
          <w:b/>
        </w:rPr>
      </w:pPr>
    </w:p>
    <w:p w:rsidR="00623BBF" w:rsidRDefault="00623BBF" w:rsidP="00954432">
      <w:pPr>
        <w:ind w:firstLine="540"/>
        <w:jc w:val="both"/>
        <w:rPr>
          <w:b/>
        </w:rPr>
      </w:pPr>
    </w:p>
    <w:p w:rsidR="00954432" w:rsidRDefault="00954432" w:rsidP="00954432">
      <w:pPr>
        <w:ind w:firstLine="540"/>
        <w:jc w:val="both"/>
        <w:rPr>
          <w:b/>
        </w:rPr>
      </w:pPr>
      <w:r>
        <w:rPr>
          <w:b/>
        </w:rPr>
        <w:t>7.2</w:t>
      </w:r>
      <w:r w:rsidRPr="00D813B5">
        <w:rPr>
          <w:b/>
          <w:lang w:val="en-US"/>
        </w:rPr>
        <w:t> </w:t>
      </w:r>
      <w:r w:rsidRPr="00D813B5">
        <w:rPr>
          <w:b/>
        </w:rPr>
        <w:t>Дополнительная литература</w:t>
      </w:r>
    </w:p>
    <w:p w:rsidR="00954432" w:rsidRDefault="00954432" w:rsidP="00954432">
      <w:pPr>
        <w:ind w:firstLine="540"/>
        <w:jc w:val="both"/>
        <w:rPr>
          <w:b/>
        </w:rPr>
      </w:pPr>
    </w:p>
    <w:tbl>
      <w:tblPr>
        <w:tblStyle w:val="a3"/>
        <w:tblW w:w="5162" w:type="pct"/>
        <w:tblLook w:val="01E0" w:firstRow="1" w:lastRow="1" w:firstColumn="1" w:lastColumn="1" w:noHBand="0" w:noVBand="0"/>
      </w:tblPr>
      <w:tblGrid>
        <w:gridCol w:w="559"/>
        <w:gridCol w:w="4805"/>
        <w:gridCol w:w="3031"/>
        <w:gridCol w:w="1777"/>
      </w:tblGrid>
      <w:tr w:rsidR="00954432" w:rsidRPr="00726183" w:rsidTr="006E68DB">
        <w:tc>
          <w:tcPr>
            <w:tcW w:w="559" w:type="dxa"/>
            <w:vAlign w:val="center"/>
          </w:tcPr>
          <w:p w:rsidR="00954432" w:rsidRPr="00726183" w:rsidRDefault="00954432" w:rsidP="00C963A4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4806" w:type="dxa"/>
            <w:vAlign w:val="center"/>
          </w:tcPr>
          <w:p w:rsidR="00954432" w:rsidRPr="00726183" w:rsidRDefault="00954432" w:rsidP="00C96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3031" w:type="dxa"/>
            <w:vAlign w:val="center"/>
          </w:tcPr>
          <w:p w:rsidR="00954432" w:rsidRPr="00726183" w:rsidRDefault="00954432" w:rsidP="00C963A4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1777" w:type="dxa"/>
            <w:vAlign w:val="center"/>
          </w:tcPr>
          <w:p w:rsidR="00954432" w:rsidRPr="00726183" w:rsidRDefault="00954432" w:rsidP="00C963A4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954432" w:rsidRPr="00726183" w:rsidTr="006E68DB">
        <w:tc>
          <w:tcPr>
            <w:tcW w:w="559" w:type="dxa"/>
          </w:tcPr>
          <w:p w:rsidR="00954432" w:rsidRPr="00852CD1" w:rsidRDefault="00954432" w:rsidP="00C963A4">
            <w:pPr>
              <w:jc w:val="both"/>
              <w:rPr>
                <w:sz w:val="20"/>
                <w:szCs w:val="20"/>
              </w:rPr>
            </w:pPr>
            <w:r w:rsidRPr="00852CD1">
              <w:rPr>
                <w:sz w:val="20"/>
                <w:szCs w:val="20"/>
              </w:rPr>
              <w:t>1</w:t>
            </w:r>
          </w:p>
        </w:tc>
        <w:tc>
          <w:tcPr>
            <w:tcW w:w="4806" w:type="dxa"/>
          </w:tcPr>
          <w:p w:rsidR="00954432" w:rsidRPr="00852CD1" w:rsidRDefault="00954432" w:rsidP="00C963A4">
            <w:pPr>
              <w:pStyle w:val="a7"/>
              <w:ind w:left="0"/>
              <w:rPr>
                <w:caps/>
                <w:sz w:val="20"/>
                <w:szCs w:val="20"/>
              </w:rPr>
            </w:pPr>
            <w:r w:rsidRPr="00852CD1">
              <w:rPr>
                <w:b/>
                <w:bCs/>
                <w:sz w:val="20"/>
                <w:szCs w:val="20"/>
              </w:rPr>
              <w:t>Сергеев, А. Г.</w:t>
            </w:r>
            <w:r w:rsidRPr="00852CD1">
              <w:rPr>
                <w:sz w:val="20"/>
                <w:szCs w:val="20"/>
              </w:rPr>
              <w:br/>
              <w:t xml:space="preserve">   Метрология, стандартизация и сертификация : учебник и практикум для академ. бакалавриата: в 2 ч. Ч. 1 : Метрология / А. Г. Сергеев. - 3-е изд., перераб. и доп. - М. :Юрайт, 2017. - 325с. - (Бакалавр.Академический курс). </w:t>
            </w:r>
          </w:p>
        </w:tc>
        <w:tc>
          <w:tcPr>
            <w:tcW w:w="3031" w:type="dxa"/>
          </w:tcPr>
          <w:p w:rsidR="00954432" w:rsidRPr="00852CD1" w:rsidRDefault="00954432" w:rsidP="00C963A4">
            <w:pPr>
              <w:pStyle w:val="a9"/>
              <w:jc w:val="both"/>
              <w:outlineLvl w:val="0"/>
              <w:rPr>
                <w:rFonts w:ascii="Times New Roman" w:hAnsi="Times New Roman"/>
              </w:rPr>
            </w:pPr>
          </w:p>
          <w:p w:rsidR="00954432" w:rsidRPr="00852CD1" w:rsidRDefault="00954432" w:rsidP="00C963A4">
            <w:pPr>
              <w:pStyle w:val="a9"/>
              <w:jc w:val="both"/>
              <w:outlineLvl w:val="0"/>
              <w:rPr>
                <w:rFonts w:ascii="Times New Roman" w:hAnsi="Times New Roman"/>
              </w:rPr>
            </w:pPr>
            <w:r w:rsidRPr="00852CD1">
              <w:rPr>
                <w:rFonts w:ascii="Times New Roman" w:hAnsi="Times New Roman"/>
              </w:rPr>
              <w:t xml:space="preserve">Рек. УМО ВО в качестве учебника для студ. вузов </w:t>
            </w:r>
            <w:r w:rsidRPr="00852CD1">
              <w:rPr>
                <w:rFonts w:ascii="Times New Roman" w:hAnsi="Times New Roman"/>
              </w:rPr>
              <w:br/>
            </w:r>
          </w:p>
        </w:tc>
        <w:tc>
          <w:tcPr>
            <w:tcW w:w="1777" w:type="dxa"/>
            <w:vAlign w:val="center"/>
          </w:tcPr>
          <w:p w:rsidR="00954432" w:rsidRPr="004D2609" w:rsidRDefault="00954432" w:rsidP="00C963A4">
            <w:pPr>
              <w:pStyle w:val="a9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D2609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954432" w:rsidRPr="00726183" w:rsidTr="006E68DB">
        <w:tc>
          <w:tcPr>
            <w:tcW w:w="559" w:type="dxa"/>
          </w:tcPr>
          <w:p w:rsidR="00954432" w:rsidRPr="00852CD1" w:rsidRDefault="00954432" w:rsidP="00C963A4">
            <w:pPr>
              <w:jc w:val="both"/>
              <w:rPr>
                <w:sz w:val="20"/>
                <w:szCs w:val="20"/>
              </w:rPr>
            </w:pPr>
            <w:r w:rsidRPr="00852CD1">
              <w:rPr>
                <w:sz w:val="20"/>
                <w:szCs w:val="20"/>
              </w:rPr>
              <w:t>2</w:t>
            </w:r>
          </w:p>
        </w:tc>
        <w:tc>
          <w:tcPr>
            <w:tcW w:w="4806" w:type="dxa"/>
          </w:tcPr>
          <w:p w:rsidR="00954432" w:rsidRPr="00852CD1" w:rsidRDefault="00954432" w:rsidP="00C963A4">
            <w:pPr>
              <w:pStyle w:val="a7"/>
              <w:ind w:left="0"/>
              <w:rPr>
                <w:b/>
                <w:sz w:val="20"/>
                <w:szCs w:val="20"/>
              </w:rPr>
            </w:pPr>
            <w:r w:rsidRPr="00852CD1">
              <w:rPr>
                <w:b/>
                <w:bCs/>
                <w:sz w:val="20"/>
                <w:szCs w:val="20"/>
              </w:rPr>
              <w:t>Сергеев, А. Г.</w:t>
            </w:r>
            <w:r w:rsidRPr="00852CD1">
              <w:rPr>
                <w:sz w:val="20"/>
                <w:szCs w:val="20"/>
              </w:rPr>
              <w:br/>
              <w:t xml:space="preserve">   Метрология, стандартизация и сертификация : учебник и практикум для академ. бакалавриата: в 2 ч. Ч. 2 : Стандартизация и сертификация / А. Г. Сергеев, В. В. Терегеря. - 3-е изд., перераб. и доп. - М. :Юрайт, 2017. - 325с. - (Бакалавр.Академический курс). </w:t>
            </w:r>
          </w:p>
        </w:tc>
        <w:tc>
          <w:tcPr>
            <w:tcW w:w="3031" w:type="dxa"/>
          </w:tcPr>
          <w:p w:rsidR="00954432" w:rsidRPr="00852CD1" w:rsidRDefault="00954432" w:rsidP="00C963A4">
            <w:pPr>
              <w:pStyle w:val="a9"/>
              <w:jc w:val="both"/>
              <w:outlineLvl w:val="0"/>
              <w:rPr>
                <w:rFonts w:ascii="Times New Roman" w:hAnsi="Times New Roman"/>
              </w:rPr>
            </w:pPr>
          </w:p>
          <w:p w:rsidR="00954432" w:rsidRPr="00852CD1" w:rsidRDefault="00954432" w:rsidP="00C963A4">
            <w:pPr>
              <w:pStyle w:val="a9"/>
              <w:jc w:val="both"/>
              <w:outlineLvl w:val="0"/>
              <w:rPr>
                <w:rFonts w:ascii="Times New Roman" w:hAnsi="Times New Roman"/>
              </w:rPr>
            </w:pPr>
            <w:r w:rsidRPr="00852CD1">
              <w:rPr>
                <w:rFonts w:ascii="Times New Roman" w:hAnsi="Times New Roman"/>
              </w:rPr>
              <w:t>Рек. УМО ВО в качестве учебника для студ. вузов</w:t>
            </w:r>
          </w:p>
        </w:tc>
        <w:tc>
          <w:tcPr>
            <w:tcW w:w="1777" w:type="dxa"/>
            <w:vAlign w:val="center"/>
          </w:tcPr>
          <w:p w:rsidR="00954432" w:rsidRPr="004D2609" w:rsidRDefault="00954432" w:rsidP="00C963A4">
            <w:pPr>
              <w:pStyle w:val="a9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D2609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954432" w:rsidRPr="00726183" w:rsidTr="006E68DB">
        <w:tc>
          <w:tcPr>
            <w:tcW w:w="559" w:type="dxa"/>
          </w:tcPr>
          <w:p w:rsidR="00954432" w:rsidRPr="00852CD1" w:rsidRDefault="00954432" w:rsidP="00C963A4">
            <w:pPr>
              <w:jc w:val="both"/>
              <w:rPr>
                <w:sz w:val="20"/>
                <w:szCs w:val="20"/>
              </w:rPr>
            </w:pPr>
            <w:r w:rsidRPr="00852CD1">
              <w:rPr>
                <w:sz w:val="20"/>
                <w:szCs w:val="20"/>
              </w:rPr>
              <w:t>3</w:t>
            </w:r>
          </w:p>
        </w:tc>
        <w:tc>
          <w:tcPr>
            <w:tcW w:w="4806" w:type="dxa"/>
          </w:tcPr>
          <w:p w:rsidR="00954432" w:rsidRPr="00852CD1" w:rsidRDefault="00954432" w:rsidP="00C963A4">
            <w:pPr>
              <w:pStyle w:val="a7"/>
              <w:ind w:left="0"/>
              <w:rPr>
                <w:b/>
                <w:bCs/>
                <w:sz w:val="20"/>
                <w:szCs w:val="20"/>
              </w:rPr>
            </w:pPr>
            <w:r w:rsidRPr="00852CD1">
              <w:rPr>
                <w:b/>
                <w:sz w:val="20"/>
                <w:szCs w:val="20"/>
              </w:rPr>
              <w:t xml:space="preserve">Алексеев, В. В. </w:t>
            </w:r>
            <w:r w:rsidRPr="00852CD1">
              <w:rPr>
                <w:bCs/>
                <w:sz w:val="20"/>
                <w:szCs w:val="20"/>
              </w:rPr>
              <w:t>Метрология, стандартизация и сертификация</w:t>
            </w:r>
            <w:r w:rsidRPr="00852CD1">
              <w:rPr>
                <w:sz w:val="20"/>
                <w:szCs w:val="20"/>
              </w:rPr>
              <w:t xml:space="preserve"> : учебник для вузов / Под ред. В. В. Алексеева. - 2-е изд., стер. - М.: Академия, 2008. - 384с</w:t>
            </w:r>
          </w:p>
        </w:tc>
        <w:tc>
          <w:tcPr>
            <w:tcW w:w="3031" w:type="dxa"/>
          </w:tcPr>
          <w:p w:rsidR="00954432" w:rsidRPr="00852CD1" w:rsidRDefault="00954432" w:rsidP="00C963A4">
            <w:pPr>
              <w:pStyle w:val="a9"/>
              <w:outlineLvl w:val="0"/>
              <w:rPr>
                <w:rFonts w:ascii="Times New Roman" w:hAnsi="Times New Roman"/>
              </w:rPr>
            </w:pPr>
            <w:r w:rsidRPr="00852CD1">
              <w:rPr>
                <w:rFonts w:ascii="Times New Roman" w:hAnsi="Times New Roman"/>
              </w:rPr>
              <w:t>Гриф: Доп. УМО по образованию в обл. приборостроения и оптотехники</w:t>
            </w:r>
            <w:r w:rsidRPr="00852CD1">
              <w:rPr>
                <w:rFonts w:ascii="Times New Roman" w:hAnsi="Times New Roman"/>
              </w:rPr>
              <w:br/>
            </w:r>
          </w:p>
        </w:tc>
        <w:tc>
          <w:tcPr>
            <w:tcW w:w="1777" w:type="dxa"/>
          </w:tcPr>
          <w:p w:rsidR="00954432" w:rsidRPr="00EA6E1A" w:rsidRDefault="00954432" w:rsidP="00C963A4">
            <w:pPr>
              <w:pStyle w:val="a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6E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954432" w:rsidRDefault="00954432" w:rsidP="00954432">
      <w:pPr>
        <w:ind w:firstLine="540"/>
        <w:jc w:val="both"/>
        <w:rPr>
          <w:b/>
        </w:rPr>
      </w:pPr>
    </w:p>
    <w:p w:rsidR="003755DA" w:rsidRPr="00BB49DA" w:rsidRDefault="003755DA" w:rsidP="398FFEBD">
      <w:pPr>
        <w:ind w:firstLine="540"/>
        <w:jc w:val="both"/>
        <w:rPr>
          <w:b/>
        </w:rPr>
      </w:pPr>
      <w:r w:rsidRPr="00BB49DA">
        <w:rPr>
          <w:b/>
        </w:rPr>
        <w:t>7.3 Перечень ресурсов сети Интернет по изучаемой дисциплине</w:t>
      </w:r>
    </w:p>
    <w:p w:rsidR="004F1DCB" w:rsidRDefault="004F1DCB" w:rsidP="00751530">
      <w:pPr>
        <w:ind w:right="-286" w:firstLine="540"/>
        <w:jc w:val="both"/>
        <w:rPr>
          <w:i/>
          <w:highlight w:val="yellow"/>
        </w:rPr>
      </w:pPr>
    </w:p>
    <w:p w:rsidR="00CE609E" w:rsidRPr="00157C4F" w:rsidRDefault="00CE609E" w:rsidP="00751530">
      <w:pPr>
        <w:pStyle w:val="af1"/>
        <w:numPr>
          <w:ilvl w:val="0"/>
          <w:numId w:val="26"/>
        </w:numPr>
        <w:tabs>
          <w:tab w:val="left" w:pos="0"/>
        </w:tabs>
        <w:ind w:right="-286"/>
      </w:pPr>
      <w:r w:rsidRPr="00157C4F">
        <w:rPr>
          <w:color w:val="111111"/>
          <w:shd w:val="clear" w:color="auto" w:fill="FFFFFF"/>
        </w:rPr>
        <w:t>Единый портал интернет-тестирования в сфере образования</w:t>
      </w:r>
      <w:r w:rsidRPr="00157C4F">
        <w:t xml:space="preserve"> </w:t>
      </w:r>
      <w:hyperlink r:id="rId13" w:history="1">
        <w:r w:rsidR="009635FA" w:rsidRPr="00157C4F">
          <w:rPr>
            <w:rStyle w:val="a4"/>
          </w:rPr>
          <w:t>http://i-exam.ru/</w:t>
        </w:r>
      </w:hyperlink>
    </w:p>
    <w:p w:rsidR="009635FA" w:rsidRPr="00157C4F" w:rsidRDefault="009635FA" w:rsidP="00751530">
      <w:pPr>
        <w:pStyle w:val="af1"/>
        <w:numPr>
          <w:ilvl w:val="0"/>
          <w:numId w:val="26"/>
        </w:numPr>
        <w:tabs>
          <w:tab w:val="left" w:pos="0"/>
        </w:tabs>
        <w:ind w:left="0" w:right="-286" w:firstLine="567"/>
      </w:pPr>
      <w:r w:rsidRPr="00157C4F">
        <w:t>https://ravanda.ru/</w:t>
      </w:r>
      <w:r w:rsidRPr="00157C4F">
        <w:rPr>
          <w:color w:val="777777"/>
        </w:rPr>
        <w:t xml:space="preserve"> сайт для студентов, где можно найти ответы к вопросам из тестов i-exam.ru.</w:t>
      </w:r>
    </w:p>
    <w:p w:rsidR="003F2F53" w:rsidRPr="00157C4F" w:rsidRDefault="00157C4F" w:rsidP="00751530">
      <w:pPr>
        <w:pStyle w:val="afb"/>
        <w:ind w:right="-286" w:firstLine="567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835E6" w:rsidRPr="00157C4F">
        <w:rPr>
          <w:sz w:val="24"/>
          <w:szCs w:val="24"/>
        </w:rPr>
        <w:t>Пухаренко Ю. В., Норин В.</w:t>
      </w:r>
      <w:r w:rsidR="00B2201C">
        <w:rPr>
          <w:sz w:val="24"/>
          <w:szCs w:val="24"/>
        </w:rPr>
        <w:t xml:space="preserve"> </w:t>
      </w:r>
      <w:r w:rsidR="001835E6" w:rsidRPr="00157C4F">
        <w:rPr>
          <w:sz w:val="24"/>
          <w:szCs w:val="24"/>
        </w:rPr>
        <w:t>А. Метрология стандартизация и сертификация Интернет-тестирование базовых знаний: учебное пособие.</w:t>
      </w:r>
      <w:r w:rsidRPr="00157C4F">
        <w:rPr>
          <w:sz w:val="24"/>
          <w:szCs w:val="24"/>
        </w:rPr>
        <w:t xml:space="preserve"> </w:t>
      </w:r>
      <w:hyperlink r:id="rId14" w:anchor="239" w:history="1">
        <w:r w:rsidRPr="00157C4F">
          <w:rPr>
            <w:rStyle w:val="a4"/>
            <w:sz w:val="24"/>
            <w:szCs w:val="24"/>
          </w:rPr>
          <w:t>https://e.lanbook.com/reader/book/111208/#239</w:t>
        </w:r>
      </w:hyperlink>
      <w:r w:rsidRPr="00157C4F">
        <w:rPr>
          <w:sz w:val="24"/>
          <w:szCs w:val="24"/>
        </w:rPr>
        <w:t>.</w:t>
      </w:r>
    </w:p>
    <w:p w:rsidR="00CE609E" w:rsidRPr="00157C4F" w:rsidRDefault="00157C4F" w:rsidP="00751530">
      <w:pPr>
        <w:tabs>
          <w:tab w:val="left" w:pos="0"/>
        </w:tabs>
        <w:ind w:right="-286" w:firstLine="567"/>
      </w:pPr>
      <w:r>
        <w:t>4</w:t>
      </w:r>
      <w:r w:rsidR="00CE609E" w:rsidRPr="00157C4F">
        <w:t>. Книги по метрологии. http://metrob.ru/HTML/literatura.html</w:t>
      </w:r>
    </w:p>
    <w:p w:rsidR="00CE609E" w:rsidRPr="00157C4F" w:rsidRDefault="00157C4F" w:rsidP="00751530">
      <w:pPr>
        <w:pStyle w:val="afb"/>
        <w:ind w:right="-286" w:firstLine="567"/>
        <w:rPr>
          <w:sz w:val="24"/>
          <w:szCs w:val="24"/>
        </w:rPr>
      </w:pPr>
      <w:r w:rsidRPr="00157C4F">
        <w:rPr>
          <w:sz w:val="24"/>
          <w:szCs w:val="24"/>
        </w:rPr>
        <w:t>5</w:t>
      </w:r>
      <w:r w:rsidR="00CE609E" w:rsidRPr="00157C4F">
        <w:t xml:space="preserve">. </w:t>
      </w:r>
      <w:r w:rsidR="00CE609E" w:rsidRPr="00157C4F">
        <w:rPr>
          <w:sz w:val="24"/>
          <w:szCs w:val="24"/>
        </w:rPr>
        <w:t>Стандартизация в управлении качеством. http://www.kursach.com/!mehedjment/1_3_8.htm.</w:t>
      </w:r>
    </w:p>
    <w:p w:rsidR="00CE609E" w:rsidRPr="00157C4F" w:rsidRDefault="00157C4F" w:rsidP="00751530">
      <w:pPr>
        <w:tabs>
          <w:tab w:val="left" w:pos="0"/>
        </w:tabs>
        <w:ind w:right="-286" w:firstLine="567"/>
      </w:pPr>
      <w:r>
        <w:t>6</w:t>
      </w:r>
      <w:r w:rsidR="00CE609E" w:rsidRPr="00157C4F">
        <w:t>. Постановления, сертификация, метрология, стандартизация, нормативные документы в РФ. http://tso.su/normativnyie-dokumentyi/rd-rukovodyaschie-dokumentyi.html</w:t>
      </w:r>
    </w:p>
    <w:p w:rsidR="00371D4F" w:rsidRDefault="00371D4F" w:rsidP="00751530">
      <w:pPr>
        <w:ind w:right="-286"/>
        <w:rPr>
          <w:b/>
        </w:rPr>
      </w:pPr>
    </w:p>
    <w:p w:rsidR="003755DA" w:rsidRPr="00D813B5" w:rsidRDefault="002736A7" w:rsidP="00751530">
      <w:pPr>
        <w:ind w:right="-286" w:firstLine="540"/>
        <w:jc w:val="both"/>
        <w:rPr>
          <w:b/>
        </w:rPr>
      </w:pPr>
      <w:r>
        <w:rPr>
          <w:b/>
        </w:rPr>
        <w:t>7</w:t>
      </w:r>
      <w:r w:rsidR="003755DA">
        <w:rPr>
          <w:b/>
        </w:rPr>
        <w:t>.4</w:t>
      </w:r>
      <w:r w:rsidR="003755DA" w:rsidRPr="00D813B5">
        <w:rPr>
          <w:b/>
          <w:lang w:val="en-US"/>
        </w:rPr>
        <w:t> </w:t>
      </w:r>
      <w:r w:rsidR="003755DA"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 w:rsidR="006755B7">
        <w:rPr>
          <w:b/>
        </w:rPr>
        <w:t>образовательном</w:t>
      </w:r>
      <w:r w:rsidR="003755DA" w:rsidRPr="00D813B5">
        <w:rPr>
          <w:b/>
        </w:rPr>
        <w:t xml:space="preserve"> процессе техническим средствам</w:t>
      </w:r>
    </w:p>
    <w:p w:rsidR="008617C4" w:rsidRDefault="008617C4" w:rsidP="00751530">
      <w:pPr>
        <w:ind w:right="-286" w:firstLine="540"/>
        <w:jc w:val="both"/>
        <w:rPr>
          <w:b/>
        </w:rPr>
      </w:pPr>
    </w:p>
    <w:p w:rsidR="003755DA" w:rsidRPr="00D813B5" w:rsidRDefault="003755DA" w:rsidP="00751530">
      <w:pPr>
        <w:ind w:right="-286"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.1</w:t>
      </w:r>
      <w:r w:rsidRPr="00D813B5">
        <w:rPr>
          <w:b/>
          <w:lang w:val="en-US"/>
        </w:rPr>
        <w:t> </w:t>
      </w:r>
      <w:r w:rsidRPr="00D813B5">
        <w:rPr>
          <w:b/>
        </w:rPr>
        <w:t>Методические рекомендации</w:t>
      </w:r>
    </w:p>
    <w:p w:rsidR="00CE609E" w:rsidRPr="00772288" w:rsidRDefault="00CE609E" w:rsidP="00751530">
      <w:pPr>
        <w:ind w:right="-286" w:firstLine="567"/>
        <w:outlineLvl w:val="0"/>
        <w:rPr>
          <w:sz w:val="20"/>
          <w:szCs w:val="20"/>
        </w:rPr>
      </w:pPr>
      <w:r w:rsidRPr="00772288">
        <w:t xml:space="preserve">1. Метрология, стандартизация и сертификация. Методические рекомендации  к </w:t>
      </w:r>
      <w:r w:rsidR="00157C4F" w:rsidRPr="00772288">
        <w:t>лабораторным работам</w:t>
      </w:r>
      <w:r w:rsidRPr="00772288">
        <w:rPr>
          <w:bCs/>
          <w:iCs/>
        </w:rPr>
        <w:t xml:space="preserve"> для студентов  по </w:t>
      </w:r>
      <w:r w:rsidRPr="00772288">
        <w:t>направлению подготовки</w:t>
      </w:r>
      <w:r w:rsidR="004C28D9" w:rsidRPr="00772288">
        <w:t xml:space="preserve"> </w:t>
      </w:r>
      <w:r w:rsidR="00157C4F" w:rsidRPr="00772288">
        <w:t>21.03.01 Нефтегазовое дело</w:t>
      </w:r>
      <w:r w:rsidRPr="00772288">
        <w:t xml:space="preserve">. Направленность (профиль) </w:t>
      </w:r>
      <w:r w:rsidR="00157C4F" w:rsidRPr="00772288">
        <w:t xml:space="preserve">Эксплуатация и обслуживание объектов транспорта и хранения нефти, газа и продуктов переработки </w:t>
      </w:r>
      <w:r w:rsidRPr="00772288">
        <w:t xml:space="preserve">/ Сост. Е. Н. Антонова. – </w:t>
      </w:r>
      <w:r w:rsidR="00157C4F" w:rsidRPr="00772288">
        <w:t>Электронный вариант.</w:t>
      </w:r>
    </w:p>
    <w:p w:rsidR="00772288" w:rsidRPr="00157C4F" w:rsidRDefault="00CE609E" w:rsidP="00751530">
      <w:pPr>
        <w:ind w:right="-286" w:firstLine="567"/>
        <w:outlineLvl w:val="0"/>
        <w:rPr>
          <w:sz w:val="20"/>
          <w:szCs w:val="20"/>
        </w:rPr>
      </w:pPr>
      <w:r w:rsidRPr="00772288">
        <w:t>2</w:t>
      </w:r>
      <w:r w:rsidRPr="00772288">
        <w:rPr>
          <w:b/>
        </w:rPr>
        <w:t>.</w:t>
      </w:r>
      <w:r w:rsidRPr="00772288">
        <w:t xml:space="preserve"> Метрология, стандартизация и сертификация.</w:t>
      </w:r>
      <w:r w:rsidR="00772288">
        <w:t xml:space="preserve"> </w:t>
      </w:r>
      <w:r w:rsidRPr="00772288">
        <w:t xml:space="preserve">Методические рекомендации  к практическим занятиям </w:t>
      </w:r>
      <w:r w:rsidRPr="00772288">
        <w:rPr>
          <w:bCs/>
          <w:iCs/>
        </w:rPr>
        <w:t xml:space="preserve"> для студентов  по </w:t>
      </w:r>
      <w:r w:rsidRPr="00772288">
        <w:t>направлению подготовки</w:t>
      </w:r>
      <w:r w:rsidR="00772288">
        <w:t xml:space="preserve"> </w:t>
      </w:r>
      <w:r w:rsidR="00772288" w:rsidRPr="00772288">
        <w:t>21.03.01 Нефтегазовое дело. Направленность (профиль) Эксплуатация и обслуживание объектов транспорта и хранения нефти, газа и продуктов переработки / Сост. Е. Н. Антонова. – Электронный вариант.</w:t>
      </w:r>
    </w:p>
    <w:p w:rsidR="003755DA" w:rsidRDefault="003755DA" w:rsidP="00751530">
      <w:pPr>
        <w:ind w:right="-286" w:firstLine="540"/>
        <w:jc w:val="both"/>
        <w:rPr>
          <w:b/>
        </w:rPr>
      </w:pPr>
    </w:p>
    <w:p w:rsidR="003755DA" w:rsidRPr="00D813B5" w:rsidRDefault="003755DA" w:rsidP="00751530">
      <w:pPr>
        <w:ind w:right="-286"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</w:t>
      </w:r>
      <w:r w:rsidR="00AF64D3">
        <w:rPr>
          <w:b/>
        </w:rPr>
        <w:t>2</w:t>
      </w:r>
      <w:r w:rsidRPr="00D813B5">
        <w:rPr>
          <w:b/>
          <w:lang w:val="en-US"/>
        </w:rPr>
        <w:t> </w:t>
      </w:r>
      <w:r w:rsidR="006755B7">
        <w:rPr>
          <w:b/>
        </w:rPr>
        <w:t>Информационные технологии</w:t>
      </w:r>
    </w:p>
    <w:p w:rsidR="007F0380" w:rsidRPr="001253E6" w:rsidRDefault="007F0380" w:rsidP="00751530">
      <w:pPr>
        <w:pStyle w:val="3"/>
        <w:tabs>
          <w:tab w:val="left" w:pos="0"/>
        </w:tabs>
        <w:ind w:right="-286" w:firstLine="207"/>
        <w:rPr>
          <w:b/>
          <w:sz w:val="24"/>
        </w:rPr>
      </w:pPr>
      <w:r w:rsidRPr="001253E6">
        <w:rPr>
          <w:b/>
          <w:sz w:val="24"/>
        </w:rPr>
        <w:t xml:space="preserve">Стенды по  лекционному и  </w:t>
      </w:r>
      <w:r>
        <w:rPr>
          <w:b/>
          <w:sz w:val="24"/>
        </w:rPr>
        <w:t>практическому</w:t>
      </w:r>
      <w:r w:rsidRPr="001253E6">
        <w:rPr>
          <w:b/>
          <w:sz w:val="24"/>
        </w:rPr>
        <w:t xml:space="preserve"> курсу</w:t>
      </w:r>
      <w:r>
        <w:rPr>
          <w:b/>
          <w:sz w:val="24"/>
        </w:rPr>
        <w:t>:</w:t>
      </w:r>
    </w:p>
    <w:p w:rsidR="00AC0BBB" w:rsidRPr="00AC0BBB" w:rsidRDefault="00AC0BBB" w:rsidP="00751530">
      <w:pPr>
        <w:pStyle w:val="21"/>
        <w:tabs>
          <w:tab w:val="left" w:pos="0"/>
        </w:tabs>
        <w:ind w:right="-286" w:firstLine="567"/>
        <w:jc w:val="both"/>
        <w:rPr>
          <w:sz w:val="24"/>
          <w:szCs w:val="24"/>
        </w:rPr>
      </w:pPr>
      <w:r w:rsidRPr="00AC0BBB">
        <w:rPr>
          <w:sz w:val="24"/>
          <w:szCs w:val="24"/>
        </w:rPr>
        <w:t>Тема 3, Л.р.№ 4</w:t>
      </w:r>
      <w:r w:rsidR="00E536A1">
        <w:rPr>
          <w:sz w:val="24"/>
          <w:szCs w:val="24"/>
        </w:rPr>
        <w:t>,5</w:t>
      </w:r>
      <w:r w:rsidRPr="00AC0BBB">
        <w:rPr>
          <w:sz w:val="24"/>
          <w:szCs w:val="24"/>
        </w:rPr>
        <w:t xml:space="preserve"> - Основные отклонения отверстий, основные отклонения валов, рекомендуемые поля допусков отверстий, рекомендуемые поля допусков валов  (4 стенда).</w:t>
      </w:r>
    </w:p>
    <w:p w:rsidR="00AC0BBB" w:rsidRPr="00AC0BBB" w:rsidRDefault="00AC0BBB" w:rsidP="00751530">
      <w:pPr>
        <w:pStyle w:val="21"/>
        <w:tabs>
          <w:tab w:val="left" w:pos="0"/>
        </w:tabs>
        <w:ind w:right="-286" w:firstLine="567"/>
        <w:jc w:val="both"/>
        <w:rPr>
          <w:sz w:val="24"/>
          <w:szCs w:val="24"/>
        </w:rPr>
      </w:pPr>
      <w:r w:rsidRPr="00AC0BBB">
        <w:rPr>
          <w:sz w:val="24"/>
          <w:szCs w:val="24"/>
        </w:rPr>
        <w:t xml:space="preserve">Тема 5, Л.р.№ </w:t>
      </w:r>
      <w:r w:rsidR="00E536A1">
        <w:rPr>
          <w:sz w:val="24"/>
          <w:szCs w:val="24"/>
        </w:rPr>
        <w:t>4</w:t>
      </w:r>
      <w:r w:rsidRPr="00AC0BBB">
        <w:rPr>
          <w:sz w:val="24"/>
          <w:szCs w:val="24"/>
        </w:rPr>
        <w:t>.- Погрешности формы и расположения поверхностей.  Обозначения на чертежах (4 стенда).</w:t>
      </w:r>
    </w:p>
    <w:p w:rsidR="00AC0BBB" w:rsidRPr="00AC0BBB" w:rsidRDefault="00E536A1" w:rsidP="00751530">
      <w:pPr>
        <w:pStyle w:val="21"/>
        <w:tabs>
          <w:tab w:val="left" w:pos="0"/>
        </w:tabs>
        <w:ind w:right="-28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 6 </w:t>
      </w:r>
      <w:r w:rsidR="00AC0BBB" w:rsidRPr="00AC0BBB">
        <w:rPr>
          <w:sz w:val="24"/>
          <w:szCs w:val="24"/>
        </w:rPr>
        <w:t>- Шероховатость поверхности, параметры шероховатости, обозначение на чертежах (2 стенда).</w:t>
      </w:r>
    </w:p>
    <w:p w:rsidR="00AC0BBB" w:rsidRPr="00AC0BBB" w:rsidRDefault="00AC0BBB" w:rsidP="00751530">
      <w:pPr>
        <w:pStyle w:val="21"/>
        <w:tabs>
          <w:tab w:val="left" w:pos="0"/>
        </w:tabs>
        <w:ind w:right="-286" w:firstLine="567"/>
        <w:jc w:val="both"/>
        <w:rPr>
          <w:sz w:val="24"/>
          <w:szCs w:val="24"/>
        </w:rPr>
      </w:pPr>
      <w:r w:rsidRPr="00AC0BBB">
        <w:rPr>
          <w:sz w:val="24"/>
          <w:szCs w:val="24"/>
        </w:rPr>
        <w:t xml:space="preserve">Тема 7, Л.р.№ </w:t>
      </w:r>
      <w:r w:rsidR="00E536A1">
        <w:rPr>
          <w:sz w:val="24"/>
          <w:szCs w:val="24"/>
        </w:rPr>
        <w:t>7</w:t>
      </w:r>
      <w:r w:rsidRPr="00AC0BBB">
        <w:rPr>
          <w:sz w:val="24"/>
          <w:szCs w:val="24"/>
        </w:rPr>
        <w:t>.- Посадки метрической резьбы с зазором. Контроль резьбы (4 стенда).</w:t>
      </w:r>
    </w:p>
    <w:p w:rsidR="00AC0BBB" w:rsidRDefault="00AC0BBB" w:rsidP="00751530">
      <w:pPr>
        <w:pStyle w:val="21"/>
        <w:tabs>
          <w:tab w:val="left" w:pos="0"/>
        </w:tabs>
        <w:ind w:right="-286" w:firstLine="567"/>
        <w:jc w:val="both"/>
        <w:rPr>
          <w:sz w:val="24"/>
          <w:szCs w:val="24"/>
        </w:rPr>
      </w:pPr>
      <w:r w:rsidRPr="00AC0BBB">
        <w:rPr>
          <w:sz w:val="24"/>
          <w:szCs w:val="24"/>
        </w:rPr>
        <w:t xml:space="preserve">Тема 8, Л.р.№ </w:t>
      </w:r>
      <w:r w:rsidR="00E536A1">
        <w:rPr>
          <w:sz w:val="24"/>
          <w:szCs w:val="24"/>
        </w:rPr>
        <w:t>8,9</w:t>
      </w:r>
      <w:r w:rsidRPr="00AC0BBB">
        <w:rPr>
          <w:sz w:val="24"/>
          <w:szCs w:val="24"/>
        </w:rPr>
        <w:t>.-</w:t>
      </w:r>
      <w:r w:rsidRPr="001253E6">
        <w:rPr>
          <w:sz w:val="24"/>
          <w:szCs w:val="24"/>
        </w:rPr>
        <w:t xml:space="preserve"> Показатели для контроля зубчатых колес (4 стенда).</w:t>
      </w:r>
    </w:p>
    <w:p w:rsidR="00AC0BBB" w:rsidRDefault="00AC0BBB" w:rsidP="00751530">
      <w:pPr>
        <w:tabs>
          <w:tab w:val="left" w:pos="0"/>
        </w:tabs>
        <w:ind w:right="-286" w:firstLine="567"/>
        <w:jc w:val="both"/>
        <w:rPr>
          <w:b/>
        </w:rPr>
      </w:pPr>
    </w:p>
    <w:p w:rsidR="00AC0BBB" w:rsidRPr="00935069" w:rsidRDefault="00AC0BBB" w:rsidP="00751530">
      <w:pPr>
        <w:tabs>
          <w:tab w:val="left" w:pos="0"/>
        </w:tabs>
        <w:ind w:right="-286" w:firstLine="567"/>
        <w:jc w:val="both"/>
        <w:rPr>
          <w:b/>
        </w:rPr>
      </w:pPr>
      <w:r w:rsidRPr="00935069">
        <w:rPr>
          <w:b/>
        </w:rPr>
        <w:t>Презентации по лекционному курсу:</w:t>
      </w:r>
    </w:p>
    <w:p w:rsidR="00E536A1" w:rsidRPr="00E536A1" w:rsidRDefault="00E536A1" w:rsidP="00751530">
      <w:pPr>
        <w:pStyle w:val="afb"/>
        <w:ind w:right="-286" w:firstLine="567"/>
        <w:rPr>
          <w:sz w:val="24"/>
          <w:szCs w:val="24"/>
        </w:rPr>
      </w:pPr>
      <w:r w:rsidRPr="00E536A1">
        <w:rPr>
          <w:sz w:val="24"/>
          <w:szCs w:val="24"/>
        </w:rPr>
        <w:t>Тема 1. Теоретические основы метрологии</w:t>
      </w:r>
    </w:p>
    <w:p w:rsidR="00E536A1" w:rsidRPr="00E536A1" w:rsidRDefault="00E536A1" w:rsidP="00751530">
      <w:pPr>
        <w:pStyle w:val="afb"/>
        <w:ind w:right="-286" w:firstLine="567"/>
        <w:rPr>
          <w:sz w:val="24"/>
          <w:szCs w:val="24"/>
        </w:rPr>
      </w:pPr>
      <w:r w:rsidRPr="00E536A1">
        <w:rPr>
          <w:sz w:val="24"/>
          <w:szCs w:val="24"/>
        </w:rPr>
        <w:t>Тема 2. Метрологическое обеспечение</w:t>
      </w:r>
    </w:p>
    <w:p w:rsidR="00AC0BBB" w:rsidRPr="00E536A1" w:rsidRDefault="00AC0BBB" w:rsidP="00751530">
      <w:pPr>
        <w:pStyle w:val="afb"/>
        <w:ind w:right="-286" w:firstLine="567"/>
        <w:rPr>
          <w:sz w:val="24"/>
          <w:szCs w:val="24"/>
        </w:rPr>
      </w:pPr>
      <w:r w:rsidRPr="00E536A1">
        <w:rPr>
          <w:sz w:val="24"/>
          <w:szCs w:val="24"/>
        </w:rPr>
        <w:t>Тема 3. Единая система допусков и посадок (ЕСДП).</w:t>
      </w:r>
    </w:p>
    <w:p w:rsidR="00AC0BBB" w:rsidRPr="00E536A1" w:rsidRDefault="00AC0BBB" w:rsidP="00751530">
      <w:pPr>
        <w:pStyle w:val="afb"/>
        <w:ind w:right="-286" w:firstLine="567"/>
        <w:rPr>
          <w:sz w:val="24"/>
          <w:szCs w:val="24"/>
        </w:rPr>
      </w:pPr>
      <w:r w:rsidRPr="00E536A1">
        <w:rPr>
          <w:sz w:val="24"/>
          <w:szCs w:val="24"/>
        </w:rPr>
        <w:t>Тема 4. Размерные цепи</w:t>
      </w:r>
    </w:p>
    <w:p w:rsidR="00AC0BBB" w:rsidRPr="00E536A1" w:rsidRDefault="00AC0BBB" w:rsidP="00751530">
      <w:pPr>
        <w:pStyle w:val="afb"/>
        <w:ind w:right="-286" w:firstLine="567"/>
        <w:rPr>
          <w:sz w:val="24"/>
          <w:szCs w:val="24"/>
        </w:rPr>
      </w:pPr>
      <w:r w:rsidRPr="00E536A1">
        <w:rPr>
          <w:sz w:val="24"/>
          <w:szCs w:val="24"/>
        </w:rPr>
        <w:t>Тема 5. Допуски формы и расположения поверхностей.</w:t>
      </w:r>
    </w:p>
    <w:p w:rsidR="00E536A1" w:rsidRPr="00E536A1" w:rsidRDefault="00E536A1" w:rsidP="00751530">
      <w:pPr>
        <w:pStyle w:val="afb"/>
        <w:ind w:right="-286" w:firstLine="567"/>
        <w:rPr>
          <w:sz w:val="24"/>
          <w:szCs w:val="24"/>
        </w:rPr>
      </w:pPr>
      <w:r w:rsidRPr="00E536A1">
        <w:rPr>
          <w:sz w:val="24"/>
          <w:szCs w:val="24"/>
        </w:rPr>
        <w:t>Тема 6. Волнистость и шероховатость поверхностей.</w:t>
      </w:r>
    </w:p>
    <w:p w:rsidR="00E536A1" w:rsidRPr="00E536A1" w:rsidRDefault="00E536A1" w:rsidP="00751530">
      <w:pPr>
        <w:pStyle w:val="afb"/>
        <w:ind w:right="-286" w:firstLine="567"/>
        <w:rPr>
          <w:sz w:val="24"/>
          <w:szCs w:val="24"/>
        </w:rPr>
      </w:pPr>
      <w:r w:rsidRPr="00E536A1">
        <w:rPr>
          <w:sz w:val="24"/>
          <w:szCs w:val="24"/>
        </w:rPr>
        <w:t>Тема</w:t>
      </w:r>
      <w:r>
        <w:rPr>
          <w:sz w:val="24"/>
          <w:szCs w:val="24"/>
        </w:rPr>
        <w:t xml:space="preserve"> </w:t>
      </w:r>
      <w:r w:rsidRPr="00E536A1">
        <w:rPr>
          <w:sz w:val="24"/>
          <w:szCs w:val="24"/>
        </w:rPr>
        <w:t>7. Посадки в типовых соединениях.</w:t>
      </w:r>
    </w:p>
    <w:p w:rsidR="00E536A1" w:rsidRPr="00E536A1" w:rsidRDefault="00E536A1" w:rsidP="00751530">
      <w:pPr>
        <w:pStyle w:val="afb"/>
        <w:ind w:right="-286" w:firstLine="567"/>
        <w:rPr>
          <w:sz w:val="24"/>
          <w:szCs w:val="24"/>
        </w:rPr>
      </w:pPr>
      <w:r w:rsidRPr="00E536A1">
        <w:rPr>
          <w:sz w:val="24"/>
          <w:szCs w:val="24"/>
        </w:rPr>
        <w:t>Тема 8. Цилиндрические зубчатые передачи.</w:t>
      </w:r>
    </w:p>
    <w:p w:rsidR="00E536A1" w:rsidRPr="00E536A1" w:rsidRDefault="00E536A1" w:rsidP="00751530">
      <w:pPr>
        <w:pStyle w:val="afb"/>
        <w:ind w:right="-286" w:firstLine="567"/>
        <w:rPr>
          <w:sz w:val="24"/>
          <w:szCs w:val="24"/>
        </w:rPr>
      </w:pPr>
      <w:r w:rsidRPr="00E536A1">
        <w:rPr>
          <w:sz w:val="24"/>
          <w:szCs w:val="24"/>
        </w:rPr>
        <w:t>Тема 9.Основные принципы и теоретическая база стандартизации.</w:t>
      </w:r>
    </w:p>
    <w:p w:rsidR="00E536A1" w:rsidRPr="00E536A1" w:rsidRDefault="00E536A1" w:rsidP="00751530">
      <w:pPr>
        <w:pStyle w:val="afb"/>
        <w:ind w:right="-286" w:firstLine="567"/>
        <w:rPr>
          <w:sz w:val="24"/>
          <w:szCs w:val="24"/>
        </w:rPr>
      </w:pPr>
      <w:r w:rsidRPr="00E536A1">
        <w:rPr>
          <w:sz w:val="24"/>
          <w:szCs w:val="24"/>
        </w:rPr>
        <w:t>Тема 10. Основные цели и объекты сертификации.</w:t>
      </w:r>
    </w:p>
    <w:p w:rsidR="00E536A1" w:rsidRPr="00E536A1" w:rsidRDefault="00E536A1" w:rsidP="00751530">
      <w:pPr>
        <w:pStyle w:val="afb"/>
        <w:ind w:right="-286" w:firstLine="567"/>
        <w:rPr>
          <w:sz w:val="24"/>
          <w:szCs w:val="24"/>
        </w:rPr>
      </w:pPr>
      <w:r w:rsidRPr="00E536A1">
        <w:rPr>
          <w:sz w:val="24"/>
          <w:szCs w:val="24"/>
        </w:rPr>
        <w:t>Тема 11. Деятельность органов по сертификации и испытательных лабораторий.</w:t>
      </w:r>
    </w:p>
    <w:p w:rsidR="00E5507F" w:rsidRPr="00E536A1" w:rsidRDefault="00E5507F" w:rsidP="00751530">
      <w:pPr>
        <w:pStyle w:val="afb"/>
        <w:ind w:right="-286" w:firstLine="567"/>
        <w:rPr>
          <w:sz w:val="24"/>
          <w:szCs w:val="24"/>
        </w:rPr>
      </w:pPr>
    </w:p>
    <w:p w:rsidR="00E536A1" w:rsidRDefault="00E536A1" w:rsidP="00751530">
      <w:pPr>
        <w:ind w:right="-286" w:firstLine="540"/>
        <w:jc w:val="both"/>
        <w:rPr>
          <w:b/>
        </w:rPr>
      </w:pPr>
    </w:p>
    <w:p w:rsidR="00D813B5" w:rsidRDefault="0053189B" w:rsidP="00751530">
      <w:pPr>
        <w:ind w:right="-286" w:firstLine="540"/>
        <w:jc w:val="both"/>
        <w:rPr>
          <w:b/>
        </w:rPr>
      </w:pPr>
      <w:r w:rsidRPr="00D813B5">
        <w:rPr>
          <w:b/>
        </w:rPr>
        <w:t xml:space="preserve">8 МАТЕРИАЛЬНО-ТЕХНИЧЕСКОЕ ОБЕСПЕЧЕНИЕ УЧЕБНОЙ </w:t>
      </w:r>
      <w:r w:rsidR="003D7BBA">
        <w:rPr>
          <w:b/>
        </w:rPr>
        <w:t xml:space="preserve"> </w:t>
      </w:r>
      <w:r w:rsidRPr="00D813B5">
        <w:rPr>
          <w:b/>
        </w:rPr>
        <w:t>ДИСЦИПЛИНЫ</w:t>
      </w:r>
    </w:p>
    <w:p w:rsidR="0066692D" w:rsidRPr="00D813B5" w:rsidRDefault="0066692D" w:rsidP="00751530">
      <w:pPr>
        <w:ind w:right="-286" w:firstLine="540"/>
        <w:jc w:val="both"/>
        <w:rPr>
          <w:b/>
        </w:rPr>
      </w:pPr>
    </w:p>
    <w:p w:rsidR="007F0380" w:rsidRPr="00F9131F" w:rsidRDefault="007F0380" w:rsidP="0013693D">
      <w:pPr>
        <w:ind w:right="-286" w:firstLine="567"/>
        <w:jc w:val="both"/>
        <w:rPr>
          <w:u w:val="single"/>
        </w:rPr>
      </w:pPr>
      <w:r w:rsidRPr="00F9131F">
        <w:t>Материально-техническое обеспечение дисциплины содержится в паспорте лаборатори</w:t>
      </w:r>
      <w:r>
        <w:t>й</w:t>
      </w:r>
      <w:r w:rsidRPr="00F9131F">
        <w:t xml:space="preserve"> «Нормирование точности и технические измерения», рег. номер  </w:t>
      </w:r>
      <w:r w:rsidRPr="00F003F5">
        <w:rPr>
          <w:u w:val="single"/>
        </w:rPr>
        <w:t xml:space="preserve">ПУЛ - 4.441 - 201/7 </w:t>
      </w:r>
      <w:r>
        <w:rPr>
          <w:u w:val="single"/>
        </w:rPr>
        <w:t>–</w:t>
      </w:r>
      <w:r w:rsidRPr="00F003F5">
        <w:rPr>
          <w:u w:val="single"/>
        </w:rPr>
        <w:t xml:space="preserve"> </w:t>
      </w:r>
      <w:r w:rsidR="003D7BBA">
        <w:rPr>
          <w:u w:val="single"/>
        </w:rPr>
        <w:t>20</w:t>
      </w:r>
      <w:r>
        <w:rPr>
          <w:u w:val="single"/>
        </w:rPr>
        <w:t>,</w:t>
      </w:r>
      <w:r w:rsidR="00831A63">
        <w:rPr>
          <w:u w:val="single"/>
        </w:rPr>
        <w:t xml:space="preserve"> </w:t>
      </w:r>
      <w:r w:rsidR="00751530">
        <w:rPr>
          <w:u w:val="single"/>
        </w:rPr>
        <w:t xml:space="preserve">   </w:t>
      </w:r>
      <w:r w:rsidRPr="00F003F5">
        <w:rPr>
          <w:u w:val="single"/>
        </w:rPr>
        <w:t xml:space="preserve">ПУЛ - 4.441 - </w:t>
      </w:r>
      <w:r>
        <w:rPr>
          <w:u w:val="single"/>
        </w:rPr>
        <w:t>121</w:t>
      </w:r>
      <w:r w:rsidRPr="00F003F5">
        <w:rPr>
          <w:u w:val="single"/>
        </w:rPr>
        <w:t>/</w:t>
      </w:r>
      <w:r>
        <w:rPr>
          <w:u w:val="single"/>
        </w:rPr>
        <w:t>1</w:t>
      </w:r>
      <w:r w:rsidRPr="00F003F5">
        <w:rPr>
          <w:u w:val="single"/>
        </w:rPr>
        <w:t xml:space="preserve"> - </w:t>
      </w:r>
      <w:r w:rsidR="003D7BBA">
        <w:rPr>
          <w:u w:val="single"/>
        </w:rPr>
        <w:t>20</w:t>
      </w:r>
      <w:r w:rsidRPr="00F003F5">
        <w:t>.</w:t>
      </w:r>
    </w:p>
    <w:p w:rsidR="009F588E" w:rsidRDefault="009F588E" w:rsidP="0013693D">
      <w:pPr>
        <w:ind w:right="-286" w:firstLine="567"/>
        <w:jc w:val="both"/>
      </w:pPr>
    </w:p>
    <w:p w:rsidR="0066692D" w:rsidRDefault="0066692D" w:rsidP="00751530">
      <w:pPr>
        <w:ind w:right="-286" w:firstLine="567"/>
        <w:jc w:val="both"/>
      </w:pPr>
    </w:p>
    <w:p w:rsidR="00B2201C" w:rsidRDefault="00B2201C" w:rsidP="00751530">
      <w:pPr>
        <w:ind w:right="-286" w:firstLine="567"/>
        <w:jc w:val="both"/>
      </w:pPr>
    </w:p>
    <w:p w:rsidR="00B2201C" w:rsidRDefault="00B2201C" w:rsidP="00751530">
      <w:pPr>
        <w:ind w:right="-286" w:firstLine="567"/>
        <w:jc w:val="both"/>
      </w:pPr>
    </w:p>
    <w:p w:rsidR="00B2201C" w:rsidRDefault="00B2201C" w:rsidP="00751530">
      <w:pPr>
        <w:ind w:right="-286" w:firstLine="567"/>
        <w:jc w:val="both"/>
      </w:pPr>
    </w:p>
    <w:p w:rsidR="00B2201C" w:rsidRDefault="00B2201C" w:rsidP="00751530">
      <w:pPr>
        <w:ind w:right="-286" w:firstLine="567"/>
        <w:jc w:val="both"/>
      </w:pPr>
    </w:p>
    <w:p w:rsidR="00B2201C" w:rsidRDefault="00B2201C" w:rsidP="00751530">
      <w:pPr>
        <w:ind w:right="-286" w:firstLine="567"/>
        <w:jc w:val="both"/>
      </w:pPr>
    </w:p>
    <w:p w:rsidR="00B2201C" w:rsidRDefault="00B2201C" w:rsidP="00751530">
      <w:pPr>
        <w:ind w:right="-286" w:firstLine="567"/>
        <w:jc w:val="both"/>
      </w:pPr>
    </w:p>
    <w:p w:rsidR="00EE607F" w:rsidRDefault="00EE607F" w:rsidP="00751530">
      <w:pPr>
        <w:ind w:right="-286"/>
        <w:rPr>
          <w:b/>
          <w:bCs/>
          <w:caps/>
          <w:color w:val="000000"/>
          <w:spacing w:val="-18"/>
        </w:rPr>
      </w:pPr>
      <w:r>
        <w:rPr>
          <w:b/>
          <w:bCs/>
          <w:caps/>
          <w:color w:val="000000"/>
          <w:spacing w:val="-18"/>
        </w:rPr>
        <w:br w:type="page"/>
      </w:r>
    </w:p>
    <w:p w:rsidR="007F0380" w:rsidRPr="00E16D0B" w:rsidRDefault="007F0380" w:rsidP="00BE68C4">
      <w:pPr>
        <w:shd w:val="clear" w:color="auto" w:fill="FFFFFF"/>
        <w:spacing w:before="120"/>
        <w:ind w:right="-286"/>
        <w:jc w:val="center"/>
        <w:outlineLvl w:val="0"/>
        <w:rPr>
          <w:b/>
          <w:bCs/>
          <w:caps/>
          <w:color w:val="000000"/>
          <w:spacing w:val="-18"/>
          <w:u w:val="single"/>
        </w:rPr>
      </w:pPr>
      <w:r w:rsidRPr="00E16D0B">
        <w:rPr>
          <w:b/>
          <w:bCs/>
          <w:caps/>
          <w:color w:val="000000"/>
          <w:spacing w:val="-18"/>
          <w:u w:val="single"/>
        </w:rPr>
        <w:t>МЕТРОЛОГИЯ СТАНДАРТИЗАЦИЯ И СЕРТИФИКАЦИЯ</w:t>
      </w:r>
    </w:p>
    <w:p w:rsidR="007F0380" w:rsidRDefault="007F0380" w:rsidP="00BE68C4">
      <w:pPr>
        <w:ind w:right="-286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дисциплины)</w:t>
      </w:r>
    </w:p>
    <w:p w:rsidR="007F0380" w:rsidRDefault="007F0380" w:rsidP="00BE68C4">
      <w:pPr>
        <w:shd w:val="clear" w:color="auto" w:fill="FFFFFF"/>
        <w:ind w:right="-286"/>
        <w:jc w:val="center"/>
        <w:rPr>
          <w:caps/>
        </w:rPr>
      </w:pPr>
    </w:p>
    <w:p w:rsidR="007F0380" w:rsidRDefault="007F0380" w:rsidP="00BE68C4">
      <w:pPr>
        <w:shd w:val="clear" w:color="auto" w:fill="FFFFFF"/>
        <w:ind w:right="-286"/>
        <w:jc w:val="center"/>
        <w:rPr>
          <w:caps/>
        </w:rPr>
      </w:pPr>
    </w:p>
    <w:p w:rsidR="007F0380" w:rsidRDefault="007F0380" w:rsidP="00BE68C4">
      <w:pPr>
        <w:shd w:val="clear" w:color="auto" w:fill="FFFFFF"/>
        <w:ind w:right="-42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АННОТАЦИЯ </w:t>
      </w:r>
    </w:p>
    <w:p w:rsidR="007F0380" w:rsidRDefault="007F0380" w:rsidP="00BE68C4">
      <w:pPr>
        <w:shd w:val="clear" w:color="auto" w:fill="FFFFFF"/>
        <w:ind w:right="-42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РАБОЧЕЙ</w:t>
      </w:r>
      <w:r w:rsidRPr="00040D74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Е ДИСЦИПЛИНЫ</w:t>
      </w:r>
    </w:p>
    <w:p w:rsidR="00AC0BBB" w:rsidRPr="002E411C" w:rsidRDefault="00AC0BBB" w:rsidP="00BE68C4">
      <w:pPr>
        <w:spacing w:before="120" w:after="80"/>
        <w:ind w:right="-428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>
        <w:rPr>
          <w:b/>
        </w:rPr>
        <w:t xml:space="preserve"> </w:t>
      </w:r>
      <w:r>
        <w:t>21</w:t>
      </w:r>
      <w:r w:rsidRPr="002E411C">
        <w:t>.03.0</w:t>
      </w:r>
      <w:r>
        <w:t>1 Нефтегазовое дело</w:t>
      </w:r>
    </w:p>
    <w:p w:rsidR="00AC0BBB" w:rsidRPr="00887251" w:rsidRDefault="00AC0BBB" w:rsidP="00BE68C4">
      <w:pPr>
        <w:ind w:right="-428"/>
        <w:outlineLvl w:val="0"/>
        <w:rPr>
          <w:sz w:val="20"/>
          <w:szCs w:val="20"/>
        </w:rPr>
      </w:pPr>
      <w:r>
        <w:rPr>
          <w:b/>
        </w:rPr>
        <w:t>Направленность (профиль):</w:t>
      </w:r>
      <w:r w:rsidR="00143157">
        <w:rPr>
          <w:b/>
        </w:rPr>
        <w:t xml:space="preserve"> </w:t>
      </w:r>
      <w:r>
        <w:rPr>
          <w:b/>
        </w:rPr>
        <w:t xml:space="preserve"> </w:t>
      </w:r>
      <w:r>
        <w:t>Эксплуатация и обслуживание объектов транспорта и хранения нефти, газа и продуктов переработки</w:t>
      </w:r>
    </w:p>
    <w:p w:rsidR="00AC0BBB" w:rsidRDefault="00AC0BBB" w:rsidP="00BE68C4">
      <w:pPr>
        <w:ind w:right="-428"/>
        <w:outlineLvl w:val="0"/>
        <w:rPr>
          <w:b/>
        </w:rPr>
      </w:pPr>
    </w:p>
    <w:p w:rsidR="00AC0BBB" w:rsidRPr="00887251" w:rsidRDefault="00AC0BBB" w:rsidP="00BE68C4">
      <w:pPr>
        <w:ind w:right="-428"/>
        <w:outlineLvl w:val="0"/>
      </w:pPr>
      <w:r w:rsidRPr="008363B0">
        <w:rPr>
          <w:b/>
        </w:rPr>
        <w:t xml:space="preserve">Квалификация  </w:t>
      </w:r>
      <w:r w:rsidRPr="00887251">
        <w:t>Бакалавр</w:t>
      </w:r>
    </w:p>
    <w:p w:rsidR="00AC0BBB" w:rsidRPr="008363B0" w:rsidRDefault="00AC0BBB" w:rsidP="00AC0BBB">
      <w:pPr>
        <w:shd w:val="clear" w:color="auto" w:fill="FFFFFF"/>
        <w:spacing w:before="38"/>
        <w:ind w:left="57" w:right="-57"/>
      </w:pP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63"/>
        <w:gridCol w:w="4909"/>
      </w:tblGrid>
      <w:tr w:rsidR="00AC0BBB" w:rsidRPr="008363B0" w:rsidTr="00751530">
        <w:trPr>
          <w:jc w:val="center"/>
        </w:trPr>
        <w:tc>
          <w:tcPr>
            <w:tcW w:w="2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BB" w:rsidRPr="008363B0" w:rsidRDefault="00AC0BBB" w:rsidP="00AB4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C0BBB" w:rsidRPr="0055685C" w:rsidRDefault="00AC0BBB" w:rsidP="00AB4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sz w:val="20"/>
                <w:szCs w:val="20"/>
              </w:rPr>
              <w:t>Форма обучения</w:t>
            </w:r>
          </w:p>
        </w:tc>
      </w:tr>
      <w:tr w:rsidR="00AC0BBB" w:rsidRPr="008363B0" w:rsidTr="00751530">
        <w:trPr>
          <w:jc w:val="center"/>
        </w:trPr>
        <w:tc>
          <w:tcPr>
            <w:tcW w:w="258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0BBB" w:rsidRPr="008363B0" w:rsidRDefault="00AC0BBB" w:rsidP="00AB4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C0BBB" w:rsidRPr="0055685C" w:rsidRDefault="00AC0BBB" w:rsidP="00AB4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bCs/>
                <w:color w:val="000000"/>
                <w:spacing w:val="-2"/>
                <w:sz w:val="20"/>
                <w:szCs w:val="20"/>
              </w:rPr>
              <w:t>Очная</w:t>
            </w:r>
          </w:p>
        </w:tc>
      </w:tr>
      <w:tr w:rsidR="00AC0BBB" w:rsidRPr="008363B0" w:rsidTr="00751530">
        <w:trPr>
          <w:trHeight w:val="284"/>
          <w:jc w:val="center"/>
        </w:trPr>
        <w:tc>
          <w:tcPr>
            <w:tcW w:w="25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BBB" w:rsidRPr="008363B0" w:rsidRDefault="00AC0BBB" w:rsidP="00AB4EBD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BBB" w:rsidRPr="0055685C" w:rsidRDefault="00AC0BBB" w:rsidP="00AB4EBD">
            <w:pPr>
              <w:spacing w:before="38"/>
              <w:ind w:right="175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 xml:space="preserve">    3</w:t>
            </w:r>
          </w:p>
        </w:tc>
      </w:tr>
      <w:tr w:rsidR="00AC0BBB" w:rsidRPr="008363B0" w:rsidTr="00751530">
        <w:trPr>
          <w:trHeight w:val="284"/>
          <w:jc w:val="center"/>
        </w:trPr>
        <w:tc>
          <w:tcPr>
            <w:tcW w:w="25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BBB" w:rsidRPr="008363B0" w:rsidRDefault="00AC0BBB" w:rsidP="00AB4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BBB" w:rsidRPr="0055685C" w:rsidRDefault="00AC0BBB" w:rsidP="00AB4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C0BBB" w:rsidRPr="008363B0" w:rsidTr="00751530">
        <w:trPr>
          <w:trHeight w:val="284"/>
          <w:jc w:val="center"/>
        </w:trPr>
        <w:tc>
          <w:tcPr>
            <w:tcW w:w="25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BBB" w:rsidRPr="008363B0" w:rsidRDefault="00AC0BBB" w:rsidP="00AB4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BBB" w:rsidRPr="0055685C" w:rsidRDefault="00AC0BBB" w:rsidP="00AB4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AC0BBB" w:rsidRPr="008363B0" w:rsidTr="00751530">
        <w:trPr>
          <w:trHeight w:val="284"/>
          <w:jc w:val="center"/>
        </w:trPr>
        <w:tc>
          <w:tcPr>
            <w:tcW w:w="25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BBB" w:rsidRPr="008363B0" w:rsidRDefault="00AC0BBB" w:rsidP="00AB4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BBB" w:rsidRPr="0055685C" w:rsidRDefault="00AC0BBB" w:rsidP="00AB4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AC0BBB" w:rsidRPr="008363B0" w:rsidTr="00751530">
        <w:trPr>
          <w:trHeight w:val="284"/>
          <w:jc w:val="center"/>
        </w:trPr>
        <w:tc>
          <w:tcPr>
            <w:tcW w:w="25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BBB" w:rsidRPr="008363B0" w:rsidRDefault="00AC0BBB" w:rsidP="00AB4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Лабораторные 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BBB" w:rsidRPr="0055685C" w:rsidRDefault="00AC0BBB" w:rsidP="00AB4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AC0BBB" w:rsidRPr="008363B0" w:rsidTr="00751530">
        <w:trPr>
          <w:trHeight w:val="284"/>
          <w:jc w:val="center"/>
        </w:trPr>
        <w:tc>
          <w:tcPr>
            <w:tcW w:w="25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BBB" w:rsidRPr="008363B0" w:rsidRDefault="00AC0BBB" w:rsidP="00AB4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BBB" w:rsidRPr="0055685C" w:rsidRDefault="00AC0BBB" w:rsidP="00AB4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C0BBB" w:rsidRPr="008363B0" w:rsidTr="00751530">
        <w:trPr>
          <w:trHeight w:val="284"/>
          <w:jc w:val="center"/>
        </w:trPr>
        <w:tc>
          <w:tcPr>
            <w:tcW w:w="25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BBB" w:rsidRDefault="00AC0BBB" w:rsidP="00AB4E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BBB" w:rsidRPr="00715A3C" w:rsidRDefault="00AC0BBB" w:rsidP="00AB4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AC0BBB" w:rsidTr="00751530">
        <w:trPr>
          <w:trHeight w:val="284"/>
          <w:jc w:val="center"/>
        </w:trPr>
        <w:tc>
          <w:tcPr>
            <w:tcW w:w="25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0BBB" w:rsidRDefault="00AC0BBB" w:rsidP="00AB4E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BBB" w:rsidRPr="00715A3C" w:rsidRDefault="00AC0BBB" w:rsidP="00AB4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</w:tr>
      <w:tr w:rsidR="00AC0BBB" w:rsidTr="00751530">
        <w:trPr>
          <w:jc w:val="center"/>
        </w:trPr>
        <w:tc>
          <w:tcPr>
            <w:tcW w:w="25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0BBB" w:rsidRDefault="00AC0BBB" w:rsidP="00AB4E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0BBB" w:rsidRPr="00715A3C" w:rsidRDefault="00AC0BBB" w:rsidP="00AB4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715A3C">
              <w:rPr>
                <w:sz w:val="20"/>
                <w:szCs w:val="20"/>
              </w:rPr>
              <w:t>144/4</w:t>
            </w:r>
          </w:p>
        </w:tc>
      </w:tr>
    </w:tbl>
    <w:p w:rsidR="00AC0BBB" w:rsidRDefault="00AC0BBB" w:rsidP="00AC0BBB">
      <w:pPr>
        <w:shd w:val="clear" w:color="auto" w:fill="FFFFFF"/>
        <w:rPr>
          <w:sz w:val="20"/>
          <w:szCs w:val="20"/>
        </w:rPr>
      </w:pPr>
    </w:p>
    <w:p w:rsidR="007F0380" w:rsidRDefault="007F0380" w:rsidP="007F0380">
      <w:pPr>
        <w:shd w:val="clear" w:color="auto" w:fill="FFFFFF"/>
        <w:rPr>
          <w:sz w:val="20"/>
          <w:szCs w:val="20"/>
        </w:rPr>
      </w:pPr>
    </w:p>
    <w:p w:rsidR="007F0380" w:rsidRPr="00E310A0" w:rsidRDefault="007F0380" w:rsidP="00BE68C4">
      <w:pPr>
        <w:ind w:firstLine="567"/>
        <w:jc w:val="both"/>
        <w:outlineLvl w:val="0"/>
        <w:rPr>
          <w:b/>
        </w:rPr>
      </w:pPr>
      <w:r>
        <w:rPr>
          <w:b/>
        </w:rPr>
        <w:t>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:rsidR="007F0380" w:rsidRPr="00FE0B8D" w:rsidRDefault="007F0380" w:rsidP="00BE68C4">
      <w:pPr>
        <w:pStyle w:val="21"/>
        <w:ind w:right="-428" w:firstLine="567"/>
        <w:jc w:val="both"/>
        <w:rPr>
          <w:sz w:val="24"/>
          <w:szCs w:val="24"/>
        </w:rPr>
      </w:pPr>
      <w:r w:rsidRPr="00FE0B8D">
        <w:rPr>
          <w:sz w:val="24"/>
          <w:szCs w:val="24"/>
        </w:rPr>
        <w:t xml:space="preserve">Целью учебной дисциплины является </w:t>
      </w:r>
      <w:r w:rsidRPr="00FE0B8D">
        <w:rPr>
          <w:rFonts w:eastAsia="Calibri"/>
          <w:color w:val="000000"/>
          <w:sz w:val="24"/>
          <w:szCs w:val="24"/>
        </w:rPr>
        <w:t>формирование специалистов, умеющих обоснованно и результативно применять существующие и осваивать новые</w:t>
      </w:r>
      <w:r w:rsidRPr="00FE0B8D">
        <w:rPr>
          <w:sz w:val="24"/>
          <w:szCs w:val="24"/>
        </w:rPr>
        <w:t xml:space="preserve"> теоретические знания и практические навыки  в области нормирования точности и единства измерений, использования средств контроля, точности и достоверности получения измерительной информации, контроля за соблюдением нормативно-технической документации и правил и порядка проведения сертификации продукции.</w:t>
      </w:r>
    </w:p>
    <w:p w:rsidR="007F0380" w:rsidRDefault="007F0380" w:rsidP="00BE68C4">
      <w:pPr>
        <w:ind w:firstLine="567"/>
        <w:jc w:val="both"/>
      </w:pPr>
    </w:p>
    <w:p w:rsidR="007F0380" w:rsidRDefault="007F0380" w:rsidP="00BE68C4">
      <w:pPr>
        <w:ind w:firstLine="567"/>
        <w:jc w:val="both"/>
      </w:pPr>
      <w:r>
        <w:rPr>
          <w:b/>
        </w:rPr>
        <w:t>2</w:t>
      </w:r>
      <w:r w:rsidRPr="00E310A0">
        <w:rPr>
          <w:b/>
          <w:lang w:val="en-US"/>
        </w:rPr>
        <w:t> </w:t>
      </w:r>
      <w:r w:rsidRPr="003721DF">
        <w:rPr>
          <w:rFonts w:eastAsia="Calibri"/>
          <w:b/>
          <w:color w:val="000000"/>
        </w:rPr>
        <w:t>Планируемые результаты изучения дисциплины</w:t>
      </w:r>
    </w:p>
    <w:p w:rsidR="007F0380" w:rsidRPr="00FE0B8D" w:rsidRDefault="007F0380" w:rsidP="00BE68C4">
      <w:pPr>
        <w:ind w:right="-428" w:firstLine="567"/>
        <w:jc w:val="both"/>
      </w:pPr>
      <w:r w:rsidRPr="00FE0B8D">
        <w:t xml:space="preserve">В результате освоения учебной дисциплины студент должен </w:t>
      </w:r>
    </w:p>
    <w:p w:rsidR="007F0380" w:rsidRPr="00FE0B8D" w:rsidRDefault="007F0380" w:rsidP="00BE68C4">
      <w:pPr>
        <w:pStyle w:val="FR4"/>
        <w:spacing w:line="240" w:lineRule="auto"/>
        <w:ind w:right="-428" w:firstLine="567"/>
        <w:jc w:val="both"/>
        <w:rPr>
          <w:rFonts w:ascii="Times New Roman" w:hAnsi="Times New Roman"/>
          <w:b/>
          <w:sz w:val="24"/>
          <w:szCs w:val="24"/>
        </w:rPr>
      </w:pPr>
      <w:r w:rsidRPr="00FE0B8D">
        <w:rPr>
          <w:rFonts w:ascii="Times New Roman" w:hAnsi="Times New Roman"/>
          <w:b/>
          <w:sz w:val="24"/>
          <w:szCs w:val="24"/>
        </w:rPr>
        <w:t>знать:</w:t>
      </w:r>
    </w:p>
    <w:p w:rsidR="007F0380" w:rsidRPr="00FE0B8D" w:rsidRDefault="007F0380" w:rsidP="00BE68C4">
      <w:pPr>
        <w:pStyle w:val="FR4"/>
        <w:spacing w:line="240" w:lineRule="auto"/>
        <w:ind w:right="-428" w:firstLine="567"/>
        <w:jc w:val="both"/>
        <w:rPr>
          <w:rFonts w:ascii="Times New Roman" w:hAnsi="Times New Roman"/>
          <w:b/>
          <w:sz w:val="24"/>
          <w:szCs w:val="24"/>
        </w:rPr>
      </w:pPr>
      <w:r w:rsidRPr="00FE0B8D">
        <w:rPr>
          <w:rFonts w:ascii="Times New Roman" w:hAnsi="Times New Roman"/>
          <w:b/>
          <w:sz w:val="24"/>
          <w:szCs w:val="24"/>
        </w:rPr>
        <w:t>-</w:t>
      </w:r>
      <w:r w:rsidRPr="00FE0B8D">
        <w:rPr>
          <w:rFonts w:ascii="Times New Roman" w:hAnsi="Times New Roman"/>
          <w:sz w:val="24"/>
          <w:szCs w:val="24"/>
        </w:rPr>
        <w:t>основные принципы метрологического обеспечения производства, технического регулирования, стандартизации и сертификации продукции;</w:t>
      </w:r>
    </w:p>
    <w:p w:rsidR="007F0380" w:rsidRPr="00FE0B8D" w:rsidRDefault="007F0380" w:rsidP="00BE68C4">
      <w:pPr>
        <w:pStyle w:val="FR4"/>
        <w:spacing w:line="240" w:lineRule="auto"/>
        <w:ind w:right="-428" w:firstLine="567"/>
        <w:jc w:val="both"/>
        <w:rPr>
          <w:rFonts w:ascii="Times New Roman" w:hAnsi="Times New Roman"/>
          <w:sz w:val="24"/>
          <w:szCs w:val="24"/>
        </w:rPr>
      </w:pPr>
      <w:r w:rsidRPr="00FE0B8D">
        <w:rPr>
          <w:rFonts w:ascii="Times New Roman" w:hAnsi="Times New Roman"/>
          <w:sz w:val="24"/>
          <w:szCs w:val="24"/>
        </w:rPr>
        <w:t>- основные требования, предъявляемые к назначению средств и погрешностей измерений;</w:t>
      </w:r>
    </w:p>
    <w:p w:rsidR="007F0380" w:rsidRPr="00FE0B8D" w:rsidRDefault="007F0380" w:rsidP="00BE68C4">
      <w:pPr>
        <w:pStyle w:val="FR4"/>
        <w:spacing w:line="240" w:lineRule="auto"/>
        <w:ind w:right="-428" w:firstLine="567"/>
        <w:jc w:val="both"/>
        <w:rPr>
          <w:rFonts w:ascii="Times New Roman" w:hAnsi="Times New Roman"/>
          <w:sz w:val="24"/>
          <w:szCs w:val="24"/>
        </w:rPr>
      </w:pPr>
      <w:r w:rsidRPr="00FE0B8D">
        <w:rPr>
          <w:rFonts w:ascii="Times New Roman" w:hAnsi="Times New Roman"/>
          <w:sz w:val="24"/>
          <w:szCs w:val="24"/>
        </w:rPr>
        <w:t>- основные нормы точности и специфику их выбора;</w:t>
      </w:r>
    </w:p>
    <w:p w:rsidR="007F0380" w:rsidRPr="00FE0B8D" w:rsidRDefault="007F0380" w:rsidP="00BE68C4">
      <w:pPr>
        <w:pStyle w:val="FR4"/>
        <w:spacing w:line="240" w:lineRule="auto"/>
        <w:ind w:right="-428" w:firstLine="567"/>
        <w:jc w:val="both"/>
        <w:rPr>
          <w:rFonts w:ascii="Times New Roman" w:hAnsi="Times New Roman"/>
          <w:sz w:val="24"/>
          <w:szCs w:val="24"/>
        </w:rPr>
      </w:pPr>
      <w:r w:rsidRPr="00FE0B8D">
        <w:rPr>
          <w:rFonts w:ascii="Times New Roman" w:hAnsi="Times New Roman"/>
          <w:sz w:val="24"/>
          <w:szCs w:val="24"/>
        </w:rPr>
        <w:t>- основные требования, предъявляемые к поверке средств измерений, соблюдению норм ЕСТД и ЕСКД;</w:t>
      </w:r>
    </w:p>
    <w:p w:rsidR="007F0380" w:rsidRPr="00FE0B8D" w:rsidRDefault="007F0380" w:rsidP="00BE68C4">
      <w:pPr>
        <w:pStyle w:val="FR4"/>
        <w:spacing w:line="240" w:lineRule="auto"/>
        <w:ind w:right="-428" w:firstLine="567"/>
        <w:jc w:val="both"/>
        <w:rPr>
          <w:rFonts w:ascii="Times New Roman" w:hAnsi="Times New Roman"/>
          <w:b/>
          <w:sz w:val="24"/>
          <w:szCs w:val="24"/>
        </w:rPr>
      </w:pPr>
      <w:r w:rsidRPr="00FE0B8D">
        <w:rPr>
          <w:rFonts w:ascii="Times New Roman" w:hAnsi="Times New Roman"/>
          <w:b/>
          <w:sz w:val="24"/>
          <w:szCs w:val="24"/>
        </w:rPr>
        <w:t>уметь:</w:t>
      </w:r>
    </w:p>
    <w:p w:rsidR="007F0380" w:rsidRPr="00FE0B8D" w:rsidRDefault="007F0380" w:rsidP="00BE68C4">
      <w:pPr>
        <w:pStyle w:val="FR4"/>
        <w:spacing w:line="240" w:lineRule="auto"/>
        <w:ind w:right="-428" w:firstLine="567"/>
        <w:jc w:val="both"/>
        <w:rPr>
          <w:rFonts w:ascii="Times New Roman" w:hAnsi="Times New Roman"/>
          <w:sz w:val="24"/>
          <w:szCs w:val="24"/>
        </w:rPr>
      </w:pPr>
      <w:r w:rsidRPr="00FE0B8D">
        <w:rPr>
          <w:rFonts w:ascii="Times New Roman" w:hAnsi="Times New Roman"/>
          <w:sz w:val="24"/>
          <w:szCs w:val="24"/>
        </w:rPr>
        <w:t>- применять при проектировании изделий и технологий ЕСТД, ЕСКД и ЕСТПП;</w:t>
      </w:r>
    </w:p>
    <w:p w:rsidR="007F0380" w:rsidRPr="00FE0B8D" w:rsidRDefault="007F0380" w:rsidP="00BE68C4">
      <w:pPr>
        <w:pStyle w:val="FR4"/>
        <w:spacing w:line="240" w:lineRule="auto"/>
        <w:ind w:right="-428" w:firstLine="567"/>
        <w:jc w:val="both"/>
        <w:rPr>
          <w:rFonts w:ascii="Times New Roman" w:hAnsi="Times New Roman"/>
          <w:sz w:val="24"/>
          <w:szCs w:val="24"/>
        </w:rPr>
      </w:pPr>
      <w:r w:rsidRPr="00FE0B8D">
        <w:rPr>
          <w:rFonts w:ascii="Times New Roman" w:hAnsi="Times New Roman"/>
          <w:sz w:val="24"/>
          <w:szCs w:val="24"/>
        </w:rPr>
        <w:t>- применять основные положения нормативных документов при проведении сертификации;</w:t>
      </w:r>
    </w:p>
    <w:p w:rsidR="007F0380" w:rsidRPr="00FE0B8D" w:rsidRDefault="007F0380" w:rsidP="00BE68C4">
      <w:pPr>
        <w:pStyle w:val="FR4"/>
        <w:spacing w:line="240" w:lineRule="auto"/>
        <w:ind w:right="-428" w:firstLine="567"/>
        <w:jc w:val="both"/>
        <w:rPr>
          <w:rFonts w:ascii="Times New Roman" w:hAnsi="Times New Roman"/>
          <w:sz w:val="24"/>
          <w:szCs w:val="24"/>
        </w:rPr>
      </w:pPr>
      <w:r w:rsidRPr="00FE0B8D">
        <w:rPr>
          <w:rFonts w:ascii="Times New Roman" w:hAnsi="Times New Roman"/>
          <w:sz w:val="24"/>
          <w:szCs w:val="24"/>
        </w:rPr>
        <w:t>-  проводить метрологические расчеты;</w:t>
      </w:r>
    </w:p>
    <w:p w:rsidR="007F0380" w:rsidRPr="00FE0B8D" w:rsidRDefault="007F0380" w:rsidP="00BE68C4">
      <w:pPr>
        <w:pStyle w:val="FR4"/>
        <w:spacing w:line="240" w:lineRule="auto"/>
        <w:ind w:right="-428" w:firstLine="567"/>
        <w:jc w:val="both"/>
        <w:rPr>
          <w:rFonts w:ascii="Times New Roman" w:hAnsi="Times New Roman"/>
          <w:sz w:val="24"/>
          <w:szCs w:val="24"/>
        </w:rPr>
      </w:pPr>
      <w:r w:rsidRPr="00FE0B8D">
        <w:rPr>
          <w:rFonts w:ascii="Times New Roman" w:hAnsi="Times New Roman"/>
          <w:sz w:val="24"/>
          <w:szCs w:val="24"/>
        </w:rPr>
        <w:t>- выбирать и использовать средства измерения, выполнять измерительные эксперименты, оценивать точность результата измерения.</w:t>
      </w:r>
    </w:p>
    <w:p w:rsidR="007F0380" w:rsidRPr="00FE0B8D" w:rsidRDefault="007F0380" w:rsidP="00BE68C4">
      <w:pPr>
        <w:ind w:right="-428" w:firstLine="567"/>
        <w:jc w:val="both"/>
      </w:pPr>
      <w:r w:rsidRPr="00FE0B8D">
        <w:rPr>
          <w:b/>
        </w:rPr>
        <w:t>владеть</w:t>
      </w:r>
      <w:r w:rsidRPr="00FE0B8D">
        <w:t>:</w:t>
      </w:r>
    </w:p>
    <w:p w:rsidR="007F0380" w:rsidRPr="00FE0B8D" w:rsidRDefault="007F0380" w:rsidP="00BE68C4">
      <w:pPr>
        <w:pStyle w:val="FR4"/>
        <w:spacing w:line="240" w:lineRule="auto"/>
        <w:ind w:right="-428" w:firstLine="567"/>
        <w:jc w:val="both"/>
        <w:rPr>
          <w:rFonts w:ascii="Times New Roman" w:hAnsi="Times New Roman"/>
          <w:sz w:val="24"/>
          <w:szCs w:val="24"/>
        </w:rPr>
      </w:pPr>
      <w:r w:rsidRPr="00FE0B8D">
        <w:rPr>
          <w:rFonts w:ascii="Times New Roman" w:hAnsi="Times New Roman"/>
          <w:sz w:val="24"/>
          <w:szCs w:val="24"/>
        </w:rPr>
        <w:t>- навыками использования нормативно-технической документации, стандартов, имеющих отношение к решаемой задаче;</w:t>
      </w:r>
    </w:p>
    <w:p w:rsidR="007F0380" w:rsidRPr="00FE0B8D" w:rsidRDefault="007F0380" w:rsidP="00BE68C4">
      <w:pPr>
        <w:ind w:right="-428" w:firstLine="567"/>
        <w:jc w:val="both"/>
        <w:outlineLvl w:val="0"/>
      </w:pPr>
      <w:r w:rsidRPr="00FE0B8D">
        <w:t>- современными средствами анализа и математической обработки данных измерений.</w:t>
      </w:r>
    </w:p>
    <w:p w:rsidR="007F0380" w:rsidRDefault="007F0380" w:rsidP="00BE68C4">
      <w:pPr>
        <w:ind w:firstLine="567"/>
        <w:jc w:val="both"/>
        <w:rPr>
          <w:b/>
        </w:rPr>
      </w:pPr>
    </w:p>
    <w:p w:rsidR="007F0380" w:rsidRPr="000F282F" w:rsidRDefault="007F0380" w:rsidP="00BE68C4">
      <w:pPr>
        <w:ind w:right="-286" w:firstLine="567"/>
        <w:jc w:val="both"/>
        <w:rPr>
          <w:b/>
        </w:rPr>
      </w:pPr>
      <w:r>
        <w:rPr>
          <w:b/>
        </w:rPr>
        <w:t>3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:rsidR="007F0380" w:rsidRDefault="007F0380" w:rsidP="00BE68C4">
      <w:pPr>
        <w:ind w:right="-286" w:firstLine="567"/>
        <w:jc w:val="both"/>
      </w:pPr>
      <w:r>
        <w:t>Освоение данной учебной дисциплины должно обеспечивать формирование следующих компетенций:</w:t>
      </w:r>
    </w:p>
    <w:p w:rsidR="00B2201C" w:rsidRDefault="00B2201C" w:rsidP="00BE68C4">
      <w:pPr>
        <w:ind w:right="-286" w:firstLine="567"/>
        <w:jc w:val="both"/>
      </w:pPr>
      <w:r>
        <w:rPr>
          <w:lang w:val="en-US"/>
        </w:rPr>
        <w:t>O</w:t>
      </w:r>
      <w:r>
        <w:t>ПК-2.</w:t>
      </w:r>
      <w:r w:rsidRPr="00B2201C">
        <w:t xml:space="preserve"> </w:t>
      </w:r>
      <w:r w:rsidRPr="009429DF">
        <w:t>Способен участвовать в проектировании технических объектов, систем и технологических процессов с учетом экономических, экологических, социальных и других ограничений.</w:t>
      </w:r>
    </w:p>
    <w:p w:rsidR="00B2201C" w:rsidRPr="00B2201C" w:rsidRDefault="00B2201C" w:rsidP="00BE68C4">
      <w:pPr>
        <w:ind w:right="-286" w:firstLine="567"/>
        <w:jc w:val="both"/>
      </w:pPr>
      <w:r>
        <w:rPr>
          <w:lang w:val="en-US"/>
        </w:rPr>
        <w:t>O</w:t>
      </w:r>
      <w:r>
        <w:t>ПК-</w:t>
      </w:r>
      <w:r w:rsidRPr="00B2201C">
        <w:t>7</w:t>
      </w:r>
      <w:r>
        <w:t>. Способен анализиро</w:t>
      </w:r>
      <w:r w:rsidRPr="009429DF">
        <w:t>вать,</w:t>
      </w:r>
      <w:r>
        <w:t xml:space="preserve"> составлять и применять техниче</w:t>
      </w:r>
      <w:r w:rsidRPr="009429DF">
        <w:t>скую д</w:t>
      </w:r>
      <w:r>
        <w:t>окументацию, связанную с профессиональной деятельностью, в соответствии с действующи</w:t>
      </w:r>
      <w:r w:rsidRPr="009429DF">
        <w:t>ми нормативными правовыми актами</w:t>
      </w:r>
    </w:p>
    <w:p w:rsidR="007F0380" w:rsidRDefault="007F0380" w:rsidP="00BE68C4">
      <w:pPr>
        <w:ind w:right="-286" w:firstLine="567"/>
        <w:jc w:val="both"/>
      </w:pPr>
    </w:p>
    <w:p w:rsidR="007F0380" w:rsidRPr="0025116B" w:rsidRDefault="007F0380" w:rsidP="00BE68C4">
      <w:pPr>
        <w:ind w:right="-286" w:firstLine="567"/>
        <w:jc w:val="both"/>
        <w:rPr>
          <w:b/>
          <w:i/>
        </w:rPr>
      </w:pPr>
      <w:r w:rsidRPr="0025116B">
        <w:rPr>
          <w:b/>
        </w:rPr>
        <w:t>4. Образовательные технологии</w:t>
      </w:r>
    </w:p>
    <w:p w:rsidR="007F0380" w:rsidRDefault="007F0380" w:rsidP="00BE68C4">
      <w:pPr>
        <w:ind w:right="-286" w:firstLine="567"/>
        <w:jc w:val="both"/>
      </w:pPr>
      <w:r>
        <w:t>Традиционные, расчетные, презентации.</w:t>
      </w:r>
    </w:p>
    <w:p w:rsidR="007F0380" w:rsidRPr="00040D74" w:rsidRDefault="007F0380" w:rsidP="00BE68C4">
      <w:pPr>
        <w:shd w:val="clear" w:color="auto" w:fill="FFFFFF"/>
        <w:ind w:right="-286" w:firstLine="567"/>
        <w:jc w:val="both"/>
        <w:rPr>
          <w:b/>
          <w:caps/>
          <w:sz w:val="26"/>
          <w:szCs w:val="26"/>
        </w:rPr>
      </w:pPr>
    </w:p>
    <w:p w:rsidR="007F0380" w:rsidRDefault="007F0380" w:rsidP="007F0380">
      <w:pPr>
        <w:ind w:firstLine="567"/>
        <w:jc w:val="both"/>
      </w:pPr>
    </w:p>
    <w:p w:rsidR="00463286" w:rsidRPr="00040D74" w:rsidRDefault="00463286" w:rsidP="398FFEBD">
      <w:pPr>
        <w:shd w:val="clear" w:color="auto" w:fill="FFFFFF"/>
        <w:ind w:left="57" w:right="-57"/>
        <w:jc w:val="both"/>
        <w:rPr>
          <w:b/>
          <w:caps/>
          <w:sz w:val="26"/>
          <w:szCs w:val="26"/>
        </w:rPr>
      </w:pPr>
    </w:p>
    <w:p w:rsidR="009F588E" w:rsidRDefault="009F588E" w:rsidP="398FFEBD">
      <w:pPr>
        <w:ind w:firstLine="567"/>
        <w:jc w:val="both"/>
      </w:pPr>
    </w:p>
    <w:sectPr w:rsidR="009F588E" w:rsidSect="004C28D9">
      <w:headerReference w:type="even" r:id="rId15"/>
      <w:footerReference w:type="default" r:id="rId16"/>
      <w:pgSz w:w="11906" w:h="16838"/>
      <w:pgMar w:top="1134" w:right="851" w:bottom="851" w:left="1418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176" w:rsidRDefault="00612176">
      <w:r>
        <w:separator/>
      </w:r>
    </w:p>
  </w:endnote>
  <w:endnote w:type="continuationSeparator" w:id="0">
    <w:p w:rsidR="00612176" w:rsidRDefault="0061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9697"/>
      <w:docPartObj>
        <w:docPartGallery w:val="Page Numbers (Bottom of Page)"/>
        <w:docPartUnique/>
      </w:docPartObj>
    </w:sdtPr>
    <w:sdtEndPr/>
    <w:sdtContent>
      <w:p w:rsidR="00D72B99" w:rsidRDefault="00612176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5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72B99" w:rsidRDefault="00D72B9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176" w:rsidRDefault="00612176">
      <w:r>
        <w:separator/>
      </w:r>
    </w:p>
  </w:footnote>
  <w:footnote w:type="continuationSeparator" w:id="0">
    <w:p w:rsidR="00612176" w:rsidRDefault="00612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B99" w:rsidRDefault="00D72B99" w:rsidP="004D38E4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72B99" w:rsidRDefault="00D72B99" w:rsidP="0015594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6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1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2">
    <w:nsid w:val="7BB17B68"/>
    <w:multiLevelType w:val="hybridMultilevel"/>
    <w:tmpl w:val="51860828"/>
    <w:lvl w:ilvl="0" w:tplc="D0281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4"/>
  </w:num>
  <w:num w:numId="3">
    <w:abstractNumId w:val="7"/>
  </w:num>
  <w:num w:numId="4">
    <w:abstractNumId w:val="19"/>
  </w:num>
  <w:num w:numId="5">
    <w:abstractNumId w:val="13"/>
  </w:num>
  <w:num w:numId="6">
    <w:abstractNumId w:val="16"/>
  </w:num>
  <w:num w:numId="7">
    <w:abstractNumId w:val="12"/>
  </w:num>
  <w:num w:numId="8">
    <w:abstractNumId w:val="1"/>
  </w:num>
  <w:num w:numId="9">
    <w:abstractNumId w:val="17"/>
  </w:num>
  <w:num w:numId="10">
    <w:abstractNumId w:val="8"/>
  </w:num>
  <w:num w:numId="11">
    <w:abstractNumId w:val="5"/>
  </w:num>
  <w:num w:numId="12">
    <w:abstractNumId w:val="20"/>
  </w:num>
  <w:num w:numId="13">
    <w:abstractNumId w:val="3"/>
  </w:num>
  <w:num w:numId="14">
    <w:abstractNumId w:val="23"/>
  </w:num>
  <w:num w:numId="15">
    <w:abstractNumId w:val="11"/>
  </w:num>
  <w:num w:numId="16">
    <w:abstractNumId w:val="21"/>
  </w:num>
  <w:num w:numId="17">
    <w:abstractNumId w:val="4"/>
  </w:num>
  <w:num w:numId="18">
    <w:abstractNumId w:val="10"/>
  </w:num>
  <w:num w:numId="19">
    <w:abstractNumId w:val="15"/>
  </w:num>
  <w:num w:numId="20">
    <w:abstractNumId w:val="2"/>
  </w:num>
  <w:num w:numId="21">
    <w:abstractNumId w:val="9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44"/>
    <w:rsid w:val="000049CC"/>
    <w:rsid w:val="00006A56"/>
    <w:rsid w:val="00010190"/>
    <w:rsid w:val="0001284E"/>
    <w:rsid w:val="00012A28"/>
    <w:rsid w:val="0001436F"/>
    <w:rsid w:val="0002305F"/>
    <w:rsid w:val="00026F83"/>
    <w:rsid w:val="000302BA"/>
    <w:rsid w:val="00037134"/>
    <w:rsid w:val="00040D74"/>
    <w:rsid w:val="00043ABE"/>
    <w:rsid w:val="00043E27"/>
    <w:rsid w:val="00055266"/>
    <w:rsid w:val="00057320"/>
    <w:rsid w:val="00064350"/>
    <w:rsid w:val="0006487B"/>
    <w:rsid w:val="00071057"/>
    <w:rsid w:val="00072480"/>
    <w:rsid w:val="00072A53"/>
    <w:rsid w:val="000751D9"/>
    <w:rsid w:val="00084693"/>
    <w:rsid w:val="000A569D"/>
    <w:rsid w:val="000B1CE3"/>
    <w:rsid w:val="000B441C"/>
    <w:rsid w:val="000B56CF"/>
    <w:rsid w:val="000C1558"/>
    <w:rsid w:val="000C1BC1"/>
    <w:rsid w:val="000C3FC6"/>
    <w:rsid w:val="000D0B2C"/>
    <w:rsid w:val="000D0F95"/>
    <w:rsid w:val="000D17FD"/>
    <w:rsid w:val="000D1DA0"/>
    <w:rsid w:val="000D31EA"/>
    <w:rsid w:val="000E1554"/>
    <w:rsid w:val="000E27E6"/>
    <w:rsid w:val="000E3BFB"/>
    <w:rsid w:val="000E3F72"/>
    <w:rsid w:val="000F0352"/>
    <w:rsid w:val="000F0D3D"/>
    <w:rsid w:val="000F282F"/>
    <w:rsid w:val="000F29EF"/>
    <w:rsid w:val="001011B2"/>
    <w:rsid w:val="00107491"/>
    <w:rsid w:val="00121174"/>
    <w:rsid w:val="00127524"/>
    <w:rsid w:val="00131F01"/>
    <w:rsid w:val="001361FB"/>
    <w:rsid w:val="0013693D"/>
    <w:rsid w:val="00141637"/>
    <w:rsid w:val="00143157"/>
    <w:rsid w:val="00145FAE"/>
    <w:rsid w:val="001463CF"/>
    <w:rsid w:val="00147671"/>
    <w:rsid w:val="00147F03"/>
    <w:rsid w:val="001512DB"/>
    <w:rsid w:val="00152B70"/>
    <w:rsid w:val="00155944"/>
    <w:rsid w:val="00157965"/>
    <w:rsid w:val="00157C4F"/>
    <w:rsid w:val="001602D4"/>
    <w:rsid w:val="00161CBB"/>
    <w:rsid w:val="001700C5"/>
    <w:rsid w:val="001700E4"/>
    <w:rsid w:val="00171A42"/>
    <w:rsid w:val="00180EF7"/>
    <w:rsid w:val="001835E6"/>
    <w:rsid w:val="001901C2"/>
    <w:rsid w:val="00193BEE"/>
    <w:rsid w:val="001944FA"/>
    <w:rsid w:val="00197176"/>
    <w:rsid w:val="001B34AC"/>
    <w:rsid w:val="001B5ACA"/>
    <w:rsid w:val="001C0F17"/>
    <w:rsid w:val="001C11BB"/>
    <w:rsid w:val="001C48DA"/>
    <w:rsid w:val="001D2BE3"/>
    <w:rsid w:val="001D2D64"/>
    <w:rsid w:val="001D5873"/>
    <w:rsid w:val="001D597C"/>
    <w:rsid w:val="001E2AF4"/>
    <w:rsid w:val="001E4D18"/>
    <w:rsid w:val="001E69F3"/>
    <w:rsid w:val="001F1EF5"/>
    <w:rsid w:val="001F3FA0"/>
    <w:rsid w:val="001F43D8"/>
    <w:rsid w:val="001F729F"/>
    <w:rsid w:val="00204C57"/>
    <w:rsid w:val="00205C04"/>
    <w:rsid w:val="00210388"/>
    <w:rsid w:val="00211B3C"/>
    <w:rsid w:val="00212C35"/>
    <w:rsid w:val="002138FF"/>
    <w:rsid w:val="00214C8D"/>
    <w:rsid w:val="00215316"/>
    <w:rsid w:val="002203EB"/>
    <w:rsid w:val="002217CA"/>
    <w:rsid w:val="00222000"/>
    <w:rsid w:val="0022407C"/>
    <w:rsid w:val="002364C6"/>
    <w:rsid w:val="00257983"/>
    <w:rsid w:val="002670C1"/>
    <w:rsid w:val="002736A7"/>
    <w:rsid w:val="00275082"/>
    <w:rsid w:val="00280652"/>
    <w:rsid w:val="002820E1"/>
    <w:rsid w:val="00282A58"/>
    <w:rsid w:val="002866BD"/>
    <w:rsid w:val="00294F35"/>
    <w:rsid w:val="00296F26"/>
    <w:rsid w:val="00296FB6"/>
    <w:rsid w:val="00297965"/>
    <w:rsid w:val="00297DBE"/>
    <w:rsid w:val="002A05B1"/>
    <w:rsid w:val="002A0A90"/>
    <w:rsid w:val="002A38A2"/>
    <w:rsid w:val="002A3BB6"/>
    <w:rsid w:val="002A7F4B"/>
    <w:rsid w:val="002B0D2A"/>
    <w:rsid w:val="002B4DCE"/>
    <w:rsid w:val="002C1E69"/>
    <w:rsid w:val="002C2639"/>
    <w:rsid w:val="002C3518"/>
    <w:rsid w:val="002C56B2"/>
    <w:rsid w:val="002C5E2C"/>
    <w:rsid w:val="002D02D8"/>
    <w:rsid w:val="002D1F54"/>
    <w:rsid w:val="002D52D9"/>
    <w:rsid w:val="002D7187"/>
    <w:rsid w:val="002E51E1"/>
    <w:rsid w:val="002F189B"/>
    <w:rsid w:val="002F26B6"/>
    <w:rsid w:val="002F2741"/>
    <w:rsid w:val="00301A53"/>
    <w:rsid w:val="003058D0"/>
    <w:rsid w:val="00306F8F"/>
    <w:rsid w:val="00317ABB"/>
    <w:rsid w:val="00322AD4"/>
    <w:rsid w:val="00324C73"/>
    <w:rsid w:val="00325F57"/>
    <w:rsid w:val="00334293"/>
    <w:rsid w:val="00340C5F"/>
    <w:rsid w:val="0034329D"/>
    <w:rsid w:val="0034503C"/>
    <w:rsid w:val="00347042"/>
    <w:rsid w:val="003523CD"/>
    <w:rsid w:val="00353010"/>
    <w:rsid w:val="0035554D"/>
    <w:rsid w:val="00356550"/>
    <w:rsid w:val="00362F83"/>
    <w:rsid w:val="00371427"/>
    <w:rsid w:val="00371D4F"/>
    <w:rsid w:val="0037441F"/>
    <w:rsid w:val="003755DA"/>
    <w:rsid w:val="003805F2"/>
    <w:rsid w:val="003866E5"/>
    <w:rsid w:val="00391144"/>
    <w:rsid w:val="003930CF"/>
    <w:rsid w:val="003948C7"/>
    <w:rsid w:val="003A0A20"/>
    <w:rsid w:val="003A458F"/>
    <w:rsid w:val="003A4FD4"/>
    <w:rsid w:val="003C0BCA"/>
    <w:rsid w:val="003C2035"/>
    <w:rsid w:val="003C28E2"/>
    <w:rsid w:val="003C48AC"/>
    <w:rsid w:val="003C557C"/>
    <w:rsid w:val="003C62F5"/>
    <w:rsid w:val="003D56CA"/>
    <w:rsid w:val="003D7BBA"/>
    <w:rsid w:val="003E091B"/>
    <w:rsid w:val="003E1EB5"/>
    <w:rsid w:val="003F2F53"/>
    <w:rsid w:val="003F2F6D"/>
    <w:rsid w:val="003F659B"/>
    <w:rsid w:val="003F6601"/>
    <w:rsid w:val="003F6949"/>
    <w:rsid w:val="00400401"/>
    <w:rsid w:val="004039C5"/>
    <w:rsid w:val="00405641"/>
    <w:rsid w:val="00411660"/>
    <w:rsid w:val="00412D4C"/>
    <w:rsid w:val="00414973"/>
    <w:rsid w:val="004206F6"/>
    <w:rsid w:val="004249FB"/>
    <w:rsid w:val="00424EF2"/>
    <w:rsid w:val="00430B9F"/>
    <w:rsid w:val="00433BB2"/>
    <w:rsid w:val="00443639"/>
    <w:rsid w:val="00443934"/>
    <w:rsid w:val="00443C31"/>
    <w:rsid w:val="00451072"/>
    <w:rsid w:val="00454990"/>
    <w:rsid w:val="0045652C"/>
    <w:rsid w:val="00463286"/>
    <w:rsid w:val="00467A5E"/>
    <w:rsid w:val="004710D3"/>
    <w:rsid w:val="00475086"/>
    <w:rsid w:val="004763A5"/>
    <w:rsid w:val="00485BA7"/>
    <w:rsid w:val="00493A4F"/>
    <w:rsid w:val="004951CA"/>
    <w:rsid w:val="00495A11"/>
    <w:rsid w:val="004A1209"/>
    <w:rsid w:val="004A4164"/>
    <w:rsid w:val="004A5973"/>
    <w:rsid w:val="004B6556"/>
    <w:rsid w:val="004C1820"/>
    <w:rsid w:val="004C2475"/>
    <w:rsid w:val="004C28D9"/>
    <w:rsid w:val="004C5A01"/>
    <w:rsid w:val="004D1A59"/>
    <w:rsid w:val="004D2440"/>
    <w:rsid w:val="004D3390"/>
    <w:rsid w:val="004D38E4"/>
    <w:rsid w:val="004D4D4F"/>
    <w:rsid w:val="004D66C7"/>
    <w:rsid w:val="004D6CA5"/>
    <w:rsid w:val="004E00DC"/>
    <w:rsid w:val="004E0B95"/>
    <w:rsid w:val="004E498D"/>
    <w:rsid w:val="004E5935"/>
    <w:rsid w:val="004E686E"/>
    <w:rsid w:val="004F1DCB"/>
    <w:rsid w:val="004F3C40"/>
    <w:rsid w:val="004F7E8C"/>
    <w:rsid w:val="00510A16"/>
    <w:rsid w:val="00516B06"/>
    <w:rsid w:val="005247C8"/>
    <w:rsid w:val="0052732E"/>
    <w:rsid w:val="0053189B"/>
    <w:rsid w:val="00533E1B"/>
    <w:rsid w:val="005403DD"/>
    <w:rsid w:val="00542D10"/>
    <w:rsid w:val="00543040"/>
    <w:rsid w:val="00544AED"/>
    <w:rsid w:val="00550AC8"/>
    <w:rsid w:val="005513D1"/>
    <w:rsid w:val="00551CF0"/>
    <w:rsid w:val="0055685C"/>
    <w:rsid w:val="005569CB"/>
    <w:rsid w:val="00563903"/>
    <w:rsid w:val="00571D8A"/>
    <w:rsid w:val="00572277"/>
    <w:rsid w:val="00577CB3"/>
    <w:rsid w:val="00582AE6"/>
    <w:rsid w:val="005921D3"/>
    <w:rsid w:val="0059279D"/>
    <w:rsid w:val="0059524F"/>
    <w:rsid w:val="005A1703"/>
    <w:rsid w:val="005A36A5"/>
    <w:rsid w:val="005A3C46"/>
    <w:rsid w:val="005A66A3"/>
    <w:rsid w:val="005A6D2B"/>
    <w:rsid w:val="005B0F7A"/>
    <w:rsid w:val="005B4C9C"/>
    <w:rsid w:val="005B6B38"/>
    <w:rsid w:val="005C28D2"/>
    <w:rsid w:val="005C4309"/>
    <w:rsid w:val="005C4DEF"/>
    <w:rsid w:val="005C643B"/>
    <w:rsid w:val="005D1E85"/>
    <w:rsid w:val="005D2A3B"/>
    <w:rsid w:val="005D3113"/>
    <w:rsid w:val="005D63EF"/>
    <w:rsid w:val="005E0B13"/>
    <w:rsid w:val="005E22F5"/>
    <w:rsid w:val="005E290D"/>
    <w:rsid w:val="005E381D"/>
    <w:rsid w:val="005F3F1B"/>
    <w:rsid w:val="005F432D"/>
    <w:rsid w:val="005F5FEA"/>
    <w:rsid w:val="005F7DE4"/>
    <w:rsid w:val="00602B57"/>
    <w:rsid w:val="00610784"/>
    <w:rsid w:val="00612176"/>
    <w:rsid w:val="0061226A"/>
    <w:rsid w:val="006151D9"/>
    <w:rsid w:val="00616494"/>
    <w:rsid w:val="0061672E"/>
    <w:rsid w:val="0062038D"/>
    <w:rsid w:val="00623BBF"/>
    <w:rsid w:val="0062421F"/>
    <w:rsid w:val="00627080"/>
    <w:rsid w:val="0063062B"/>
    <w:rsid w:val="00634051"/>
    <w:rsid w:val="0063458A"/>
    <w:rsid w:val="006366E9"/>
    <w:rsid w:val="00636A64"/>
    <w:rsid w:val="00641E7A"/>
    <w:rsid w:val="006457AA"/>
    <w:rsid w:val="00647AF9"/>
    <w:rsid w:val="006513FB"/>
    <w:rsid w:val="00652D38"/>
    <w:rsid w:val="00654BF5"/>
    <w:rsid w:val="006578FB"/>
    <w:rsid w:val="0066059D"/>
    <w:rsid w:val="0066692D"/>
    <w:rsid w:val="006715C1"/>
    <w:rsid w:val="006755B7"/>
    <w:rsid w:val="00677B05"/>
    <w:rsid w:val="00680EA7"/>
    <w:rsid w:val="00686C19"/>
    <w:rsid w:val="00687D5D"/>
    <w:rsid w:val="006905EB"/>
    <w:rsid w:val="006A2D17"/>
    <w:rsid w:val="006A490E"/>
    <w:rsid w:val="006B696F"/>
    <w:rsid w:val="006C2DB1"/>
    <w:rsid w:val="006C4C6F"/>
    <w:rsid w:val="006C5A8C"/>
    <w:rsid w:val="006D09A4"/>
    <w:rsid w:val="006D1B56"/>
    <w:rsid w:val="006D250D"/>
    <w:rsid w:val="006D4B5D"/>
    <w:rsid w:val="006E43A4"/>
    <w:rsid w:val="006E45C8"/>
    <w:rsid w:val="006E63B0"/>
    <w:rsid w:val="006E68DB"/>
    <w:rsid w:val="006E75D4"/>
    <w:rsid w:val="006E7604"/>
    <w:rsid w:val="006F3098"/>
    <w:rsid w:val="006F59F4"/>
    <w:rsid w:val="006F6B7B"/>
    <w:rsid w:val="007017BF"/>
    <w:rsid w:val="00701C33"/>
    <w:rsid w:val="00701D30"/>
    <w:rsid w:val="0070347B"/>
    <w:rsid w:val="00703951"/>
    <w:rsid w:val="007045CA"/>
    <w:rsid w:val="0070658E"/>
    <w:rsid w:val="00710490"/>
    <w:rsid w:val="00710A30"/>
    <w:rsid w:val="00716D05"/>
    <w:rsid w:val="007172E2"/>
    <w:rsid w:val="00726881"/>
    <w:rsid w:val="00727526"/>
    <w:rsid w:val="00727EE5"/>
    <w:rsid w:val="007374C9"/>
    <w:rsid w:val="00741E91"/>
    <w:rsid w:val="00741EC2"/>
    <w:rsid w:val="00743306"/>
    <w:rsid w:val="00743F7B"/>
    <w:rsid w:val="007453B2"/>
    <w:rsid w:val="0074680C"/>
    <w:rsid w:val="00751530"/>
    <w:rsid w:val="007519C6"/>
    <w:rsid w:val="00751D86"/>
    <w:rsid w:val="00754F9E"/>
    <w:rsid w:val="00756BBA"/>
    <w:rsid w:val="007573BC"/>
    <w:rsid w:val="00761BD4"/>
    <w:rsid w:val="007620EC"/>
    <w:rsid w:val="00764EF2"/>
    <w:rsid w:val="00772288"/>
    <w:rsid w:val="00773D0A"/>
    <w:rsid w:val="00773DEC"/>
    <w:rsid w:val="007744F1"/>
    <w:rsid w:val="0077651C"/>
    <w:rsid w:val="00777E77"/>
    <w:rsid w:val="00786C98"/>
    <w:rsid w:val="00787CBB"/>
    <w:rsid w:val="00787F1A"/>
    <w:rsid w:val="00791664"/>
    <w:rsid w:val="00791855"/>
    <w:rsid w:val="007935B4"/>
    <w:rsid w:val="007941C3"/>
    <w:rsid w:val="00795277"/>
    <w:rsid w:val="0079653A"/>
    <w:rsid w:val="00796D69"/>
    <w:rsid w:val="007B3920"/>
    <w:rsid w:val="007B3A90"/>
    <w:rsid w:val="007B4726"/>
    <w:rsid w:val="007B50D9"/>
    <w:rsid w:val="007B5B24"/>
    <w:rsid w:val="007B6A57"/>
    <w:rsid w:val="007B7485"/>
    <w:rsid w:val="007C0A5C"/>
    <w:rsid w:val="007C4048"/>
    <w:rsid w:val="007C4E06"/>
    <w:rsid w:val="007C6BDA"/>
    <w:rsid w:val="007D43F9"/>
    <w:rsid w:val="007D4494"/>
    <w:rsid w:val="007D49C4"/>
    <w:rsid w:val="007D6B71"/>
    <w:rsid w:val="007D7D1F"/>
    <w:rsid w:val="007E5363"/>
    <w:rsid w:val="007E6272"/>
    <w:rsid w:val="007F0380"/>
    <w:rsid w:val="007F51A6"/>
    <w:rsid w:val="00801D20"/>
    <w:rsid w:val="0080394D"/>
    <w:rsid w:val="00804ACD"/>
    <w:rsid w:val="00805427"/>
    <w:rsid w:val="00806E38"/>
    <w:rsid w:val="008077E5"/>
    <w:rsid w:val="00812124"/>
    <w:rsid w:val="00812908"/>
    <w:rsid w:val="00814924"/>
    <w:rsid w:val="00821774"/>
    <w:rsid w:val="00827CCA"/>
    <w:rsid w:val="00827DF9"/>
    <w:rsid w:val="00831A63"/>
    <w:rsid w:val="008351BA"/>
    <w:rsid w:val="0083574B"/>
    <w:rsid w:val="008358CE"/>
    <w:rsid w:val="008363B0"/>
    <w:rsid w:val="00842B58"/>
    <w:rsid w:val="008437C2"/>
    <w:rsid w:val="00843C62"/>
    <w:rsid w:val="008446B3"/>
    <w:rsid w:val="00847AD0"/>
    <w:rsid w:val="0085203E"/>
    <w:rsid w:val="00852ADC"/>
    <w:rsid w:val="00853A4E"/>
    <w:rsid w:val="008617C4"/>
    <w:rsid w:val="00880FAD"/>
    <w:rsid w:val="00883631"/>
    <w:rsid w:val="00887251"/>
    <w:rsid w:val="00887F22"/>
    <w:rsid w:val="008907EC"/>
    <w:rsid w:val="00890A46"/>
    <w:rsid w:val="008922C4"/>
    <w:rsid w:val="0089261D"/>
    <w:rsid w:val="00894F0B"/>
    <w:rsid w:val="008950CE"/>
    <w:rsid w:val="008959DC"/>
    <w:rsid w:val="008969B2"/>
    <w:rsid w:val="008A23D2"/>
    <w:rsid w:val="008A544F"/>
    <w:rsid w:val="008A73B7"/>
    <w:rsid w:val="008B188D"/>
    <w:rsid w:val="008B419C"/>
    <w:rsid w:val="008B4EFD"/>
    <w:rsid w:val="008C27AD"/>
    <w:rsid w:val="008C4F2F"/>
    <w:rsid w:val="008C72CD"/>
    <w:rsid w:val="008D18F6"/>
    <w:rsid w:val="008D2C71"/>
    <w:rsid w:val="008D6557"/>
    <w:rsid w:val="008E1366"/>
    <w:rsid w:val="008E77C4"/>
    <w:rsid w:val="008F41B0"/>
    <w:rsid w:val="008F43BD"/>
    <w:rsid w:val="008F7ED3"/>
    <w:rsid w:val="009005F8"/>
    <w:rsid w:val="0090626D"/>
    <w:rsid w:val="00907F6E"/>
    <w:rsid w:val="00913C7B"/>
    <w:rsid w:val="009154A7"/>
    <w:rsid w:val="00917108"/>
    <w:rsid w:val="00920D3A"/>
    <w:rsid w:val="00921404"/>
    <w:rsid w:val="00921A51"/>
    <w:rsid w:val="00922C6A"/>
    <w:rsid w:val="00932233"/>
    <w:rsid w:val="0093457B"/>
    <w:rsid w:val="00937A9E"/>
    <w:rsid w:val="00937CA6"/>
    <w:rsid w:val="00941D5B"/>
    <w:rsid w:val="00945A2F"/>
    <w:rsid w:val="00947556"/>
    <w:rsid w:val="009477CA"/>
    <w:rsid w:val="00951F34"/>
    <w:rsid w:val="00952EF7"/>
    <w:rsid w:val="00954432"/>
    <w:rsid w:val="009544FA"/>
    <w:rsid w:val="00954E2F"/>
    <w:rsid w:val="00956EB8"/>
    <w:rsid w:val="00957262"/>
    <w:rsid w:val="009635FA"/>
    <w:rsid w:val="009641FF"/>
    <w:rsid w:val="0096786E"/>
    <w:rsid w:val="0097225D"/>
    <w:rsid w:val="00980909"/>
    <w:rsid w:val="00980AC8"/>
    <w:rsid w:val="009828FA"/>
    <w:rsid w:val="0098653B"/>
    <w:rsid w:val="00987559"/>
    <w:rsid w:val="009907A3"/>
    <w:rsid w:val="00991BD2"/>
    <w:rsid w:val="0099564B"/>
    <w:rsid w:val="009A6B64"/>
    <w:rsid w:val="009B6F17"/>
    <w:rsid w:val="009C56D8"/>
    <w:rsid w:val="009D2E3F"/>
    <w:rsid w:val="009E4DC2"/>
    <w:rsid w:val="009E6988"/>
    <w:rsid w:val="009F1F64"/>
    <w:rsid w:val="009F588E"/>
    <w:rsid w:val="00A013A3"/>
    <w:rsid w:val="00A022B9"/>
    <w:rsid w:val="00A05B7E"/>
    <w:rsid w:val="00A0713D"/>
    <w:rsid w:val="00A10038"/>
    <w:rsid w:val="00A111C0"/>
    <w:rsid w:val="00A130B5"/>
    <w:rsid w:val="00A13228"/>
    <w:rsid w:val="00A14D39"/>
    <w:rsid w:val="00A15767"/>
    <w:rsid w:val="00A21153"/>
    <w:rsid w:val="00A22201"/>
    <w:rsid w:val="00A227BD"/>
    <w:rsid w:val="00A248CB"/>
    <w:rsid w:val="00A2554D"/>
    <w:rsid w:val="00A25946"/>
    <w:rsid w:val="00A26A72"/>
    <w:rsid w:val="00A304ED"/>
    <w:rsid w:val="00A30B25"/>
    <w:rsid w:val="00A317E3"/>
    <w:rsid w:val="00A32ADC"/>
    <w:rsid w:val="00A37691"/>
    <w:rsid w:val="00A37C15"/>
    <w:rsid w:val="00A44CB1"/>
    <w:rsid w:val="00A45CCB"/>
    <w:rsid w:val="00A506DD"/>
    <w:rsid w:val="00A5233B"/>
    <w:rsid w:val="00A6000E"/>
    <w:rsid w:val="00A70D19"/>
    <w:rsid w:val="00A769B1"/>
    <w:rsid w:val="00A76BCC"/>
    <w:rsid w:val="00A838BB"/>
    <w:rsid w:val="00A854C0"/>
    <w:rsid w:val="00A85548"/>
    <w:rsid w:val="00A85B2F"/>
    <w:rsid w:val="00A874BB"/>
    <w:rsid w:val="00A90BE8"/>
    <w:rsid w:val="00A96064"/>
    <w:rsid w:val="00AB4EBD"/>
    <w:rsid w:val="00AB5670"/>
    <w:rsid w:val="00AC0BBB"/>
    <w:rsid w:val="00AC5D32"/>
    <w:rsid w:val="00AC7713"/>
    <w:rsid w:val="00AD1C5B"/>
    <w:rsid w:val="00AD533D"/>
    <w:rsid w:val="00AE2D76"/>
    <w:rsid w:val="00AF2F15"/>
    <w:rsid w:val="00AF41C0"/>
    <w:rsid w:val="00AF4F22"/>
    <w:rsid w:val="00AF64D3"/>
    <w:rsid w:val="00AF73B9"/>
    <w:rsid w:val="00B00134"/>
    <w:rsid w:val="00B07352"/>
    <w:rsid w:val="00B074F1"/>
    <w:rsid w:val="00B07925"/>
    <w:rsid w:val="00B12012"/>
    <w:rsid w:val="00B15A45"/>
    <w:rsid w:val="00B20AB1"/>
    <w:rsid w:val="00B2201C"/>
    <w:rsid w:val="00B22D21"/>
    <w:rsid w:val="00B230D1"/>
    <w:rsid w:val="00B25338"/>
    <w:rsid w:val="00B41E1C"/>
    <w:rsid w:val="00B430C3"/>
    <w:rsid w:val="00B434DB"/>
    <w:rsid w:val="00B47016"/>
    <w:rsid w:val="00B477CC"/>
    <w:rsid w:val="00B523D3"/>
    <w:rsid w:val="00B537DA"/>
    <w:rsid w:val="00B57022"/>
    <w:rsid w:val="00B62673"/>
    <w:rsid w:val="00B63E02"/>
    <w:rsid w:val="00B7097F"/>
    <w:rsid w:val="00B7553B"/>
    <w:rsid w:val="00B76BDF"/>
    <w:rsid w:val="00B813D5"/>
    <w:rsid w:val="00B821FC"/>
    <w:rsid w:val="00B90298"/>
    <w:rsid w:val="00B9257A"/>
    <w:rsid w:val="00B9289B"/>
    <w:rsid w:val="00B968AF"/>
    <w:rsid w:val="00B97491"/>
    <w:rsid w:val="00BA0C4B"/>
    <w:rsid w:val="00BA4A1D"/>
    <w:rsid w:val="00BA540D"/>
    <w:rsid w:val="00BA6845"/>
    <w:rsid w:val="00BA6DFF"/>
    <w:rsid w:val="00BB1AC3"/>
    <w:rsid w:val="00BB2A80"/>
    <w:rsid w:val="00BB2CE1"/>
    <w:rsid w:val="00BB65F5"/>
    <w:rsid w:val="00BE090A"/>
    <w:rsid w:val="00BE1054"/>
    <w:rsid w:val="00BE10A3"/>
    <w:rsid w:val="00BE68C4"/>
    <w:rsid w:val="00BF6985"/>
    <w:rsid w:val="00C01207"/>
    <w:rsid w:val="00C01FE6"/>
    <w:rsid w:val="00C04457"/>
    <w:rsid w:val="00C12362"/>
    <w:rsid w:val="00C1384A"/>
    <w:rsid w:val="00C149FE"/>
    <w:rsid w:val="00C14C9C"/>
    <w:rsid w:val="00C15840"/>
    <w:rsid w:val="00C21991"/>
    <w:rsid w:val="00C233B9"/>
    <w:rsid w:val="00C26FFA"/>
    <w:rsid w:val="00C27FD6"/>
    <w:rsid w:val="00C300AC"/>
    <w:rsid w:val="00C34954"/>
    <w:rsid w:val="00C357B2"/>
    <w:rsid w:val="00C36300"/>
    <w:rsid w:val="00C411C6"/>
    <w:rsid w:val="00C430B7"/>
    <w:rsid w:val="00C44F52"/>
    <w:rsid w:val="00C5568B"/>
    <w:rsid w:val="00C55739"/>
    <w:rsid w:val="00C5663D"/>
    <w:rsid w:val="00C575C2"/>
    <w:rsid w:val="00C60563"/>
    <w:rsid w:val="00C61BEA"/>
    <w:rsid w:val="00C638BD"/>
    <w:rsid w:val="00C654A4"/>
    <w:rsid w:val="00C65C4E"/>
    <w:rsid w:val="00C746BC"/>
    <w:rsid w:val="00C85631"/>
    <w:rsid w:val="00C910DB"/>
    <w:rsid w:val="00C92A66"/>
    <w:rsid w:val="00C936DC"/>
    <w:rsid w:val="00C94245"/>
    <w:rsid w:val="00C963A4"/>
    <w:rsid w:val="00C968EC"/>
    <w:rsid w:val="00CA0E95"/>
    <w:rsid w:val="00CA1164"/>
    <w:rsid w:val="00CA2434"/>
    <w:rsid w:val="00CA25AF"/>
    <w:rsid w:val="00CA3C6B"/>
    <w:rsid w:val="00CB0BFF"/>
    <w:rsid w:val="00CB420D"/>
    <w:rsid w:val="00CB6EC7"/>
    <w:rsid w:val="00CC5406"/>
    <w:rsid w:val="00CC5626"/>
    <w:rsid w:val="00CC750D"/>
    <w:rsid w:val="00CD0007"/>
    <w:rsid w:val="00CD071E"/>
    <w:rsid w:val="00CD0DEC"/>
    <w:rsid w:val="00CD2246"/>
    <w:rsid w:val="00CD25AF"/>
    <w:rsid w:val="00CD4787"/>
    <w:rsid w:val="00CE609E"/>
    <w:rsid w:val="00CF111E"/>
    <w:rsid w:val="00CF1272"/>
    <w:rsid w:val="00CF1A4B"/>
    <w:rsid w:val="00CF2E5A"/>
    <w:rsid w:val="00CF3E5F"/>
    <w:rsid w:val="00CF76D9"/>
    <w:rsid w:val="00D02604"/>
    <w:rsid w:val="00D06FE4"/>
    <w:rsid w:val="00D161D7"/>
    <w:rsid w:val="00D21916"/>
    <w:rsid w:val="00D22E27"/>
    <w:rsid w:val="00D22E43"/>
    <w:rsid w:val="00D23ABB"/>
    <w:rsid w:val="00D255D4"/>
    <w:rsid w:val="00D2649F"/>
    <w:rsid w:val="00D31434"/>
    <w:rsid w:val="00D318A8"/>
    <w:rsid w:val="00D32E18"/>
    <w:rsid w:val="00D348B9"/>
    <w:rsid w:val="00D35AB5"/>
    <w:rsid w:val="00D37016"/>
    <w:rsid w:val="00D40893"/>
    <w:rsid w:val="00D410EF"/>
    <w:rsid w:val="00D41872"/>
    <w:rsid w:val="00D4688C"/>
    <w:rsid w:val="00D507E4"/>
    <w:rsid w:val="00D54C17"/>
    <w:rsid w:val="00D5564A"/>
    <w:rsid w:val="00D55F53"/>
    <w:rsid w:val="00D57387"/>
    <w:rsid w:val="00D62F03"/>
    <w:rsid w:val="00D72B99"/>
    <w:rsid w:val="00D813B5"/>
    <w:rsid w:val="00D86022"/>
    <w:rsid w:val="00D87FE1"/>
    <w:rsid w:val="00DA17E2"/>
    <w:rsid w:val="00DA3A39"/>
    <w:rsid w:val="00DA45B4"/>
    <w:rsid w:val="00DA4A91"/>
    <w:rsid w:val="00DA5726"/>
    <w:rsid w:val="00DB01E0"/>
    <w:rsid w:val="00DB0620"/>
    <w:rsid w:val="00DB3912"/>
    <w:rsid w:val="00DB58EF"/>
    <w:rsid w:val="00DB5E8E"/>
    <w:rsid w:val="00DB786F"/>
    <w:rsid w:val="00DC0B03"/>
    <w:rsid w:val="00DC27E8"/>
    <w:rsid w:val="00DC648F"/>
    <w:rsid w:val="00DD0943"/>
    <w:rsid w:val="00DD0A2C"/>
    <w:rsid w:val="00DD0FB8"/>
    <w:rsid w:val="00DD27D4"/>
    <w:rsid w:val="00DD4063"/>
    <w:rsid w:val="00DD5FDC"/>
    <w:rsid w:val="00DD7F66"/>
    <w:rsid w:val="00DE3926"/>
    <w:rsid w:val="00DE5CAC"/>
    <w:rsid w:val="00DE63AF"/>
    <w:rsid w:val="00DF2FFB"/>
    <w:rsid w:val="00DF48D5"/>
    <w:rsid w:val="00DF67FF"/>
    <w:rsid w:val="00E032FC"/>
    <w:rsid w:val="00E05609"/>
    <w:rsid w:val="00E061C3"/>
    <w:rsid w:val="00E10C47"/>
    <w:rsid w:val="00E12F0D"/>
    <w:rsid w:val="00E14C2F"/>
    <w:rsid w:val="00E208DA"/>
    <w:rsid w:val="00E223E3"/>
    <w:rsid w:val="00E26C1A"/>
    <w:rsid w:val="00E310A0"/>
    <w:rsid w:val="00E37F44"/>
    <w:rsid w:val="00E41B4E"/>
    <w:rsid w:val="00E42132"/>
    <w:rsid w:val="00E536A1"/>
    <w:rsid w:val="00E5507F"/>
    <w:rsid w:val="00E556B3"/>
    <w:rsid w:val="00E55714"/>
    <w:rsid w:val="00E55B46"/>
    <w:rsid w:val="00E576D4"/>
    <w:rsid w:val="00E658AA"/>
    <w:rsid w:val="00E66BE4"/>
    <w:rsid w:val="00E67EA5"/>
    <w:rsid w:val="00E71041"/>
    <w:rsid w:val="00E716DA"/>
    <w:rsid w:val="00E84CAF"/>
    <w:rsid w:val="00E85026"/>
    <w:rsid w:val="00E90883"/>
    <w:rsid w:val="00E93831"/>
    <w:rsid w:val="00E96FEA"/>
    <w:rsid w:val="00EA3969"/>
    <w:rsid w:val="00EB4C12"/>
    <w:rsid w:val="00EB778C"/>
    <w:rsid w:val="00EC0632"/>
    <w:rsid w:val="00EC1617"/>
    <w:rsid w:val="00EC24F4"/>
    <w:rsid w:val="00EC295E"/>
    <w:rsid w:val="00EC2DA8"/>
    <w:rsid w:val="00EC7433"/>
    <w:rsid w:val="00EE143B"/>
    <w:rsid w:val="00EE607F"/>
    <w:rsid w:val="00EE7459"/>
    <w:rsid w:val="00EF1B34"/>
    <w:rsid w:val="00F00CD8"/>
    <w:rsid w:val="00F01EB0"/>
    <w:rsid w:val="00F0248B"/>
    <w:rsid w:val="00F03835"/>
    <w:rsid w:val="00F03A9E"/>
    <w:rsid w:val="00F04F9C"/>
    <w:rsid w:val="00F0652E"/>
    <w:rsid w:val="00F12FDC"/>
    <w:rsid w:val="00F20C40"/>
    <w:rsid w:val="00F22D59"/>
    <w:rsid w:val="00F25512"/>
    <w:rsid w:val="00F2656C"/>
    <w:rsid w:val="00F26B8E"/>
    <w:rsid w:val="00F26C38"/>
    <w:rsid w:val="00F271CF"/>
    <w:rsid w:val="00F3387B"/>
    <w:rsid w:val="00F355C8"/>
    <w:rsid w:val="00F37757"/>
    <w:rsid w:val="00F401EB"/>
    <w:rsid w:val="00F42798"/>
    <w:rsid w:val="00F47555"/>
    <w:rsid w:val="00F47BB7"/>
    <w:rsid w:val="00F523AE"/>
    <w:rsid w:val="00F53419"/>
    <w:rsid w:val="00F57DAB"/>
    <w:rsid w:val="00F63045"/>
    <w:rsid w:val="00F63764"/>
    <w:rsid w:val="00F656F0"/>
    <w:rsid w:val="00F66934"/>
    <w:rsid w:val="00F70704"/>
    <w:rsid w:val="00F72378"/>
    <w:rsid w:val="00F772D7"/>
    <w:rsid w:val="00F7749A"/>
    <w:rsid w:val="00F82B4F"/>
    <w:rsid w:val="00F83EA6"/>
    <w:rsid w:val="00F84568"/>
    <w:rsid w:val="00F871FE"/>
    <w:rsid w:val="00F87325"/>
    <w:rsid w:val="00F918B4"/>
    <w:rsid w:val="00F95E42"/>
    <w:rsid w:val="00FB1548"/>
    <w:rsid w:val="00FB1709"/>
    <w:rsid w:val="00FB4CF2"/>
    <w:rsid w:val="00FB7D2C"/>
    <w:rsid w:val="00FC01A5"/>
    <w:rsid w:val="00FC29AA"/>
    <w:rsid w:val="00FD0F2A"/>
    <w:rsid w:val="00FD15D7"/>
    <w:rsid w:val="00FD1B3F"/>
    <w:rsid w:val="00FD5172"/>
    <w:rsid w:val="00FD7000"/>
    <w:rsid w:val="00FE4BB4"/>
    <w:rsid w:val="00FE5DA2"/>
    <w:rsid w:val="00FE7B86"/>
    <w:rsid w:val="00FF0B6B"/>
    <w:rsid w:val="00FF2AFD"/>
    <w:rsid w:val="398FF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F2F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link w:val="aa"/>
    <w:rsid w:val="00155944"/>
    <w:rPr>
      <w:rFonts w:ascii="Courier New" w:hAnsi="Courier New"/>
      <w:sz w:val="20"/>
      <w:szCs w:val="20"/>
    </w:rPr>
  </w:style>
  <w:style w:type="paragraph" w:styleId="ab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155944"/>
  </w:style>
  <w:style w:type="paragraph" w:styleId="ad">
    <w:name w:val="footer"/>
    <w:basedOn w:val="a"/>
    <w:link w:val="ae"/>
    <w:uiPriority w:val="99"/>
    <w:rsid w:val="00155944"/>
    <w:pPr>
      <w:tabs>
        <w:tab w:val="center" w:pos="4677"/>
        <w:tab w:val="right" w:pos="9355"/>
      </w:tabs>
    </w:pPr>
  </w:style>
  <w:style w:type="paragraph" w:styleId="af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2">
    <w:name w:val="footnote text"/>
    <w:basedOn w:val="a"/>
    <w:link w:val="af3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rsid w:val="00D55F53"/>
    <w:rPr>
      <w:rFonts w:eastAsia="Calibri"/>
      <w:lang w:eastAsia="en-US"/>
    </w:rPr>
  </w:style>
  <w:style w:type="character" w:styleId="af4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B230D1"/>
    <w:rPr>
      <w:sz w:val="24"/>
      <w:szCs w:val="24"/>
    </w:rPr>
  </w:style>
  <w:style w:type="character" w:styleId="af5">
    <w:name w:val="annotation reference"/>
    <w:basedOn w:val="a0"/>
    <w:rsid w:val="00F355C8"/>
    <w:rPr>
      <w:sz w:val="16"/>
      <w:szCs w:val="16"/>
    </w:rPr>
  </w:style>
  <w:style w:type="paragraph" w:styleId="af6">
    <w:name w:val="annotation text"/>
    <w:basedOn w:val="a"/>
    <w:link w:val="af7"/>
    <w:rsid w:val="00F355C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F355C8"/>
  </w:style>
  <w:style w:type="paragraph" w:styleId="af8">
    <w:name w:val="annotation subject"/>
    <w:basedOn w:val="af6"/>
    <w:next w:val="af6"/>
    <w:link w:val="af9"/>
    <w:rsid w:val="00F355C8"/>
    <w:rPr>
      <w:b/>
      <w:bCs/>
    </w:rPr>
  </w:style>
  <w:style w:type="character" w:customStyle="1" w:styleId="af9">
    <w:name w:val="Тема примечания Знак"/>
    <w:basedOn w:val="af7"/>
    <w:link w:val="af8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paragraph" w:customStyle="1" w:styleId="21">
    <w:name w:val="Обычный2"/>
    <w:rsid w:val="00B62673"/>
    <w:pPr>
      <w:widowControl w:val="0"/>
      <w:ind w:right="1000"/>
    </w:pPr>
    <w:rPr>
      <w:snapToGrid w:val="0"/>
      <w:sz w:val="40"/>
    </w:rPr>
  </w:style>
  <w:style w:type="paragraph" w:customStyle="1" w:styleId="FR4">
    <w:name w:val="FR4"/>
    <w:rsid w:val="00B62673"/>
    <w:pPr>
      <w:widowControl w:val="0"/>
      <w:spacing w:line="360" w:lineRule="auto"/>
      <w:ind w:firstLine="460"/>
    </w:pPr>
    <w:rPr>
      <w:rFonts w:ascii="Courier New" w:hAnsi="Courier New"/>
      <w:snapToGrid w:val="0"/>
      <w:sz w:val="16"/>
    </w:rPr>
  </w:style>
  <w:style w:type="paragraph" w:styleId="afa">
    <w:name w:val="Normal Indent"/>
    <w:basedOn w:val="a"/>
    <w:rsid w:val="00E14C2F"/>
    <w:pPr>
      <w:ind w:left="720"/>
    </w:pPr>
    <w:rPr>
      <w:b/>
      <w:sz w:val="48"/>
      <w:szCs w:val="20"/>
      <w:effect w:val="sparkle"/>
    </w:rPr>
  </w:style>
  <w:style w:type="paragraph" w:customStyle="1" w:styleId="FR3">
    <w:name w:val="FR3"/>
    <w:rsid w:val="00E14C2F"/>
    <w:pPr>
      <w:widowControl w:val="0"/>
      <w:jc w:val="right"/>
    </w:pPr>
    <w:rPr>
      <w:rFonts w:ascii="Arial" w:hAnsi="Arial"/>
      <w:snapToGrid w:val="0"/>
      <w:sz w:val="18"/>
    </w:rPr>
  </w:style>
  <w:style w:type="paragraph" w:customStyle="1" w:styleId="FR1">
    <w:name w:val="FR1"/>
    <w:rsid w:val="00E14C2F"/>
    <w:pPr>
      <w:widowControl w:val="0"/>
      <w:ind w:left="40" w:firstLine="940"/>
      <w:jc w:val="both"/>
    </w:pPr>
    <w:rPr>
      <w:rFonts w:ascii="Arial" w:hAnsi="Arial"/>
      <w:snapToGrid w:val="0"/>
      <w:sz w:val="40"/>
    </w:rPr>
  </w:style>
  <w:style w:type="paragraph" w:styleId="afb">
    <w:name w:val="No Spacing"/>
    <w:uiPriority w:val="1"/>
    <w:qFormat/>
    <w:rsid w:val="00E14C2F"/>
  </w:style>
  <w:style w:type="character" w:customStyle="1" w:styleId="aa">
    <w:name w:val="Текст Знак"/>
    <w:link w:val="a9"/>
    <w:rsid w:val="00E14C2F"/>
    <w:rPr>
      <w:rFonts w:ascii="Courier New" w:hAnsi="Courier New"/>
    </w:rPr>
  </w:style>
  <w:style w:type="character" w:customStyle="1" w:styleId="40">
    <w:name w:val="Заголовок 4 Знак"/>
    <w:basedOn w:val="a0"/>
    <w:link w:val="4"/>
    <w:semiHidden/>
    <w:rsid w:val="003F2F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F2F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link w:val="aa"/>
    <w:rsid w:val="00155944"/>
    <w:rPr>
      <w:rFonts w:ascii="Courier New" w:hAnsi="Courier New"/>
      <w:sz w:val="20"/>
      <w:szCs w:val="20"/>
    </w:rPr>
  </w:style>
  <w:style w:type="paragraph" w:styleId="ab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155944"/>
  </w:style>
  <w:style w:type="paragraph" w:styleId="ad">
    <w:name w:val="footer"/>
    <w:basedOn w:val="a"/>
    <w:link w:val="ae"/>
    <w:uiPriority w:val="99"/>
    <w:rsid w:val="00155944"/>
    <w:pPr>
      <w:tabs>
        <w:tab w:val="center" w:pos="4677"/>
        <w:tab w:val="right" w:pos="9355"/>
      </w:tabs>
    </w:pPr>
  </w:style>
  <w:style w:type="paragraph" w:styleId="af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2">
    <w:name w:val="footnote text"/>
    <w:basedOn w:val="a"/>
    <w:link w:val="af3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rsid w:val="00D55F53"/>
    <w:rPr>
      <w:rFonts w:eastAsia="Calibri"/>
      <w:lang w:eastAsia="en-US"/>
    </w:rPr>
  </w:style>
  <w:style w:type="character" w:styleId="af4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B230D1"/>
    <w:rPr>
      <w:sz w:val="24"/>
      <w:szCs w:val="24"/>
    </w:rPr>
  </w:style>
  <w:style w:type="character" w:styleId="af5">
    <w:name w:val="annotation reference"/>
    <w:basedOn w:val="a0"/>
    <w:rsid w:val="00F355C8"/>
    <w:rPr>
      <w:sz w:val="16"/>
      <w:szCs w:val="16"/>
    </w:rPr>
  </w:style>
  <w:style w:type="paragraph" w:styleId="af6">
    <w:name w:val="annotation text"/>
    <w:basedOn w:val="a"/>
    <w:link w:val="af7"/>
    <w:rsid w:val="00F355C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F355C8"/>
  </w:style>
  <w:style w:type="paragraph" w:styleId="af8">
    <w:name w:val="annotation subject"/>
    <w:basedOn w:val="af6"/>
    <w:next w:val="af6"/>
    <w:link w:val="af9"/>
    <w:rsid w:val="00F355C8"/>
    <w:rPr>
      <w:b/>
      <w:bCs/>
    </w:rPr>
  </w:style>
  <w:style w:type="character" w:customStyle="1" w:styleId="af9">
    <w:name w:val="Тема примечания Знак"/>
    <w:basedOn w:val="af7"/>
    <w:link w:val="af8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paragraph" w:customStyle="1" w:styleId="21">
    <w:name w:val="Обычный2"/>
    <w:rsid w:val="00B62673"/>
    <w:pPr>
      <w:widowControl w:val="0"/>
      <w:ind w:right="1000"/>
    </w:pPr>
    <w:rPr>
      <w:snapToGrid w:val="0"/>
      <w:sz w:val="40"/>
    </w:rPr>
  </w:style>
  <w:style w:type="paragraph" w:customStyle="1" w:styleId="FR4">
    <w:name w:val="FR4"/>
    <w:rsid w:val="00B62673"/>
    <w:pPr>
      <w:widowControl w:val="0"/>
      <w:spacing w:line="360" w:lineRule="auto"/>
      <w:ind w:firstLine="460"/>
    </w:pPr>
    <w:rPr>
      <w:rFonts w:ascii="Courier New" w:hAnsi="Courier New"/>
      <w:snapToGrid w:val="0"/>
      <w:sz w:val="16"/>
    </w:rPr>
  </w:style>
  <w:style w:type="paragraph" w:styleId="afa">
    <w:name w:val="Normal Indent"/>
    <w:basedOn w:val="a"/>
    <w:rsid w:val="00E14C2F"/>
    <w:pPr>
      <w:ind w:left="720"/>
    </w:pPr>
    <w:rPr>
      <w:b/>
      <w:sz w:val="48"/>
      <w:szCs w:val="20"/>
      <w:effect w:val="sparkle"/>
    </w:rPr>
  </w:style>
  <w:style w:type="paragraph" w:customStyle="1" w:styleId="FR3">
    <w:name w:val="FR3"/>
    <w:rsid w:val="00E14C2F"/>
    <w:pPr>
      <w:widowControl w:val="0"/>
      <w:jc w:val="right"/>
    </w:pPr>
    <w:rPr>
      <w:rFonts w:ascii="Arial" w:hAnsi="Arial"/>
      <w:snapToGrid w:val="0"/>
      <w:sz w:val="18"/>
    </w:rPr>
  </w:style>
  <w:style w:type="paragraph" w:customStyle="1" w:styleId="FR1">
    <w:name w:val="FR1"/>
    <w:rsid w:val="00E14C2F"/>
    <w:pPr>
      <w:widowControl w:val="0"/>
      <w:ind w:left="40" w:firstLine="940"/>
      <w:jc w:val="both"/>
    </w:pPr>
    <w:rPr>
      <w:rFonts w:ascii="Arial" w:hAnsi="Arial"/>
      <w:snapToGrid w:val="0"/>
      <w:sz w:val="40"/>
    </w:rPr>
  </w:style>
  <w:style w:type="paragraph" w:styleId="afb">
    <w:name w:val="No Spacing"/>
    <w:uiPriority w:val="1"/>
    <w:qFormat/>
    <w:rsid w:val="00E14C2F"/>
  </w:style>
  <w:style w:type="character" w:customStyle="1" w:styleId="aa">
    <w:name w:val="Текст Знак"/>
    <w:link w:val="a9"/>
    <w:rsid w:val="00E14C2F"/>
    <w:rPr>
      <w:rFonts w:ascii="Courier New" w:hAnsi="Courier New"/>
    </w:rPr>
  </w:style>
  <w:style w:type="character" w:customStyle="1" w:styleId="40">
    <w:name w:val="Заголовок 4 Знак"/>
    <w:basedOn w:val="a0"/>
    <w:link w:val="4"/>
    <w:semiHidden/>
    <w:rsid w:val="003F2F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i-exam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.lanbook.com/reader/book/1112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0001-256-259</_dlc_DocId>
    <_dlc_DocIdUrl xmlns="0a7d7b64-d339-4e19-a15d-935ce2d85d58">
      <Url>http://portal.bru.by/method/_layouts/DocIdRedir.aspx?ID=0001-256-259</Url>
      <Description>0001-256-259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7913F-64AB-41DA-9965-AB24016B16D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53E84B6-6DA0-4F45-9F63-28066587A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7A0F46-DD05-4CB5-B433-59B1E70A31BF}">
  <ds:schemaRefs>
    <ds:schemaRef ds:uri="http://schemas.microsoft.com/office/2006/metadata/properties"/>
    <ds:schemaRef ds:uri="http://schemas.microsoft.com/office/infopath/2007/PartnerControls"/>
    <ds:schemaRef ds:uri="0a7d7b64-d339-4e19-a15d-935ce2d85d58"/>
  </ds:schemaRefs>
</ds:datastoreItem>
</file>

<file path=customXml/itemProps4.xml><?xml version="1.0" encoding="utf-8"?>
<ds:datastoreItem xmlns:ds="http://schemas.openxmlformats.org/officeDocument/2006/customXml" ds:itemID="{C1756CFB-63F8-424F-B5F6-6832E17DE9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34D9722-358B-402A-96F7-F1496973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5357</Words>
  <Characters>30541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35827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441</cp:lastModifiedBy>
  <cp:revision>2</cp:revision>
  <cp:lastPrinted>2021-09-12T13:14:00Z</cp:lastPrinted>
  <dcterms:created xsi:type="dcterms:W3CDTF">2022-02-14T06:49:00Z</dcterms:created>
  <dcterms:modified xsi:type="dcterms:W3CDTF">2022-02-14T06:49:00Z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b670b621-d6d3-4751-bb6c-c184e43231b3</vt:lpwstr>
  </property>
</Properties>
</file>