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E897" w14:textId="77777777" w:rsidR="006F6B7B" w:rsidRDefault="006F6B7B" w:rsidP="398FFEBD">
      <w:pPr>
        <w:shd w:val="clear" w:color="auto" w:fill="FFFFFF"/>
        <w:spacing w:before="58"/>
        <w:ind w:right="691"/>
        <w:jc w:val="center"/>
        <w:outlineLvl w:val="0"/>
        <w:rPr>
          <w:color w:val="000000"/>
          <w:spacing w:val="-2"/>
        </w:rPr>
      </w:pPr>
      <w:r>
        <w:rPr>
          <w:color w:val="000000"/>
          <w:spacing w:val="-2"/>
        </w:rPr>
        <w:t>Межгосударственное образовательное учреждение высшего образования</w:t>
      </w:r>
    </w:p>
    <w:p w14:paraId="02E8E898" w14:textId="77777777" w:rsidR="006F6B7B" w:rsidRDefault="006F6B7B" w:rsidP="398FFEBD">
      <w:pPr>
        <w:shd w:val="clear" w:color="auto" w:fill="FFFFFF"/>
        <w:spacing w:before="58"/>
        <w:ind w:right="691"/>
        <w:jc w:val="center"/>
        <w:outlineLvl w:val="0"/>
        <w:rPr>
          <w:color w:val="000000"/>
          <w:spacing w:val="-2"/>
        </w:rPr>
      </w:pPr>
      <w:r>
        <w:rPr>
          <w:color w:val="000000"/>
          <w:spacing w:val="-2"/>
        </w:rPr>
        <w:t>«Белорусско-Российский университет»</w:t>
      </w:r>
    </w:p>
    <w:p w14:paraId="02E8E899" w14:textId="77777777" w:rsidR="006F6B7B" w:rsidRDefault="006F6B7B" w:rsidP="398FFEBD">
      <w:pPr>
        <w:shd w:val="clear" w:color="auto" w:fill="FFFFFF"/>
        <w:spacing w:before="58"/>
        <w:ind w:left="1022" w:right="691" w:firstLine="432"/>
        <w:jc w:val="center"/>
        <w:rPr>
          <w:color w:val="000000"/>
          <w:spacing w:val="-2"/>
        </w:rPr>
      </w:pPr>
    </w:p>
    <w:tbl>
      <w:tblPr>
        <w:tblStyle w:val="a3"/>
        <w:tblW w:w="3735" w:type="dxa"/>
        <w:tblInd w:w="5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35"/>
      </w:tblGrid>
      <w:tr w:rsidR="006F6B7B" w14:paraId="02E8E89B" w14:textId="77777777" w:rsidTr="398FFEBD">
        <w:tc>
          <w:tcPr>
            <w:tcW w:w="3735" w:type="dxa"/>
            <w:hideMark/>
          </w:tcPr>
          <w:p w14:paraId="02E8E89A" w14:textId="77777777" w:rsidR="006F6B7B" w:rsidRDefault="006F6B7B" w:rsidP="398FFEBD">
            <w:pPr>
              <w:spacing w:before="58"/>
              <w:rPr>
                <w:spacing w:val="-13"/>
              </w:rPr>
            </w:pPr>
            <w:r>
              <w:rPr>
                <w:spacing w:val="-13"/>
              </w:rPr>
              <w:t>УТВЕРЖДАЮ</w:t>
            </w:r>
          </w:p>
        </w:tc>
      </w:tr>
      <w:tr w:rsidR="006F6B7B" w14:paraId="02E8E89D" w14:textId="77777777" w:rsidTr="398FFEBD">
        <w:tc>
          <w:tcPr>
            <w:tcW w:w="3735" w:type="dxa"/>
            <w:hideMark/>
          </w:tcPr>
          <w:p w14:paraId="02E8E89C" w14:textId="77777777" w:rsidR="006F6B7B" w:rsidRDefault="006F6B7B" w:rsidP="398FFEBD">
            <w:pPr>
              <w:spacing w:before="58"/>
              <w:rPr>
                <w:spacing w:val="-13"/>
              </w:rPr>
            </w:pPr>
            <w:r>
              <w:t>Первый проректор Белорусско-Российского университета</w:t>
            </w:r>
          </w:p>
        </w:tc>
      </w:tr>
      <w:tr w:rsidR="006F6B7B" w14:paraId="02E8E8A0" w14:textId="77777777" w:rsidTr="398FFEBD">
        <w:tc>
          <w:tcPr>
            <w:tcW w:w="3735" w:type="dxa"/>
          </w:tcPr>
          <w:p w14:paraId="02E8E89E" w14:textId="77777777" w:rsidR="006F6B7B" w:rsidRDefault="006F6B7B" w:rsidP="398FFEBD">
            <w:pPr>
              <w:spacing w:before="58"/>
            </w:pPr>
            <w:r>
              <w:rPr>
                <w:spacing w:val="-13"/>
              </w:rPr>
              <w:t xml:space="preserve">__________ </w:t>
            </w:r>
            <w:r>
              <w:t>Ю.В. Машин</w:t>
            </w:r>
          </w:p>
          <w:p w14:paraId="02E8E89F" w14:textId="77777777" w:rsidR="006F6B7B" w:rsidRDefault="006F6B7B" w:rsidP="398FFEBD">
            <w:pPr>
              <w:rPr>
                <w:sz w:val="18"/>
                <w:szCs w:val="18"/>
              </w:rPr>
            </w:pPr>
          </w:p>
        </w:tc>
      </w:tr>
      <w:tr w:rsidR="006F6B7B" w14:paraId="02E8E8A2" w14:textId="77777777" w:rsidTr="398FFEBD">
        <w:tc>
          <w:tcPr>
            <w:tcW w:w="3735" w:type="dxa"/>
            <w:hideMark/>
          </w:tcPr>
          <w:p w14:paraId="02E8E8A1" w14:textId="23DEEE2A" w:rsidR="006F6B7B" w:rsidRDefault="006F6B7B" w:rsidP="00622CC8">
            <w:pPr>
              <w:spacing w:before="58"/>
              <w:rPr>
                <w:spacing w:val="-13"/>
              </w:rPr>
            </w:pPr>
            <w:r>
              <w:rPr>
                <w:spacing w:val="-13"/>
              </w:rPr>
              <w:t>«___»_______ 20</w:t>
            </w:r>
            <w:r w:rsidR="00622CC8">
              <w:rPr>
                <w:spacing w:val="-13"/>
              </w:rPr>
              <w:t>2</w:t>
            </w:r>
            <w:r w:rsidR="0095038D">
              <w:rPr>
                <w:spacing w:val="-13"/>
              </w:rPr>
              <w:t>1</w:t>
            </w:r>
            <w:r>
              <w:rPr>
                <w:spacing w:val="-13"/>
              </w:rPr>
              <w:t xml:space="preserve"> г.</w:t>
            </w:r>
          </w:p>
        </w:tc>
      </w:tr>
      <w:tr w:rsidR="006F6B7B" w14:paraId="02E8E8A4" w14:textId="77777777" w:rsidTr="398FFEBD">
        <w:tc>
          <w:tcPr>
            <w:tcW w:w="3735" w:type="dxa"/>
            <w:hideMark/>
          </w:tcPr>
          <w:p w14:paraId="02E8E8A3" w14:textId="77777777" w:rsidR="006F6B7B" w:rsidRDefault="006F6B7B" w:rsidP="398FFEBD">
            <w:pPr>
              <w:tabs>
                <w:tab w:val="left" w:pos="3438"/>
              </w:tabs>
              <w:spacing w:before="58"/>
              <w:rPr>
                <w:spacing w:val="-13"/>
              </w:rPr>
            </w:pPr>
            <w:proofErr w:type="gramStart"/>
            <w:r>
              <w:rPr>
                <w:spacing w:val="-13"/>
              </w:rPr>
              <w:t>Регистрационный  №</w:t>
            </w:r>
            <w:proofErr w:type="gramEnd"/>
            <w:r>
              <w:rPr>
                <w:spacing w:val="-13"/>
              </w:rPr>
              <w:t xml:space="preserve"> УД-_________/р</w:t>
            </w:r>
          </w:p>
        </w:tc>
      </w:tr>
    </w:tbl>
    <w:p w14:paraId="02E8E8A5" w14:textId="77777777" w:rsidR="00EE143B" w:rsidRDefault="00EE143B" w:rsidP="398FFEBD">
      <w:pPr>
        <w:shd w:val="clear" w:color="auto" w:fill="FFFFFF"/>
        <w:spacing w:before="120"/>
        <w:jc w:val="center"/>
        <w:outlineLvl w:val="0"/>
        <w:rPr>
          <w:b/>
          <w:bCs/>
          <w:caps/>
          <w:color w:val="000000"/>
          <w:spacing w:val="-18"/>
        </w:rPr>
      </w:pPr>
    </w:p>
    <w:p w14:paraId="34221857" w14:textId="55671742" w:rsidR="003F659B" w:rsidRDefault="003F659B" w:rsidP="398FFEBD">
      <w:pPr>
        <w:shd w:val="clear" w:color="auto" w:fill="FFFFFF"/>
        <w:spacing w:before="120"/>
        <w:jc w:val="center"/>
        <w:outlineLvl w:val="0"/>
        <w:rPr>
          <w:b/>
          <w:bCs/>
          <w:caps/>
          <w:color w:val="000000"/>
          <w:spacing w:val="-18"/>
        </w:rPr>
      </w:pPr>
    </w:p>
    <w:p w14:paraId="40D8BA12" w14:textId="380A275A" w:rsidR="003F659B" w:rsidRDefault="00B8137F" w:rsidP="398FFEBD">
      <w:pPr>
        <w:shd w:val="clear" w:color="auto" w:fill="FFFFFF"/>
        <w:spacing w:before="120"/>
        <w:jc w:val="center"/>
        <w:outlineLvl w:val="0"/>
        <w:rPr>
          <w:b/>
          <w:bCs/>
          <w:caps/>
          <w:color w:val="000000"/>
          <w:spacing w:val="-18"/>
        </w:rPr>
      </w:pPr>
      <w:r w:rsidRPr="0035029D">
        <w:rPr>
          <w:b/>
          <w:bCs/>
          <w:caps/>
          <w:color w:val="000000"/>
          <w:spacing w:val="-18"/>
          <w:sz w:val="26"/>
          <w:szCs w:val="26"/>
          <w:u w:val="single"/>
        </w:rPr>
        <w:t>Гидравлика и нефтегазовая гидромеханика</w:t>
      </w:r>
    </w:p>
    <w:p w14:paraId="02E8E8A7" w14:textId="608EA678" w:rsidR="00FC29AA" w:rsidRDefault="00B8137F" w:rsidP="00B8137F">
      <w:pPr>
        <w:shd w:val="clear" w:color="auto" w:fill="FFFFFF"/>
        <w:spacing w:before="120"/>
        <w:jc w:val="center"/>
        <w:outlineLvl w:val="0"/>
        <w:rPr>
          <w:sz w:val="20"/>
          <w:szCs w:val="20"/>
        </w:rPr>
      </w:pPr>
      <w:r>
        <w:rPr>
          <w:sz w:val="20"/>
          <w:szCs w:val="20"/>
        </w:rPr>
        <w:t xml:space="preserve"> </w:t>
      </w:r>
      <w:r w:rsidR="00FC29AA">
        <w:rPr>
          <w:sz w:val="20"/>
          <w:szCs w:val="20"/>
        </w:rPr>
        <w:t>(</w:t>
      </w:r>
      <w:r w:rsidR="00BB2CE1">
        <w:rPr>
          <w:sz w:val="20"/>
          <w:szCs w:val="20"/>
        </w:rPr>
        <w:t>наимен</w:t>
      </w:r>
      <w:r w:rsidR="00CA2434">
        <w:rPr>
          <w:sz w:val="20"/>
          <w:szCs w:val="20"/>
        </w:rPr>
        <w:t>о</w:t>
      </w:r>
      <w:r w:rsidR="00BB2CE1">
        <w:rPr>
          <w:sz w:val="20"/>
          <w:szCs w:val="20"/>
        </w:rPr>
        <w:t>вание</w:t>
      </w:r>
      <w:r w:rsidR="00FC29AA">
        <w:rPr>
          <w:sz w:val="20"/>
          <w:szCs w:val="20"/>
        </w:rPr>
        <w:t xml:space="preserve"> дисциплины)</w:t>
      </w:r>
    </w:p>
    <w:p w14:paraId="02E8E8A8" w14:textId="77777777" w:rsidR="00FC29AA" w:rsidRDefault="00FC29AA" w:rsidP="398FFEBD">
      <w:pPr>
        <w:shd w:val="clear" w:color="auto" w:fill="FFFFFF"/>
        <w:ind w:left="57" w:right="-57"/>
        <w:jc w:val="center"/>
        <w:rPr>
          <w:caps/>
        </w:rPr>
      </w:pPr>
    </w:p>
    <w:p w14:paraId="02E8E8A9" w14:textId="77777777" w:rsidR="00FC29AA" w:rsidRPr="00040D74" w:rsidRDefault="005247C8" w:rsidP="398FFEBD">
      <w:pPr>
        <w:shd w:val="clear" w:color="auto" w:fill="FFFFFF"/>
        <w:ind w:left="57" w:right="-57"/>
        <w:jc w:val="center"/>
        <w:rPr>
          <w:b/>
          <w:caps/>
          <w:sz w:val="26"/>
          <w:szCs w:val="26"/>
        </w:rPr>
      </w:pPr>
      <w:r>
        <w:rPr>
          <w:b/>
          <w:sz w:val="26"/>
          <w:szCs w:val="26"/>
        </w:rPr>
        <w:t>РАБОЧАЯ</w:t>
      </w:r>
      <w:r w:rsidRPr="00040D74">
        <w:rPr>
          <w:b/>
          <w:sz w:val="26"/>
          <w:szCs w:val="26"/>
        </w:rPr>
        <w:t xml:space="preserve"> ПРОГРАММА</w:t>
      </w:r>
      <w:r w:rsidR="00BB2CE1">
        <w:rPr>
          <w:b/>
          <w:sz w:val="26"/>
          <w:szCs w:val="26"/>
        </w:rPr>
        <w:t xml:space="preserve"> ДИСЦИПЛИНЫ</w:t>
      </w:r>
      <w:r w:rsidRPr="00040D74">
        <w:rPr>
          <w:b/>
          <w:sz w:val="26"/>
          <w:szCs w:val="26"/>
        </w:rPr>
        <w:t xml:space="preserve"> </w:t>
      </w:r>
    </w:p>
    <w:p w14:paraId="02E8E8AA" w14:textId="77777777" w:rsidR="005247C8" w:rsidRDefault="005247C8" w:rsidP="398FFEBD">
      <w:pPr>
        <w:outlineLvl w:val="0"/>
        <w:rPr>
          <w:b/>
        </w:rPr>
      </w:pPr>
    </w:p>
    <w:p w14:paraId="02E8E8AB" w14:textId="496785CB" w:rsidR="00887251" w:rsidRPr="002E411C" w:rsidRDefault="005247C8" w:rsidP="398FFEBD">
      <w:pPr>
        <w:spacing w:before="120" w:after="80"/>
      </w:pPr>
      <w:r>
        <w:rPr>
          <w:b/>
        </w:rPr>
        <w:t xml:space="preserve">Направление </w:t>
      </w:r>
      <w:r w:rsidRPr="00C65C4E">
        <w:rPr>
          <w:b/>
        </w:rPr>
        <w:t>подготовки</w:t>
      </w:r>
      <w:r w:rsidR="00B8137F">
        <w:rPr>
          <w:b/>
        </w:rPr>
        <w:t xml:space="preserve"> </w:t>
      </w:r>
      <w:r w:rsidR="00B8137F" w:rsidRPr="00B8137F">
        <w:rPr>
          <w:b/>
        </w:rPr>
        <w:t>21.03.01 Нефтегазовое дело</w:t>
      </w:r>
    </w:p>
    <w:p w14:paraId="02E8E8AD" w14:textId="1291CAAA" w:rsidR="004F1DCB" w:rsidRDefault="00887251" w:rsidP="398FFEBD">
      <w:pPr>
        <w:outlineLvl w:val="0"/>
        <w:rPr>
          <w:b/>
        </w:rPr>
      </w:pPr>
      <w:r>
        <w:rPr>
          <w:b/>
        </w:rPr>
        <w:t>Направленность</w:t>
      </w:r>
      <w:r w:rsidR="009F588E">
        <w:rPr>
          <w:b/>
        </w:rPr>
        <w:t xml:space="preserve"> (профиль)</w:t>
      </w:r>
      <w:r w:rsidR="005247C8" w:rsidRPr="008363B0">
        <w:rPr>
          <w:b/>
        </w:rPr>
        <w:t xml:space="preserve"> </w:t>
      </w:r>
      <w:r w:rsidR="00B8137F" w:rsidRPr="00B8137F">
        <w:rPr>
          <w:b/>
        </w:rPr>
        <w:t>Эксплуатация и обслуживание объектов транспорта и хранения нефти, газа и продуктов переработки</w:t>
      </w:r>
    </w:p>
    <w:p w14:paraId="02E8E8AE" w14:textId="74E595B1" w:rsidR="005247C8" w:rsidRPr="00887251" w:rsidRDefault="005247C8" w:rsidP="398FFEBD">
      <w:pPr>
        <w:outlineLvl w:val="0"/>
      </w:pPr>
      <w:r w:rsidRPr="008363B0">
        <w:rPr>
          <w:b/>
        </w:rPr>
        <w:t xml:space="preserve">Квалификация </w:t>
      </w:r>
      <w:r w:rsidR="0099564B" w:rsidRPr="003F659B">
        <w:rPr>
          <w:u w:val="single"/>
        </w:rPr>
        <w:t>Бакалавр</w:t>
      </w:r>
    </w:p>
    <w:p w14:paraId="02E8E8B0" w14:textId="77777777" w:rsidR="005247C8" w:rsidRPr="008363B0" w:rsidRDefault="005247C8" w:rsidP="398FFEBD">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12"/>
        <w:gridCol w:w="4458"/>
      </w:tblGrid>
      <w:tr w:rsidR="005247C8" w:rsidRPr="008363B0" w14:paraId="02E8E8B3" w14:textId="77777777" w:rsidTr="398FFEBD">
        <w:trPr>
          <w:jc w:val="center"/>
        </w:trPr>
        <w:tc>
          <w:tcPr>
            <w:tcW w:w="2671" w:type="pct"/>
            <w:vMerge w:val="restart"/>
            <w:tcBorders>
              <w:top w:val="single" w:sz="4" w:space="0" w:color="auto"/>
              <w:left w:val="single" w:sz="4" w:space="0" w:color="auto"/>
              <w:bottom w:val="single" w:sz="6" w:space="0" w:color="auto"/>
              <w:right w:val="single" w:sz="6" w:space="0" w:color="auto"/>
            </w:tcBorders>
          </w:tcPr>
          <w:p w14:paraId="02E8E8B1" w14:textId="77777777" w:rsidR="005247C8" w:rsidRPr="008363B0" w:rsidRDefault="005247C8" w:rsidP="398FFEBD">
            <w:pPr>
              <w:spacing w:before="38"/>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14:paraId="02E8E8B2" w14:textId="77777777" w:rsidR="005247C8" w:rsidRPr="008363B0" w:rsidRDefault="005247C8" w:rsidP="398FFEBD">
            <w:pPr>
              <w:spacing w:before="38"/>
              <w:ind w:right="-57"/>
              <w:jc w:val="center"/>
              <w:rPr>
                <w:b/>
                <w:sz w:val="20"/>
                <w:szCs w:val="20"/>
              </w:rPr>
            </w:pPr>
            <w:r w:rsidRPr="008363B0">
              <w:rPr>
                <w:b/>
                <w:sz w:val="20"/>
                <w:szCs w:val="20"/>
              </w:rPr>
              <w:t>Форма обучения</w:t>
            </w:r>
          </w:p>
        </w:tc>
      </w:tr>
      <w:tr w:rsidR="005247C8" w:rsidRPr="008363B0" w14:paraId="02E8E8B6" w14:textId="77777777" w:rsidTr="398FFEBD">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14:paraId="02E8E8B4" w14:textId="77777777" w:rsidR="005247C8" w:rsidRPr="008363B0" w:rsidRDefault="005247C8">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14:paraId="02E8E8B5" w14:textId="77777777" w:rsidR="005247C8" w:rsidRPr="008363B0" w:rsidRDefault="005247C8" w:rsidP="398FFEBD">
            <w:pPr>
              <w:spacing w:before="38"/>
              <w:ind w:right="-57"/>
              <w:jc w:val="center"/>
              <w:rPr>
                <w:sz w:val="20"/>
                <w:szCs w:val="20"/>
              </w:rPr>
            </w:pPr>
            <w:r w:rsidRPr="008363B0">
              <w:rPr>
                <w:b/>
                <w:bCs/>
                <w:color w:val="000000"/>
                <w:spacing w:val="-2"/>
                <w:sz w:val="20"/>
                <w:szCs w:val="20"/>
              </w:rPr>
              <w:t xml:space="preserve">Очная </w:t>
            </w:r>
          </w:p>
        </w:tc>
      </w:tr>
      <w:tr w:rsidR="005247C8" w:rsidRPr="008363B0" w14:paraId="02E8E8B9"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B7" w14:textId="77777777" w:rsidR="005247C8" w:rsidRPr="008363B0" w:rsidRDefault="005247C8" w:rsidP="398FFEBD">
            <w:pPr>
              <w:spacing w:before="38"/>
              <w:ind w:right="-57"/>
              <w:rPr>
                <w:color w:val="000000"/>
                <w:spacing w:val="-19"/>
                <w:sz w:val="20"/>
                <w:szCs w:val="20"/>
              </w:rPr>
            </w:pPr>
            <w:r w:rsidRPr="008363B0">
              <w:rPr>
                <w:color w:val="000000"/>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14:paraId="02E8E8B8" w14:textId="6FF08F39" w:rsidR="005247C8" w:rsidRPr="008363B0" w:rsidRDefault="00B8137F" w:rsidP="398FFEBD">
            <w:pPr>
              <w:spacing w:before="38"/>
              <w:ind w:right="175"/>
              <w:jc w:val="center"/>
              <w:rPr>
                <w:b/>
                <w:bCs/>
                <w:color w:val="000000"/>
                <w:spacing w:val="-2"/>
                <w:sz w:val="20"/>
                <w:szCs w:val="20"/>
              </w:rPr>
            </w:pPr>
            <w:r>
              <w:rPr>
                <w:b/>
                <w:bCs/>
                <w:color w:val="000000"/>
                <w:spacing w:val="-2"/>
                <w:sz w:val="20"/>
                <w:szCs w:val="20"/>
              </w:rPr>
              <w:t xml:space="preserve">     2</w:t>
            </w:r>
          </w:p>
        </w:tc>
      </w:tr>
      <w:tr w:rsidR="005247C8" w:rsidRPr="008363B0" w14:paraId="02E8E8BC"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BA" w14:textId="77777777" w:rsidR="005247C8" w:rsidRPr="008363B0" w:rsidRDefault="005247C8" w:rsidP="398FFEBD">
            <w:pPr>
              <w:spacing w:before="38"/>
              <w:ind w:right="-57"/>
              <w:rPr>
                <w:sz w:val="20"/>
                <w:szCs w:val="20"/>
              </w:rPr>
            </w:pPr>
            <w:r w:rsidRPr="008363B0">
              <w:rPr>
                <w:color w:val="000000"/>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14:paraId="02E8E8BB" w14:textId="7E47FF27" w:rsidR="005247C8" w:rsidRPr="008363B0" w:rsidRDefault="00B8137F" w:rsidP="398FFEBD">
            <w:pPr>
              <w:spacing w:before="38"/>
              <w:ind w:right="-57"/>
              <w:jc w:val="center"/>
              <w:rPr>
                <w:sz w:val="20"/>
                <w:szCs w:val="20"/>
              </w:rPr>
            </w:pPr>
            <w:r>
              <w:rPr>
                <w:sz w:val="20"/>
                <w:szCs w:val="20"/>
              </w:rPr>
              <w:t>4</w:t>
            </w:r>
          </w:p>
        </w:tc>
      </w:tr>
      <w:tr w:rsidR="005247C8" w:rsidRPr="008363B0" w14:paraId="02E8E8BF"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BD" w14:textId="77777777" w:rsidR="005247C8" w:rsidRPr="008363B0" w:rsidRDefault="005247C8" w:rsidP="398FFEBD">
            <w:pPr>
              <w:spacing w:before="38"/>
              <w:ind w:right="-57"/>
              <w:rPr>
                <w:sz w:val="20"/>
                <w:szCs w:val="20"/>
              </w:rPr>
            </w:pPr>
            <w:r w:rsidRPr="008363B0">
              <w:rPr>
                <w:color w:val="000000"/>
                <w:sz w:val="20"/>
                <w:szCs w:val="20"/>
              </w:rPr>
              <w:t>Лекции</w:t>
            </w:r>
            <w:r w:rsidR="00463286">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02E8E8BE" w14:textId="17288373" w:rsidR="005247C8" w:rsidRPr="008363B0" w:rsidRDefault="00B8137F" w:rsidP="398FFEBD">
            <w:pPr>
              <w:spacing w:before="38"/>
              <w:ind w:right="-57"/>
              <w:jc w:val="center"/>
              <w:rPr>
                <w:sz w:val="20"/>
                <w:szCs w:val="20"/>
              </w:rPr>
            </w:pPr>
            <w:r>
              <w:rPr>
                <w:sz w:val="20"/>
                <w:szCs w:val="20"/>
              </w:rPr>
              <w:t>5</w:t>
            </w:r>
            <w:r w:rsidR="0095038D">
              <w:rPr>
                <w:sz w:val="20"/>
                <w:szCs w:val="20"/>
              </w:rPr>
              <w:t>0</w:t>
            </w:r>
          </w:p>
        </w:tc>
      </w:tr>
      <w:tr w:rsidR="005247C8" w:rsidRPr="008363B0" w14:paraId="02E8E8C2"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C0" w14:textId="77777777" w:rsidR="005247C8" w:rsidRPr="008363B0" w:rsidRDefault="005247C8" w:rsidP="398FFEBD">
            <w:pPr>
              <w:spacing w:before="38"/>
              <w:ind w:right="-57"/>
              <w:rPr>
                <w:sz w:val="20"/>
                <w:szCs w:val="20"/>
              </w:rPr>
            </w:pPr>
            <w:r w:rsidRPr="008363B0">
              <w:rPr>
                <w:color w:val="000000"/>
                <w:spacing w:val="-2"/>
                <w:sz w:val="20"/>
                <w:szCs w:val="20"/>
              </w:rPr>
              <w:t xml:space="preserve">Практические </w:t>
            </w:r>
            <w:r w:rsidRPr="008363B0">
              <w:rPr>
                <w:color w:val="000000"/>
                <w:sz w:val="20"/>
                <w:szCs w:val="20"/>
              </w:rPr>
              <w:t>занятия</w:t>
            </w:r>
            <w:r w:rsidR="00463286">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02E8E8C1" w14:textId="3E9F5320" w:rsidR="005247C8" w:rsidRPr="008363B0" w:rsidRDefault="00B8137F" w:rsidP="398FFEBD">
            <w:pPr>
              <w:spacing w:before="38"/>
              <w:ind w:right="-57"/>
              <w:jc w:val="center"/>
              <w:rPr>
                <w:sz w:val="20"/>
                <w:szCs w:val="20"/>
              </w:rPr>
            </w:pPr>
            <w:r>
              <w:rPr>
                <w:sz w:val="20"/>
                <w:szCs w:val="20"/>
              </w:rPr>
              <w:t>1</w:t>
            </w:r>
            <w:r w:rsidR="0095038D">
              <w:rPr>
                <w:sz w:val="20"/>
                <w:szCs w:val="20"/>
              </w:rPr>
              <w:t>6</w:t>
            </w:r>
          </w:p>
        </w:tc>
      </w:tr>
      <w:tr w:rsidR="005247C8" w:rsidRPr="008363B0" w14:paraId="02E8E8C5"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C3" w14:textId="77777777" w:rsidR="005247C8" w:rsidRPr="008363B0" w:rsidRDefault="005247C8" w:rsidP="398FFEBD">
            <w:pPr>
              <w:spacing w:before="38"/>
              <w:ind w:right="-57"/>
              <w:rPr>
                <w:sz w:val="20"/>
                <w:szCs w:val="20"/>
              </w:rPr>
            </w:pPr>
            <w:r w:rsidRPr="008363B0">
              <w:rPr>
                <w:color w:val="000000"/>
                <w:sz w:val="20"/>
                <w:szCs w:val="20"/>
              </w:rPr>
              <w:t>Лабораторные занятия</w:t>
            </w:r>
            <w:r w:rsidR="00463286">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02E8E8C4" w14:textId="0A82A71D" w:rsidR="005247C8" w:rsidRPr="008363B0" w:rsidRDefault="00B8137F" w:rsidP="398FFEBD">
            <w:pPr>
              <w:spacing w:before="38"/>
              <w:ind w:right="-57"/>
              <w:jc w:val="center"/>
              <w:rPr>
                <w:sz w:val="20"/>
                <w:szCs w:val="20"/>
              </w:rPr>
            </w:pPr>
            <w:r>
              <w:rPr>
                <w:sz w:val="20"/>
                <w:szCs w:val="20"/>
              </w:rPr>
              <w:t>34</w:t>
            </w:r>
          </w:p>
        </w:tc>
      </w:tr>
      <w:tr w:rsidR="005247C8" w:rsidRPr="008363B0" w14:paraId="02E8E8D1"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CF" w14:textId="77777777" w:rsidR="005247C8" w:rsidRPr="008363B0" w:rsidRDefault="005247C8" w:rsidP="398FFEBD">
            <w:pPr>
              <w:spacing w:before="38"/>
              <w:ind w:right="-57"/>
              <w:rPr>
                <w:sz w:val="20"/>
                <w:szCs w:val="20"/>
              </w:rPr>
            </w:pPr>
            <w:r w:rsidRPr="008363B0">
              <w:rPr>
                <w:sz w:val="20"/>
                <w:szCs w:val="20"/>
              </w:rPr>
              <w:t>Экзамен</w:t>
            </w:r>
            <w:r w:rsidR="00463286">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14:paraId="02E8E8D0" w14:textId="3A77E73F" w:rsidR="005247C8" w:rsidRPr="008363B0" w:rsidRDefault="00B8137F" w:rsidP="398FFEBD">
            <w:pPr>
              <w:spacing w:before="38"/>
              <w:ind w:right="-57"/>
              <w:jc w:val="center"/>
              <w:rPr>
                <w:sz w:val="20"/>
                <w:szCs w:val="20"/>
              </w:rPr>
            </w:pPr>
            <w:r>
              <w:rPr>
                <w:sz w:val="20"/>
                <w:szCs w:val="20"/>
              </w:rPr>
              <w:t>4</w:t>
            </w:r>
          </w:p>
        </w:tc>
      </w:tr>
      <w:tr w:rsidR="005247C8" w14:paraId="02E8E8D4" w14:textId="77777777" w:rsidTr="398FFEBD">
        <w:trPr>
          <w:jc w:val="center"/>
        </w:trPr>
        <w:tc>
          <w:tcPr>
            <w:tcW w:w="2671" w:type="pct"/>
            <w:tcBorders>
              <w:top w:val="single" w:sz="6" w:space="0" w:color="auto"/>
              <w:left w:val="single" w:sz="4" w:space="0" w:color="auto"/>
              <w:bottom w:val="single" w:sz="6" w:space="0" w:color="auto"/>
              <w:right w:val="single" w:sz="6" w:space="0" w:color="auto"/>
            </w:tcBorders>
            <w:hideMark/>
          </w:tcPr>
          <w:p w14:paraId="02E8E8D2" w14:textId="77777777" w:rsidR="005247C8" w:rsidRDefault="00B07352" w:rsidP="398FFEBD">
            <w:pPr>
              <w:spacing w:before="38"/>
              <w:ind w:right="-57"/>
              <w:rPr>
                <w:sz w:val="20"/>
                <w:szCs w:val="20"/>
              </w:rPr>
            </w:pPr>
            <w:r>
              <w:rPr>
                <w:sz w:val="20"/>
                <w:szCs w:val="20"/>
              </w:rPr>
              <w:t>К</w:t>
            </w:r>
            <w:r w:rsidR="008969B2" w:rsidRPr="008363B0">
              <w:rPr>
                <w:sz w:val="20"/>
                <w:szCs w:val="20"/>
              </w:rPr>
              <w:t>онтактная работа</w:t>
            </w:r>
            <w:r>
              <w:rPr>
                <w:sz w:val="20"/>
                <w:szCs w:val="20"/>
              </w:rPr>
              <w:t xml:space="preserve"> по учебным занятиям</w:t>
            </w:r>
            <w:r w:rsidR="008969B2" w:rsidRPr="008363B0">
              <w:rPr>
                <w:sz w:val="20"/>
                <w:szCs w:val="20"/>
              </w:rPr>
              <w:t>,</w:t>
            </w:r>
            <w:r w:rsidR="005247C8" w:rsidRPr="008363B0">
              <w:rPr>
                <w:sz w:val="20"/>
                <w:szCs w:val="20"/>
              </w:rPr>
              <w:t xml:space="preserve"> час</w:t>
            </w:r>
            <w:r w:rsidR="00463286">
              <w:rPr>
                <w:sz w:val="20"/>
                <w:szCs w:val="20"/>
              </w:rPr>
              <w:t>ы</w:t>
            </w:r>
            <w:r w:rsidR="005247C8">
              <w:rPr>
                <w:sz w:val="20"/>
                <w:szCs w:val="20"/>
              </w:rPr>
              <w:t xml:space="preserve"> </w:t>
            </w:r>
          </w:p>
        </w:tc>
        <w:tc>
          <w:tcPr>
            <w:tcW w:w="2329" w:type="pct"/>
            <w:tcBorders>
              <w:top w:val="single" w:sz="6" w:space="0" w:color="auto"/>
              <w:left w:val="single" w:sz="6" w:space="0" w:color="auto"/>
              <w:bottom w:val="single" w:sz="6" w:space="0" w:color="auto"/>
              <w:right w:val="single" w:sz="4" w:space="0" w:color="auto"/>
            </w:tcBorders>
          </w:tcPr>
          <w:p w14:paraId="02E8E8D3" w14:textId="4736C4F9" w:rsidR="005247C8" w:rsidRDefault="00B8137F" w:rsidP="398FFEBD">
            <w:pPr>
              <w:spacing w:before="38"/>
              <w:ind w:right="-57"/>
              <w:jc w:val="center"/>
              <w:rPr>
                <w:sz w:val="20"/>
                <w:szCs w:val="20"/>
              </w:rPr>
            </w:pPr>
            <w:r>
              <w:rPr>
                <w:sz w:val="20"/>
                <w:szCs w:val="20"/>
              </w:rPr>
              <w:t>10</w:t>
            </w:r>
            <w:r w:rsidR="0095038D">
              <w:rPr>
                <w:sz w:val="20"/>
                <w:szCs w:val="20"/>
              </w:rPr>
              <w:t>0</w:t>
            </w:r>
          </w:p>
        </w:tc>
      </w:tr>
      <w:tr w:rsidR="005247C8" w14:paraId="02E8E8DA"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D8" w14:textId="77777777" w:rsidR="005247C8" w:rsidRDefault="005247C8" w:rsidP="398FFEBD">
            <w:pPr>
              <w:spacing w:before="38"/>
              <w:ind w:right="-57"/>
              <w:rPr>
                <w:sz w:val="20"/>
                <w:szCs w:val="20"/>
              </w:rPr>
            </w:pPr>
            <w:r>
              <w:rPr>
                <w:sz w:val="20"/>
                <w:szCs w:val="20"/>
              </w:rPr>
              <w:t>Самостоятельная работа</w:t>
            </w:r>
            <w:r w:rsidR="00463286">
              <w:rPr>
                <w:sz w:val="20"/>
                <w:szCs w:val="20"/>
              </w:rPr>
              <w:t xml:space="preserve">, </w:t>
            </w:r>
            <w:r w:rsidR="00463286">
              <w:rPr>
                <w:color w:val="000000"/>
                <w:sz w:val="20"/>
                <w:szCs w:val="20"/>
              </w:rPr>
              <w:t>часы</w:t>
            </w:r>
          </w:p>
        </w:tc>
        <w:tc>
          <w:tcPr>
            <w:tcW w:w="2329" w:type="pct"/>
            <w:tcBorders>
              <w:top w:val="single" w:sz="6" w:space="0" w:color="auto"/>
              <w:left w:val="single" w:sz="6" w:space="0" w:color="auto"/>
              <w:bottom w:val="single" w:sz="6" w:space="0" w:color="auto"/>
              <w:right w:val="single" w:sz="4" w:space="0" w:color="auto"/>
            </w:tcBorders>
          </w:tcPr>
          <w:p w14:paraId="02E8E8D9" w14:textId="01923A26" w:rsidR="005247C8" w:rsidRDefault="00B8137F" w:rsidP="398FFEBD">
            <w:pPr>
              <w:spacing w:before="38"/>
              <w:ind w:right="-57"/>
              <w:jc w:val="center"/>
              <w:rPr>
                <w:sz w:val="20"/>
                <w:szCs w:val="20"/>
              </w:rPr>
            </w:pPr>
            <w:r>
              <w:rPr>
                <w:sz w:val="20"/>
                <w:szCs w:val="20"/>
              </w:rPr>
              <w:t>4</w:t>
            </w:r>
            <w:r w:rsidR="0095038D">
              <w:rPr>
                <w:sz w:val="20"/>
                <w:szCs w:val="20"/>
              </w:rPr>
              <w:t>4</w:t>
            </w:r>
          </w:p>
        </w:tc>
      </w:tr>
      <w:tr w:rsidR="005247C8" w14:paraId="02E8E8DD" w14:textId="77777777" w:rsidTr="398FFEBD">
        <w:trPr>
          <w:jc w:val="center"/>
        </w:trPr>
        <w:tc>
          <w:tcPr>
            <w:tcW w:w="2671" w:type="pct"/>
            <w:tcBorders>
              <w:top w:val="single" w:sz="6" w:space="0" w:color="auto"/>
              <w:left w:val="single" w:sz="4" w:space="0" w:color="auto"/>
              <w:bottom w:val="single" w:sz="4" w:space="0" w:color="auto"/>
              <w:right w:val="single" w:sz="6" w:space="0" w:color="auto"/>
            </w:tcBorders>
            <w:hideMark/>
          </w:tcPr>
          <w:p w14:paraId="02E8E8DB" w14:textId="77777777" w:rsidR="005247C8" w:rsidRDefault="005247C8" w:rsidP="398FFEBD">
            <w:pPr>
              <w:spacing w:before="38"/>
              <w:ind w:right="-57"/>
              <w:rPr>
                <w:sz w:val="20"/>
                <w:szCs w:val="20"/>
              </w:rPr>
            </w:pPr>
            <w:r>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14:paraId="02E8E8DC" w14:textId="52E78A4E" w:rsidR="005247C8" w:rsidRDefault="00B8137F" w:rsidP="398FFEBD">
            <w:pPr>
              <w:spacing w:before="38"/>
              <w:ind w:right="-57"/>
              <w:jc w:val="center"/>
              <w:rPr>
                <w:sz w:val="20"/>
                <w:szCs w:val="20"/>
              </w:rPr>
            </w:pPr>
            <w:r>
              <w:rPr>
                <w:sz w:val="20"/>
                <w:szCs w:val="20"/>
              </w:rPr>
              <w:t>144/4</w:t>
            </w:r>
          </w:p>
        </w:tc>
      </w:tr>
    </w:tbl>
    <w:p w14:paraId="02E8E8DE" w14:textId="77777777" w:rsidR="005247C8" w:rsidRDefault="005247C8" w:rsidP="398FFEBD">
      <w:pPr>
        <w:shd w:val="clear" w:color="auto" w:fill="FFFFFF"/>
        <w:rPr>
          <w:sz w:val="20"/>
          <w:szCs w:val="20"/>
        </w:rPr>
      </w:pPr>
    </w:p>
    <w:p w14:paraId="02E8E8E1" w14:textId="687E4C9D" w:rsidR="005247C8" w:rsidRDefault="005247C8" w:rsidP="398FFEBD">
      <w:r>
        <w:t xml:space="preserve">Кафедра-разработчик программы: </w:t>
      </w:r>
      <w:r w:rsidR="00057183">
        <w:rPr>
          <w:u w:val="single"/>
        </w:rPr>
        <w:t>Транспортные и технологические машины</w:t>
      </w:r>
    </w:p>
    <w:p w14:paraId="02E8E8E2" w14:textId="77777777" w:rsidR="005247C8" w:rsidRDefault="005247C8" w:rsidP="398FFEBD">
      <w:pPr>
        <w:ind w:left="3528" w:firstLine="720"/>
        <w:rPr>
          <w:sz w:val="16"/>
          <w:szCs w:val="16"/>
        </w:rPr>
      </w:pPr>
      <w:r>
        <w:rPr>
          <w:sz w:val="16"/>
          <w:szCs w:val="16"/>
        </w:rPr>
        <w:t>(название кафедры)</w:t>
      </w:r>
    </w:p>
    <w:p w14:paraId="02E8E8E3" w14:textId="175C384B" w:rsidR="005247C8" w:rsidRDefault="005247C8" w:rsidP="398FFEBD">
      <w:pPr>
        <w:shd w:val="clear" w:color="auto" w:fill="FFFFFF"/>
        <w:jc w:val="both"/>
      </w:pPr>
      <w:r>
        <w:t xml:space="preserve">Составитель: </w:t>
      </w:r>
      <w:r w:rsidR="00057183" w:rsidRPr="00057183">
        <w:rPr>
          <w:u w:val="single"/>
        </w:rPr>
        <w:t>А.</w:t>
      </w:r>
      <w:r w:rsidR="00057183">
        <w:rPr>
          <w:u w:val="single"/>
        </w:rPr>
        <w:t xml:space="preserve"> </w:t>
      </w:r>
      <w:r w:rsidR="00057183" w:rsidRPr="00057183">
        <w:rPr>
          <w:u w:val="single"/>
        </w:rPr>
        <w:t>П. Смоляр, канд.</w:t>
      </w:r>
      <w:r w:rsidR="00057183">
        <w:rPr>
          <w:u w:val="single"/>
        </w:rPr>
        <w:t xml:space="preserve"> </w:t>
      </w:r>
      <w:r w:rsidR="00057183" w:rsidRPr="00057183">
        <w:rPr>
          <w:u w:val="single"/>
        </w:rPr>
        <w:t>техн.</w:t>
      </w:r>
      <w:r w:rsidR="00057183">
        <w:rPr>
          <w:u w:val="single"/>
        </w:rPr>
        <w:t xml:space="preserve"> </w:t>
      </w:r>
      <w:r w:rsidR="00057183" w:rsidRPr="00057183">
        <w:rPr>
          <w:u w:val="single"/>
        </w:rPr>
        <w:t>наук, доцент</w:t>
      </w:r>
    </w:p>
    <w:p w14:paraId="02E8E8E4" w14:textId="77777777" w:rsidR="005247C8" w:rsidRDefault="005247C8" w:rsidP="398FFEBD">
      <w:pPr>
        <w:jc w:val="center"/>
        <w:rPr>
          <w:vertAlign w:val="superscript"/>
        </w:rPr>
      </w:pPr>
      <w:r>
        <w:rPr>
          <w:vertAlign w:val="superscript"/>
        </w:rPr>
        <w:t>(И.О. Фамилия, ученая степень, ученое звание)</w:t>
      </w:r>
    </w:p>
    <w:p w14:paraId="02E8E8E5" w14:textId="481C326E" w:rsidR="005247C8" w:rsidRDefault="005247C8" w:rsidP="398FFEBD">
      <w:pPr>
        <w:shd w:val="clear" w:color="auto" w:fill="FFFFFF"/>
        <w:ind w:firstLine="709"/>
        <w:jc w:val="center"/>
      </w:pPr>
    </w:p>
    <w:p w14:paraId="02E8E8E6" w14:textId="77777777" w:rsidR="00C01FE6" w:rsidRDefault="00C01FE6" w:rsidP="398FFEBD">
      <w:pPr>
        <w:shd w:val="clear" w:color="auto" w:fill="FFFFFF"/>
        <w:ind w:firstLine="709"/>
        <w:jc w:val="center"/>
      </w:pPr>
    </w:p>
    <w:p w14:paraId="02E8E8E7" w14:textId="17311416" w:rsidR="00C01FE6" w:rsidRDefault="00C01FE6" w:rsidP="398FFEBD">
      <w:pPr>
        <w:shd w:val="clear" w:color="auto" w:fill="FFFFFF"/>
        <w:ind w:firstLine="709"/>
        <w:jc w:val="center"/>
      </w:pPr>
    </w:p>
    <w:p w14:paraId="50DC3FF2" w14:textId="20F5DEBD" w:rsidR="00157A9D" w:rsidRDefault="00157A9D" w:rsidP="398FFEBD">
      <w:pPr>
        <w:shd w:val="clear" w:color="auto" w:fill="FFFFFF"/>
        <w:ind w:firstLine="709"/>
        <w:jc w:val="center"/>
      </w:pPr>
    </w:p>
    <w:p w14:paraId="136EAC4A" w14:textId="5BC2731F" w:rsidR="00157A9D" w:rsidRDefault="00157A9D" w:rsidP="398FFEBD">
      <w:pPr>
        <w:shd w:val="clear" w:color="auto" w:fill="FFFFFF"/>
        <w:ind w:firstLine="709"/>
        <w:jc w:val="center"/>
      </w:pPr>
    </w:p>
    <w:p w14:paraId="4DC75A08" w14:textId="77777777" w:rsidR="00157A9D" w:rsidRDefault="00157A9D" w:rsidP="398FFEBD">
      <w:pPr>
        <w:shd w:val="clear" w:color="auto" w:fill="FFFFFF"/>
        <w:ind w:firstLine="709"/>
        <w:jc w:val="center"/>
      </w:pPr>
    </w:p>
    <w:p w14:paraId="02E8E8E8" w14:textId="08B9470E" w:rsidR="005247C8" w:rsidRDefault="005247C8" w:rsidP="398FFEBD">
      <w:pPr>
        <w:shd w:val="clear" w:color="auto" w:fill="FFFFFF"/>
        <w:ind w:firstLine="709"/>
        <w:jc w:val="center"/>
      </w:pPr>
      <w:r>
        <w:t xml:space="preserve">Могилев, </w:t>
      </w:r>
      <w:r w:rsidR="006F6B7B">
        <w:t>20</w:t>
      </w:r>
      <w:r w:rsidR="00057183">
        <w:t>2</w:t>
      </w:r>
      <w:r w:rsidR="00D61879">
        <w:t>1</w:t>
      </w:r>
    </w:p>
    <w:p w14:paraId="02E8E8E9" w14:textId="08329D7A" w:rsidR="005247C8" w:rsidRPr="007D211B" w:rsidRDefault="006C4C6F" w:rsidP="398FFEBD">
      <w:pPr>
        <w:shd w:val="clear" w:color="auto" w:fill="FFFFFF"/>
        <w:ind w:firstLine="709"/>
        <w:jc w:val="both"/>
        <w:rPr>
          <w:bCs/>
        </w:rPr>
      </w:pPr>
      <w:r>
        <w:br w:type="page"/>
      </w:r>
      <w:r w:rsidR="005247C8">
        <w:lastRenderedPageBreak/>
        <w:t>Рабочая программа составл</w:t>
      </w:r>
      <w:r w:rsidR="005247C8" w:rsidRPr="007D211B">
        <w:t xml:space="preserve">ена в соответствии </w:t>
      </w:r>
      <w:r w:rsidR="005247C8">
        <w:t xml:space="preserve">с </w:t>
      </w:r>
      <w:r w:rsidR="004F1DCB">
        <w:t>федеральным государственным образовательным стандартом высшего образования</w:t>
      </w:r>
      <w:r w:rsidR="004F1DCB" w:rsidRPr="004F1DCB">
        <w:t xml:space="preserve"> - бакалавриат по направлению подготовки </w:t>
      </w:r>
      <w:r w:rsidR="00057183" w:rsidRPr="00057183">
        <w:t xml:space="preserve">21.03.01 Нефтегазовое дело </w:t>
      </w:r>
      <w:r w:rsidR="004F1DCB" w:rsidRPr="00057183">
        <w:t xml:space="preserve">№ </w:t>
      </w:r>
      <w:r w:rsidR="00057183" w:rsidRPr="00057183">
        <w:t>50225</w:t>
      </w:r>
      <w:r w:rsidR="004F1DCB" w:rsidRPr="00057183">
        <w:t xml:space="preserve"> </w:t>
      </w:r>
      <w:r w:rsidR="00057183" w:rsidRPr="00057183">
        <w:t xml:space="preserve">от 9 февраля 2018 г. </w:t>
      </w:r>
      <w:r w:rsidR="005247C8" w:rsidRPr="00057183">
        <w:t xml:space="preserve">учебным планом </w:t>
      </w:r>
      <w:r w:rsidR="00057183" w:rsidRPr="00057183">
        <w:t>рег. номер 210301</w:t>
      </w:r>
      <w:r w:rsidR="000D79A2">
        <w:t>-</w:t>
      </w:r>
      <w:r w:rsidR="00057183" w:rsidRPr="00057183">
        <w:t>1</w:t>
      </w:r>
      <w:r w:rsidR="00057183" w:rsidRPr="0095038D">
        <w:t xml:space="preserve"> </w:t>
      </w:r>
      <w:r w:rsidR="004F1DCB" w:rsidRPr="0095038D">
        <w:t>от 25.</w:t>
      </w:r>
      <w:r w:rsidR="0095038D" w:rsidRPr="0095038D">
        <w:t>09</w:t>
      </w:r>
      <w:r w:rsidR="00057183" w:rsidRPr="0095038D">
        <w:t>.</w:t>
      </w:r>
      <w:r w:rsidR="004F1DCB" w:rsidRPr="0095038D">
        <w:t>20</w:t>
      </w:r>
      <w:r w:rsidR="00057183" w:rsidRPr="0095038D">
        <w:t>20</w:t>
      </w:r>
      <w:r w:rsidR="004F1DCB" w:rsidRPr="0095038D">
        <w:t xml:space="preserve"> г.</w:t>
      </w:r>
      <w:r w:rsidR="005247C8" w:rsidRPr="0095038D">
        <w:t xml:space="preserve"> </w:t>
      </w:r>
    </w:p>
    <w:p w14:paraId="02E8E8EB" w14:textId="77777777" w:rsidR="005247C8" w:rsidRDefault="005247C8" w:rsidP="398FFEBD">
      <w:pPr>
        <w:pStyle w:val="2"/>
        <w:spacing w:after="0" w:line="240" w:lineRule="auto"/>
        <w:ind w:firstLine="720"/>
        <w:jc w:val="both"/>
      </w:pPr>
    </w:p>
    <w:p w14:paraId="02E8E8EC" w14:textId="77777777" w:rsidR="00CA2434" w:rsidRDefault="00CA2434" w:rsidP="398FFEBD"/>
    <w:p w14:paraId="02E8E8EE" w14:textId="45DAF2E1" w:rsidR="009907A3" w:rsidRDefault="006C4C6F" w:rsidP="00157A9D">
      <w:pPr>
        <w:rPr>
          <w:u w:val="single"/>
        </w:rPr>
      </w:pPr>
      <w:r>
        <w:t>Рассмотрена и рекомендована к утверждению</w:t>
      </w:r>
      <w:r w:rsidR="00141637">
        <w:t xml:space="preserve"> </w:t>
      </w:r>
      <w:r>
        <w:t>кафедр</w:t>
      </w:r>
      <w:r w:rsidR="00853A4E">
        <w:t>ой</w:t>
      </w:r>
      <w:r w:rsidR="009907A3">
        <w:t xml:space="preserve"> </w:t>
      </w:r>
      <w:r w:rsidR="00057183">
        <w:rPr>
          <w:u w:val="single"/>
        </w:rPr>
        <w:t>Транспортные и технологические машины</w:t>
      </w:r>
    </w:p>
    <w:p w14:paraId="7BA48ADC" w14:textId="77777777" w:rsidR="00157A9D" w:rsidRPr="009907A3" w:rsidRDefault="00157A9D" w:rsidP="00157A9D">
      <w:pPr>
        <w:rPr>
          <w:sz w:val="20"/>
          <w:szCs w:val="20"/>
        </w:rPr>
      </w:pPr>
    </w:p>
    <w:p w14:paraId="79D020DC" w14:textId="77777777" w:rsidR="00FB7B5C" w:rsidRDefault="00FB7B5C" w:rsidP="00FB7B5C">
      <w:r>
        <w:t>09.02. 2021 г, протокол № 7</w:t>
      </w:r>
    </w:p>
    <w:p w14:paraId="02E8E8F1" w14:textId="77777777" w:rsidR="006C4C6F" w:rsidRDefault="006C4C6F" w:rsidP="398FFEBD"/>
    <w:p w14:paraId="02E8E8F2" w14:textId="133B6F9E" w:rsidR="006C4C6F" w:rsidRDefault="006C4C6F" w:rsidP="398FFEBD">
      <w:r>
        <w:t xml:space="preserve">Зав. кафедрой______________ </w:t>
      </w:r>
      <w:r w:rsidR="00057183">
        <w:t xml:space="preserve">И.В. </w:t>
      </w:r>
      <w:proofErr w:type="spellStart"/>
      <w:r w:rsidR="00057183">
        <w:t>Лесковец</w:t>
      </w:r>
      <w:proofErr w:type="spellEnd"/>
    </w:p>
    <w:p w14:paraId="02E8E8F3" w14:textId="77777777" w:rsidR="006C4C6F" w:rsidRDefault="006C4C6F" w:rsidP="398FFEBD"/>
    <w:p w14:paraId="02E8E8F4" w14:textId="77777777" w:rsidR="006C4C6F" w:rsidRDefault="006C4C6F" w:rsidP="398FFEBD"/>
    <w:p w14:paraId="02E8E8F5" w14:textId="77777777" w:rsidR="006C4C6F" w:rsidRPr="00D31434" w:rsidRDefault="006C4C6F" w:rsidP="398FFEBD">
      <w:pPr>
        <w:pStyle w:val="a5"/>
        <w:outlineLvl w:val="0"/>
        <w:rPr>
          <w:sz w:val="24"/>
          <w:szCs w:val="24"/>
        </w:rPr>
      </w:pPr>
      <w:r w:rsidRPr="00D31434">
        <w:rPr>
          <w:sz w:val="24"/>
          <w:szCs w:val="24"/>
        </w:rPr>
        <w:t>Одобрена и рекомендована к утверждению</w:t>
      </w:r>
      <w:r w:rsidR="005C4309">
        <w:rPr>
          <w:sz w:val="24"/>
          <w:szCs w:val="24"/>
        </w:rPr>
        <w:t xml:space="preserve"> </w:t>
      </w:r>
      <w:r w:rsidR="006F6B7B">
        <w:rPr>
          <w:sz w:val="24"/>
          <w:szCs w:val="24"/>
        </w:rPr>
        <w:t>Н</w:t>
      </w:r>
      <w:r w:rsidRPr="00D31434">
        <w:rPr>
          <w:sz w:val="24"/>
          <w:szCs w:val="24"/>
        </w:rPr>
        <w:t>аучно-методическ</w:t>
      </w:r>
      <w:r w:rsidR="006F6B7B">
        <w:rPr>
          <w:sz w:val="24"/>
          <w:szCs w:val="24"/>
        </w:rPr>
        <w:t>им</w:t>
      </w:r>
      <w:r w:rsidRPr="00D31434">
        <w:rPr>
          <w:sz w:val="24"/>
          <w:szCs w:val="24"/>
        </w:rPr>
        <w:t xml:space="preserve"> совет</w:t>
      </w:r>
      <w:r w:rsidR="006F6B7B">
        <w:rPr>
          <w:sz w:val="24"/>
          <w:szCs w:val="24"/>
        </w:rPr>
        <w:t>ом</w:t>
      </w:r>
    </w:p>
    <w:p w14:paraId="02E8E8F6" w14:textId="77777777" w:rsidR="009907A3" w:rsidRDefault="009907A3" w:rsidP="398FFEBD">
      <w:pPr>
        <w:pStyle w:val="a5"/>
        <w:rPr>
          <w:sz w:val="24"/>
          <w:szCs w:val="24"/>
        </w:rPr>
      </w:pPr>
      <w:r>
        <w:rPr>
          <w:sz w:val="24"/>
          <w:szCs w:val="24"/>
        </w:rPr>
        <w:t xml:space="preserve">Белорусско-Российского </w:t>
      </w:r>
      <w:r w:rsidR="006C4C6F" w:rsidRPr="00D31434">
        <w:rPr>
          <w:sz w:val="24"/>
          <w:szCs w:val="24"/>
        </w:rPr>
        <w:t>университета</w:t>
      </w:r>
      <w:r w:rsidR="006C4C6F" w:rsidRPr="00D31434">
        <w:rPr>
          <w:sz w:val="24"/>
          <w:szCs w:val="24"/>
        </w:rPr>
        <w:tab/>
      </w:r>
      <w:r w:rsidR="006C4C6F" w:rsidRPr="00D31434">
        <w:rPr>
          <w:sz w:val="24"/>
          <w:szCs w:val="24"/>
        </w:rPr>
        <w:tab/>
      </w:r>
      <w:r w:rsidR="006C4C6F" w:rsidRPr="00D31434">
        <w:rPr>
          <w:sz w:val="24"/>
          <w:szCs w:val="24"/>
        </w:rPr>
        <w:tab/>
      </w:r>
      <w:r w:rsidR="006C4C6F" w:rsidRPr="00D31434">
        <w:rPr>
          <w:sz w:val="24"/>
          <w:szCs w:val="24"/>
        </w:rPr>
        <w:tab/>
      </w:r>
      <w:r w:rsidR="006C4C6F" w:rsidRPr="00D31434">
        <w:rPr>
          <w:sz w:val="24"/>
          <w:szCs w:val="24"/>
        </w:rPr>
        <w:tab/>
        <w:t xml:space="preserve"> </w:t>
      </w:r>
    </w:p>
    <w:p w14:paraId="02E8E8F7" w14:textId="77777777" w:rsidR="009907A3" w:rsidRDefault="009907A3" w:rsidP="398FFEBD">
      <w:pPr>
        <w:pStyle w:val="a5"/>
        <w:rPr>
          <w:sz w:val="24"/>
          <w:szCs w:val="24"/>
        </w:rPr>
      </w:pPr>
    </w:p>
    <w:p w14:paraId="02E8E8F8" w14:textId="0460F1CA" w:rsidR="006C4C6F" w:rsidRPr="00D31434" w:rsidRDefault="006C4C6F" w:rsidP="398FFEBD">
      <w:pPr>
        <w:pStyle w:val="a5"/>
        <w:rPr>
          <w:sz w:val="24"/>
          <w:szCs w:val="24"/>
        </w:rPr>
      </w:pPr>
      <w:r w:rsidRPr="00D31434">
        <w:rPr>
          <w:sz w:val="24"/>
          <w:szCs w:val="24"/>
        </w:rPr>
        <w:t>«</w:t>
      </w:r>
      <w:r w:rsidR="005707AC">
        <w:rPr>
          <w:sz w:val="24"/>
          <w:szCs w:val="24"/>
        </w:rPr>
        <w:t>23</w:t>
      </w:r>
      <w:r w:rsidR="000D1DA0">
        <w:rPr>
          <w:sz w:val="24"/>
          <w:szCs w:val="24"/>
        </w:rPr>
        <w:t xml:space="preserve">» </w:t>
      </w:r>
      <w:r w:rsidR="005707AC">
        <w:rPr>
          <w:sz w:val="24"/>
          <w:szCs w:val="24"/>
        </w:rPr>
        <w:t>03.</w:t>
      </w:r>
      <w:r w:rsidR="000D1DA0">
        <w:rPr>
          <w:sz w:val="24"/>
          <w:szCs w:val="24"/>
        </w:rPr>
        <w:t xml:space="preserve"> </w:t>
      </w:r>
      <w:r w:rsidR="006F6B7B">
        <w:rPr>
          <w:sz w:val="24"/>
          <w:szCs w:val="24"/>
        </w:rPr>
        <w:t>20</w:t>
      </w:r>
      <w:r w:rsidR="0095038D">
        <w:rPr>
          <w:sz w:val="24"/>
          <w:szCs w:val="24"/>
        </w:rPr>
        <w:t>21</w:t>
      </w:r>
      <w:r w:rsidR="0061672E">
        <w:rPr>
          <w:sz w:val="24"/>
          <w:szCs w:val="24"/>
        </w:rPr>
        <w:t xml:space="preserve"> </w:t>
      </w:r>
      <w:r w:rsidR="398FFEBD" w:rsidRPr="00D31434">
        <w:rPr>
          <w:sz w:val="24"/>
          <w:szCs w:val="24"/>
        </w:rPr>
        <w:t xml:space="preserve">г., протокол № </w:t>
      </w:r>
      <w:r w:rsidR="005707AC" w:rsidRPr="005707AC">
        <w:rPr>
          <w:sz w:val="24"/>
          <w:szCs w:val="24"/>
          <w:u w:val="single"/>
        </w:rPr>
        <w:t>5</w:t>
      </w:r>
      <w:r w:rsidRPr="00D31434">
        <w:rPr>
          <w:sz w:val="24"/>
          <w:szCs w:val="24"/>
        </w:rPr>
        <w:t>.</w:t>
      </w:r>
    </w:p>
    <w:p w14:paraId="02E8E8F9" w14:textId="77777777" w:rsidR="006C4C6F" w:rsidRDefault="006C4C6F" w:rsidP="398FFEBD"/>
    <w:p w14:paraId="02E8E8FA" w14:textId="77777777" w:rsidR="00DF2FFB" w:rsidRDefault="00DF2FFB" w:rsidP="398FFEBD">
      <w:r>
        <w:t xml:space="preserve">Зам. председателя </w:t>
      </w:r>
    </w:p>
    <w:p w14:paraId="02E8E8FB" w14:textId="77777777" w:rsidR="00DF2FFB" w:rsidRDefault="006F6B7B" w:rsidP="398FFEBD">
      <w:pPr>
        <w:outlineLvl w:val="0"/>
      </w:pPr>
      <w:r>
        <w:t>Н</w:t>
      </w:r>
      <w:r w:rsidR="00DF2FFB">
        <w:t>аучно-методического совета</w:t>
      </w:r>
      <w:r w:rsidR="00DF2FFB">
        <w:tab/>
      </w:r>
      <w:r w:rsidR="00DF2FFB">
        <w:tab/>
      </w:r>
      <w:r w:rsidR="00DF2FFB">
        <w:tab/>
        <w:t xml:space="preserve">  _________________ </w:t>
      </w:r>
      <w:r>
        <w:t xml:space="preserve">С.А. </w:t>
      </w:r>
      <w:proofErr w:type="spellStart"/>
      <w:r>
        <w:t>Сухоцкий</w:t>
      </w:r>
      <w:proofErr w:type="spellEnd"/>
    </w:p>
    <w:p w14:paraId="02E8E8FC" w14:textId="77777777" w:rsidR="00DF2FFB" w:rsidRDefault="00DF2FFB" w:rsidP="398FFEBD">
      <w:pPr>
        <w:ind w:left="1416" w:firstLine="708"/>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
    <w:p w14:paraId="02E8E8FD" w14:textId="77777777" w:rsidR="006C4C6F" w:rsidRPr="00CB02DC" w:rsidRDefault="006C4C6F" w:rsidP="398FFEBD"/>
    <w:p w14:paraId="02E8E8FE" w14:textId="7253BEC8" w:rsidR="00CA2434" w:rsidRDefault="00CA2434" w:rsidP="398FFEBD">
      <w:r w:rsidRPr="00FC198D">
        <w:t>Рецензент</w:t>
      </w:r>
      <w:r w:rsidR="00057183">
        <w:t>ы</w:t>
      </w:r>
      <w:r w:rsidRPr="00FC198D">
        <w:t>:</w:t>
      </w:r>
    </w:p>
    <w:p w14:paraId="11CAF678" w14:textId="77777777" w:rsidR="00057183" w:rsidRPr="00FC198D" w:rsidRDefault="00057183" w:rsidP="398FFEBD"/>
    <w:p w14:paraId="0B2D5D57" w14:textId="77777777" w:rsidR="00057183" w:rsidRPr="0095038D" w:rsidRDefault="00057183" w:rsidP="00057183">
      <w:pPr>
        <w:jc w:val="both"/>
        <w:rPr>
          <w:szCs w:val="28"/>
          <w:u w:val="single"/>
        </w:rPr>
      </w:pPr>
      <w:r w:rsidRPr="0095038D">
        <w:rPr>
          <w:szCs w:val="28"/>
          <w:u w:val="single"/>
        </w:rPr>
        <w:t>Олег Владимирович Борисенко, начальник отдела механизации, энергетики и охраны труда РУП «</w:t>
      </w:r>
      <w:proofErr w:type="spellStart"/>
      <w:r w:rsidRPr="0095038D">
        <w:rPr>
          <w:szCs w:val="28"/>
          <w:u w:val="single"/>
        </w:rPr>
        <w:t>Могилевавтодор</w:t>
      </w:r>
      <w:proofErr w:type="spellEnd"/>
      <w:r w:rsidRPr="0095038D">
        <w:rPr>
          <w:szCs w:val="28"/>
          <w:u w:val="single"/>
        </w:rPr>
        <w:t>»</w:t>
      </w:r>
      <w:r w:rsidRPr="0095038D">
        <w:rPr>
          <w:szCs w:val="28"/>
        </w:rPr>
        <w:t>__________________________________</w:t>
      </w:r>
    </w:p>
    <w:p w14:paraId="6662985D" w14:textId="77777777" w:rsidR="00057183" w:rsidRPr="0095038D" w:rsidRDefault="00057183" w:rsidP="00057183">
      <w:pPr>
        <w:rPr>
          <w:vertAlign w:val="superscript"/>
        </w:rPr>
      </w:pPr>
      <w:r w:rsidRPr="0095038D">
        <w:tab/>
      </w:r>
      <w:r w:rsidRPr="0095038D">
        <w:tab/>
      </w:r>
      <w:r w:rsidRPr="0095038D">
        <w:tab/>
      </w:r>
      <w:r w:rsidRPr="0095038D">
        <w:tab/>
      </w:r>
      <w:r w:rsidRPr="0095038D">
        <w:rPr>
          <w:vertAlign w:val="superscript"/>
        </w:rPr>
        <w:t>(И.О. Фамилия, должность, ученая степень, ученое звание рецензента)</w:t>
      </w:r>
    </w:p>
    <w:p w14:paraId="02E8E901" w14:textId="77777777" w:rsidR="00C27FD6" w:rsidRDefault="00C27FD6" w:rsidP="398FFEBD"/>
    <w:p w14:paraId="02E8E902" w14:textId="77777777" w:rsidR="005C4309" w:rsidRDefault="005C4309" w:rsidP="398FFEBD"/>
    <w:p w14:paraId="02B10165" w14:textId="77777777" w:rsidR="00140BB4" w:rsidRDefault="00140BB4" w:rsidP="398FFEBD"/>
    <w:p w14:paraId="02E8E90C" w14:textId="21598787" w:rsidR="006C4C6F" w:rsidRPr="00CB02DC" w:rsidRDefault="00317ABB" w:rsidP="398FFEBD">
      <w:r>
        <w:t>Ведущий библиотекарь</w:t>
      </w:r>
      <w:r w:rsidR="006C4C6F" w:rsidRPr="00CB02DC">
        <w:tab/>
      </w:r>
      <w:r w:rsidR="006C4C6F" w:rsidRPr="00CB02DC">
        <w:tab/>
      </w:r>
      <w:r w:rsidR="006C4C6F" w:rsidRPr="00CB02DC">
        <w:tab/>
      </w:r>
      <w:r w:rsidR="006C4C6F" w:rsidRPr="00CB02DC">
        <w:tab/>
        <w:t xml:space="preserve">___________________ </w:t>
      </w:r>
    </w:p>
    <w:p w14:paraId="02E8E90D" w14:textId="77777777" w:rsidR="006C4C6F" w:rsidRDefault="006C4C6F" w:rsidP="398FFEBD"/>
    <w:p w14:paraId="02E8E90E" w14:textId="77777777" w:rsidR="00E05609" w:rsidRDefault="00E05609" w:rsidP="398FFEBD"/>
    <w:p w14:paraId="02E8E90F" w14:textId="77777777" w:rsidR="006C4C6F" w:rsidRDefault="006C4C6F" w:rsidP="398FFEBD">
      <w:pPr>
        <w:outlineLvl w:val="0"/>
      </w:pPr>
      <w:r>
        <w:t>Начальник учебно-методического</w:t>
      </w:r>
    </w:p>
    <w:p w14:paraId="02E8E910" w14:textId="1CCB32A4" w:rsidR="006C4C6F" w:rsidRPr="008874CC" w:rsidRDefault="006C4C6F" w:rsidP="398FFEBD">
      <w:r>
        <w:t>отдела</w:t>
      </w:r>
      <w:r>
        <w:tab/>
      </w:r>
      <w:r>
        <w:tab/>
      </w:r>
      <w:r>
        <w:tab/>
      </w:r>
      <w:r>
        <w:tab/>
      </w:r>
      <w:r>
        <w:tab/>
      </w:r>
      <w:r>
        <w:tab/>
      </w:r>
      <w:r>
        <w:tab/>
      </w:r>
      <w:r w:rsidR="00057183">
        <w:t xml:space="preserve">____________________В.А. </w:t>
      </w:r>
      <w:proofErr w:type="spellStart"/>
      <w:r w:rsidR="00057183">
        <w:t>Кемова</w:t>
      </w:r>
      <w:proofErr w:type="spellEnd"/>
    </w:p>
    <w:p w14:paraId="02E8E911" w14:textId="77777777" w:rsidR="006C4C6F" w:rsidRPr="008874CC" w:rsidRDefault="006C4C6F" w:rsidP="398FFEBD"/>
    <w:p w14:paraId="02E8E912" w14:textId="77777777" w:rsidR="000B56CF" w:rsidRDefault="000B56CF" w:rsidP="398FFEBD">
      <w:pPr>
        <w:spacing w:line="360" w:lineRule="auto"/>
        <w:jc w:val="center"/>
      </w:pPr>
    </w:p>
    <w:p w14:paraId="02E8E913" w14:textId="3FB88906" w:rsidR="00577CB3" w:rsidRDefault="00577CB3" w:rsidP="398FFEBD">
      <w:r>
        <w:br w:type="page"/>
      </w:r>
    </w:p>
    <w:p w14:paraId="02E8E918" w14:textId="77777777" w:rsidR="006C4C6F" w:rsidRPr="00922A49" w:rsidRDefault="006C4C6F" w:rsidP="398FFEBD">
      <w:pPr>
        <w:ind w:firstLine="567"/>
        <w:rPr>
          <w:b/>
        </w:rPr>
      </w:pPr>
      <w:r w:rsidRPr="00922A49">
        <w:rPr>
          <w:b/>
        </w:rPr>
        <w:lastRenderedPageBreak/>
        <w:t xml:space="preserve">1 </w:t>
      </w:r>
      <w:r w:rsidR="000B56CF">
        <w:rPr>
          <w:b/>
        </w:rPr>
        <w:t>ПОЯСНИТЕЛЬНАЯ ЗАПИСКА</w:t>
      </w:r>
    </w:p>
    <w:p w14:paraId="02E8E919" w14:textId="77777777" w:rsidR="00A05B7E" w:rsidRDefault="00A05B7E" w:rsidP="398FFEBD">
      <w:pPr>
        <w:ind w:firstLine="567"/>
        <w:jc w:val="both"/>
        <w:outlineLvl w:val="0"/>
        <w:rPr>
          <w:b/>
        </w:rPr>
      </w:pPr>
    </w:p>
    <w:p w14:paraId="02E8E91A" w14:textId="77777777" w:rsidR="00E310A0" w:rsidRPr="00E310A0" w:rsidRDefault="00E310A0" w:rsidP="398FFEBD">
      <w:pPr>
        <w:ind w:firstLine="567"/>
        <w:jc w:val="both"/>
        <w:outlineLvl w:val="0"/>
        <w:rPr>
          <w:b/>
        </w:rPr>
      </w:pPr>
      <w:r w:rsidRPr="00E310A0">
        <w:rPr>
          <w:b/>
        </w:rPr>
        <w:t>1.1</w:t>
      </w:r>
      <w:r w:rsidRPr="00E310A0">
        <w:rPr>
          <w:b/>
          <w:lang w:val="en-US"/>
        </w:rPr>
        <w:t> </w:t>
      </w:r>
      <w:r w:rsidRPr="00E310A0">
        <w:rPr>
          <w:b/>
        </w:rPr>
        <w:t>Цель учебной дисциплины</w:t>
      </w:r>
    </w:p>
    <w:p w14:paraId="0A49D430" w14:textId="77777777" w:rsidR="00573623" w:rsidRDefault="00573623" w:rsidP="00573623">
      <w:pPr>
        <w:ind w:firstLine="567"/>
        <w:jc w:val="both"/>
      </w:pPr>
    </w:p>
    <w:p w14:paraId="2F15AC5C" w14:textId="77777777" w:rsidR="00573623" w:rsidRDefault="00573623" w:rsidP="00573623">
      <w:pPr>
        <w:ind w:firstLine="567"/>
        <w:jc w:val="both"/>
      </w:pPr>
      <w:r w:rsidRPr="002B4F8C">
        <w:t xml:space="preserve">Целью изучения дисциплины является </w:t>
      </w:r>
      <w:r>
        <w:t xml:space="preserve">ознакомление студентов с основными понятиями, законами и уравнениями гидравлики, гидростатики, газовой динамики и овладение практическими навыками проведения гидравлических расчетов. </w:t>
      </w:r>
    </w:p>
    <w:p w14:paraId="0CC00024" w14:textId="77777777" w:rsidR="00573623" w:rsidRDefault="00573623" w:rsidP="00573623">
      <w:pPr>
        <w:ind w:firstLine="567"/>
        <w:jc w:val="both"/>
      </w:pPr>
      <w:r>
        <w:t xml:space="preserve">Нефтегазовое дело связано с фильтрацией жидкости и газа в нефтяных и газовых пластах, трубопроводным транспортом жидкости и газа, хранением нефти и газа, бурением нефтяных и газовых скважин, разработкой нефтяных и газовых месторождений, процессом подготовки нефти и газа. Во всех рассматриваемых процессах объектом исследования являются жидкость и газ. </w:t>
      </w:r>
    </w:p>
    <w:p w14:paraId="02E8E91B" w14:textId="5CCF0357" w:rsidR="00E310A0" w:rsidRDefault="00573623" w:rsidP="00573623">
      <w:pPr>
        <w:ind w:firstLine="567"/>
        <w:jc w:val="both"/>
      </w:pPr>
      <w:r>
        <w:t>А также одной из главных целей теоретического лекционного курса, представляющего собой совокупность лекционных занятий, - сформировать у студентов системное представление об изучаемом предмете, дать студентам теоретические знания, обеспечить усвоение будущими специалистами методов, правил и норм расчета.</w:t>
      </w:r>
    </w:p>
    <w:p w14:paraId="02E8E91C" w14:textId="42E6875C" w:rsidR="00A96064" w:rsidRDefault="00573623" w:rsidP="00573623">
      <w:pPr>
        <w:ind w:firstLine="567"/>
        <w:jc w:val="both"/>
      </w:pPr>
      <w:r>
        <w:t>Задачи изучения дисциплины – освоение основных понятий и законов гидростатики, гидродинамики; выработка практических навыков выполнения гидравлических расчетов, необходимых при проектировании бурения скважин, разработки нефтяных и газовых месторождений, транспортировки нефти и газа.</w:t>
      </w:r>
    </w:p>
    <w:p w14:paraId="3F66390D" w14:textId="77777777" w:rsidR="00573623" w:rsidRDefault="00573623" w:rsidP="398FFEBD">
      <w:pPr>
        <w:ind w:firstLine="567"/>
        <w:jc w:val="both"/>
        <w:rPr>
          <w:b/>
        </w:rPr>
      </w:pPr>
    </w:p>
    <w:p w14:paraId="02E8E91D" w14:textId="64703320" w:rsidR="00CD25AF" w:rsidRDefault="00E310A0" w:rsidP="398FFEBD">
      <w:pPr>
        <w:ind w:firstLine="567"/>
        <w:jc w:val="both"/>
      </w:pPr>
      <w:r w:rsidRPr="00E310A0">
        <w:rPr>
          <w:b/>
        </w:rPr>
        <w:t>1.2</w:t>
      </w:r>
      <w:r w:rsidRPr="00E310A0">
        <w:rPr>
          <w:b/>
          <w:lang w:val="en-US"/>
        </w:rPr>
        <w:t> </w:t>
      </w:r>
      <w:r w:rsidR="00CD25AF" w:rsidRPr="003721DF">
        <w:rPr>
          <w:rFonts w:eastAsia="Calibri"/>
          <w:b/>
          <w:color w:val="000000"/>
        </w:rPr>
        <w:t>Планируемые результаты изучения дисциплины</w:t>
      </w:r>
      <w:r w:rsidR="00CD25AF">
        <w:t xml:space="preserve"> </w:t>
      </w:r>
    </w:p>
    <w:p w14:paraId="02E8E91E" w14:textId="77777777" w:rsidR="000F282F" w:rsidRDefault="000F282F" w:rsidP="398FFEBD">
      <w:pPr>
        <w:ind w:firstLine="567"/>
        <w:jc w:val="both"/>
      </w:pPr>
      <w:r>
        <w:t xml:space="preserve">В результате </w:t>
      </w:r>
      <w:r w:rsidR="00726881">
        <w:t>освоения</w:t>
      </w:r>
      <w:r>
        <w:t xml:space="preserve"> учебной дисциплины с</w:t>
      </w:r>
      <w:r w:rsidRPr="00900D2E">
        <w:t>тудент</w:t>
      </w:r>
      <w:r>
        <w:t xml:space="preserve"> </w:t>
      </w:r>
      <w:r w:rsidRPr="00900D2E">
        <w:t xml:space="preserve">должен </w:t>
      </w:r>
    </w:p>
    <w:p w14:paraId="02E8E91F" w14:textId="77777777" w:rsidR="000F282F" w:rsidRDefault="000F282F" w:rsidP="398FFEBD">
      <w:pPr>
        <w:jc w:val="both"/>
      </w:pPr>
      <w:r w:rsidRPr="00900D2E">
        <w:rPr>
          <w:b/>
        </w:rPr>
        <w:t>знать</w:t>
      </w:r>
      <w:r w:rsidRPr="00900D2E">
        <w:t>:</w:t>
      </w:r>
    </w:p>
    <w:p w14:paraId="4A308FD4" w14:textId="77777777" w:rsidR="00573623" w:rsidRDefault="00573623" w:rsidP="398FFEBD">
      <w:pPr>
        <w:jc w:val="both"/>
      </w:pPr>
      <w:r>
        <w:t xml:space="preserve">– о законах равновесия и движения жидкостей и газов; </w:t>
      </w:r>
    </w:p>
    <w:p w14:paraId="3B9E4945" w14:textId="7117DB9C" w:rsidR="00573623" w:rsidRDefault="00573623" w:rsidP="398FFEBD">
      <w:pPr>
        <w:jc w:val="both"/>
      </w:pPr>
      <w:r>
        <w:t xml:space="preserve">– о методах применения этих законов для решения задач с учетом специфики специальности; </w:t>
      </w:r>
    </w:p>
    <w:p w14:paraId="3B50F199" w14:textId="227C3807" w:rsidR="00573623" w:rsidRDefault="00573623" w:rsidP="00573623">
      <w:pPr>
        <w:jc w:val="both"/>
      </w:pPr>
      <w:r>
        <w:t>– основные законы гидростатики, кинематики жидкостей и газов, гидродинамики;</w:t>
      </w:r>
    </w:p>
    <w:p w14:paraId="02E8E922" w14:textId="12C8C79B" w:rsidR="000F282F" w:rsidRDefault="000F282F" w:rsidP="398FFEBD">
      <w:pPr>
        <w:jc w:val="both"/>
      </w:pPr>
      <w:r w:rsidRPr="00900D2E">
        <w:rPr>
          <w:b/>
        </w:rPr>
        <w:t>уметь</w:t>
      </w:r>
      <w:r w:rsidRPr="00900D2E">
        <w:t>:</w:t>
      </w:r>
    </w:p>
    <w:p w14:paraId="304F6B79" w14:textId="77777777" w:rsidR="00573623" w:rsidRDefault="00573623" w:rsidP="398FFEBD">
      <w:pPr>
        <w:jc w:val="both"/>
      </w:pPr>
      <w:r>
        <w:t xml:space="preserve">– определять гидравлические потери, коэффициенты потерь расчетным и экспериментальным путем; </w:t>
      </w:r>
    </w:p>
    <w:p w14:paraId="6C6DE821" w14:textId="77777777" w:rsidR="00573623" w:rsidRDefault="00573623" w:rsidP="398FFEBD">
      <w:pPr>
        <w:jc w:val="both"/>
      </w:pPr>
      <w:r>
        <w:t xml:space="preserve">– определять скорость потока и расход жидкости; </w:t>
      </w:r>
    </w:p>
    <w:p w14:paraId="5B74CF56" w14:textId="77777777" w:rsidR="00573623" w:rsidRDefault="00573623" w:rsidP="398FFEBD">
      <w:pPr>
        <w:jc w:val="both"/>
      </w:pPr>
      <w:r>
        <w:t>– переносить знание и навыки, полученные при изучении курса, в специальные дисциплины;</w:t>
      </w:r>
    </w:p>
    <w:p w14:paraId="02E8E925" w14:textId="60ED63D3" w:rsidR="000F282F" w:rsidRDefault="000F282F" w:rsidP="398FFEBD">
      <w:pPr>
        <w:jc w:val="both"/>
      </w:pPr>
      <w:r w:rsidRPr="00587C3D">
        <w:rPr>
          <w:b/>
        </w:rPr>
        <w:t>владеть</w:t>
      </w:r>
      <w:r w:rsidRPr="00587C3D">
        <w:t>:</w:t>
      </w:r>
    </w:p>
    <w:p w14:paraId="02E8E928" w14:textId="264DE71F" w:rsidR="00C01FE6" w:rsidRDefault="00573623" w:rsidP="00C06CA9">
      <w:pPr>
        <w:ind w:firstLine="567"/>
        <w:jc w:val="both"/>
        <w:rPr>
          <w:b/>
        </w:rPr>
      </w:pPr>
      <w:r>
        <w:t xml:space="preserve">– </w:t>
      </w:r>
      <w:r w:rsidR="00C06CA9">
        <w:t xml:space="preserve">методиками </w:t>
      </w:r>
      <w:r>
        <w:t>выбор</w:t>
      </w:r>
      <w:r w:rsidR="00C06CA9">
        <w:t>а</w:t>
      </w:r>
      <w:r>
        <w:t xml:space="preserve"> рациональных режимов эксплуатации технологического оборудования</w:t>
      </w:r>
      <w:r w:rsidR="00C06CA9">
        <w:t>, быть компетентными в области технологических процессов смежных производств;</w:t>
      </w:r>
    </w:p>
    <w:p w14:paraId="34A1F5B7" w14:textId="68DA47B0" w:rsidR="00C06CA9" w:rsidRDefault="00C06CA9" w:rsidP="398FFEBD">
      <w:pPr>
        <w:ind w:firstLine="567"/>
        <w:jc w:val="both"/>
      </w:pPr>
      <w:r>
        <w:t xml:space="preserve">– методами расчётами гидравлических потерь в трубопроводах; </w:t>
      </w:r>
    </w:p>
    <w:p w14:paraId="75B5D347" w14:textId="692829E6" w:rsidR="00573623" w:rsidRDefault="00C06CA9" w:rsidP="398FFEBD">
      <w:pPr>
        <w:ind w:firstLine="567"/>
        <w:jc w:val="both"/>
        <w:rPr>
          <w:b/>
        </w:rPr>
      </w:pPr>
      <w:r>
        <w:t>– методами построения напорных характеристик трубопроводов.</w:t>
      </w:r>
    </w:p>
    <w:p w14:paraId="60490686" w14:textId="77777777" w:rsidR="00C06CA9" w:rsidRDefault="00C06CA9" w:rsidP="398FFEBD">
      <w:pPr>
        <w:ind w:firstLine="567"/>
        <w:jc w:val="both"/>
        <w:rPr>
          <w:b/>
        </w:rPr>
      </w:pPr>
    </w:p>
    <w:p w14:paraId="02E8E929" w14:textId="77777777" w:rsidR="00E310A0" w:rsidRPr="000F282F" w:rsidRDefault="00E310A0" w:rsidP="398FFEBD">
      <w:pPr>
        <w:ind w:firstLine="567"/>
        <w:jc w:val="both"/>
        <w:rPr>
          <w:b/>
        </w:rPr>
      </w:pPr>
      <w:r w:rsidRPr="000F282F">
        <w:rPr>
          <w:b/>
        </w:rPr>
        <w:t>1.3</w:t>
      </w:r>
      <w:r w:rsidRPr="000F282F">
        <w:rPr>
          <w:b/>
          <w:lang w:val="en-US"/>
        </w:rPr>
        <w:t> </w:t>
      </w:r>
      <w:r w:rsidRPr="000F282F">
        <w:rPr>
          <w:b/>
        </w:rPr>
        <w:t xml:space="preserve">Место учебной дисциплины в </w:t>
      </w:r>
      <w:r w:rsidR="00A769B1">
        <w:rPr>
          <w:b/>
        </w:rPr>
        <w:t>системе</w:t>
      </w:r>
      <w:r w:rsidRPr="000F282F">
        <w:rPr>
          <w:b/>
        </w:rPr>
        <w:t xml:space="preserve"> подготовки студента</w:t>
      </w:r>
    </w:p>
    <w:p w14:paraId="02E8E92A" w14:textId="032DD41C" w:rsidR="00C27FD6" w:rsidRPr="00463286" w:rsidRDefault="00C06CA9" w:rsidP="398FFEBD">
      <w:pPr>
        <w:tabs>
          <w:tab w:val="right" w:leader="underscore" w:pos="9639"/>
        </w:tabs>
        <w:spacing w:before="40"/>
        <w:ind w:firstLine="567"/>
      </w:pPr>
      <w:r>
        <w:t xml:space="preserve">Дисциплина </w:t>
      </w:r>
      <w:r w:rsidR="00C27FD6">
        <w:t xml:space="preserve">относится </w:t>
      </w:r>
      <w:r w:rsidR="00C27FD6" w:rsidRPr="00463286">
        <w:t xml:space="preserve">к </w:t>
      </w:r>
      <w:r w:rsidR="004F1DCB" w:rsidRPr="004F1DCB">
        <w:t>Блок</w:t>
      </w:r>
      <w:r w:rsidR="004F1DCB">
        <w:t>у</w:t>
      </w:r>
      <w:r w:rsidR="004F1DCB" w:rsidRPr="004F1DCB">
        <w:t xml:space="preserve"> </w:t>
      </w:r>
      <w:r>
        <w:t>«</w:t>
      </w:r>
      <w:r w:rsidR="004F1DCB" w:rsidRPr="004F1DCB">
        <w:t>Дисциплины (модули)</w:t>
      </w:r>
      <w:r>
        <w:t>»</w:t>
      </w:r>
      <w:r w:rsidR="006715C1" w:rsidRPr="00463286">
        <w:t xml:space="preserve"> (</w:t>
      </w:r>
      <w:r w:rsidRPr="00C06CA9">
        <w:t>Обязательная часть блока</w:t>
      </w:r>
      <w:r w:rsidR="0095038D">
        <w:t> </w:t>
      </w:r>
      <w:r w:rsidRPr="00C06CA9">
        <w:t>1</w:t>
      </w:r>
      <w:r w:rsidR="00C27FD6" w:rsidRPr="00463286">
        <w:t xml:space="preserve">).  </w:t>
      </w:r>
    </w:p>
    <w:p w14:paraId="02E8E92B" w14:textId="77777777" w:rsidR="00DF2FFB" w:rsidRDefault="00DF2FFB" w:rsidP="398FFEBD">
      <w:pPr>
        <w:ind w:firstLine="567"/>
        <w:jc w:val="both"/>
      </w:pPr>
      <w:r>
        <w:t>Перечень учебных дисциплин, изучаемых ранее, усвоение которых необходимо для изучения данной дисциплины:</w:t>
      </w:r>
    </w:p>
    <w:p w14:paraId="02E8E92C" w14:textId="4DF8581C" w:rsidR="00DF2FFB" w:rsidRDefault="00DF2FFB" w:rsidP="398FFEBD">
      <w:pPr>
        <w:jc w:val="both"/>
      </w:pPr>
      <w:r>
        <w:t xml:space="preserve">- </w:t>
      </w:r>
      <w:r w:rsidR="00C06CA9">
        <w:t>физика</w:t>
      </w:r>
      <w:r>
        <w:t>;</w:t>
      </w:r>
    </w:p>
    <w:p w14:paraId="02E8E92D" w14:textId="5145811C" w:rsidR="00DF2FFB" w:rsidRDefault="00DF2FFB" w:rsidP="398FFEBD">
      <w:pPr>
        <w:jc w:val="both"/>
      </w:pPr>
      <w:r>
        <w:t xml:space="preserve">- </w:t>
      </w:r>
      <w:r w:rsidR="00C06CA9">
        <w:t>химия;</w:t>
      </w:r>
    </w:p>
    <w:p w14:paraId="7276FE83" w14:textId="2058CBD3" w:rsidR="00C06CA9" w:rsidRDefault="00C06CA9" w:rsidP="398FFEBD">
      <w:pPr>
        <w:jc w:val="both"/>
      </w:pPr>
      <w:r>
        <w:t>- т</w:t>
      </w:r>
      <w:r w:rsidRPr="00C06CA9">
        <w:t>еоретическая механика</w:t>
      </w:r>
      <w:r>
        <w:t>;</w:t>
      </w:r>
    </w:p>
    <w:p w14:paraId="7F280F8D" w14:textId="6F7DD2E1" w:rsidR="00C06CA9" w:rsidRDefault="00C06CA9" w:rsidP="398FFEBD">
      <w:pPr>
        <w:jc w:val="both"/>
      </w:pPr>
      <w:r>
        <w:t>- и</w:t>
      </w:r>
      <w:r w:rsidRPr="00C06CA9">
        <w:t>нженерная геодезия</w:t>
      </w:r>
      <w:r>
        <w:t>.</w:t>
      </w:r>
    </w:p>
    <w:p w14:paraId="02E8E92E" w14:textId="5A74D2A0" w:rsidR="00DF2FFB" w:rsidRDefault="00DF2FFB" w:rsidP="398FFEBD">
      <w:pPr>
        <w:ind w:firstLine="567"/>
        <w:jc w:val="both"/>
      </w:pPr>
      <w:r>
        <w:t>Перечень учебных дисципл</w:t>
      </w:r>
      <w:r w:rsidR="00C06CA9">
        <w:t xml:space="preserve">ин, которые будут опираться на </w:t>
      </w:r>
      <w:r>
        <w:t>данную дисциплину:</w:t>
      </w:r>
    </w:p>
    <w:p w14:paraId="02E8E92F" w14:textId="73056EF0" w:rsidR="00DF2FFB" w:rsidRDefault="00DF2FFB" w:rsidP="398FFEBD">
      <w:pPr>
        <w:jc w:val="both"/>
      </w:pPr>
      <w:r>
        <w:t xml:space="preserve">- </w:t>
      </w:r>
      <w:r w:rsidR="00C06CA9">
        <w:t>т</w:t>
      </w:r>
      <w:r w:rsidR="00C06CA9" w:rsidRPr="00C06CA9">
        <w:t>ермодинамика и теплопередача</w:t>
      </w:r>
      <w:r>
        <w:t>;</w:t>
      </w:r>
    </w:p>
    <w:p w14:paraId="7789BA06" w14:textId="4757CB50" w:rsidR="00C06CA9" w:rsidRDefault="00DF2FFB" w:rsidP="398FFEBD">
      <w:pPr>
        <w:jc w:val="both"/>
      </w:pPr>
      <w:r>
        <w:t xml:space="preserve">- </w:t>
      </w:r>
      <w:r w:rsidR="00C06CA9">
        <w:t>о</w:t>
      </w:r>
      <w:r w:rsidR="00C06CA9" w:rsidRPr="00C06CA9">
        <w:t>сновы строительства нефтяных и газовых скважин</w:t>
      </w:r>
      <w:r w:rsidR="00C06CA9">
        <w:t>;</w:t>
      </w:r>
    </w:p>
    <w:p w14:paraId="0E1F8CEA" w14:textId="1CCAFB00" w:rsidR="00C06CA9" w:rsidRDefault="00C06CA9" w:rsidP="398FFEBD">
      <w:pPr>
        <w:jc w:val="both"/>
      </w:pPr>
      <w:r>
        <w:lastRenderedPageBreak/>
        <w:t>- т</w:t>
      </w:r>
      <w:r w:rsidRPr="00C06CA9">
        <w:t>рубопроводный транспорт углеводородов</w:t>
      </w:r>
      <w:r>
        <w:t>;</w:t>
      </w:r>
    </w:p>
    <w:p w14:paraId="4BE5C477" w14:textId="33610FA9" w:rsidR="00C06CA9" w:rsidRDefault="00C06CA9" w:rsidP="00C06CA9">
      <w:pPr>
        <w:jc w:val="both"/>
      </w:pPr>
      <w:r>
        <w:t>- т</w:t>
      </w:r>
      <w:r w:rsidRPr="00C06CA9">
        <w:t>ехнологическое оборудование нефтегазовой отрасли</w:t>
      </w:r>
      <w:r>
        <w:t>;</w:t>
      </w:r>
    </w:p>
    <w:p w14:paraId="264A1CD5" w14:textId="27D33CEE" w:rsidR="00C06CA9" w:rsidRDefault="00C06CA9" w:rsidP="398FFEBD">
      <w:pPr>
        <w:jc w:val="both"/>
      </w:pPr>
      <w:r>
        <w:t>- п</w:t>
      </w:r>
      <w:r w:rsidRPr="00C06CA9">
        <w:t xml:space="preserve">роектирование линейной части </w:t>
      </w:r>
      <w:proofErr w:type="spellStart"/>
      <w:r w:rsidRPr="00C06CA9">
        <w:t>газонефтепроводов</w:t>
      </w:r>
      <w:proofErr w:type="spellEnd"/>
      <w:r>
        <w:t>;</w:t>
      </w:r>
    </w:p>
    <w:p w14:paraId="6DD53B51" w14:textId="75B64EFF" w:rsidR="00C06CA9" w:rsidRDefault="00C06CA9" w:rsidP="398FFEBD">
      <w:pPr>
        <w:jc w:val="both"/>
      </w:pPr>
      <w:r>
        <w:t>- г</w:t>
      </w:r>
      <w:r w:rsidRPr="00C06CA9">
        <w:t>идравлические машины и аппараты</w:t>
      </w:r>
      <w:r>
        <w:t>;</w:t>
      </w:r>
    </w:p>
    <w:p w14:paraId="56828304" w14:textId="7F72052B" w:rsidR="00C06CA9" w:rsidRDefault="00C06CA9" w:rsidP="398FFEBD">
      <w:pPr>
        <w:jc w:val="both"/>
      </w:pPr>
      <w:r>
        <w:t>- к</w:t>
      </w:r>
      <w:r w:rsidRPr="00C06CA9">
        <w:t>омпрессоры и компрессорные станции</w:t>
      </w:r>
      <w:r>
        <w:t>.</w:t>
      </w:r>
    </w:p>
    <w:p w14:paraId="3D26CCC3" w14:textId="46011E50" w:rsidR="00FB7B5C" w:rsidRDefault="00FB7B5C" w:rsidP="00FB7B5C">
      <w:pPr>
        <w:ind w:firstLine="567"/>
        <w:jc w:val="both"/>
      </w:pPr>
      <w:r w:rsidRPr="0022435F">
        <w:t>Кроме того, знания, полученные при изучении дисциплины на лекционных</w:t>
      </w:r>
      <w:r>
        <w:t xml:space="preserve">, практических </w:t>
      </w:r>
      <w:r w:rsidRPr="0022435F">
        <w:t>и лабораторных занятиях используются при прохождении преддипломной</w:t>
      </w:r>
      <w:r>
        <w:t xml:space="preserve">, технологической </w:t>
      </w:r>
      <w:r w:rsidR="00333EF9">
        <w:t xml:space="preserve">и проектной </w:t>
      </w:r>
      <w:r>
        <w:t>практик</w:t>
      </w:r>
      <w:r w:rsidRPr="0022435F">
        <w:t>, а также при подготовке выпускной квалификационной работы.</w:t>
      </w:r>
    </w:p>
    <w:p w14:paraId="02E8E932" w14:textId="77777777" w:rsidR="000F282F" w:rsidRDefault="000F282F" w:rsidP="398FFEBD">
      <w:pPr>
        <w:ind w:firstLine="567"/>
        <w:jc w:val="both"/>
      </w:pPr>
    </w:p>
    <w:p w14:paraId="02E8E933" w14:textId="0F3262C1" w:rsidR="00E310A0" w:rsidRDefault="00E310A0" w:rsidP="398FFEBD">
      <w:pPr>
        <w:ind w:firstLine="567"/>
        <w:jc w:val="both"/>
        <w:rPr>
          <w:b/>
        </w:rPr>
      </w:pPr>
      <w:r w:rsidRPr="000F282F">
        <w:rPr>
          <w:b/>
        </w:rPr>
        <w:t>1.4</w:t>
      </w:r>
      <w:r w:rsidRPr="000F282F">
        <w:rPr>
          <w:b/>
          <w:lang w:val="en-US"/>
        </w:rPr>
        <w:t> </w:t>
      </w:r>
      <w:r w:rsidRPr="000F282F">
        <w:rPr>
          <w:b/>
        </w:rPr>
        <w:t>Требования к освоению учебной дисциплины</w:t>
      </w:r>
    </w:p>
    <w:p w14:paraId="1B033399" w14:textId="77777777" w:rsidR="00140BB4" w:rsidRPr="000F282F" w:rsidRDefault="00140BB4" w:rsidP="398FFEBD">
      <w:pPr>
        <w:ind w:firstLine="567"/>
        <w:jc w:val="both"/>
        <w:rPr>
          <w:b/>
        </w:rPr>
      </w:pPr>
    </w:p>
    <w:p w14:paraId="02E8E934" w14:textId="77777777" w:rsidR="00E310A0" w:rsidRDefault="000F282F" w:rsidP="398FFEBD">
      <w:pPr>
        <w:ind w:firstLine="567"/>
        <w:jc w:val="both"/>
      </w:pPr>
      <w:r>
        <w:t>Освоение данной учебной дисциплины должно обеспечивать формирование следующих компетенций</w:t>
      </w:r>
      <w:r w:rsidR="00726881">
        <w:t>:</w:t>
      </w:r>
    </w:p>
    <w:p w14:paraId="02E8E935" w14:textId="77777777" w:rsidR="00726881" w:rsidRDefault="00726881" w:rsidP="398FFEBD">
      <w:pPr>
        <w:ind w:firstLine="567"/>
        <w:jc w:val="both"/>
      </w:pPr>
    </w:p>
    <w:tbl>
      <w:tblPr>
        <w:tblStyle w:val="a3"/>
        <w:tblW w:w="0" w:type="auto"/>
        <w:tblLook w:val="04A0" w:firstRow="1" w:lastRow="0" w:firstColumn="1" w:lastColumn="0" w:noHBand="0" w:noVBand="1"/>
      </w:tblPr>
      <w:tblGrid>
        <w:gridCol w:w="1672"/>
        <w:gridCol w:w="7792"/>
      </w:tblGrid>
      <w:tr w:rsidR="00726881" w14:paraId="02E8E938" w14:textId="77777777" w:rsidTr="398FFEBD">
        <w:tc>
          <w:tcPr>
            <w:tcW w:w="1672" w:type="dxa"/>
            <w:vAlign w:val="center"/>
          </w:tcPr>
          <w:p w14:paraId="02E8E936" w14:textId="77777777" w:rsidR="00726881" w:rsidRDefault="00726881" w:rsidP="398FFEBD">
            <w:pPr>
              <w:jc w:val="center"/>
            </w:pPr>
            <w:r>
              <w:t>Коды формируемых компетенций</w:t>
            </w:r>
          </w:p>
        </w:tc>
        <w:tc>
          <w:tcPr>
            <w:tcW w:w="7792" w:type="dxa"/>
            <w:vAlign w:val="center"/>
          </w:tcPr>
          <w:p w14:paraId="02E8E937" w14:textId="77777777" w:rsidR="00726881" w:rsidRDefault="00726881" w:rsidP="398FFEBD">
            <w:pPr>
              <w:jc w:val="center"/>
            </w:pPr>
            <w:r>
              <w:t>Наименования формируемых компетенций</w:t>
            </w:r>
          </w:p>
        </w:tc>
      </w:tr>
      <w:tr w:rsidR="00726881" w14:paraId="02E8E93B" w14:textId="77777777" w:rsidTr="398FFEBD">
        <w:tc>
          <w:tcPr>
            <w:tcW w:w="1672" w:type="dxa"/>
          </w:tcPr>
          <w:p w14:paraId="02E8E939" w14:textId="639743DC" w:rsidR="00726881" w:rsidRDefault="002B5DD1" w:rsidP="002B5DD1">
            <w:pPr>
              <w:jc w:val="both"/>
            </w:pPr>
            <w:r w:rsidRPr="002B5DD1">
              <w:t>ОПК1</w:t>
            </w:r>
          </w:p>
        </w:tc>
        <w:tc>
          <w:tcPr>
            <w:tcW w:w="7792" w:type="dxa"/>
          </w:tcPr>
          <w:p w14:paraId="02E8E93A" w14:textId="42406365" w:rsidR="00726881" w:rsidRDefault="002B5DD1" w:rsidP="398FFEBD">
            <w:pPr>
              <w:jc w:val="both"/>
            </w:pPr>
            <w:r w:rsidRPr="001A0547">
              <w:rPr>
                <w:bCs/>
              </w:rPr>
              <w:t>Способен решать задачи, относящиеся к профессиональной деятельности, применяя методы моделирования, математического анализа, естественнонаучные и общеинженерные знания.</w:t>
            </w:r>
          </w:p>
        </w:tc>
      </w:tr>
      <w:tr w:rsidR="002B5DD1" w14:paraId="1470830F" w14:textId="77777777" w:rsidTr="398FFEBD">
        <w:tc>
          <w:tcPr>
            <w:tcW w:w="1672" w:type="dxa"/>
          </w:tcPr>
          <w:p w14:paraId="7D1CF767" w14:textId="63BDCDA0" w:rsidR="002B5DD1" w:rsidRPr="002B5DD1" w:rsidRDefault="002B5DD1" w:rsidP="398FFEBD">
            <w:pPr>
              <w:jc w:val="both"/>
            </w:pPr>
            <w:r w:rsidRPr="002B5DD1">
              <w:t>ОПК2</w:t>
            </w:r>
          </w:p>
        </w:tc>
        <w:tc>
          <w:tcPr>
            <w:tcW w:w="7792" w:type="dxa"/>
          </w:tcPr>
          <w:p w14:paraId="5B4C2D3E" w14:textId="3B31F10F" w:rsidR="002B5DD1" w:rsidRDefault="002B5DD1" w:rsidP="398FFEBD">
            <w:pPr>
              <w:jc w:val="both"/>
            </w:pPr>
            <w:r w:rsidRPr="001A0547">
              <w:rPr>
                <w:bCs/>
              </w:rPr>
              <w:t>Способен 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w:t>
            </w:r>
          </w:p>
        </w:tc>
      </w:tr>
      <w:tr w:rsidR="002B5DD1" w14:paraId="4EEA8387" w14:textId="77777777" w:rsidTr="398FFEBD">
        <w:tc>
          <w:tcPr>
            <w:tcW w:w="1672" w:type="dxa"/>
          </w:tcPr>
          <w:p w14:paraId="108E80BF" w14:textId="71C3E256" w:rsidR="002B5DD1" w:rsidRPr="002B5DD1" w:rsidRDefault="002B5DD1" w:rsidP="398FFEBD">
            <w:pPr>
              <w:jc w:val="both"/>
            </w:pPr>
            <w:r w:rsidRPr="002B5DD1">
              <w:t>ОПК7</w:t>
            </w:r>
          </w:p>
        </w:tc>
        <w:tc>
          <w:tcPr>
            <w:tcW w:w="7792" w:type="dxa"/>
          </w:tcPr>
          <w:p w14:paraId="45EDCD51" w14:textId="05F99E5A" w:rsidR="002B5DD1" w:rsidRDefault="002B5DD1" w:rsidP="398FFEBD">
            <w:pPr>
              <w:jc w:val="both"/>
            </w:pPr>
            <w:r w:rsidRPr="001A0547">
              <w:rPr>
                <w:bCs/>
              </w:rPr>
              <w:t>Способен анализировать, составлять и применять техническую документацию, связанную с профессиональной деятельностью, в соответствии с действующими нормативами</w:t>
            </w:r>
          </w:p>
        </w:tc>
      </w:tr>
    </w:tbl>
    <w:p w14:paraId="02E8E93C" w14:textId="77777777" w:rsidR="00726881" w:rsidRDefault="00726881" w:rsidP="398FFEBD">
      <w:pPr>
        <w:ind w:firstLine="567"/>
        <w:jc w:val="both"/>
      </w:pPr>
    </w:p>
    <w:p w14:paraId="02E8E93D" w14:textId="77777777" w:rsidR="0053189B" w:rsidRDefault="0053189B" w:rsidP="398FFEBD">
      <w:pPr>
        <w:ind w:firstLine="540"/>
        <w:rPr>
          <w:b/>
          <w:caps/>
        </w:rPr>
      </w:pPr>
      <w:r>
        <w:rPr>
          <w:b/>
          <w:caps/>
        </w:rPr>
        <w:t>2 Структура и содержание дисциплины</w:t>
      </w:r>
    </w:p>
    <w:p w14:paraId="02E8E93E" w14:textId="77777777" w:rsidR="00AC5D32" w:rsidRDefault="00AC5D32" w:rsidP="398FFEBD">
      <w:pPr>
        <w:ind w:firstLine="540"/>
        <w:jc w:val="both"/>
        <w:outlineLvl w:val="0"/>
        <w:rPr>
          <w:b/>
        </w:rPr>
      </w:pPr>
    </w:p>
    <w:p w14:paraId="02E8E93F" w14:textId="77777777" w:rsidR="00AC5D32" w:rsidRPr="00AC5D32" w:rsidRDefault="00AC5D32" w:rsidP="398FFEBD">
      <w:pPr>
        <w:ind w:firstLine="540"/>
        <w:jc w:val="both"/>
        <w:outlineLvl w:val="0"/>
      </w:pPr>
      <w:r w:rsidRPr="00AC5D32">
        <w:t xml:space="preserve">Вклад дисциплины в формирование результатов обучения выпускника (компетенций) </w:t>
      </w:r>
      <w:r w:rsidR="000F29EF">
        <w:t xml:space="preserve">и достижение обобщенных результатов обучения </w:t>
      </w:r>
      <w:r w:rsidRPr="00AC5D32">
        <w:t xml:space="preserve">происходит путём освоения содержания обучения и достижения частных результатов обучения, описанных в данном разделе. </w:t>
      </w:r>
    </w:p>
    <w:p w14:paraId="02E8E940" w14:textId="77777777" w:rsidR="00A05B7E" w:rsidRDefault="00A05B7E" w:rsidP="398FFEBD">
      <w:pPr>
        <w:ind w:firstLine="540"/>
        <w:jc w:val="both"/>
        <w:outlineLvl w:val="0"/>
        <w:rPr>
          <w:b/>
        </w:rPr>
      </w:pPr>
    </w:p>
    <w:p w14:paraId="02E8E941" w14:textId="77777777" w:rsidR="000D1DA0" w:rsidRPr="00726881" w:rsidRDefault="000D1DA0" w:rsidP="398FFEBD">
      <w:pPr>
        <w:ind w:firstLine="540"/>
        <w:jc w:val="both"/>
        <w:rPr>
          <w:b/>
        </w:rPr>
      </w:pPr>
      <w:r>
        <w:rPr>
          <w:b/>
        </w:rPr>
        <w:t>2.1 Содержание учебной дисциплины</w:t>
      </w:r>
    </w:p>
    <w:p w14:paraId="02E8E942" w14:textId="77777777" w:rsidR="000D1DA0" w:rsidRDefault="000D1DA0" w:rsidP="398FFEBD">
      <w:pPr>
        <w:ind w:firstLine="709"/>
        <w:jc w:val="both"/>
      </w:pPr>
    </w:p>
    <w:tbl>
      <w:tblPr>
        <w:tblStyle w:val="a3"/>
        <w:tblW w:w="5000" w:type="pct"/>
        <w:tblLook w:val="04A0" w:firstRow="1" w:lastRow="0" w:firstColumn="1" w:lastColumn="0" w:noHBand="0" w:noVBand="1"/>
      </w:tblPr>
      <w:tblGrid>
        <w:gridCol w:w="1117"/>
        <w:gridCol w:w="1763"/>
        <w:gridCol w:w="4987"/>
        <w:gridCol w:w="1703"/>
      </w:tblGrid>
      <w:tr w:rsidR="00E96FEA" w:rsidRPr="00982594" w14:paraId="02E8E947" w14:textId="77777777" w:rsidTr="007926DC">
        <w:tc>
          <w:tcPr>
            <w:tcW w:w="1112" w:type="dxa"/>
            <w:vAlign w:val="center"/>
          </w:tcPr>
          <w:p w14:paraId="02E8E943" w14:textId="77777777" w:rsidR="00E96FEA" w:rsidRPr="00982594" w:rsidRDefault="00E96FEA" w:rsidP="398FFEBD">
            <w:pPr>
              <w:jc w:val="center"/>
            </w:pPr>
            <w:r w:rsidRPr="00982594">
              <w:t>Номер тем</w:t>
            </w:r>
          </w:p>
        </w:tc>
        <w:tc>
          <w:tcPr>
            <w:tcW w:w="1577" w:type="dxa"/>
            <w:vAlign w:val="center"/>
          </w:tcPr>
          <w:p w14:paraId="02E8E944" w14:textId="77777777" w:rsidR="00E96FEA" w:rsidRPr="00982594" w:rsidRDefault="00E96FEA" w:rsidP="398FFEBD">
            <w:pPr>
              <w:jc w:val="center"/>
            </w:pPr>
            <w:r w:rsidRPr="00982594">
              <w:t>Наименование тем</w:t>
            </w:r>
          </w:p>
        </w:tc>
        <w:tc>
          <w:tcPr>
            <w:tcW w:w="4961" w:type="dxa"/>
            <w:vAlign w:val="center"/>
          </w:tcPr>
          <w:p w14:paraId="02E8E945" w14:textId="77777777" w:rsidR="00E96FEA" w:rsidRPr="00982594" w:rsidRDefault="00E96FEA" w:rsidP="398FFEBD">
            <w:pPr>
              <w:jc w:val="center"/>
            </w:pPr>
            <w:r w:rsidRPr="00982594">
              <w:t>Содержание</w:t>
            </w:r>
          </w:p>
        </w:tc>
        <w:tc>
          <w:tcPr>
            <w:tcW w:w="1694" w:type="dxa"/>
            <w:vAlign w:val="center"/>
          </w:tcPr>
          <w:p w14:paraId="02E8E946" w14:textId="77777777" w:rsidR="00E96FEA" w:rsidRPr="00982594" w:rsidRDefault="00CA2434" w:rsidP="398FFEBD">
            <w:pPr>
              <w:jc w:val="center"/>
            </w:pPr>
            <w:r w:rsidRPr="00982594">
              <w:t>Коды формируемых компетенций</w:t>
            </w:r>
          </w:p>
        </w:tc>
      </w:tr>
      <w:tr w:rsidR="00E96FEA" w:rsidRPr="00982594" w14:paraId="02E8E94C" w14:textId="77777777" w:rsidTr="007926DC">
        <w:tc>
          <w:tcPr>
            <w:tcW w:w="1112" w:type="dxa"/>
          </w:tcPr>
          <w:p w14:paraId="02E8E948" w14:textId="101715FB" w:rsidR="00E96FEA" w:rsidRPr="00982594" w:rsidRDefault="007926DC" w:rsidP="398FFEBD">
            <w:pPr>
              <w:jc w:val="both"/>
            </w:pPr>
            <w:r w:rsidRPr="00982594">
              <w:t>1</w:t>
            </w:r>
          </w:p>
        </w:tc>
        <w:tc>
          <w:tcPr>
            <w:tcW w:w="1577" w:type="dxa"/>
          </w:tcPr>
          <w:p w14:paraId="02E8E949" w14:textId="6B253C92" w:rsidR="00E96FEA" w:rsidRPr="00982594" w:rsidRDefault="007926DC" w:rsidP="398FFEBD">
            <w:pPr>
              <w:jc w:val="both"/>
            </w:pPr>
            <w:r w:rsidRPr="00982594">
              <w:t>Жидкости</w:t>
            </w:r>
          </w:p>
        </w:tc>
        <w:tc>
          <w:tcPr>
            <w:tcW w:w="4961" w:type="dxa"/>
          </w:tcPr>
          <w:p w14:paraId="3936C9B9" w14:textId="77777777" w:rsidR="007926DC" w:rsidRPr="00982594" w:rsidRDefault="007926DC" w:rsidP="007926DC">
            <w:pPr>
              <w:jc w:val="both"/>
            </w:pPr>
            <w:r w:rsidRPr="00982594">
              <w:t xml:space="preserve">1.1 Основные свойства жидкости. </w:t>
            </w:r>
          </w:p>
          <w:p w14:paraId="02E8E94A" w14:textId="43E88841" w:rsidR="00E96FEA" w:rsidRPr="00982594" w:rsidRDefault="007926DC" w:rsidP="007926DC">
            <w:pPr>
              <w:jc w:val="both"/>
            </w:pPr>
            <w:r w:rsidRPr="00982594">
              <w:t>1.2 Сплошная среда.</w:t>
            </w:r>
          </w:p>
        </w:tc>
        <w:tc>
          <w:tcPr>
            <w:tcW w:w="1694" w:type="dxa"/>
          </w:tcPr>
          <w:p w14:paraId="02E8E94B" w14:textId="0EA96866" w:rsidR="00E96FEA" w:rsidRPr="00982594" w:rsidRDefault="007926DC" w:rsidP="398FFEBD">
            <w:pPr>
              <w:jc w:val="both"/>
            </w:pPr>
            <w:r w:rsidRPr="00982594">
              <w:t>ОПК1</w:t>
            </w:r>
          </w:p>
        </w:tc>
      </w:tr>
      <w:tr w:rsidR="007926DC" w:rsidRPr="00982594" w14:paraId="0F45A85A" w14:textId="77777777" w:rsidTr="007926DC">
        <w:tc>
          <w:tcPr>
            <w:tcW w:w="1112" w:type="dxa"/>
          </w:tcPr>
          <w:p w14:paraId="481F483F" w14:textId="0209D3B1" w:rsidR="007926DC" w:rsidRPr="00982594" w:rsidRDefault="007926DC" w:rsidP="398FFEBD">
            <w:pPr>
              <w:jc w:val="both"/>
            </w:pPr>
            <w:r w:rsidRPr="00982594">
              <w:t>2</w:t>
            </w:r>
          </w:p>
        </w:tc>
        <w:tc>
          <w:tcPr>
            <w:tcW w:w="1577" w:type="dxa"/>
          </w:tcPr>
          <w:p w14:paraId="7323842E" w14:textId="35B3F43E" w:rsidR="007926DC" w:rsidRPr="00982594" w:rsidRDefault="007926DC" w:rsidP="398FFEBD">
            <w:pPr>
              <w:jc w:val="both"/>
            </w:pPr>
            <w:r w:rsidRPr="00982594">
              <w:t>Гидростатика</w:t>
            </w:r>
          </w:p>
        </w:tc>
        <w:tc>
          <w:tcPr>
            <w:tcW w:w="4961" w:type="dxa"/>
          </w:tcPr>
          <w:p w14:paraId="52DCEC0E" w14:textId="117BA65D" w:rsidR="007926DC" w:rsidRPr="00982594" w:rsidRDefault="007926DC" w:rsidP="007926DC">
            <w:pPr>
              <w:jc w:val="both"/>
            </w:pPr>
            <w:r w:rsidRPr="00982594">
              <w:t>2.1 Силы, действующие в жидкости.</w:t>
            </w:r>
          </w:p>
          <w:p w14:paraId="0058BF43" w14:textId="345CD86A" w:rsidR="007926DC" w:rsidRPr="00982594" w:rsidRDefault="007926DC" w:rsidP="007926DC">
            <w:pPr>
              <w:jc w:val="both"/>
            </w:pPr>
            <w:r w:rsidRPr="00982594">
              <w:t>2.2 Гидростатическое давление и его свойства.</w:t>
            </w:r>
          </w:p>
          <w:p w14:paraId="3492DD1C" w14:textId="67AE2F93" w:rsidR="007926DC" w:rsidRPr="00982594" w:rsidRDefault="007926DC" w:rsidP="007926DC">
            <w:pPr>
              <w:jc w:val="both"/>
            </w:pPr>
            <w:r w:rsidRPr="00982594">
              <w:t>2.3 Эпюры гидростатического давления</w:t>
            </w:r>
          </w:p>
        </w:tc>
        <w:tc>
          <w:tcPr>
            <w:tcW w:w="1694" w:type="dxa"/>
          </w:tcPr>
          <w:p w14:paraId="168B14C0" w14:textId="77777777" w:rsidR="007926DC" w:rsidRPr="00982594" w:rsidRDefault="007926DC" w:rsidP="007926DC">
            <w:pPr>
              <w:jc w:val="both"/>
            </w:pPr>
            <w:r w:rsidRPr="00982594">
              <w:t>ОПК2,</w:t>
            </w:r>
          </w:p>
          <w:p w14:paraId="01395384" w14:textId="7EB9F388" w:rsidR="007926DC" w:rsidRPr="00982594" w:rsidRDefault="007926DC" w:rsidP="007926DC">
            <w:pPr>
              <w:jc w:val="both"/>
            </w:pPr>
            <w:r w:rsidRPr="00982594">
              <w:t>ОПК7</w:t>
            </w:r>
          </w:p>
        </w:tc>
      </w:tr>
      <w:tr w:rsidR="007926DC" w:rsidRPr="00982594" w14:paraId="7125E3F3" w14:textId="77777777" w:rsidTr="007926DC">
        <w:tc>
          <w:tcPr>
            <w:tcW w:w="1112" w:type="dxa"/>
          </w:tcPr>
          <w:p w14:paraId="6008EA0C" w14:textId="79D9DD7E" w:rsidR="007926DC" w:rsidRPr="00982594" w:rsidRDefault="007926DC" w:rsidP="398FFEBD">
            <w:pPr>
              <w:jc w:val="both"/>
            </w:pPr>
            <w:r w:rsidRPr="00982594">
              <w:t>3</w:t>
            </w:r>
          </w:p>
        </w:tc>
        <w:tc>
          <w:tcPr>
            <w:tcW w:w="1577" w:type="dxa"/>
          </w:tcPr>
          <w:p w14:paraId="5107BCA7" w14:textId="7B641EA7" w:rsidR="007926DC" w:rsidRPr="00982594" w:rsidRDefault="007926DC" w:rsidP="398FFEBD">
            <w:pPr>
              <w:jc w:val="both"/>
            </w:pPr>
            <w:r w:rsidRPr="00982594">
              <w:t>Основные уравнения гидростатики</w:t>
            </w:r>
          </w:p>
        </w:tc>
        <w:tc>
          <w:tcPr>
            <w:tcW w:w="4961" w:type="dxa"/>
          </w:tcPr>
          <w:p w14:paraId="5EF312C4" w14:textId="56FB06EF" w:rsidR="007926DC" w:rsidRPr="00982594" w:rsidRDefault="007926DC" w:rsidP="007926DC">
            <w:pPr>
              <w:jc w:val="both"/>
            </w:pPr>
            <w:r w:rsidRPr="00982594">
              <w:t>3.1 Дифференциальные уравнения равновесия.</w:t>
            </w:r>
          </w:p>
          <w:p w14:paraId="2E23CDC2" w14:textId="3582B784" w:rsidR="007926DC" w:rsidRPr="00982594" w:rsidRDefault="007926DC" w:rsidP="007926DC">
            <w:pPr>
              <w:jc w:val="both"/>
            </w:pPr>
            <w:r w:rsidRPr="00982594">
              <w:t>3.2 Потенциал массовых сил.</w:t>
            </w:r>
          </w:p>
          <w:p w14:paraId="2E995C2D" w14:textId="0874C5C0" w:rsidR="007926DC" w:rsidRPr="00982594" w:rsidRDefault="007926DC" w:rsidP="007926DC">
            <w:pPr>
              <w:jc w:val="both"/>
            </w:pPr>
            <w:r w:rsidRPr="00982594">
              <w:t>3.3 Основное уравнение гидростатики.</w:t>
            </w:r>
          </w:p>
          <w:p w14:paraId="30DD3AE5" w14:textId="20CD8E0A" w:rsidR="007926DC" w:rsidRPr="00982594" w:rsidRDefault="007926DC" w:rsidP="007926DC">
            <w:pPr>
              <w:jc w:val="both"/>
            </w:pPr>
            <w:r w:rsidRPr="00982594">
              <w:t>3.4 Геометрическое и энергетическое понятие основного уравнения гидростатики.</w:t>
            </w:r>
          </w:p>
        </w:tc>
        <w:tc>
          <w:tcPr>
            <w:tcW w:w="1694" w:type="dxa"/>
          </w:tcPr>
          <w:p w14:paraId="37B6D5DA" w14:textId="2CD5F414" w:rsidR="007926DC" w:rsidRPr="00982594" w:rsidRDefault="007926DC" w:rsidP="007926DC">
            <w:pPr>
              <w:jc w:val="both"/>
            </w:pPr>
            <w:r w:rsidRPr="00982594">
              <w:t>ОПК1,</w:t>
            </w:r>
          </w:p>
          <w:p w14:paraId="59CEEDF7" w14:textId="763A5AB5" w:rsidR="007926DC" w:rsidRPr="00982594" w:rsidRDefault="007926DC" w:rsidP="007926DC">
            <w:pPr>
              <w:jc w:val="both"/>
            </w:pPr>
            <w:r w:rsidRPr="00982594">
              <w:t>ОПК2,</w:t>
            </w:r>
          </w:p>
          <w:p w14:paraId="32293012" w14:textId="728BF4B2" w:rsidR="007926DC" w:rsidRPr="00982594" w:rsidRDefault="007926DC" w:rsidP="007926DC">
            <w:pPr>
              <w:jc w:val="both"/>
            </w:pPr>
            <w:r w:rsidRPr="00982594">
              <w:t>ОПК7</w:t>
            </w:r>
          </w:p>
        </w:tc>
      </w:tr>
      <w:tr w:rsidR="007926DC" w:rsidRPr="00982594" w14:paraId="24A4BE9F" w14:textId="77777777" w:rsidTr="007926DC">
        <w:tc>
          <w:tcPr>
            <w:tcW w:w="1112" w:type="dxa"/>
          </w:tcPr>
          <w:p w14:paraId="2E9F3FFA" w14:textId="3F3FDA18" w:rsidR="007926DC" w:rsidRPr="00982594" w:rsidRDefault="007926DC" w:rsidP="398FFEBD">
            <w:pPr>
              <w:jc w:val="both"/>
            </w:pPr>
            <w:r w:rsidRPr="00982594">
              <w:t>4</w:t>
            </w:r>
          </w:p>
        </w:tc>
        <w:tc>
          <w:tcPr>
            <w:tcW w:w="1577" w:type="dxa"/>
          </w:tcPr>
          <w:p w14:paraId="2E6636E2" w14:textId="19D04D8D" w:rsidR="007926DC" w:rsidRPr="00982594" w:rsidRDefault="007926DC" w:rsidP="398FFEBD">
            <w:pPr>
              <w:jc w:val="both"/>
            </w:pPr>
            <w:r w:rsidRPr="00982594">
              <w:t xml:space="preserve">Определение </w:t>
            </w:r>
            <w:r w:rsidRPr="00982594">
              <w:lastRenderedPageBreak/>
              <w:t>величины силы давления</w:t>
            </w:r>
          </w:p>
        </w:tc>
        <w:tc>
          <w:tcPr>
            <w:tcW w:w="4961" w:type="dxa"/>
          </w:tcPr>
          <w:p w14:paraId="0A6D024A" w14:textId="0A739D80" w:rsidR="007926DC" w:rsidRPr="00982594" w:rsidRDefault="007926DC" w:rsidP="007926DC">
            <w:pPr>
              <w:jc w:val="both"/>
            </w:pPr>
            <w:r w:rsidRPr="00982594">
              <w:lastRenderedPageBreak/>
              <w:t>4.1 Поверхности равного давления.</w:t>
            </w:r>
          </w:p>
          <w:p w14:paraId="12FD7560" w14:textId="53A86698" w:rsidR="007926DC" w:rsidRPr="00982594" w:rsidRDefault="007926DC" w:rsidP="007926DC">
            <w:pPr>
              <w:jc w:val="both"/>
            </w:pPr>
            <w:r w:rsidRPr="00982594">
              <w:lastRenderedPageBreak/>
              <w:t>4.2 Относительный покой жидкости.</w:t>
            </w:r>
          </w:p>
          <w:p w14:paraId="208CA8F6" w14:textId="0ECEABE8" w:rsidR="007926DC" w:rsidRPr="00982594" w:rsidRDefault="007926DC" w:rsidP="007926DC">
            <w:pPr>
              <w:jc w:val="both"/>
            </w:pPr>
            <w:r w:rsidRPr="00982594">
              <w:t>4.3 Давление жидкости на твердые поверхности.</w:t>
            </w:r>
          </w:p>
          <w:p w14:paraId="4F3AAAFA" w14:textId="324F750F" w:rsidR="007926DC" w:rsidRPr="00982594" w:rsidRDefault="007926DC" w:rsidP="007926DC">
            <w:pPr>
              <w:jc w:val="both"/>
            </w:pPr>
            <w:r w:rsidRPr="00982594">
              <w:t>4.4 Гидростатический парадокс.</w:t>
            </w:r>
          </w:p>
          <w:p w14:paraId="18BE08D9" w14:textId="09438235" w:rsidR="007926DC" w:rsidRPr="00982594" w:rsidRDefault="007926DC" w:rsidP="007926DC">
            <w:pPr>
              <w:jc w:val="both"/>
            </w:pPr>
            <w:r w:rsidRPr="00982594">
              <w:t>4.5 Давление жидкости на криволинейные поверхности.</w:t>
            </w:r>
          </w:p>
          <w:p w14:paraId="4D662002" w14:textId="5908D189" w:rsidR="007926DC" w:rsidRPr="00982594" w:rsidRDefault="007926DC" w:rsidP="007926DC">
            <w:pPr>
              <w:jc w:val="both"/>
            </w:pPr>
            <w:r w:rsidRPr="00982594">
              <w:t>4.6 Закон Архимеда.</w:t>
            </w:r>
          </w:p>
          <w:p w14:paraId="61E6C8E3" w14:textId="4F72113F" w:rsidR="007926DC" w:rsidRPr="00982594" w:rsidRDefault="007926DC" w:rsidP="007926DC">
            <w:pPr>
              <w:jc w:val="both"/>
            </w:pPr>
            <w:r w:rsidRPr="00982594">
              <w:t>4.7 Приборы для измерения давления.</w:t>
            </w:r>
          </w:p>
          <w:p w14:paraId="22544682" w14:textId="65D92C46" w:rsidR="007926DC" w:rsidRPr="00982594" w:rsidRDefault="007926DC" w:rsidP="007926DC">
            <w:pPr>
              <w:jc w:val="both"/>
            </w:pPr>
            <w:r w:rsidRPr="00982594">
              <w:t>4.8 Определение толщины стенки.</w:t>
            </w:r>
          </w:p>
        </w:tc>
        <w:tc>
          <w:tcPr>
            <w:tcW w:w="1694" w:type="dxa"/>
          </w:tcPr>
          <w:p w14:paraId="424014A6" w14:textId="77777777" w:rsidR="007926DC" w:rsidRPr="00982594" w:rsidRDefault="007926DC" w:rsidP="007926DC">
            <w:pPr>
              <w:jc w:val="both"/>
            </w:pPr>
            <w:r w:rsidRPr="00982594">
              <w:lastRenderedPageBreak/>
              <w:t>ОПК1,</w:t>
            </w:r>
          </w:p>
          <w:p w14:paraId="2F650138" w14:textId="77777777" w:rsidR="007926DC" w:rsidRPr="00982594" w:rsidRDefault="007926DC" w:rsidP="007926DC">
            <w:pPr>
              <w:jc w:val="both"/>
            </w:pPr>
            <w:r w:rsidRPr="00982594">
              <w:lastRenderedPageBreak/>
              <w:t>ОПК2,</w:t>
            </w:r>
          </w:p>
          <w:p w14:paraId="1621AADE" w14:textId="50EC7DCF" w:rsidR="007926DC" w:rsidRPr="00982594" w:rsidRDefault="007926DC" w:rsidP="007926DC">
            <w:pPr>
              <w:jc w:val="both"/>
            </w:pPr>
            <w:r w:rsidRPr="00982594">
              <w:t>ОПК7</w:t>
            </w:r>
          </w:p>
        </w:tc>
      </w:tr>
      <w:tr w:rsidR="007926DC" w:rsidRPr="00982594" w14:paraId="657C2DE5" w14:textId="77777777" w:rsidTr="007926DC">
        <w:tc>
          <w:tcPr>
            <w:tcW w:w="1112" w:type="dxa"/>
          </w:tcPr>
          <w:p w14:paraId="0694FA33" w14:textId="55ED4448" w:rsidR="007926DC" w:rsidRPr="00982594" w:rsidRDefault="007926DC" w:rsidP="398FFEBD">
            <w:pPr>
              <w:jc w:val="both"/>
            </w:pPr>
            <w:r w:rsidRPr="00982594">
              <w:lastRenderedPageBreak/>
              <w:t>5</w:t>
            </w:r>
          </w:p>
        </w:tc>
        <w:tc>
          <w:tcPr>
            <w:tcW w:w="1577" w:type="dxa"/>
          </w:tcPr>
          <w:p w14:paraId="1C4F213D" w14:textId="487A3F45" w:rsidR="007926DC" w:rsidRPr="00982594" w:rsidRDefault="007926DC" w:rsidP="398FFEBD">
            <w:pPr>
              <w:jc w:val="both"/>
            </w:pPr>
            <w:r w:rsidRPr="00982594">
              <w:t>Основные законы движения жидкости</w:t>
            </w:r>
          </w:p>
        </w:tc>
        <w:tc>
          <w:tcPr>
            <w:tcW w:w="4961" w:type="dxa"/>
          </w:tcPr>
          <w:p w14:paraId="42C645C2" w14:textId="499B065D" w:rsidR="007926DC" w:rsidRPr="00982594" w:rsidRDefault="007926DC" w:rsidP="007926DC">
            <w:pPr>
              <w:jc w:val="both"/>
            </w:pPr>
            <w:r w:rsidRPr="00982594">
              <w:t>5.1 Идеальная и аномальные жидкости.</w:t>
            </w:r>
          </w:p>
          <w:p w14:paraId="4B6F0961" w14:textId="2DD65C05" w:rsidR="007926DC" w:rsidRPr="00982594" w:rsidRDefault="007926DC" w:rsidP="007926DC">
            <w:pPr>
              <w:jc w:val="both"/>
            </w:pPr>
            <w:r w:rsidRPr="00982594">
              <w:t>5.2 Основные понятия, используемые в кинематике жидкости.</w:t>
            </w:r>
          </w:p>
          <w:p w14:paraId="7DC7A946" w14:textId="32DE7D2E" w:rsidR="007926DC" w:rsidRPr="00982594" w:rsidRDefault="007926DC" w:rsidP="007926DC">
            <w:pPr>
              <w:jc w:val="both"/>
            </w:pPr>
            <w:r w:rsidRPr="00982594">
              <w:t>5.3. Дифференциальные уравнения кинематики.</w:t>
            </w:r>
          </w:p>
          <w:p w14:paraId="6FB5D6DE" w14:textId="6F6DE363" w:rsidR="007926DC" w:rsidRPr="00982594" w:rsidRDefault="007926DC" w:rsidP="007926DC">
            <w:pPr>
              <w:jc w:val="both"/>
            </w:pPr>
            <w:r w:rsidRPr="00982594">
              <w:t>5.4 Методы определения движения жидкости.</w:t>
            </w:r>
          </w:p>
          <w:p w14:paraId="22BAE92B" w14:textId="3FDF30DD" w:rsidR="007926DC" w:rsidRPr="00982594" w:rsidRDefault="007926DC" w:rsidP="007926DC">
            <w:pPr>
              <w:jc w:val="both"/>
            </w:pPr>
            <w:r w:rsidRPr="00982594">
              <w:t>5.5 Вихревое течение жидкости.</w:t>
            </w:r>
          </w:p>
        </w:tc>
        <w:tc>
          <w:tcPr>
            <w:tcW w:w="1694" w:type="dxa"/>
          </w:tcPr>
          <w:p w14:paraId="0FA1DFA6" w14:textId="77777777" w:rsidR="007926DC" w:rsidRPr="00982594" w:rsidRDefault="007926DC" w:rsidP="007926DC">
            <w:pPr>
              <w:jc w:val="both"/>
            </w:pPr>
            <w:r w:rsidRPr="00982594">
              <w:t>ОПК1,</w:t>
            </w:r>
          </w:p>
          <w:p w14:paraId="500DA52A" w14:textId="77777777" w:rsidR="007926DC" w:rsidRPr="00982594" w:rsidRDefault="007926DC" w:rsidP="007926DC">
            <w:pPr>
              <w:jc w:val="both"/>
            </w:pPr>
            <w:r w:rsidRPr="00982594">
              <w:t>ОПК2,</w:t>
            </w:r>
          </w:p>
          <w:p w14:paraId="778FDF73" w14:textId="36862F80" w:rsidR="007926DC" w:rsidRPr="00982594" w:rsidRDefault="007926DC" w:rsidP="007926DC">
            <w:pPr>
              <w:jc w:val="both"/>
            </w:pPr>
            <w:r w:rsidRPr="00982594">
              <w:t>ОПК7</w:t>
            </w:r>
          </w:p>
        </w:tc>
      </w:tr>
      <w:tr w:rsidR="007926DC" w:rsidRPr="00982594" w14:paraId="5F27078F" w14:textId="77777777" w:rsidTr="007926DC">
        <w:tc>
          <w:tcPr>
            <w:tcW w:w="1112" w:type="dxa"/>
          </w:tcPr>
          <w:p w14:paraId="086CC442" w14:textId="3165CC02" w:rsidR="007926DC" w:rsidRPr="00982594" w:rsidRDefault="007926DC" w:rsidP="398FFEBD">
            <w:pPr>
              <w:jc w:val="both"/>
            </w:pPr>
            <w:r w:rsidRPr="00982594">
              <w:t>6</w:t>
            </w:r>
          </w:p>
        </w:tc>
        <w:tc>
          <w:tcPr>
            <w:tcW w:w="1577" w:type="dxa"/>
          </w:tcPr>
          <w:p w14:paraId="4FB1DB26" w14:textId="26835514" w:rsidR="007926DC" w:rsidRPr="00982594" w:rsidRDefault="007926DC" w:rsidP="398FFEBD">
            <w:pPr>
              <w:jc w:val="both"/>
            </w:pPr>
            <w:r w:rsidRPr="00982594">
              <w:t>Динамика жидкости</w:t>
            </w:r>
          </w:p>
        </w:tc>
        <w:tc>
          <w:tcPr>
            <w:tcW w:w="4961" w:type="dxa"/>
          </w:tcPr>
          <w:p w14:paraId="19F0D684" w14:textId="0205B09C" w:rsidR="007926DC" w:rsidRPr="00982594" w:rsidRDefault="007926DC" w:rsidP="007926DC">
            <w:pPr>
              <w:jc w:val="both"/>
            </w:pPr>
            <w:r w:rsidRPr="00982594">
              <w:t>6.1 Уравнение неразрывности потока (уравнение сохранения массы).</w:t>
            </w:r>
          </w:p>
          <w:p w14:paraId="47623BAD" w14:textId="5583FAF8" w:rsidR="007926DC" w:rsidRPr="00982594" w:rsidRDefault="007926DC" w:rsidP="007926DC">
            <w:pPr>
              <w:jc w:val="both"/>
            </w:pPr>
            <w:r w:rsidRPr="00982594">
              <w:t>6.2 Дифференциальные уравнения движения идеальной (невязкой) жидкости. Уравнения Эйлера.</w:t>
            </w:r>
          </w:p>
          <w:p w14:paraId="51AC42F6" w14:textId="499B9826" w:rsidR="007926DC" w:rsidRPr="00982594" w:rsidRDefault="007926DC" w:rsidP="007926DC">
            <w:pPr>
              <w:jc w:val="both"/>
            </w:pPr>
            <w:r w:rsidRPr="00982594">
              <w:t>6.3 Дифференциальные уравнения движения реальной (вязкой) жидкости. Уравнения Навье-Стокса.</w:t>
            </w:r>
          </w:p>
          <w:p w14:paraId="0837BF0A" w14:textId="7059587A" w:rsidR="007926DC" w:rsidRPr="00982594" w:rsidRDefault="007926DC" w:rsidP="007926DC">
            <w:pPr>
              <w:jc w:val="both"/>
            </w:pPr>
            <w:r w:rsidRPr="00982594">
              <w:t>6.4 Уравнение Бернулли для элементарной струйки идеальной жидкости.</w:t>
            </w:r>
          </w:p>
          <w:p w14:paraId="258E1920" w14:textId="0179FC20" w:rsidR="007926DC" w:rsidRPr="00982594" w:rsidRDefault="007926DC" w:rsidP="007926DC">
            <w:pPr>
              <w:jc w:val="both"/>
            </w:pPr>
            <w:r w:rsidRPr="00982594">
              <w:t>6.5 Геометрический смысл уравнения Бернулли.</w:t>
            </w:r>
          </w:p>
          <w:p w14:paraId="5766A08A" w14:textId="56893B5C" w:rsidR="007926DC" w:rsidRPr="00982594" w:rsidRDefault="007926DC" w:rsidP="007926DC">
            <w:pPr>
              <w:jc w:val="both"/>
            </w:pPr>
            <w:r w:rsidRPr="00982594">
              <w:t>6.6 График уравнения Бернулли для идеальной жидкости.</w:t>
            </w:r>
          </w:p>
          <w:p w14:paraId="33C4B124" w14:textId="53371705" w:rsidR="007926DC" w:rsidRPr="00982594" w:rsidRDefault="007926DC" w:rsidP="007926DC">
            <w:pPr>
              <w:jc w:val="both"/>
            </w:pPr>
            <w:r w:rsidRPr="00982594">
              <w:t>6.7 Уравнение Бернулли для струйки и потока реальной жидкости.</w:t>
            </w:r>
          </w:p>
          <w:p w14:paraId="0D35552E" w14:textId="63595B27" w:rsidR="007926DC" w:rsidRPr="00982594" w:rsidRDefault="007926DC" w:rsidP="007926DC">
            <w:pPr>
              <w:jc w:val="both"/>
            </w:pPr>
            <w:r w:rsidRPr="00982594">
              <w:t>6.8 Практическое применение уравнения Бернулли.</w:t>
            </w:r>
          </w:p>
          <w:p w14:paraId="3BA4C9B2" w14:textId="77777777" w:rsidR="007926DC" w:rsidRPr="00982594" w:rsidRDefault="007926DC" w:rsidP="007926DC">
            <w:pPr>
              <w:jc w:val="both"/>
            </w:pPr>
            <w:r w:rsidRPr="00982594">
              <w:t>6.9 Классификация гидравлических потерь.</w:t>
            </w:r>
          </w:p>
          <w:p w14:paraId="753127B7" w14:textId="4F011033" w:rsidR="007926DC" w:rsidRPr="00982594" w:rsidRDefault="007926DC" w:rsidP="007926DC">
            <w:pPr>
              <w:jc w:val="both"/>
            </w:pPr>
            <w:r w:rsidRPr="00982594">
              <w:t>6.10 Основное уравнение равномерного движения жидкости.</w:t>
            </w:r>
          </w:p>
        </w:tc>
        <w:tc>
          <w:tcPr>
            <w:tcW w:w="1694" w:type="dxa"/>
          </w:tcPr>
          <w:p w14:paraId="5D2FF9C3" w14:textId="77777777" w:rsidR="007926DC" w:rsidRPr="00982594" w:rsidRDefault="007926DC" w:rsidP="007926DC">
            <w:pPr>
              <w:jc w:val="both"/>
            </w:pPr>
            <w:r w:rsidRPr="00982594">
              <w:t>ОПК1,</w:t>
            </w:r>
          </w:p>
          <w:p w14:paraId="148D8BBA" w14:textId="77777777" w:rsidR="007926DC" w:rsidRPr="00982594" w:rsidRDefault="007926DC" w:rsidP="007926DC">
            <w:pPr>
              <w:jc w:val="both"/>
            </w:pPr>
            <w:r w:rsidRPr="00982594">
              <w:t>ОПК2,</w:t>
            </w:r>
          </w:p>
          <w:p w14:paraId="79CD9701" w14:textId="153628E7" w:rsidR="007926DC" w:rsidRPr="00982594" w:rsidRDefault="007926DC" w:rsidP="007926DC">
            <w:pPr>
              <w:jc w:val="both"/>
            </w:pPr>
            <w:r w:rsidRPr="00982594">
              <w:t>ОПК7</w:t>
            </w:r>
          </w:p>
        </w:tc>
      </w:tr>
      <w:tr w:rsidR="007926DC" w:rsidRPr="00982594" w14:paraId="263E0F83" w14:textId="77777777" w:rsidTr="007926DC">
        <w:tc>
          <w:tcPr>
            <w:tcW w:w="1112" w:type="dxa"/>
          </w:tcPr>
          <w:p w14:paraId="7B6974E3" w14:textId="0B209C0F" w:rsidR="007926DC" w:rsidRPr="00982594" w:rsidRDefault="007926DC" w:rsidP="398FFEBD">
            <w:pPr>
              <w:jc w:val="both"/>
            </w:pPr>
            <w:r w:rsidRPr="00982594">
              <w:t>7</w:t>
            </w:r>
          </w:p>
        </w:tc>
        <w:tc>
          <w:tcPr>
            <w:tcW w:w="1577" w:type="dxa"/>
          </w:tcPr>
          <w:p w14:paraId="17B61D0E" w14:textId="3D9F5C93" w:rsidR="007926DC" w:rsidRPr="00982594" w:rsidRDefault="007926DC" w:rsidP="398FFEBD">
            <w:pPr>
              <w:jc w:val="both"/>
            </w:pPr>
            <w:r w:rsidRPr="00982594">
              <w:t>Режимы движения жидкости</w:t>
            </w:r>
          </w:p>
        </w:tc>
        <w:tc>
          <w:tcPr>
            <w:tcW w:w="4961" w:type="dxa"/>
          </w:tcPr>
          <w:p w14:paraId="4D006D8E" w14:textId="1B0402A7" w:rsidR="007926DC" w:rsidRPr="00982594" w:rsidRDefault="007926DC" w:rsidP="007926DC">
            <w:pPr>
              <w:jc w:val="both"/>
            </w:pPr>
            <w:r w:rsidRPr="00982594">
              <w:t>7.1 Ламинарное движение.</w:t>
            </w:r>
          </w:p>
          <w:p w14:paraId="2477C01F" w14:textId="5EF02A89" w:rsidR="007926DC" w:rsidRPr="00982594" w:rsidRDefault="007926DC" w:rsidP="007926DC">
            <w:pPr>
              <w:jc w:val="both"/>
            </w:pPr>
            <w:r w:rsidRPr="00982594">
              <w:t>7.2 Эпюры скоростей при ламинарном движении.</w:t>
            </w:r>
          </w:p>
          <w:p w14:paraId="21122F71" w14:textId="136C9E10" w:rsidR="007926DC" w:rsidRPr="00982594" w:rsidRDefault="007926DC" w:rsidP="007926DC">
            <w:pPr>
              <w:jc w:val="both"/>
            </w:pPr>
            <w:r w:rsidRPr="00982594">
              <w:t>7.3 Турбулентный режим.</w:t>
            </w:r>
          </w:p>
          <w:p w14:paraId="51B2D525" w14:textId="107D90B5" w:rsidR="007926DC" w:rsidRPr="00982594" w:rsidRDefault="007926DC" w:rsidP="007926DC">
            <w:pPr>
              <w:jc w:val="both"/>
            </w:pPr>
            <w:r w:rsidRPr="00982594">
              <w:t>7.4 Эпюры скоростей при турбулентном режиме.</w:t>
            </w:r>
          </w:p>
          <w:p w14:paraId="45F54CBB" w14:textId="51E30586" w:rsidR="007926DC" w:rsidRPr="00982594" w:rsidRDefault="007926DC" w:rsidP="007926DC">
            <w:pPr>
              <w:jc w:val="both"/>
            </w:pPr>
            <w:r w:rsidRPr="00982594">
              <w:t>7.5 Метод наложения потерь. Коэффициент сопротивления системы.</w:t>
            </w:r>
          </w:p>
          <w:p w14:paraId="3E717194" w14:textId="7B175A18" w:rsidR="007926DC" w:rsidRPr="00982594" w:rsidRDefault="007926DC" w:rsidP="007926DC">
            <w:pPr>
              <w:jc w:val="both"/>
            </w:pPr>
            <w:r w:rsidRPr="00982594">
              <w:t>7.6 Основные расчетные формулы для определения потерь напора.</w:t>
            </w:r>
          </w:p>
          <w:p w14:paraId="211F137C" w14:textId="53196960" w:rsidR="007926DC" w:rsidRPr="00982594" w:rsidRDefault="007926DC" w:rsidP="007926DC">
            <w:pPr>
              <w:jc w:val="both"/>
            </w:pPr>
            <w:r w:rsidRPr="00982594">
              <w:t>7.7 Кавитация.</w:t>
            </w:r>
          </w:p>
          <w:p w14:paraId="403B31EC" w14:textId="4843B5C5" w:rsidR="007926DC" w:rsidRPr="00982594" w:rsidRDefault="007926DC" w:rsidP="007926DC">
            <w:pPr>
              <w:jc w:val="both"/>
            </w:pPr>
            <w:r w:rsidRPr="00982594">
              <w:t>7.8. Гидравлический удар.</w:t>
            </w:r>
          </w:p>
          <w:p w14:paraId="40856DD7" w14:textId="24AF38AD" w:rsidR="007926DC" w:rsidRPr="00982594" w:rsidRDefault="007926DC" w:rsidP="007926DC">
            <w:pPr>
              <w:jc w:val="both"/>
            </w:pPr>
            <w:r w:rsidRPr="00982594">
              <w:t>7.9 Сопротивления при обтекании тел.</w:t>
            </w:r>
          </w:p>
        </w:tc>
        <w:tc>
          <w:tcPr>
            <w:tcW w:w="1694" w:type="dxa"/>
          </w:tcPr>
          <w:p w14:paraId="6E769F5F" w14:textId="77777777" w:rsidR="00D468AA" w:rsidRPr="00982594" w:rsidRDefault="00D468AA" w:rsidP="00D468AA">
            <w:pPr>
              <w:jc w:val="both"/>
            </w:pPr>
            <w:r w:rsidRPr="00982594">
              <w:t>ОПК1,</w:t>
            </w:r>
          </w:p>
          <w:p w14:paraId="57CCEBA2" w14:textId="77777777" w:rsidR="00D468AA" w:rsidRPr="00982594" w:rsidRDefault="00D468AA" w:rsidP="00D468AA">
            <w:pPr>
              <w:jc w:val="both"/>
            </w:pPr>
            <w:r w:rsidRPr="00982594">
              <w:t>ОПК2,</w:t>
            </w:r>
          </w:p>
          <w:p w14:paraId="59D39D15" w14:textId="6B7883E2" w:rsidR="007926DC" w:rsidRPr="00982594" w:rsidRDefault="00D468AA" w:rsidP="00D468AA">
            <w:pPr>
              <w:jc w:val="both"/>
            </w:pPr>
            <w:r w:rsidRPr="00982594">
              <w:t>ОПК7</w:t>
            </w:r>
          </w:p>
        </w:tc>
      </w:tr>
      <w:tr w:rsidR="007926DC" w:rsidRPr="00982594" w14:paraId="21BA25FC" w14:textId="77777777" w:rsidTr="007926DC">
        <w:tc>
          <w:tcPr>
            <w:tcW w:w="1112" w:type="dxa"/>
          </w:tcPr>
          <w:p w14:paraId="76FBEABC" w14:textId="6318B738" w:rsidR="007926DC" w:rsidRPr="00982594" w:rsidRDefault="007926DC" w:rsidP="398FFEBD">
            <w:pPr>
              <w:jc w:val="both"/>
            </w:pPr>
            <w:r w:rsidRPr="00982594">
              <w:t>8</w:t>
            </w:r>
          </w:p>
        </w:tc>
        <w:tc>
          <w:tcPr>
            <w:tcW w:w="1577" w:type="dxa"/>
          </w:tcPr>
          <w:p w14:paraId="39691626" w14:textId="30F93AAC" w:rsidR="007926DC" w:rsidRPr="00982594" w:rsidRDefault="007926DC" w:rsidP="398FFEBD">
            <w:pPr>
              <w:jc w:val="both"/>
            </w:pPr>
            <w:r w:rsidRPr="00982594">
              <w:t>Движение жидкости в трубопроводах</w:t>
            </w:r>
          </w:p>
        </w:tc>
        <w:tc>
          <w:tcPr>
            <w:tcW w:w="4961" w:type="dxa"/>
          </w:tcPr>
          <w:p w14:paraId="4D8E5D0C" w14:textId="12924E1D" w:rsidR="007926DC" w:rsidRPr="00982594" w:rsidRDefault="007926DC" w:rsidP="007926DC">
            <w:pPr>
              <w:jc w:val="both"/>
            </w:pPr>
            <w:r w:rsidRPr="00982594">
              <w:t>8.1 Гидравлический расчет трубопроводов.</w:t>
            </w:r>
          </w:p>
          <w:p w14:paraId="69947F15" w14:textId="790D8866" w:rsidR="007926DC" w:rsidRPr="00982594" w:rsidRDefault="007926DC" w:rsidP="007926DC">
            <w:pPr>
              <w:jc w:val="both"/>
            </w:pPr>
            <w:r w:rsidRPr="00982594">
              <w:t>8.2 Гидравлические характеристики трубопровода.</w:t>
            </w:r>
          </w:p>
          <w:p w14:paraId="701DBD70" w14:textId="77777777" w:rsidR="007926DC" w:rsidRPr="00982594" w:rsidRDefault="007926DC" w:rsidP="007926DC">
            <w:pPr>
              <w:jc w:val="both"/>
            </w:pPr>
            <w:r w:rsidRPr="00982594">
              <w:lastRenderedPageBreak/>
              <w:t>8.3 Основные расчетные формулы для определения потерь напора.</w:t>
            </w:r>
          </w:p>
          <w:p w14:paraId="1B82FF89" w14:textId="5B09307F" w:rsidR="007926DC" w:rsidRPr="00982594" w:rsidRDefault="007926DC" w:rsidP="007926DC">
            <w:pPr>
              <w:jc w:val="both"/>
            </w:pPr>
            <w:r w:rsidRPr="00982594">
              <w:t>8.4 Расчет коротких простых трубопроводов. Примеры решения основных расчетных задач.</w:t>
            </w:r>
          </w:p>
          <w:p w14:paraId="0B91F327" w14:textId="46FACBC5" w:rsidR="007926DC" w:rsidRPr="00982594" w:rsidRDefault="007926DC" w:rsidP="007926DC">
            <w:pPr>
              <w:jc w:val="both"/>
            </w:pPr>
            <w:r w:rsidRPr="00982594">
              <w:t>8.5 Определение экономически выгодного диаметра</w:t>
            </w:r>
            <w:r w:rsidR="00D468AA" w:rsidRPr="00982594">
              <w:t>.</w:t>
            </w:r>
          </w:p>
          <w:p w14:paraId="7929E479" w14:textId="600B3528" w:rsidR="007926DC" w:rsidRPr="00982594" w:rsidRDefault="007926DC" w:rsidP="007926DC">
            <w:pPr>
              <w:jc w:val="both"/>
            </w:pPr>
            <w:r w:rsidRPr="00982594">
              <w:t>8.6 Сифонные трубопроводы</w:t>
            </w:r>
            <w:r w:rsidR="00D468AA" w:rsidRPr="00982594">
              <w:t>.</w:t>
            </w:r>
          </w:p>
          <w:p w14:paraId="0F83805B" w14:textId="69954D61" w:rsidR="007926DC" w:rsidRPr="00982594" w:rsidRDefault="007926DC" w:rsidP="007926DC">
            <w:pPr>
              <w:jc w:val="both"/>
            </w:pPr>
            <w:r w:rsidRPr="00982594">
              <w:t>8.7 Магистральные нефтепроводы</w:t>
            </w:r>
            <w:r w:rsidR="00D468AA" w:rsidRPr="00982594">
              <w:t>.</w:t>
            </w:r>
          </w:p>
        </w:tc>
        <w:tc>
          <w:tcPr>
            <w:tcW w:w="1694" w:type="dxa"/>
          </w:tcPr>
          <w:p w14:paraId="7F4EB57D" w14:textId="77777777" w:rsidR="00D468AA" w:rsidRPr="00982594" w:rsidRDefault="00D468AA" w:rsidP="00D468AA">
            <w:pPr>
              <w:jc w:val="both"/>
            </w:pPr>
            <w:r w:rsidRPr="00982594">
              <w:lastRenderedPageBreak/>
              <w:t>ОПК1,</w:t>
            </w:r>
          </w:p>
          <w:p w14:paraId="09956F94" w14:textId="77777777" w:rsidR="00D468AA" w:rsidRPr="00982594" w:rsidRDefault="00D468AA" w:rsidP="00D468AA">
            <w:pPr>
              <w:jc w:val="both"/>
            </w:pPr>
            <w:r w:rsidRPr="00982594">
              <w:t>ОПК2,</w:t>
            </w:r>
          </w:p>
          <w:p w14:paraId="42DFE0A6" w14:textId="44E63B49" w:rsidR="007926DC" w:rsidRPr="00982594" w:rsidRDefault="00D468AA" w:rsidP="00D468AA">
            <w:pPr>
              <w:jc w:val="both"/>
            </w:pPr>
            <w:r w:rsidRPr="00982594">
              <w:t>ОПК7</w:t>
            </w:r>
          </w:p>
        </w:tc>
      </w:tr>
    </w:tbl>
    <w:p w14:paraId="68198092" w14:textId="6A73D04C" w:rsidR="00F0652E" w:rsidRDefault="00F0652E" w:rsidP="398FFEBD">
      <w:pPr>
        <w:rPr>
          <w:b/>
        </w:rPr>
      </w:pPr>
    </w:p>
    <w:p w14:paraId="02E8E950" w14:textId="77777777" w:rsidR="000D1DA0" w:rsidRPr="009F1F64" w:rsidRDefault="000D1DA0" w:rsidP="398FFEBD">
      <w:pPr>
        <w:ind w:firstLine="540"/>
        <w:jc w:val="both"/>
        <w:rPr>
          <w:b/>
        </w:rPr>
      </w:pPr>
      <w:r>
        <w:rPr>
          <w:b/>
        </w:rPr>
        <w:t>2.2 У</w:t>
      </w:r>
      <w:r w:rsidRPr="009F1F64">
        <w:rPr>
          <w:b/>
        </w:rPr>
        <w:t>чебно-методическая карта учебной дисциплины</w:t>
      </w:r>
    </w:p>
    <w:tbl>
      <w:tblPr>
        <w:tblStyle w:val="a3"/>
        <w:tblpPr w:leftFromText="180" w:rightFromText="180" w:vertAnchor="text" w:horzAnchor="margin" w:tblpY="170"/>
        <w:tblW w:w="4827" w:type="pct"/>
        <w:tblLayout w:type="fixed"/>
        <w:tblCellMar>
          <w:left w:w="28" w:type="dxa"/>
          <w:right w:w="28" w:type="dxa"/>
        </w:tblCellMar>
        <w:tblLook w:val="01E0" w:firstRow="1" w:lastRow="1" w:firstColumn="1" w:lastColumn="1" w:noHBand="0" w:noVBand="0"/>
      </w:tblPr>
      <w:tblGrid>
        <w:gridCol w:w="323"/>
        <w:gridCol w:w="2098"/>
        <w:gridCol w:w="285"/>
        <w:gridCol w:w="1572"/>
        <w:gridCol w:w="283"/>
        <w:gridCol w:w="2696"/>
        <w:gridCol w:w="271"/>
        <w:gridCol w:w="460"/>
        <w:gridCol w:w="649"/>
        <w:gridCol w:w="447"/>
      </w:tblGrid>
      <w:tr w:rsidR="00683081" w:rsidRPr="00982594" w14:paraId="02E8E95E" w14:textId="77777777" w:rsidTr="0095038D">
        <w:trPr>
          <w:cantSplit/>
          <w:trHeight w:val="1689"/>
        </w:trPr>
        <w:tc>
          <w:tcPr>
            <w:tcW w:w="178" w:type="pct"/>
            <w:textDirection w:val="btLr"/>
            <w:vAlign w:val="center"/>
          </w:tcPr>
          <w:p w14:paraId="02E8E951" w14:textId="77777777" w:rsidR="000D1DA0" w:rsidRPr="0095038D" w:rsidRDefault="000D1DA0" w:rsidP="398FFEBD">
            <w:pPr>
              <w:ind w:left="113" w:right="113"/>
              <w:jc w:val="center"/>
            </w:pPr>
            <w:r w:rsidRPr="0095038D">
              <w:t>№ недели</w:t>
            </w:r>
          </w:p>
        </w:tc>
        <w:tc>
          <w:tcPr>
            <w:tcW w:w="1155" w:type="pct"/>
            <w:vAlign w:val="center"/>
          </w:tcPr>
          <w:p w14:paraId="02E8E952" w14:textId="77777777" w:rsidR="000D1DA0" w:rsidRPr="0095038D" w:rsidRDefault="000D1DA0" w:rsidP="398FFEBD">
            <w:pPr>
              <w:jc w:val="center"/>
            </w:pPr>
            <w:r w:rsidRPr="0095038D">
              <w:t>Лекции</w:t>
            </w:r>
          </w:p>
          <w:p w14:paraId="02E8E953" w14:textId="77777777" w:rsidR="000D1DA0" w:rsidRPr="0095038D" w:rsidRDefault="000D1DA0" w:rsidP="398FFEBD">
            <w:pPr>
              <w:jc w:val="center"/>
            </w:pPr>
            <w:r w:rsidRPr="0095038D">
              <w:t>(наименование тем)</w:t>
            </w:r>
          </w:p>
          <w:p w14:paraId="02E8E954" w14:textId="77777777" w:rsidR="000D1DA0" w:rsidRPr="0095038D" w:rsidRDefault="000D1DA0" w:rsidP="398FFEBD">
            <w:pPr>
              <w:jc w:val="center"/>
            </w:pPr>
          </w:p>
        </w:tc>
        <w:tc>
          <w:tcPr>
            <w:tcW w:w="157" w:type="pct"/>
            <w:textDirection w:val="btLr"/>
            <w:vAlign w:val="center"/>
          </w:tcPr>
          <w:p w14:paraId="02E8E955" w14:textId="77777777" w:rsidR="000D1DA0" w:rsidRPr="0095038D" w:rsidRDefault="000D1DA0" w:rsidP="398FFEBD">
            <w:pPr>
              <w:ind w:left="113" w:right="113"/>
              <w:jc w:val="center"/>
            </w:pPr>
            <w:r w:rsidRPr="0095038D">
              <w:t>Часы</w:t>
            </w:r>
          </w:p>
        </w:tc>
        <w:tc>
          <w:tcPr>
            <w:tcW w:w="865" w:type="pct"/>
            <w:vAlign w:val="center"/>
          </w:tcPr>
          <w:p w14:paraId="02E8E956" w14:textId="77777777" w:rsidR="000D1DA0" w:rsidRPr="0095038D" w:rsidRDefault="000D1DA0" w:rsidP="0095038D">
            <w:pPr>
              <w:jc w:val="center"/>
            </w:pPr>
            <w:r w:rsidRPr="0095038D">
              <w:t>Практические</w:t>
            </w:r>
          </w:p>
          <w:p w14:paraId="02E8E957" w14:textId="77777777" w:rsidR="000D1DA0" w:rsidRPr="0095038D" w:rsidRDefault="000D1DA0" w:rsidP="0095038D">
            <w:pPr>
              <w:jc w:val="center"/>
            </w:pPr>
            <w:r w:rsidRPr="0095038D">
              <w:t>(семинарские) занятия</w:t>
            </w:r>
          </w:p>
        </w:tc>
        <w:tc>
          <w:tcPr>
            <w:tcW w:w="156" w:type="pct"/>
            <w:textDirection w:val="btLr"/>
            <w:vAlign w:val="center"/>
          </w:tcPr>
          <w:p w14:paraId="02E8E958" w14:textId="77777777" w:rsidR="000D1DA0" w:rsidRPr="0095038D" w:rsidRDefault="000D1DA0" w:rsidP="398FFEBD">
            <w:pPr>
              <w:ind w:left="113" w:right="113"/>
              <w:jc w:val="center"/>
            </w:pPr>
            <w:r w:rsidRPr="0095038D">
              <w:t>Часы</w:t>
            </w:r>
          </w:p>
        </w:tc>
        <w:tc>
          <w:tcPr>
            <w:tcW w:w="1484" w:type="pct"/>
            <w:vAlign w:val="center"/>
          </w:tcPr>
          <w:p w14:paraId="02E8E959" w14:textId="77777777" w:rsidR="000D1DA0" w:rsidRPr="0095038D" w:rsidRDefault="000D1DA0" w:rsidP="0095038D">
            <w:pPr>
              <w:jc w:val="center"/>
            </w:pPr>
            <w:r w:rsidRPr="0095038D">
              <w:t>Лабораторные занятия</w:t>
            </w:r>
          </w:p>
        </w:tc>
        <w:tc>
          <w:tcPr>
            <w:tcW w:w="149" w:type="pct"/>
            <w:textDirection w:val="btLr"/>
            <w:vAlign w:val="center"/>
          </w:tcPr>
          <w:p w14:paraId="02E8E95A" w14:textId="77777777" w:rsidR="000D1DA0" w:rsidRPr="0095038D" w:rsidRDefault="000D1DA0" w:rsidP="398FFEBD">
            <w:pPr>
              <w:ind w:left="113" w:right="113"/>
              <w:jc w:val="center"/>
            </w:pPr>
            <w:r w:rsidRPr="0095038D">
              <w:t>Часы</w:t>
            </w:r>
          </w:p>
        </w:tc>
        <w:tc>
          <w:tcPr>
            <w:tcW w:w="253" w:type="pct"/>
            <w:textDirection w:val="btLr"/>
            <w:vAlign w:val="center"/>
          </w:tcPr>
          <w:p w14:paraId="02E8E95B" w14:textId="77777777" w:rsidR="000D1DA0" w:rsidRPr="0095038D" w:rsidRDefault="000D1DA0" w:rsidP="398FFEBD">
            <w:pPr>
              <w:ind w:left="113" w:right="113"/>
              <w:jc w:val="center"/>
              <w:rPr>
                <w:sz w:val="18"/>
                <w:szCs w:val="18"/>
              </w:rPr>
            </w:pPr>
            <w:r w:rsidRPr="0095038D">
              <w:rPr>
                <w:sz w:val="18"/>
                <w:szCs w:val="18"/>
              </w:rPr>
              <w:t>Самостоятельная работа, часы</w:t>
            </w:r>
          </w:p>
        </w:tc>
        <w:tc>
          <w:tcPr>
            <w:tcW w:w="357" w:type="pct"/>
            <w:textDirection w:val="btLr"/>
            <w:vAlign w:val="center"/>
          </w:tcPr>
          <w:p w14:paraId="02E8E95C" w14:textId="77777777" w:rsidR="000D1DA0" w:rsidRPr="0095038D" w:rsidRDefault="000D1DA0" w:rsidP="398FFEBD">
            <w:pPr>
              <w:tabs>
                <w:tab w:val="left" w:pos="277"/>
              </w:tabs>
              <w:ind w:left="-160" w:right="113" w:firstLine="125"/>
              <w:jc w:val="center"/>
            </w:pPr>
            <w:r w:rsidRPr="0095038D">
              <w:t>Форма контроля знаний</w:t>
            </w:r>
          </w:p>
        </w:tc>
        <w:tc>
          <w:tcPr>
            <w:tcW w:w="246" w:type="pct"/>
            <w:textDirection w:val="btLr"/>
            <w:vAlign w:val="center"/>
          </w:tcPr>
          <w:p w14:paraId="02E8E95D" w14:textId="77777777" w:rsidR="000D1DA0" w:rsidRPr="0095038D" w:rsidRDefault="000D1DA0" w:rsidP="398FFEBD">
            <w:pPr>
              <w:tabs>
                <w:tab w:val="left" w:pos="277"/>
              </w:tabs>
              <w:ind w:left="-160" w:right="113" w:firstLine="125"/>
              <w:jc w:val="center"/>
              <w:rPr>
                <w:lang w:val="en-US"/>
              </w:rPr>
            </w:pPr>
            <w:r w:rsidRPr="0095038D">
              <w:t>Баллы (</w:t>
            </w:r>
            <w:r w:rsidRPr="0095038D">
              <w:rPr>
                <w:lang w:val="en-US"/>
              </w:rPr>
              <w:t>max)</w:t>
            </w:r>
          </w:p>
        </w:tc>
      </w:tr>
      <w:tr w:rsidR="00683081" w:rsidRPr="00982594" w14:paraId="02E8E962" w14:textId="77777777" w:rsidTr="0095038D">
        <w:tc>
          <w:tcPr>
            <w:tcW w:w="4397" w:type="pct"/>
            <w:gridSpan w:val="8"/>
          </w:tcPr>
          <w:p w14:paraId="02E8E95F" w14:textId="77777777" w:rsidR="000D1DA0" w:rsidRPr="00982594" w:rsidRDefault="000D1DA0" w:rsidP="398FFEBD">
            <w:r w:rsidRPr="00982594">
              <w:t>Модуль 1</w:t>
            </w:r>
          </w:p>
        </w:tc>
        <w:tc>
          <w:tcPr>
            <w:tcW w:w="357" w:type="pct"/>
          </w:tcPr>
          <w:p w14:paraId="02E8E960" w14:textId="77777777" w:rsidR="000D1DA0" w:rsidRPr="00982594" w:rsidRDefault="000D1DA0" w:rsidP="398FFEBD"/>
        </w:tc>
        <w:tc>
          <w:tcPr>
            <w:tcW w:w="246" w:type="pct"/>
          </w:tcPr>
          <w:p w14:paraId="02E8E961" w14:textId="77777777" w:rsidR="000D1DA0" w:rsidRPr="00982594" w:rsidRDefault="000D1DA0" w:rsidP="398FFEBD"/>
        </w:tc>
      </w:tr>
      <w:tr w:rsidR="00683081" w:rsidRPr="00982594" w14:paraId="02E8E96F" w14:textId="77777777" w:rsidTr="0095038D">
        <w:tc>
          <w:tcPr>
            <w:tcW w:w="178" w:type="pct"/>
            <w:vAlign w:val="center"/>
          </w:tcPr>
          <w:p w14:paraId="02E8E963" w14:textId="77777777" w:rsidR="000D1DA0" w:rsidRPr="00982594" w:rsidRDefault="000D1DA0" w:rsidP="398FFEBD">
            <w:pPr>
              <w:jc w:val="center"/>
              <w:rPr>
                <w:lang w:val="en-US"/>
              </w:rPr>
            </w:pPr>
            <w:r w:rsidRPr="00982594">
              <w:rPr>
                <w:lang w:val="en-US"/>
              </w:rPr>
              <w:t>1</w:t>
            </w:r>
          </w:p>
        </w:tc>
        <w:tc>
          <w:tcPr>
            <w:tcW w:w="1155" w:type="pct"/>
            <w:vAlign w:val="center"/>
          </w:tcPr>
          <w:p w14:paraId="20D7ABDB" w14:textId="77777777" w:rsidR="0095038D" w:rsidRDefault="0095038D" w:rsidP="398FFEBD">
            <w:r>
              <w:t xml:space="preserve">1 </w:t>
            </w:r>
            <w:r w:rsidR="00284E42" w:rsidRPr="00982594">
              <w:t xml:space="preserve">Жидкости. </w:t>
            </w:r>
          </w:p>
          <w:p w14:paraId="02E8E964" w14:textId="1AB4B02F" w:rsidR="000D1DA0" w:rsidRPr="00982594" w:rsidRDefault="0095038D" w:rsidP="398FFEBD">
            <w:r>
              <w:t xml:space="preserve">2 </w:t>
            </w:r>
            <w:r w:rsidR="00284E42" w:rsidRPr="00982594">
              <w:t>Гидростатика</w:t>
            </w:r>
          </w:p>
        </w:tc>
        <w:tc>
          <w:tcPr>
            <w:tcW w:w="157" w:type="pct"/>
            <w:vAlign w:val="center"/>
          </w:tcPr>
          <w:p w14:paraId="02E8E965" w14:textId="60CEACC9" w:rsidR="000D1DA0" w:rsidRPr="00982594" w:rsidRDefault="002109DB" w:rsidP="398FFEBD">
            <w:pPr>
              <w:jc w:val="center"/>
            </w:pPr>
            <w:r w:rsidRPr="00982594">
              <w:t>4</w:t>
            </w:r>
          </w:p>
        </w:tc>
        <w:tc>
          <w:tcPr>
            <w:tcW w:w="865" w:type="pct"/>
            <w:vAlign w:val="center"/>
          </w:tcPr>
          <w:p w14:paraId="02E8E966" w14:textId="3CB860AC" w:rsidR="000D1DA0" w:rsidRPr="00982594" w:rsidRDefault="003F15C7" w:rsidP="003F15C7">
            <w:r w:rsidRPr="00982594">
              <w:t>Пр. р. 1. Основные Свойства жидкостей. Гидростатика</w:t>
            </w:r>
          </w:p>
        </w:tc>
        <w:tc>
          <w:tcPr>
            <w:tcW w:w="156" w:type="pct"/>
            <w:vAlign w:val="center"/>
          </w:tcPr>
          <w:p w14:paraId="02E8E967" w14:textId="77777777" w:rsidR="000D1DA0" w:rsidRPr="00982594" w:rsidRDefault="000D1DA0" w:rsidP="398FFEBD">
            <w:pPr>
              <w:jc w:val="center"/>
            </w:pPr>
            <w:r w:rsidRPr="00982594">
              <w:t>2</w:t>
            </w:r>
          </w:p>
        </w:tc>
        <w:tc>
          <w:tcPr>
            <w:tcW w:w="1484" w:type="pct"/>
            <w:vAlign w:val="center"/>
          </w:tcPr>
          <w:p w14:paraId="02E8E968" w14:textId="3CD2E1CD" w:rsidR="000D1DA0" w:rsidRPr="00982594" w:rsidRDefault="003F15C7" w:rsidP="00C0722B">
            <w:r w:rsidRPr="00982594">
              <w:t>Л. р. 1</w:t>
            </w:r>
            <w:r w:rsidR="00C0722B" w:rsidRPr="00982594">
              <w:t xml:space="preserve"> Измерение статического давления в жидкостях и газах [электронный учебный симулятор]</w:t>
            </w:r>
          </w:p>
        </w:tc>
        <w:tc>
          <w:tcPr>
            <w:tcW w:w="149" w:type="pct"/>
            <w:vAlign w:val="center"/>
          </w:tcPr>
          <w:p w14:paraId="02E8E969" w14:textId="661DBE3A" w:rsidR="000D1DA0" w:rsidRPr="00982594" w:rsidRDefault="003F15C7" w:rsidP="398FFEBD">
            <w:pPr>
              <w:jc w:val="center"/>
            </w:pPr>
            <w:r w:rsidRPr="00982594">
              <w:t>2</w:t>
            </w:r>
          </w:p>
        </w:tc>
        <w:tc>
          <w:tcPr>
            <w:tcW w:w="253" w:type="pct"/>
            <w:vAlign w:val="center"/>
          </w:tcPr>
          <w:p w14:paraId="02E8E96A" w14:textId="2B5275FB" w:rsidR="000D1DA0" w:rsidRPr="00982594" w:rsidRDefault="000D1DA0" w:rsidP="398FFEBD">
            <w:pPr>
              <w:jc w:val="center"/>
            </w:pPr>
          </w:p>
        </w:tc>
        <w:tc>
          <w:tcPr>
            <w:tcW w:w="357" w:type="pct"/>
            <w:vAlign w:val="center"/>
          </w:tcPr>
          <w:p w14:paraId="02E8E96B" w14:textId="36B34D3D" w:rsidR="000D1DA0" w:rsidRPr="00982594" w:rsidRDefault="00BF5148" w:rsidP="00140BB4">
            <w:pPr>
              <w:jc w:val="center"/>
            </w:pPr>
            <w:r w:rsidRPr="00982594">
              <w:t>О</w:t>
            </w:r>
          </w:p>
          <w:p w14:paraId="17A6FCFF" w14:textId="21EAD94E" w:rsidR="00BF5148" w:rsidRPr="00982594" w:rsidRDefault="00BF5148" w:rsidP="00140BB4">
            <w:pPr>
              <w:jc w:val="center"/>
            </w:pPr>
            <w:r w:rsidRPr="00982594">
              <w:t>РЗ</w:t>
            </w:r>
          </w:p>
          <w:p w14:paraId="02E8E96C" w14:textId="658C8B19" w:rsidR="000D1DA0" w:rsidRPr="00982594" w:rsidRDefault="000D1DA0" w:rsidP="00140BB4">
            <w:pPr>
              <w:jc w:val="center"/>
            </w:pPr>
            <w:r w:rsidRPr="00982594">
              <w:t>З</w:t>
            </w:r>
            <w:r w:rsidR="00BF5148" w:rsidRPr="00982594">
              <w:t>ЛР</w:t>
            </w:r>
          </w:p>
        </w:tc>
        <w:tc>
          <w:tcPr>
            <w:tcW w:w="246" w:type="pct"/>
            <w:vAlign w:val="center"/>
          </w:tcPr>
          <w:p w14:paraId="02E8E96D" w14:textId="657A2926" w:rsidR="000D1DA0" w:rsidRPr="00982594" w:rsidRDefault="00BF5148" w:rsidP="00140BB4">
            <w:pPr>
              <w:jc w:val="center"/>
            </w:pPr>
            <w:r w:rsidRPr="00982594">
              <w:t>2</w:t>
            </w:r>
          </w:p>
          <w:p w14:paraId="1A89761E" w14:textId="7193F9E8" w:rsidR="00BF5148" w:rsidRPr="00982594" w:rsidRDefault="00BF5148" w:rsidP="00140BB4">
            <w:pPr>
              <w:jc w:val="center"/>
            </w:pPr>
            <w:r w:rsidRPr="00982594">
              <w:t>1,5</w:t>
            </w:r>
          </w:p>
          <w:p w14:paraId="02E8E96E" w14:textId="527ECC28" w:rsidR="000D1DA0" w:rsidRPr="00982594" w:rsidRDefault="00BF5148" w:rsidP="00140BB4">
            <w:pPr>
              <w:jc w:val="center"/>
            </w:pPr>
            <w:r w:rsidRPr="00982594">
              <w:t>1,5</w:t>
            </w:r>
          </w:p>
        </w:tc>
      </w:tr>
      <w:tr w:rsidR="00683081" w:rsidRPr="00982594" w14:paraId="02E8E97A" w14:textId="77777777" w:rsidTr="0095038D">
        <w:tc>
          <w:tcPr>
            <w:tcW w:w="178" w:type="pct"/>
            <w:vAlign w:val="center"/>
          </w:tcPr>
          <w:p w14:paraId="02E8E970" w14:textId="735159AC" w:rsidR="000D1DA0" w:rsidRPr="00982594" w:rsidRDefault="00284E42" w:rsidP="398FFEBD">
            <w:pPr>
              <w:jc w:val="center"/>
            </w:pPr>
            <w:r w:rsidRPr="00982594">
              <w:t>2</w:t>
            </w:r>
          </w:p>
        </w:tc>
        <w:tc>
          <w:tcPr>
            <w:tcW w:w="1155" w:type="pct"/>
          </w:tcPr>
          <w:p w14:paraId="02E8E971" w14:textId="5556CE84" w:rsidR="000D1DA0" w:rsidRPr="00982594" w:rsidRDefault="0095038D" w:rsidP="398FFEBD">
            <w:r>
              <w:t xml:space="preserve">3 </w:t>
            </w:r>
            <w:r w:rsidR="002109DB" w:rsidRPr="00982594">
              <w:t>Основные уравнения гидростатики</w:t>
            </w:r>
          </w:p>
        </w:tc>
        <w:tc>
          <w:tcPr>
            <w:tcW w:w="157" w:type="pct"/>
          </w:tcPr>
          <w:p w14:paraId="02E8E972" w14:textId="26A7251D" w:rsidR="000D1DA0" w:rsidRPr="00982594" w:rsidRDefault="00284E42" w:rsidP="398FFEBD">
            <w:r w:rsidRPr="00982594">
              <w:t>2</w:t>
            </w:r>
          </w:p>
        </w:tc>
        <w:tc>
          <w:tcPr>
            <w:tcW w:w="865" w:type="pct"/>
          </w:tcPr>
          <w:p w14:paraId="02E8E973" w14:textId="77777777" w:rsidR="000D1DA0" w:rsidRPr="00982594" w:rsidRDefault="000D1DA0" w:rsidP="398FFEBD"/>
        </w:tc>
        <w:tc>
          <w:tcPr>
            <w:tcW w:w="156" w:type="pct"/>
          </w:tcPr>
          <w:p w14:paraId="02E8E974" w14:textId="77777777" w:rsidR="000D1DA0" w:rsidRPr="00982594" w:rsidRDefault="000D1DA0" w:rsidP="398FFEBD"/>
        </w:tc>
        <w:tc>
          <w:tcPr>
            <w:tcW w:w="1484" w:type="pct"/>
          </w:tcPr>
          <w:p w14:paraId="02E8E975" w14:textId="6A3D3B44" w:rsidR="000D1DA0" w:rsidRPr="00982594" w:rsidRDefault="00982594" w:rsidP="00982594">
            <w:r w:rsidRPr="00982594">
              <w:t xml:space="preserve">Л. р. 2 Определение вязкости жидкости </w:t>
            </w:r>
          </w:p>
        </w:tc>
        <w:tc>
          <w:tcPr>
            <w:tcW w:w="149" w:type="pct"/>
          </w:tcPr>
          <w:p w14:paraId="02E8E976" w14:textId="6A8094C1" w:rsidR="000D1DA0" w:rsidRPr="00982594" w:rsidRDefault="003F15C7" w:rsidP="398FFEBD">
            <w:r w:rsidRPr="00982594">
              <w:t>2</w:t>
            </w:r>
          </w:p>
        </w:tc>
        <w:tc>
          <w:tcPr>
            <w:tcW w:w="253" w:type="pct"/>
            <w:vAlign w:val="center"/>
          </w:tcPr>
          <w:p w14:paraId="02E8E977" w14:textId="44DF2D15" w:rsidR="000D1DA0" w:rsidRPr="00982594" w:rsidRDefault="00BF5148" w:rsidP="398FFEBD">
            <w:pPr>
              <w:jc w:val="center"/>
            </w:pPr>
            <w:r w:rsidRPr="00982594">
              <w:t>1</w:t>
            </w:r>
          </w:p>
        </w:tc>
        <w:tc>
          <w:tcPr>
            <w:tcW w:w="357" w:type="pct"/>
            <w:vAlign w:val="center"/>
          </w:tcPr>
          <w:p w14:paraId="02E8E978" w14:textId="2BC76A5B" w:rsidR="000D1DA0" w:rsidRPr="00982594" w:rsidRDefault="00BF5148" w:rsidP="00140BB4">
            <w:pPr>
              <w:jc w:val="center"/>
            </w:pPr>
            <w:r w:rsidRPr="00982594">
              <w:t>О</w:t>
            </w:r>
          </w:p>
        </w:tc>
        <w:tc>
          <w:tcPr>
            <w:tcW w:w="246" w:type="pct"/>
            <w:vAlign w:val="center"/>
          </w:tcPr>
          <w:p w14:paraId="02E8E979" w14:textId="2C33B968" w:rsidR="000D1DA0" w:rsidRPr="00982594" w:rsidRDefault="00BF5148" w:rsidP="00140BB4">
            <w:pPr>
              <w:jc w:val="center"/>
            </w:pPr>
            <w:r w:rsidRPr="00982594">
              <w:t>2</w:t>
            </w:r>
          </w:p>
        </w:tc>
      </w:tr>
      <w:tr w:rsidR="00BF5148" w:rsidRPr="00982594" w14:paraId="47A05F28" w14:textId="77777777" w:rsidTr="0095038D">
        <w:tc>
          <w:tcPr>
            <w:tcW w:w="178" w:type="pct"/>
            <w:vAlign w:val="center"/>
          </w:tcPr>
          <w:p w14:paraId="618ADDC9" w14:textId="6FAE1B56" w:rsidR="00284E42" w:rsidRPr="00982594" w:rsidRDefault="00284E42" w:rsidP="398FFEBD">
            <w:pPr>
              <w:jc w:val="center"/>
            </w:pPr>
            <w:r w:rsidRPr="00982594">
              <w:t>3</w:t>
            </w:r>
          </w:p>
        </w:tc>
        <w:tc>
          <w:tcPr>
            <w:tcW w:w="1155" w:type="pct"/>
          </w:tcPr>
          <w:p w14:paraId="276B6454" w14:textId="19264188" w:rsidR="00284E42" w:rsidRPr="00982594" w:rsidRDefault="0095038D" w:rsidP="002109DB">
            <w:r>
              <w:t xml:space="preserve">3 </w:t>
            </w:r>
            <w:r w:rsidR="002109DB" w:rsidRPr="00982594">
              <w:t xml:space="preserve">Основные уравнения гидростатики.  </w:t>
            </w:r>
          </w:p>
        </w:tc>
        <w:tc>
          <w:tcPr>
            <w:tcW w:w="157" w:type="pct"/>
          </w:tcPr>
          <w:p w14:paraId="5DF4AB1A" w14:textId="4212AEB7" w:rsidR="00284E42" w:rsidRPr="00982594" w:rsidRDefault="002109DB" w:rsidP="398FFEBD">
            <w:r w:rsidRPr="00982594">
              <w:t>4</w:t>
            </w:r>
          </w:p>
        </w:tc>
        <w:tc>
          <w:tcPr>
            <w:tcW w:w="865" w:type="pct"/>
          </w:tcPr>
          <w:p w14:paraId="0E54F451" w14:textId="0F86E500" w:rsidR="00284E42" w:rsidRPr="00982594" w:rsidRDefault="003F15C7" w:rsidP="003F15C7">
            <w:r w:rsidRPr="00982594">
              <w:t>Пр. р. 2. Кинематика и динамика жидкости.  Основные уравнения гидродинамики</w:t>
            </w:r>
          </w:p>
        </w:tc>
        <w:tc>
          <w:tcPr>
            <w:tcW w:w="156" w:type="pct"/>
          </w:tcPr>
          <w:p w14:paraId="6C2D822B" w14:textId="11CF3C26" w:rsidR="00284E42" w:rsidRPr="00982594" w:rsidRDefault="003F15C7" w:rsidP="398FFEBD">
            <w:r w:rsidRPr="00982594">
              <w:t>2</w:t>
            </w:r>
          </w:p>
        </w:tc>
        <w:tc>
          <w:tcPr>
            <w:tcW w:w="1484" w:type="pct"/>
          </w:tcPr>
          <w:p w14:paraId="28E7950C" w14:textId="6696E959" w:rsidR="00284E42" w:rsidRPr="00982594" w:rsidRDefault="00982594" w:rsidP="00982594">
            <w:r w:rsidRPr="00982594">
              <w:t>Л.р.3 Опыт Рейнольдса [электронный учебный симулятор]</w:t>
            </w:r>
          </w:p>
        </w:tc>
        <w:tc>
          <w:tcPr>
            <w:tcW w:w="149" w:type="pct"/>
          </w:tcPr>
          <w:p w14:paraId="574DB6B7" w14:textId="5ECDD2FC" w:rsidR="00284E42" w:rsidRPr="00982594" w:rsidRDefault="003F15C7" w:rsidP="398FFEBD">
            <w:r w:rsidRPr="00982594">
              <w:t>2</w:t>
            </w:r>
          </w:p>
        </w:tc>
        <w:tc>
          <w:tcPr>
            <w:tcW w:w="253" w:type="pct"/>
            <w:vAlign w:val="center"/>
          </w:tcPr>
          <w:p w14:paraId="5B675DA6" w14:textId="4BE26854" w:rsidR="00284E42" w:rsidRPr="00982594" w:rsidRDefault="00284E42" w:rsidP="398FFEBD">
            <w:pPr>
              <w:jc w:val="center"/>
            </w:pPr>
          </w:p>
        </w:tc>
        <w:tc>
          <w:tcPr>
            <w:tcW w:w="357" w:type="pct"/>
            <w:vAlign w:val="center"/>
          </w:tcPr>
          <w:p w14:paraId="33679202" w14:textId="3E21EF1D" w:rsidR="00BF5148" w:rsidRPr="00982594" w:rsidRDefault="00BF5148" w:rsidP="00140BB4">
            <w:pPr>
              <w:jc w:val="center"/>
            </w:pPr>
            <w:r w:rsidRPr="00982594">
              <w:t>О</w:t>
            </w:r>
          </w:p>
          <w:p w14:paraId="36DEFFAE" w14:textId="5F250095" w:rsidR="00BF5148" w:rsidRPr="00982594" w:rsidRDefault="00BF5148" w:rsidP="00140BB4">
            <w:pPr>
              <w:jc w:val="center"/>
            </w:pPr>
            <w:r w:rsidRPr="00982594">
              <w:t>РЗ</w:t>
            </w:r>
          </w:p>
          <w:p w14:paraId="27809AF9" w14:textId="27591BD0" w:rsidR="00284E42" w:rsidRPr="00982594" w:rsidRDefault="00BF5148" w:rsidP="00140BB4">
            <w:pPr>
              <w:jc w:val="center"/>
            </w:pPr>
            <w:r w:rsidRPr="00982594">
              <w:t>ЗЛР</w:t>
            </w:r>
          </w:p>
        </w:tc>
        <w:tc>
          <w:tcPr>
            <w:tcW w:w="246" w:type="pct"/>
            <w:vAlign w:val="center"/>
          </w:tcPr>
          <w:p w14:paraId="182FEE8B" w14:textId="77777777" w:rsidR="00284E42" w:rsidRPr="00982594" w:rsidRDefault="00BF5148" w:rsidP="00140BB4">
            <w:pPr>
              <w:jc w:val="center"/>
            </w:pPr>
            <w:r w:rsidRPr="00982594">
              <w:t>2</w:t>
            </w:r>
          </w:p>
          <w:p w14:paraId="49B8E12E" w14:textId="28FD571E" w:rsidR="00BF5148" w:rsidRPr="00982594" w:rsidRDefault="00BF5148" w:rsidP="00140BB4">
            <w:pPr>
              <w:jc w:val="center"/>
            </w:pPr>
            <w:r w:rsidRPr="00982594">
              <w:t>1,5</w:t>
            </w:r>
          </w:p>
          <w:p w14:paraId="0BC60AFE" w14:textId="7DA245B9" w:rsidR="00BF5148" w:rsidRPr="00982594" w:rsidRDefault="00BF5148" w:rsidP="00140BB4">
            <w:pPr>
              <w:jc w:val="center"/>
            </w:pPr>
            <w:r w:rsidRPr="00982594">
              <w:t>1,5</w:t>
            </w:r>
          </w:p>
        </w:tc>
      </w:tr>
      <w:tr w:rsidR="00BF5148" w:rsidRPr="00982594" w14:paraId="3FE0A012" w14:textId="77777777" w:rsidTr="0095038D">
        <w:tc>
          <w:tcPr>
            <w:tcW w:w="178" w:type="pct"/>
            <w:vAlign w:val="center"/>
          </w:tcPr>
          <w:p w14:paraId="6189A763" w14:textId="46956D97" w:rsidR="00284E42" w:rsidRPr="00982594" w:rsidRDefault="00284E42" w:rsidP="398FFEBD">
            <w:pPr>
              <w:jc w:val="center"/>
            </w:pPr>
            <w:r w:rsidRPr="00982594">
              <w:t>4</w:t>
            </w:r>
          </w:p>
        </w:tc>
        <w:tc>
          <w:tcPr>
            <w:tcW w:w="1155" w:type="pct"/>
          </w:tcPr>
          <w:p w14:paraId="78E75CAD" w14:textId="5B0E7E53" w:rsidR="00284E42" w:rsidRPr="00982594" w:rsidRDefault="0095038D" w:rsidP="398FFEBD">
            <w:r>
              <w:t xml:space="preserve">4 </w:t>
            </w:r>
            <w:r w:rsidR="002109DB" w:rsidRPr="00982594">
              <w:t>Определение величины силы давления</w:t>
            </w:r>
          </w:p>
        </w:tc>
        <w:tc>
          <w:tcPr>
            <w:tcW w:w="157" w:type="pct"/>
          </w:tcPr>
          <w:p w14:paraId="5EDB3F46" w14:textId="4569C10A" w:rsidR="00284E42" w:rsidRPr="00982594" w:rsidRDefault="00284E42" w:rsidP="398FFEBD">
            <w:r w:rsidRPr="00982594">
              <w:t>2</w:t>
            </w:r>
          </w:p>
        </w:tc>
        <w:tc>
          <w:tcPr>
            <w:tcW w:w="865" w:type="pct"/>
          </w:tcPr>
          <w:p w14:paraId="1C1745F6" w14:textId="77777777" w:rsidR="00284E42" w:rsidRPr="00982594" w:rsidRDefault="00284E42" w:rsidP="398FFEBD"/>
        </w:tc>
        <w:tc>
          <w:tcPr>
            <w:tcW w:w="156" w:type="pct"/>
          </w:tcPr>
          <w:p w14:paraId="43E3A690" w14:textId="77777777" w:rsidR="00284E42" w:rsidRPr="00982594" w:rsidRDefault="00284E42" w:rsidP="398FFEBD"/>
        </w:tc>
        <w:tc>
          <w:tcPr>
            <w:tcW w:w="1484" w:type="pct"/>
          </w:tcPr>
          <w:p w14:paraId="0F79C4FF" w14:textId="68CD9D39" w:rsidR="00284E42" w:rsidRPr="00982594" w:rsidRDefault="00697741" w:rsidP="00982594">
            <w:r w:rsidRPr="00982594">
              <w:t xml:space="preserve">Л. р. 4 </w:t>
            </w:r>
            <w:r w:rsidR="00982594" w:rsidRPr="00982594">
              <w:t>Измерение давления и расхода потока жидкости</w:t>
            </w:r>
          </w:p>
        </w:tc>
        <w:tc>
          <w:tcPr>
            <w:tcW w:w="149" w:type="pct"/>
          </w:tcPr>
          <w:p w14:paraId="4D872694" w14:textId="1DC81FBF" w:rsidR="00284E42" w:rsidRPr="00982594" w:rsidRDefault="003F15C7" w:rsidP="398FFEBD">
            <w:r w:rsidRPr="00982594">
              <w:t>2</w:t>
            </w:r>
          </w:p>
        </w:tc>
        <w:tc>
          <w:tcPr>
            <w:tcW w:w="253" w:type="pct"/>
            <w:vAlign w:val="center"/>
          </w:tcPr>
          <w:p w14:paraId="54DFE198" w14:textId="57AE669C" w:rsidR="00284E42" w:rsidRPr="00982594" w:rsidRDefault="00284E42" w:rsidP="398FFEBD">
            <w:pPr>
              <w:jc w:val="center"/>
            </w:pPr>
          </w:p>
        </w:tc>
        <w:tc>
          <w:tcPr>
            <w:tcW w:w="357" w:type="pct"/>
            <w:vAlign w:val="center"/>
          </w:tcPr>
          <w:p w14:paraId="1F914BB8" w14:textId="77777777" w:rsidR="00BF5148" w:rsidRPr="00982594" w:rsidRDefault="00BF5148" w:rsidP="00140BB4">
            <w:pPr>
              <w:jc w:val="center"/>
            </w:pPr>
            <w:r w:rsidRPr="00982594">
              <w:t>О</w:t>
            </w:r>
          </w:p>
          <w:p w14:paraId="2BDE584A" w14:textId="24128F70" w:rsidR="00284E42" w:rsidRPr="00982594" w:rsidRDefault="00BF5148" w:rsidP="00140BB4">
            <w:pPr>
              <w:jc w:val="center"/>
            </w:pPr>
            <w:r w:rsidRPr="00982594">
              <w:t>ЗЛР</w:t>
            </w:r>
          </w:p>
        </w:tc>
        <w:tc>
          <w:tcPr>
            <w:tcW w:w="246" w:type="pct"/>
            <w:vAlign w:val="center"/>
          </w:tcPr>
          <w:p w14:paraId="28BEA6D9" w14:textId="77777777" w:rsidR="00284E42" w:rsidRPr="00982594" w:rsidRDefault="00BF5148" w:rsidP="00140BB4">
            <w:pPr>
              <w:jc w:val="center"/>
            </w:pPr>
            <w:r w:rsidRPr="00982594">
              <w:t>2</w:t>
            </w:r>
          </w:p>
          <w:p w14:paraId="0BEDE115" w14:textId="1D2A32D6" w:rsidR="00BF5148" w:rsidRPr="00982594" w:rsidRDefault="00BF5148" w:rsidP="00140BB4">
            <w:pPr>
              <w:jc w:val="center"/>
            </w:pPr>
            <w:r w:rsidRPr="00982594">
              <w:t>2</w:t>
            </w:r>
          </w:p>
        </w:tc>
      </w:tr>
      <w:tr w:rsidR="00BF5148" w:rsidRPr="00982594" w14:paraId="19FE64E5" w14:textId="77777777" w:rsidTr="0095038D">
        <w:tc>
          <w:tcPr>
            <w:tcW w:w="178" w:type="pct"/>
            <w:vAlign w:val="center"/>
          </w:tcPr>
          <w:p w14:paraId="4D67D62D" w14:textId="70D3CFB1" w:rsidR="00284E42" w:rsidRPr="00982594" w:rsidRDefault="00284E42" w:rsidP="398FFEBD">
            <w:pPr>
              <w:jc w:val="center"/>
            </w:pPr>
            <w:r w:rsidRPr="00982594">
              <w:t>5</w:t>
            </w:r>
          </w:p>
        </w:tc>
        <w:tc>
          <w:tcPr>
            <w:tcW w:w="1155" w:type="pct"/>
          </w:tcPr>
          <w:p w14:paraId="23905A62" w14:textId="693D4252" w:rsidR="00284E42" w:rsidRPr="00982594" w:rsidRDefault="0095038D" w:rsidP="398FFEBD">
            <w:r>
              <w:t xml:space="preserve">4 </w:t>
            </w:r>
            <w:r w:rsidR="002109DB" w:rsidRPr="00982594">
              <w:t>Определение величины силы давления</w:t>
            </w:r>
          </w:p>
        </w:tc>
        <w:tc>
          <w:tcPr>
            <w:tcW w:w="157" w:type="pct"/>
          </w:tcPr>
          <w:p w14:paraId="73E839DD" w14:textId="0218900E" w:rsidR="00284E42" w:rsidRPr="00982594" w:rsidRDefault="002109DB" w:rsidP="398FFEBD">
            <w:r w:rsidRPr="00982594">
              <w:t>4</w:t>
            </w:r>
          </w:p>
        </w:tc>
        <w:tc>
          <w:tcPr>
            <w:tcW w:w="865" w:type="pct"/>
          </w:tcPr>
          <w:p w14:paraId="2F00D271" w14:textId="7B6C02AE" w:rsidR="00284E42" w:rsidRPr="00982594" w:rsidRDefault="003F15C7" w:rsidP="003F15C7">
            <w:r w:rsidRPr="00982594">
              <w:t>Пр. р. 2. Кинематика и динамика жидкости.  Основные уравнения гидродинамики</w:t>
            </w:r>
          </w:p>
        </w:tc>
        <w:tc>
          <w:tcPr>
            <w:tcW w:w="156" w:type="pct"/>
          </w:tcPr>
          <w:p w14:paraId="4D95F5F8" w14:textId="4E047F64" w:rsidR="00284E42" w:rsidRPr="00982594" w:rsidRDefault="003F15C7" w:rsidP="398FFEBD">
            <w:r w:rsidRPr="00982594">
              <w:t>2</w:t>
            </w:r>
          </w:p>
        </w:tc>
        <w:tc>
          <w:tcPr>
            <w:tcW w:w="1484" w:type="pct"/>
          </w:tcPr>
          <w:p w14:paraId="0D09F86C" w14:textId="65D3CC57" w:rsidR="00284E42" w:rsidRPr="00982594" w:rsidRDefault="00697741" w:rsidP="00982594">
            <w:r w:rsidRPr="00982594">
              <w:t>Л. р. 5</w:t>
            </w:r>
            <w:r w:rsidR="00982594" w:rsidRPr="00982594">
              <w:t xml:space="preserve"> Изучение закона Дарси. Методы определения коэффициента фильтрации грунтов [электронный учебный симулятор]</w:t>
            </w:r>
          </w:p>
        </w:tc>
        <w:tc>
          <w:tcPr>
            <w:tcW w:w="149" w:type="pct"/>
          </w:tcPr>
          <w:p w14:paraId="528C0C18" w14:textId="68D4F534" w:rsidR="00284E42" w:rsidRPr="00982594" w:rsidRDefault="003F15C7" w:rsidP="398FFEBD">
            <w:r w:rsidRPr="00982594">
              <w:t>2</w:t>
            </w:r>
          </w:p>
        </w:tc>
        <w:tc>
          <w:tcPr>
            <w:tcW w:w="253" w:type="pct"/>
            <w:vAlign w:val="center"/>
          </w:tcPr>
          <w:p w14:paraId="61B8CBC9" w14:textId="77777777" w:rsidR="00284E42" w:rsidRPr="00982594" w:rsidRDefault="00284E42" w:rsidP="398FFEBD">
            <w:pPr>
              <w:jc w:val="center"/>
            </w:pPr>
          </w:p>
        </w:tc>
        <w:tc>
          <w:tcPr>
            <w:tcW w:w="357" w:type="pct"/>
            <w:vAlign w:val="center"/>
          </w:tcPr>
          <w:p w14:paraId="7C08F79A" w14:textId="5DDEC8B6" w:rsidR="00BF5148" w:rsidRPr="00982594" w:rsidRDefault="00BF5148" w:rsidP="00140BB4">
            <w:pPr>
              <w:jc w:val="center"/>
            </w:pPr>
            <w:r w:rsidRPr="00982594">
              <w:t>О</w:t>
            </w:r>
          </w:p>
          <w:p w14:paraId="46C6E7A7" w14:textId="6CECD338" w:rsidR="00BF5148" w:rsidRPr="00982594" w:rsidRDefault="00BF5148" w:rsidP="00140BB4">
            <w:pPr>
              <w:jc w:val="center"/>
            </w:pPr>
            <w:r w:rsidRPr="00982594">
              <w:t>РЗ</w:t>
            </w:r>
          </w:p>
          <w:p w14:paraId="096EBA69" w14:textId="7F0FBBD0" w:rsidR="00284E42" w:rsidRPr="00982594" w:rsidRDefault="00BF5148" w:rsidP="00140BB4">
            <w:pPr>
              <w:jc w:val="center"/>
            </w:pPr>
            <w:r w:rsidRPr="00982594">
              <w:t>ЗЛР</w:t>
            </w:r>
          </w:p>
        </w:tc>
        <w:tc>
          <w:tcPr>
            <w:tcW w:w="246" w:type="pct"/>
            <w:vAlign w:val="center"/>
          </w:tcPr>
          <w:p w14:paraId="65F3783F" w14:textId="77777777" w:rsidR="00284E42" w:rsidRPr="00982594" w:rsidRDefault="00BF5148" w:rsidP="00140BB4">
            <w:pPr>
              <w:jc w:val="center"/>
            </w:pPr>
            <w:r w:rsidRPr="00982594">
              <w:t>2</w:t>
            </w:r>
          </w:p>
          <w:p w14:paraId="7E918315" w14:textId="74C6F4E9" w:rsidR="00BF5148" w:rsidRPr="00982594" w:rsidRDefault="00BF5148" w:rsidP="00140BB4">
            <w:pPr>
              <w:jc w:val="center"/>
            </w:pPr>
            <w:r w:rsidRPr="00982594">
              <w:t>1,5</w:t>
            </w:r>
          </w:p>
          <w:p w14:paraId="77F20032" w14:textId="5A84CFA2" w:rsidR="00BF5148" w:rsidRPr="00982594" w:rsidRDefault="00BF5148" w:rsidP="00140BB4">
            <w:pPr>
              <w:jc w:val="center"/>
            </w:pPr>
            <w:r w:rsidRPr="00982594">
              <w:t>1,5</w:t>
            </w:r>
          </w:p>
        </w:tc>
      </w:tr>
      <w:tr w:rsidR="00BF5148" w:rsidRPr="00982594" w14:paraId="08ACC173" w14:textId="77777777" w:rsidTr="0095038D">
        <w:tc>
          <w:tcPr>
            <w:tcW w:w="178" w:type="pct"/>
            <w:vAlign w:val="center"/>
          </w:tcPr>
          <w:p w14:paraId="56B22ED5" w14:textId="76A05ED6" w:rsidR="00284E42" w:rsidRPr="00982594" w:rsidRDefault="00284E42" w:rsidP="398FFEBD">
            <w:pPr>
              <w:jc w:val="center"/>
            </w:pPr>
            <w:r w:rsidRPr="00982594">
              <w:t>6</w:t>
            </w:r>
          </w:p>
        </w:tc>
        <w:tc>
          <w:tcPr>
            <w:tcW w:w="1155" w:type="pct"/>
          </w:tcPr>
          <w:p w14:paraId="0CBB924D" w14:textId="4A4818C2" w:rsidR="00284E42" w:rsidRPr="00982594" w:rsidRDefault="0095038D" w:rsidP="398FFEBD">
            <w:r>
              <w:t xml:space="preserve">5 </w:t>
            </w:r>
            <w:r w:rsidR="002109DB" w:rsidRPr="00982594">
              <w:t>Основные законы движения жидкости</w:t>
            </w:r>
          </w:p>
        </w:tc>
        <w:tc>
          <w:tcPr>
            <w:tcW w:w="157" w:type="pct"/>
          </w:tcPr>
          <w:p w14:paraId="12E83D30" w14:textId="5A1D2A61" w:rsidR="00284E42" w:rsidRPr="00982594" w:rsidRDefault="00284E42" w:rsidP="398FFEBD">
            <w:r w:rsidRPr="00982594">
              <w:t>2</w:t>
            </w:r>
          </w:p>
        </w:tc>
        <w:tc>
          <w:tcPr>
            <w:tcW w:w="865" w:type="pct"/>
          </w:tcPr>
          <w:p w14:paraId="72800A2A" w14:textId="77777777" w:rsidR="00284E42" w:rsidRPr="00982594" w:rsidRDefault="00284E42" w:rsidP="398FFEBD"/>
        </w:tc>
        <w:tc>
          <w:tcPr>
            <w:tcW w:w="156" w:type="pct"/>
          </w:tcPr>
          <w:p w14:paraId="3512E226" w14:textId="77777777" w:rsidR="00284E42" w:rsidRPr="00982594" w:rsidRDefault="00284E42" w:rsidP="398FFEBD"/>
        </w:tc>
        <w:tc>
          <w:tcPr>
            <w:tcW w:w="1484" w:type="pct"/>
          </w:tcPr>
          <w:p w14:paraId="307A8D12" w14:textId="560017BF" w:rsidR="00284E42" w:rsidRPr="00982594" w:rsidRDefault="00697741" w:rsidP="00982594">
            <w:r w:rsidRPr="00982594">
              <w:t>Л. р. 6</w:t>
            </w:r>
            <w:r w:rsidR="00982594" w:rsidRPr="00982594">
              <w:t xml:space="preserve"> Исследование и определение режима течения жидкости</w:t>
            </w:r>
          </w:p>
        </w:tc>
        <w:tc>
          <w:tcPr>
            <w:tcW w:w="149" w:type="pct"/>
          </w:tcPr>
          <w:p w14:paraId="6882A708" w14:textId="0DB3D04D" w:rsidR="00284E42" w:rsidRPr="00982594" w:rsidRDefault="003F15C7" w:rsidP="398FFEBD">
            <w:r w:rsidRPr="00982594">
              <w:t>2</w:t>
            </w:r>
          </w:p>
        </w:tc>
        <w:tc>
          <w:tcPr>
            <w:tcW w:w="253" w:type="pct"/>
            <w:vAlign w:val="center"/>
          </w:tcPr>
          <w:p w14:paraId="774EC049" w14:textId="1D32820C" w:rsidR="00284E42" w:rsidRPr="00982594" w:rsidRDefault="00BF5148" w:rsidP="398FFEBD">
            <w:pPr>
              <w:jc w:val="center"/>
            </w:pPr>
            <w:r w:rsidRPr="00982594">
              <w:t>1</w:t>
            </w:r>
          </w:p>
        </w:tc>
        <w:tc>
          <w:tcPr>
            <w:tcW w:w="357" w:type="pct"/>
            <w:vAlign w:val="center"/>
          </w:tcPr>
          <w:p w14:paraId="23339D51" w14:textId="2E7F06D3" w:rsidR="00284E42" w:rsidRPr="00982594" w:rsidRDefault="00BF5148" w:rsidP="00140BB4">
            <w:pPr>
              <w:jc w:val="center"/>
            </w:pPr>
            <w:r w:rsidRPr="00982594">
              <w:t>О</w:t>
            </w:r>
          </w:p>
        </w:tc>
        <w:tc>
          <w:tcPr>
            <w:tcW w:w="246" w:type="pct"/>
            <w:vAlign w:val="center"/>
          </w:tcPr>
          <w:p w14:paraId="0E26FC61" w14:textId="6103D1F6" w:rsidR="00284E42" w:rsidRPr="00982594" w:rsidRDefault="00BF5148" w:rsidP="00140BB4">
            <w:pPr>
              <w:jc w:val="center"/>
            </w:pPr>
            <w:r w:rsidRPr="00982594">
              <w:t>2</w:t>
            </w:r>
          </w:p>
        </w:tc>
      </w:tr>
      <w:tr w:rsidR="00BF5148" w:rsidRPr="00982594" w14:paraId="10D31A17" w14:textId="77777777" w:rsidTr="0095038D">
        <w:tc>
          <w:tcPr>
            <w:tcW w:w="178" w:type="pct"/>
            <w:vAlign w:val="center"/>
          </w:tcPr>
          <w:p w14:paraId="361AA10B" w14:textId="42F3197A" w:rsidR="00284E42" w:rsidRPr="00982594" w:rsidRDefault="00284E42" w:rsidP="398FFEBD">
            <w:pPr>
              <w:jc w:val="center"/>
            </w:pPr>
            <w:r w:rsidRPr="00982594">
              <w:t>7</w:t>
            </w:r>
          </w:p>
        </w:tc>
        <w:tc>
          <w:tcPr>
            <w:tcW w:w="1155" w:type="pct"/>
          </w:tcPr>
          <w:p w14:paraId="36A0EDDA" w14:textId="290FEDAF" w:rsidR="00284E42" w:rsidRPr="00982594" w:rsidRDefault="0095038D" w:rsidP="398FFEBD">
            <w:r>
              <w:t xml:space="preserve">5 </w:t>
            </w:r>
            <w:r w:rsidR="002109DB" w:rsidRPr="00982594">
              <w:t>Основные законы движения жидкости</w:t>
            </w:r>
          </w:p>
        </w:tc>
        <w:tc>
          <w:tcPr>
            <w:tcW w:w="157" w:type="pct"/>
          </w:tcPr>
          <w:p w14:paraId="56D18947" w14:textId="2CA1F6F6" w:rsidR="00284E42" w:rsidRPr="00982594" w:rsidRDefault="002109DB" w:rsidP="398FFEBD">
            <w:r w:rsidRPr="00982594">
              <w:t>4</w:t>
            </w:r>
          </w:p>
        </w:tc>
        <w:tc>
          <w:tcPr>
            <w:tcW w:w="865" w:type="pct"/>
          </w:tcPr>
          <w:p w14:paraId="3F8C54C4" w14:textId="569D57E0" w:rsidR="00284E42" w:rsidRPr="00982594" w:rsidRDefault="003F15C7" w:rsidP="003F15C7">
            <w:r w:rsidRPr="00982594">
              <w:t xml:space="preserve">Пр. р. 3.  Гидродинамическое подобие. Режимы </w:t>
            </w:r>
            <w:r w:rsidRPr="00982594">
              <w:lastRenderedPageBreak/>
              <w:t>движения жидкости</w:t>
            </w:r>
          </w:p>
        </w:tc>
        <w:tc>
          <w:tcPr>
            <w:tcW w:w="156" w:type="pct"/>
          </w:tcPr>
          <w:p w14:paraId="059CB33B" w14:textId="784E58CD" w:rsidR="00284E42" w:rsidRPr="00982594" w:rsidRDefault="003F15C7" w:rsidP="398FFEBD">
            <w:r w:rsidRPr="00982594">
              <w:lastRenderedPageBreak/>
              <w:t>2</w:t>
            </w:r>
          </w:p>
        </w:tc>
        <w:tc>
          <w:tcPr>
            <w:tcW w:w="1484" w:type="pct"/>
          </w:tcPr>
          <w:p w14:paraId="6794919C" w14:textId="6EAFD8BE" w:rsidR="00284E42" w:rsidRPr="00982594" w:rsidRDefault="00697741" w:rsidP="00982594">
            <w:r w:rsidRPr="00982594">
              <w:t>Л. р. 7</w:t>
            </w:r>
            <w:r w:rsidR="00982594" w:rsidRPr="00982594">
              <w:t xml:space="preserve"> Исследование гидравлического удара в трубопроводе [электронный учебный симулятор]</w:t>
            </w:r>
            <w:r w:rsidRPr="00982594">
              <w:t xml:space="preserve"> </w:t>
            </w:r>
          </w:p>
        </w:tc>
        <w:tc>
          <w:tcPr>
            <w:tcW w:w="149" w:type="pct"/>
          </w:tcPr>
          <w:p w14:paraId="49A2E9D5" w14:textId="5A569AEA" w:rsidR="00284E42" w:rsidRPr="00982594" w:rsidRDefault="003F15C7" w:rsidP="398FFEBD">
            <w:r w:rsidRPr="00982594">
              <w:t>2</w:t>
            </w:r>
          </w:p>
        </w:tc>
        <w:tc>
          <w:tcPr>
            <w:tcW w:w="253" w:type="pct"/>
            <w:vAlign w:val="center"/>
          </w:tcPr>
          <w:p w14:paraId="09F17A42" w14:textId="75C4C18D" w:rsidR="00284E42" w:rsidRPr="00982594" w:rsidRDefault="00BF5148" w:rsidP="398FFEBD">
            <w:pPr>
              <w:jc w:val="center"/>
            </w:pPr>
            <w:r w:rsidRPr="00982594">
              <w:t>1</w:t>
            </w:r>
          </w:p>
        </w:tc>
        <w:tc>
          <w:tcPr>
            <w:tcW w:w="357" w:type="pct"/>
            <w:vAlign w:val="center"/>
          </w:tcPr>
          <w:p w14:paraId="18D77F2C" w14:textId="2C8C02AD" w:rsidR="00BF5148" w:rsidRPr="00982594" w:rsidRDefault="00BF5148" w:rsidP="00140BB4">
            <w:pPr>
              <w:jc w:val="center"/>
            </w:pPr>
            <w:r w:rsidRPr="00982594">
              <w:t>О</w:t>
            </w:r>
          </w:p>
          <w:p w14:paraId="124F7680" w14:textId="0D1F9CA8" w:rsidR="00BF5148" w:rsidRPr="00982594" w:rsidRDefault="00BF5148" w:rsidP="00140BB4">
            <w:pPr>
              <w:jc w:val="center"/>
            </w:pPr>
            <w:r w:rsidRPr="00982594">
              <w:t>РЗ</w:t>
            </w:r>
          </w:p>
          <w:p w14:paraId="0FEBDC58" w14:textId="1E367954" w:rsidR="00284E42" w:rsidRPr="00982594" w:rsidRDefault="00BF5148" w:rsidP="00140BB4">
            <w:pPr>
              <w:jc w:val="center"/>
            </w:pPr>
            <w:r w:rsidRPr="00982594">
              <w:t>ЗЛР</w:t>
            </w:r>
          </w:p>
        </w:tc>
        <w:tc>
          <w:tcPr>
            <w:tcW w:w="246" w:type="pct"/>
            <w:vAlign w:val="center"/>
          </w:tcPr>
          <w:p w14:paraId="6505CCC4" w14:textId="77777777" w:rsidR="00284E42" w:rsidRPr="00982594" w:rsidRDefault="00BF5148" w:rsidP="00140BB4">
            <w:pPr>
              <w:jc w:val="center"/>
            </w:pPr>
            <w:r w:rsidRPr="00982594">
              <w:t>2</w:t>
            </w:r>
          </w:p>
          <w:p w14:paraId="77DE8818" w14:textId="573F36FC" w:rsidR="00BF5148" w:rsidRPr="00982594" w:rsidRDefault="00BF5148" w:rsidP="00140BB4">
            <w:pPr>
              <w:jc w:val="center"/>
            </w:pPr>
            <w:r w:rsidRPr="00982594">
              <w:t>1,5</w:t>
            </w:r>
          </w:p>
          <w:p w14:paraId="6670CF71" w14:textId="4E0D052B" w:rsidR="00BF5148" w:rsidRPr="00982594" w:rsidRDefault="00BF5148" w:rsidP="00140BB4">
            <w:pPr>
              <w:jc w:val="center"/>
            </w:pPr>
            <w:r w:rsidRPr="00982594">
              <w:t>1,5</w:t>
            </w:r>
          </w:p>
        </w:tc>
      </w:tr>
      <w:tr w:rsidR="00683081" w:rsidRPr="00982594" w14:paraId="02E8E985" w14:textId="77777777" w:rsidTr="0095038D">
        <w:tc>
          <w:tcPr>
            <w:tcW w:w="178" w:type="pct"/>
            <w:vAlign w:val="center"/>
          </w:tcPr>
          <w:p w14:paraId="02E8E97B" w14:textId="77777777" w:rsidR="000D1DA0" w:rsidRPr="00982594" w:rsidRDefault="000D1DA0" w:rsidP="398FFEBD">
            <w:pPr>
              <w:jc w:val="center"/>
            </w:pPr>
            <w:r w:rsidRPr="00982594">
              <w:t>8</w:t>
            </w:r>
          </w:p>
        </w:tc>
        <w:tc>
          <w:tcPr>
            <w:tcW w:w="1155" w:type="pct"/>
          </w:tcPr>
          <w:p w14:paraId="02E8E97C" w14:textId="1317242C" w:rsidR="000D1DA0" w:rsidRPr="00982594" w:rsidRDefault="0095038D" w:rsidP="398FFEBD">
            <w:r>
              <w:t xml:space="preserve">6 </w:t>
            </w:r>
            <w:r w:rsidR="002109DB" w:rsidRPr="00982594">
              <w:t>Динамика жидкости</w:t>
            </w:r>
          </w:p>
        </w:tc>
        <w:tc>
          <w:tcPr>
            <w:tcW w:w="157" w:type="pct"/>
          </w:tcPr>
          <w:p w14:paraId="02E8E97D" w14:textId="158FB72C" w:rsidR="000D1DA0" w:rsidRPr="00982594" w:rsidRDefault="00284E42" w:rsidP="398FFEBD">
            <w:r w:rsidRPr="00982594">
              <w:t>2</w:t>
            </w:r>
          </w:p>
        </w:tc>
        <w:tc>
          <w:tcPr>
            <w:tcW w:w="865" w:type="pct"/>
          </w:tcPr>
          <w:p w14:paraId="02E8E97E" w14:textId="77777777" w:rsidR="000D1DA0" w:rsidRPr="00982594" w:rsidRDefault="000D1DA0" w:rsidP="398FFEBD"/>
        </w:tc>
        <w:tc>
          <w:tcPr>
            <w:tcW w:w="156" w:type="pct"/>
          </w:tcPr>
          <w:p w14:paraId="02E8E97F" w14:textId="77777777" w:rsidR="000D1DA0" w:rsidRPr="00982594" w:rsidRDefault="000D1DA0" w:rsidP="398FFEBD"/>
        </w:tc>
        <w:tc>
          <w:tcPr>
            <w:tcW w:w="1484" w:type="pct"/>
          </w:tcPr>
          <w:p w14:paraId="02E8E980" w14:textId="20BA2CAA" w:rsidR="000D1DA0" w:rsidRPr="00982594" w:rsidRDefault="00982594" w:rsidP="00982594">
            <w:r w:rsidRPr="00982594">
              <w:t>Л. р. 8 Определение коэффициентов местных сопротивлений</w:t>
            </w:r>
          </w:p>
        </w:tc>
        <w:tc>
          <w:tcPr>
            <w:tcW w:w="149" w:type="pct"/>
          </w:tcPr>
          <w:p w14:paraId="02E8E981" w14:textId="0F2EB4AA" w:rsidR="000D1DA0" w:rsidRPr="00982594" w:rsidRDefault="003F15C7" w:rsidP="398FFEBD">
            <w:r w:rsidRPr="00982594">
              <w:t>2</w:t>
            </w:r>
          </w:p>
        </w:tc>
        <w:tc>
          <w:tcPr>
            <w:tcW w:w="253" w:type="pct"/>
            <w:vAlign w:val="center"/>
          </w:tcPr>
          <w:p w14:paraId="02E8E982" w14:textId="735A0E1D" w:rsidR="000D1DA0" w:rsidRPr="00982594" w:rsidRDefault="000D1DA0" w:rsidP="398FFEBD">
            <w:pPr>
              <w:jc w:val="center"/>
            </w:pPr>
          </w:p>
        </w:tc>
        <w:tc>
          <w:tcPr>
            <w:tcW w:w="357" w:type="pct"/>
            <w:vAlign w:val="center"/>
          </w:tcPr>
          <w:p w14:paraId="469A7A4B" w14:textId="23945FC8" w:rsidR="00BF5148" w:rsidRPr="00982594" w:rsidRDefault="00BF5148" w:rsidP="00140BB4">
            <w:pPr>
              <w:jc w:val="center"/>
            </w:pPr>
            <w:r w:rsidRPr="00982594">
              <w:t>О</w:t>
            </w:r>
          </w:p>
          <w:p w14:paraId="02E8E983" w14:textId="533E9AE2" w:rsidR="000D1DA0" w:rsidRPr="00982594" w:rsidRDefault="000D1DA0" w:rsidP="00140BB4">
            <w:pPr>
              <w:jc w:val="center"/>
            </w:pPr>
            <w:r w:rsidRPr="00982594">
              <w:t>ПКУ</w:t>
            </w:r>
          </w:p>
        </w:tc>
        <w:tc>
          <w:tcPr>
            <w:tcW w:w="246" w:type="pct"/>
            <w:vAlign w:val="center"/>
          </w:tcPr>
          <w:p w14:paraId="455F4723" w14:textId="5732CCB7" w:rsidR="00BF5148" w:rsidRPr="00982594" w:rsidRDefault="00BF5148" w:rsidP="00140BB4">
            <w:pPr>
              <w:jc w:val="center"/>
            </w:pPr>
            <w:r w:rsidRPr="00982594">
              <w:t>2</w:t>
            </w:r>
          </w:p>
          <w:p w14:paraId="02E8E984" w14:textId="386CEA24" w:rsidR="000D1DA0" w:rsidRPr="00982594" w:rsidRDefault="000D1DA0" w:rsidP="00140BB4">
            <w:pPr>
              <w:jc w:val="center"/>
            </w:pPr>
            <w:r w:rsidRPr="00982594">
              <w:t>30</w:t>
            </w:r>
          </w:p>
        </w:tc>
      </w:tr>
      <w:tr w:rsidR="00683081" w:rsidRPr="00982594" w14:paraId="02E8E989" w14:textId="77777777" w:rsidTr="0095038D">
        <w:tc>
          <w:tcPr>
            <w:tcW w:w="4397" w:type="pct"/>
            <w:gridSpan w:val="8"/>
            <w:vAlign w:val="center"/>
          </w:tcPr>
          <w:p w14:paraId="02E8E986" w14:textId="77777777" w:rsidR="000D1DA0" w:rsidRPr="00982594" w:rsidRDefault="000D1DA0" w:rsidP="398FFEBD">
            <w:r w:rsidRPr="00982594">
              <w:t>Модуль 2</w:t>
            </w:r>
          </w:p>
        </w:tc>
        <w:tc>
          <w:tcPr>
            <w:tcW w:w="357" w:type="pct"/>
            <w:vAlign w:val="center"/>
          </w:tcPr>
          <w:p w14:paraId="02E8E987" w14:textId="77777777" w:rsidR="000D1DA0" w:rsidRPr="00982594" w:rsidRDefault="000D1DA0" w:rsidP="00140BB4">
            <w:pPr>
              <w:jc w:val="center"/>
            </w:pPr>
          </w:p>
        </w:tc>
        <w:tc>
          <w:tcPr>
            <w:tcW w:w="246" w:type="pct"/>
            <w:vAlign w:val="center"/>
          </w:tcPr>
          <w:p w14:paraId="02E8E988" w14:textId="77777777" w:rsidR="000D1DA0" w:rsidRPr="00982594" w:rsidRDefault="000D1DA0" w:rsidP="00140BB4">
            <w:pPr>
              <w:jc w:val="center"/>
            </w:pPr>
          </w:p>
        </w:tc>
      </w:tr>
      <w:tr w:rsidR="00683081" w:rsidRPr="00982594" w14:paraId="02E8E994" w14:textId="77777777" w:rsidTr="0095038D">
        <w:tc>
          <w:tcPr>
            <w:tcW w:w="178" w:type="pct"/>
            <w:shd w:val="clear" w:color="auto" w:fill="auto"/>
            <w:vAlign w:val="center"/>
          </w:tcPr>
          <w:p w14:paraId="02E8E98A" w14:textId="77777777" w:rsidR="000D1DA0" w:rsidRPr="00982594" w:rsidRDefault="000D1DA0" w:rsidP="398FFEBD">
            <w:pPr>
              <w:jc w:val="center"/>
            </w:pPr>
            <w:r w:rsidRPr="00982594">
              <w:t>9</w:t>
            </w:r>
          </w:p>
        </w:tc>
        <w:tc>
          <w:tcPr>
            <w:tcW w:w="1155" w:type="pct"/>
            <w:vAlign w:val="center"/>
          </w:tcPr>
          <w:p w14:paraId="02E8E98B" w14:textId="3DFEF829" w:rsidR="000D1DA0" w:rsidRPr="00982594" w:rsidRDefault="0095038D" w:rsidP="398FFEBD">
            <w:r>
              <w:t xml:space="preserve">6 </w:t>
            </w:r>
            <w:r w:rsidR="002109DB" w:rsidRPr="00982594">
              <w:t>Динамика жидкости</w:t>
            </w:r>
          </w:p>
        </w:tc>
        <w:tc>
          <w:tcPr>
            <w:tcW w:w="157" w:type="pct"/>
            <w:vAlign w:val="center"/>
          </w:tcPr>
          <w:p w14:paraId="02E8E98C" w14:textId="6386BB14" w:rsidR="000D1DA0" w:rsidRPr="00982594" w:rsidRDefault="002109DB" w:rsidP="398FFEBD">
            <w:pPr>
              <w:jc w:val="center"/>
            </w:pPr>
            <w:r w:rsidRPr="00982594">
              <w:t>4</w:t>
            </w:r>
          </w:p>
        </w:tc>
        <w:tc>
          <w:tcPr>
            <w:tcW w:w="865" w:type="pct"/>
            <w:vAlign w:val="center"/>
          </w:tcPr>
          <w:p w14:paraId="02E8E98D" w14:textId="20B5BF7D" w:rsidR="000D1DA0" w:rsidRPr="00982594" w:rsidRDefault="003F15C7" w:rsidP="003F15C7">
            <w:r w:rsidRPr="00982594">
              <w:t>Пр. р. 3.  Гидродинамическое подобие. Режимы движения жидкости</w:t>
            </w:r>
          </w:p>
        </w:tc>
        <w:tc>
          <w:tcPr>
            <w:tcW w:w="156" w:type="pct"/>
            <w:vAlign w:val="center"/>
          </w:tcPr>
          <w:p w14:paraId="02E8E98E" w14:textId="6D35EF7C" w:rsidR="000D1DA0" w:rsidRPr="00982594" w:rsidRDefault="003F15C7" w:rsidP="398FFEBD">
            <w:pPr>
              <w:jc w:val="center"/>
            </w:pPr>
            <w:r w:rsidRPr="00982594">
              <w:t>2</w:t>
            </w:r>
          </w:p>
        </w:tc>
        <w:tc>
          <w:tcPr>
            <w:tcW w:w="1484" w:type="pct"/>
            <w:vAlign w:val="center"/>
          </w:tcPr>
          <w:p w14:paraId="02E8E98F" w14:textId="7334CC5C" w:rsidR="000D1DA0" w:rsidRPr="00982594" w:rsidRDefault="00697741" w:rsidP="00982594">
            <w:pPr>
              <w:pStyle w:val="a5"/>
              <w:jc w:val="left"/>
              <w:rPr>
                <w:sz w:val="24"/>
                <w:szCs w:val="24"/>
              </w:rPr>
            </w:pPr>
            <w:r w:rsidRPr="00982594">
              <w:rPr>
                <w:sz w:val="24"/>
                <w:szCs w:val="24"/>
              </w:rPr>
              <w:t>Л. р. 9</w:t>
            </w:r>
            <w:r w:rsidR="00982594" w:rsidRPr="00982594">
              <w:rPr>
                <w:sz w:val="24"/>
                <w:szCs w:val="24"/>
              </w:rPr>
              <w:t xml:space="preserve"> Определение потерь удельной энергии при движении воды в трубопроводе переменного сечения [электронный учебный симулятор]</w:t>
            </w:r>
          </w:p>
        </w:tc>
        <w:tc>
          <w:tcPr>
            <w:tcW w:w="149" w:type="pct"/>
            <w:vAlign w:val="center"/>
          </w:tcPr>
          <w:p w14:paraId="02E8E990" w14:textId="5BA98631" w:rsidR="000D1DA0" w:rsidRPr="00982594" w:rsidRDefault="003F15C7" w:rsidP="398FFEBD">
            <w:pPr>
              <w:jc w:val="center"/>
            </w:pPr>
            <w:r w:rsidRPr="00982594">
              <w:t>2</w:t>
            </w:r>
          </w:p>
        </w:tc>
        <w:tc>
          <w:tcPr>
            <w:tcW w:w="253" w:type="pct"/>
            <w:vAlign w:val="center"/>
          </w:tcPr>
          <w:p w14:paraId="02E8E991" w14:textId="5CF718C7" w:rsidR="000D1DA0" w:rsidRPr="00982594" w:rsidRDefault="00BF5148" w:rsidP="398FFEBD">
            <w:pPr>
              <w:jc w:val="center"/>
            </w:pPr>
            <w:r w:rsidRPr="00982594">
              <w:t>1</w:t>
            </w:r>
          </w:p>
        </w:tc>
        <w:tc>
          <w:tcPr>
            <w:tcW w:w="357" w:type="pct"/>
            <w:vAlign w:val="center"/>
          </w:tcPr>
          <w:p w14:paraId="0D8D7A05" w14:textId="7735EAB1" w:rsidR="00BF5148" w:rsidRPr="00982594" w:rsidRDefault="00BF5148" w:rsidP="00140BB4">
            <w:pPr>
              <w:jc w:val="center"/>
            </w:pPr>
            <w:r w:rsidRPr="00982594">
              <w:t>О</w:t>
            </w:r>
          </w:p>
          <w:p w14:paraId="6A797B04" w14:textId="71F276DC" w:rsidR="00BF5148" w:rsidRPr="00982594" w:rsidRDefault="00BF5148" w:rsidP="00140BB4">
            <w:pPr>
              <w:jc w:val="center"/>
            </w:pPr>
            <w:r w:rsidRPr="00982594">
              <w:t>РПЗ</w:t>
            </w:r>
          </w:p>
          <w:p w14:paraId="02E8E992" w14:textId="078EBABB" w:rsidR="000D1DA0" w:rsidRPr="00982594" w:rsidRDefault="00BF5148" w:rsidP="00140BB4">
            <w:pPr>
              <w:jc w:val="center"/>
            </w:pPr>
            <w:r w:rsidRPr="00982594">
              <w:t>ЗЛР</w:t>
            </w:r>
          </w:p>
        </w:tc>
        <w:tc>
          <w:tcPr>
            <w:tcW w:w="246" w:type="pct"/>
            <w:vAlign w:val="center"/>
          </w:tcPr>
          <w:p w14:paraId="60048683" w14:textId="2E7BF817" w:rsidR="00FB4FE9" w:rsidRPr="00982594" w:rsidRDefault="00FB4FE9" w:rsidP="00140BB4">
            <w:pPr>
              <w:jc w:val="center"/>
            </w:pPr>
            <w:r w:rsidRPr="00982594">
              <w:t>1</w:t>
            </w:r>
          </w:p>
          <w:p w14:paraId="28A92D1A" w14:textId="77777777" w:rsidR="00FB4FE9" w:rsidRPr="00982594" w:rsidRDefault="00FB4FE9" w:rsidP="00140BB4">
            <w:pPr>
              <w:jc w:val="center"/>
            </w:pPr>
            <w:r w:rsidRPr="00982594">
              <w:t>1,5</w:t>
            </w:r>
          </w:p>
          <w:p w14:paraId="02E8E993" w14:textId="7D340C4B" w:rsidR="000D1DA0" w:rsidRPr="00982594" w:rsidRDefault="00FB4FE9" w:rsidP="00140BB4">
            <w:pPr>
              <w:jc w:val="center"/>
            </w:pPr>
            <w:r w:rsidRPr="00982594">
              <w:t>1,5</w:t>
            </w:r>
          </w:p>
        </w:tc>
      </w:tr>
      <w:tr w:rsidR="00BF5148" w:rsidRPr="00982594" w14:paraId="2575F5D9" w14:textId="77777777" w:rsidTr="0095038D">
        <w:tc>
          <w:tcPr>
            <w:tcW w:w="178" w:type="pct"/>
            <w:shd w:val="clear" w:color="auto" w:fill="auto"/>
            <w:vAlign w:val="center"/>
          </w:tcPr>
          <w:p w14:paraId="218A8F73" w14:textId="53F4596F" w:rsidR="00284E42" w:rsidRPr="00982594" w:rsidRDefault="00284E42" w:rsidP="398FFEBD">
            <w:pPr>
              <w:jc w:val="center"/>
            </w:pPr>
            <w:r w:rsidRPr="00982594">
              <w:t>10</w:t>
            </w:r>
          </w:p>
        </w:tc>
        <w:tc>
          <w:tcPr>
            <w:tcW w:w="1155" w:type="pct"/>
            <w:vAlign w:val="center"/>
          </w:tcPr>
          <w:p w14:paraId="5BADFDD3" w14:textId="32659A7E" w:rsidR="00284E42" w:rsidRPr="00982594" w:rsidRDefault="0095038D" w:rsidP="398FFEBD">
            <w:r>
              <w:t xml:space="preserve">6 </w:t>
            </w:r>
            <w:r w:rsidR="002109DB" w:rsidRPr="00982594">
              <w:t>Динамика жидкости</w:t>
            </w:r>
          </w:p>
        </w:tc>
        <w:tc>
          <w:tcPr>
            <w:tcW w:w="157" w:type="pct"/>
            <w:vAlign w:val="center"/>
          </w:tcPr>
          <w:p w14:paraId="3CEF79B2" w14:textId="712BEA69" w:rsidR="00284E42" w:rsidRPr="00982594" w:rsidRDefault="00284E42" w:rsidP="398FFEBD">
            <w:pPr>
              <w:jc w:val="center"/>
            </w:pPr>
            <w:r w:rsidRPr="00982594">
              <w:t>2</w:t>
            </w:r>
          </w:p>
        </w:tc>
        <w:tc>
          <w:tcPr>
            <w:tcW w:w="865" w:type="pct"/>
            <w:vAlign w:val="center"/>
          </w:tcPr>
          <w:p w14:paraId="4A1C66AC" w14:textId="77777777" w:rsidR="00284E42" w:rsidRPr="00982594" w:rsidRDefault="00284E42" w:rsidP="398FFEBD">
            <w:pPr>
              <w:jc w:val="center"/>
            </w:pPr>
          </w:p>
        </w:tc>
        <w:tc>
          <w:tcPr>
            <w:tcW w:w="156" w:type="pct"/>
            <w:vAlign w:val="center"/>
          </w:tcPr>
          <w:p w14:paraId="3E9BB97D" w14:textId="77777777" w:rsidR="00284E42" w:rsidRPr="00982594" w:rsidRDefault="00284E42" w:rsidP="398FFEBD">
            <w:pPr>
              <w:jc w:val="center"/>
            </w:pPr>
          </w:p>
        </w:tc>
        <w:tc>
          <w:tcPr>
            <w:tcW w:w="1484" w:type="pct"/>
            <w:vAlign w:val="center"/>
          </w:tcPr>
          <w:p w14:paraId="7727C48D" w14:textId="279F3BCC" w:rsidR="00284E42" w:rsidRPr="00982594" w:rsidRDefault="00697741" w:rsidP="00982594">
            <w:pPr>
              <w:pStyle w:val="a5"/>
              <w:jc w:val="left"/>
              <w:rPr>
                <w:sz w:val="24"/>
                <w:szCs w:val="24"/>
              </w:rPr>
            </w:pPr>
            <w:r w:rsidRPr="00982594">
              <w:rPr>
                <w:sz w:val="24"/>
                <w:szCs w:val="24"/>
              </w:rPr>
              <w:t>Л. р. 10</w:t>
            </w:r>
            <w:r w:rsidR="00982594" w:rsidRPr="00982594">
              <w:rPr>
                <w:sz w:val="24"/>
                <w:szCs w:val="24"/>
              </w:rPr>
              <w:t xml:space="preserve"> Определение коэффициента гидравлического трения</w:t>
            </w:r>
          </w:p>
        </w:tc>
        <w:tc>
          <w:tcPr>
            <w:tcW w:w="149" w:type="pct"/>
            <w:vAlign w:val="center"/>
          </w:tcPr>
          <w:p w14:paraId="4BAC54C0" w14:textId="489D5929" w:rsidR="00284E42" w:rsidRPr="00982594" w:rsidRDefault="003F15C7" w:rsidP="398FFEBD">
            <w:pPr>
              <w:jc w:val="center"/>
            </w:pPr>
            <w:r w:rsidRPr="00982594">
              <w:t>2</w:t>
            </w:r>
          </w:p>
        </w:tc>
        <w:tc>
          <w:tcPr>
            <w:tcW w:w="253" w:type="pct"/>
            <w:vAlign w:val="center"/>
          </w:tcPr>
          <w:p w14:paraId="2D3C2996" w14:textId="77777777" w:rsidR="00284E42" w:rsidRPr="00982594" w:rsidRDefault="00284E42" w:rsidP="398FFEBD">
            <w:pPr>
              <w:jc w:val="center"/>
            </w:pPr>
          </w:p>
        </w:tc>
        <w:tc>
          <w:tcPr>
            <w:tcW w:w="357" w:type="pct"/>
            <w:vAlign w:val="center"/>
          </w:tcPr>
          <w:p w14:paraId="7C9148E1" w14:textId="77777777" w:rsidR="00BF5148" w:rsidRPr="00982594" w:rsidRDefault="00BF5148" w:rsidP="00140BB4">
            <w:pPr>
              <w:jc w:val="center"/>
            </w:pPr>
            <w:r w:rsidRPr="00982594">
              <w:t>О</w:t>
            </w:r>
          </w:p>
          <w:p w14:paraId="78141F2E" w14:textId="6CA5CDE1" w:rsidR="00284E42" w:rsidRPr="00982594" w:rsidRDefault="00BF5148" w:rsidP="00140BB4">
            <w:pPr>
              <w:jc w:val="center"/>
            </w:pPr>
            <w:r w:rsidRPr="00982594">
              <w:t>ЗЛР</w:t>
            </w:r>
          </w:p>
        </w:tc>
        <w:tc>
          <w:tcPr>
            <w:tcW w:w="246" w:type="pct"/>
            <w:vAlign w:val="center"/>
          </w:tcPr>
          <w:p w14:paraId="793AD73E" w14:textId="77777777" w:rsidR="00284E42" w:rsidRDefault="0095038D" w:rsidP="00140BB4">
            <w:pPr>
              <w:jc w:val="center"/>
            </w:pPr>
            <w:r>
              <w:t>1</w:t>
            </w:r>
          </w:p>
          <w:p w14:paraId="36FD10B0" w14:textId="5071FD3F" w:rsidR="0095038D" w:rsidRPr="00982594" w:rsidRDefault="0095038D" w:rsidP="00140BB4">
            <w:pPr>
              <w:jc w:val="center"/>
            </w:pPr>
            <w:r>
              <w:t>1</w:t>
            </w:r>
          </w:p>
        </w:tc>
      </w:tr>
      <w:tr w:rsidR="00BF5148" w:rsidRPr="00982594" w14:paraId="79D119B8" w14:textId="77777777" w:rsidTr="0095038D">
        <w:tc>
          <w:tcPr>
            <w:tcW w:w="178" w:type="pct"/>
            <w:shd w:val="clear" w:color="auto" w:fill="auto"/>
            <w:vAlign w:val="center"/>
          </w:tcPr>
          <w:p w14:paraId="77AB84E4" w14:textId="60C13D83" w:rsidR="00284E42" w:rsidRPr="00982594" w:rsidRDefault="00284E42" w:rsidP="398FFEBD">
            <w:pPr>
              <w:jc w:val="center"/>
            </w:pPr>
            <w:r w:rsidRPr="00982594">
              <w:t>11</w:t>
            </w:r>
          </w:p>
        </w:tc>
        <w:tc>
          <w:tcPr>
            <w:tcW w:w="1155" w:type="pct"/>
            <w:vAlign w:val="center"/>
          </w:tcPr>
          <w:p w14:paraId="0A160FD3" w14:textId="221F5D2A" w:rsidR="00284E42" w:rsidRPr="00982594" w:rsidRDefault="0095038D" w:rsidP="398FFEBD">
            <w:r>
              <w:t xml:space="preserve">7 </w:t>
            </w:r>
            <w:r w:rsidR="002109DB" w:rsidRPr="00982594">
              <w:t>Режимы движения жидкости</w:t>
            </w:r>
          </w:p>
        </w:tc>
        <w:tc>
          <w:tcPr>
            <w:tcW w:w="157" w:type="pct"/>
            <w:vAlign w:val="center"/>
          </w:tcPr>
          <w:p w14:paraId="0B69C1D6" w14:textId="1B342993" w:rsidR="00284E42" w:rsidRPr="00982594" w:rsidRDefault="002109DB" w:rsidP="002109DB">
            <w:pPr>
              <w:jc w:val="center"/>
            </w:pPr>
            <w:r w:rsidRPr="00982594">
              <w:t>4</w:t>
            </w:r>
          </w:p>
        </w:tc>
        <w:tc>
          <w:tcPr>
            <w:tcW w:w="865" w:type="pct"/>
            <w:vAlign w:val="center"/>
          </w:tcPr>
          <w:p w14:paraId="733DDA59" w14:textId="2FB01291" w:rsidR="00284E42" w:rsidRPr="00982594" w:rsidRDefault="003F15C7" w:rsidP="003F15C7">
            <w:r w:rsidRPr="00982594">
              <w:t>Пр. р. 4. Гидравлический расчет трубопроводов</w:t>
            </w:r>
          </w:p>
        </w:tc>
        <w:tc>
          <w:tcPr>
            <w:tcW w:w="156" w:type="pct"/>
            <w:vAlign w:val="center"/>
          </w:tcPr>
          <w:p w14:paraId="26EE7D99" w14:textId="26E7FAA7" w:rsidR="00284E42" w:rsidRPr="00982594" w:rsidRDefault="003F15C7" w:rsidP="398FFEBD">
            <w:pPr>
              <w:jc w:val="center"/>
            </w:pPr>
            <w:r w:rsidRPr="00982594">
              <w:t>2</w:t>
            </w:r>
          </w:p>
        </w:tc>
        <w:tc>
          <w:tcPr>
            <w:tcW w:w="1484" w:type="pct"/>
            <w:vAlign w:val="center"/>
          </w:tcPr>
          <w:p w14:paraId="26551466" w14:textId="515D6D03" w:rsidR="00284E42" w:rsidRPr="00982594" w:rsidRDefault="00697741" w:rsidP="00982594">
            <w:pPr>
              <w:pStyle w:val="a5"/>
              <w:jc w:val="left"/>
              <w:rPr>
                <w:sz w:val="24"/>
                <w:szCs w:val="24"/>
              </w:rPr>
            </w:pPr>
            <w:r w:rsidRPr="00982594">
              <w:rPr>
                <w:sz w:val="24"/>
                <w:szCs w:val="24"/>
              </w:rPr>
              <w:t>Л. р. 11</w:t>
            </w:r>
            <w:r w:rsidR="00982594" w:rsidRPr="00982594">
              <w:rPr>
                <w:sz w:val="24"/>
                <w:szCs w:val="24"/>
              </w:rPr>
              <w:t xml:space="preserve"> Относительный покой жидкости, определение угловой скорости вращения цилиндрического сосуда [электронный учебный симулятор]</w:t>
            </w:r>
          </w:p>
        </w:tc>
        <w:tc>
          <w:tcPr>
            <w:tcW w:w="149" w:type="pct"/>
            <w:vAlign w:val="center"/>
          </w:tcPr>
          <w:p w14:paraId="28FC6147" w14:textId="4D4C5102" w:rsidR="00284E42" w:rsidRPr="00982594" w:rsidRDefault="003F15C7" w:rsidP="398FFEBD">
            <w:pPr>
              <w:jc w:val="center"/>
            </w:pPr>
            <w:r w:rsidRPr="00982594">
              <w:t>2</w:t>
            </w:r>
          </w:p>
        </w:tc>
        <w:tc>
          <w:tcPr>
            <w:tcW w:w="253" w:type="pct"/>
            <w:vAlign w:val="center"/>
          </w:tcPr>
          <w:p w14:paraId="752C9A8F" w14:textId="77777777" w:rsidR="00284E42" w:rsidRPr="00982594" w:rsidRDefault="00284E42" w:rsidP="398FFEBD">
            <w:pPr>
              <w:jc w:val="center"/>
            </w:pPr>
          </w:p>
        </w:tc>
        <w:tc>
          <w:tcPr>
            <w:tcW w:w="357" w:type="pct"/>
            <w:vAlign w:val="center"/>
          </w:tcPr>
          <w:p w14:paraId="6D329B0E" w14:textId="1E0FF13A" w:rsidR="00BF5148" w:rsidRPr="00982594" w:rsidRDefault="00BF5148" w:rsidP="00140BB4">
            <w:pPr>
              <w:jc w:val="center"/>
            </w:pPr>
            <w:r w:rsidRPr="00982594">
              <w:t>О</w:t>
            </w:r>
          </w:p>
          <w:p w14:paraId="64A60FBE" w14:textId="069097C9" w:rsidR="00BF5148" w:rsidRPr="00982594" w:rsidRDefault="00BF5148" w:rsidP="00140BB4">
            <w:pPr>
              <w:jc w:val="center"/>
            </w:pPr>
            <w:r w:rsidRPr="00982594">
              <w:t>РЗ</w:t>
            </w:r>
          </w:p>
          <w:p w14:paraId="4B3261E0" w14:textId="49735AF3" w:rsidR="00284E42" w:rsidRPr="00982594" w:rsidRDefault="00BF5148" w:rsidP="00140BB4">
            <w:pPr>
              <w:jc w:val="center"/>
            </w:pPr>
            <w:r w:rsidRPr="00982594">
              <w:t>ЗЛР</w:t>
            </w:r>
          </w:p>
        </w:tc>
        <w:tc>
          <w:tcPr>
            <w:tcW w:w="246" w:type="pct"/>
            <w:vAlign w:val="center"/>
          </w:tcPr>
          <w:p w14:paraId="665977BE" w14:textId="474CAEBB" w:rsidR="00FB4FE9" w:rsidRPr="00982594" w:rsidRDefault="00FB4FE9" w:rsidP="00140BB4">
            <w:pPr>
              <w:jc w:val="center"/>
            </w:pPr>
            <w:r w:rsidRPr="00982594">
              <w:t>1</w:t>
            </w:r>
          </w:p>
          <w:p w14:paraId="11539FD9" w14:textId="77777777" w:rsidR="00FB4FE9" w:rsidRPr="00982594" w:rsidRDefault="00FB4FE9" w:rsidP="00140BB4">
            <w:pPr>
              <w:jc w:val="center"/>
            </w:pPr>
            <w:r w:rsidRPr="00982594">
              <w:t>1,5</w:t>
            </w:r>
          </w:p>
          <w:p w14:paraId="66E1A703" w14:textId="502809EB" w:rsidR="00284E42" w:rsidRPr="00982594" w:rsidRDefault="00FB4FE9" w:rsidP="00140BB4">
            <w:pPr>
              <w:jc w:val="center"/>
            </w:pPr>
            <w:r w:rsidRPr="00982594">
              <w:t>1,5</w:t>
            </w:r>
          </w:p>
        </w:tc>
      </w:tr>
      <w:tr w:rsidR="00BF5148" w:rsidRPr="00982594" w14:paraId="42FF0CAE" w14:textId="77777777" w:rsidTr="0095038D">
        <w:tc>
          <w:tcPr>
            <w:tcW w:w="178" w:type="pct"/>
            <w:shd w:val="clear" w:color="auto" w:fill="auto"/>
            <w:vAlign w:val="center"/>
          </w:tcPr>
          <w:p w14:paraId="5064071B" w14:textId="5186BAD3" w:rsidR="00284E42" w:rsidRPr="00982594" w:rsidRDefault="00284E42" w:rsidP="398FFEBD">
            <w:pPr>
              <w:jc w:val="center"/>
            </w:pPr>
            <w:r w:rsidRPr="00982594">
              <w:t>12</w:t>
            </w:r>
          </w:p>
        </w:tc>
        <w:tc>
          <w:tcPr>
            <w:tcW w:w="1155" w:type="pct"/>
            <w:vAlign w:val="center"/>
          </w:tcPr>
          <w:p w14:paraId="287167A8" w14:textId="188AC348" w:rsidR="00284E42" w:rsidRPr="00982594" w:rsidRDefault="0095038D" w:rsidP="398FFEBD">
            <w:r>
              <w:t xml:space="preserve">7 </w:t>
            </w:r>
            <w:r w:rsidR="002109DB" w:rsidRPr="00982594">
              <w:t>Режимы движения жидкости</w:t>
            </w:r>
          </w:p>
        </w:tc>
        <w:tc>
          <w:tcPr>
            <w:tcW w:w="157" w:type="pct"/>
            <w:vAlign w:val="center"/>
          </w:tcPr>
          <w:p w14:paraId="21A2717F" w14:textId="56BC53F2" w:rsidR="00284E42" w:rsidRPr="00982594" w:rsidRDefault="00284E42" w:rsidP="398FFEBD">
            <w:pPr>
              <w:jc w:val="center"/>
            </w:pPr>
            <w:r w:rsidRPr="00982594">
              <w:t>2</w:t>
            </w:r>
          </w:p>
        </w:tc>
        <w:tc>
          <w:tcPr>
            <w:tcW w:w="865" w:type="pct"/>
            <w:vAlign w:val="center"/>
          </w:tcPr>
          <w:p w14:paraId="6FE8EA54" w14:textId="77777777" w:rsidR="00284E42" w:rsidRPr="00982594" w:rsidRDefault="00284E42" w:rsidP="398FFEBD">
            <w:pPr>
              <w:jc w:val="center"/>
            </w:pPr>
          </w:p>
        </w:tc>
        <w:tc>
          <w:tcPr>
            <w:tcW w:w="156" w:type="pct"/>
            <w:vAlign w:val="center"/>
          </w:tcPr>
          <w:p w14:paraId="55728682" w14:textId="77777777" w:rsidR="00284E42" w:rsidRPr="00982594" w:rsidRDefault="00284E42" w:rsidP="398FFEBD">
            <w:pPr>
              <w:jc w:val="center"/>
            </w:pPr>
          </w:p>
        </w:tc>
        <w:tc>
          <w:tcPr>
            <w:tcW w:w="1484" w:type="pct"/>
            <w:vAlign w:val="center"/>
          </w:tcPr>
          <w:p w14:paraId="259F1BF2" w14:textId="7CAE913A" w:rsidR="00284E42" w:rsidRPr="00982594" w:rsidRDefault="00697741" w:rsidP="00982594">
            <w:pPr>
              <w:pStyle w:val="a5"/>
              <w:jc w:val="left"/>
              <w:rPr>
                <w:sz w:val="24"/>
                <w:szCs w:val="24"/>
              </w:rPr>
            </w:pPr>
            <w:r w:rsidRPr="00982594">
              <w:rPr>
                <w:sz w:val="24"/>
                <w:szCs w:val="24"/>
              </w:rPr>
              <w:t>Л. р. 12</w:t>
            </w:r>
            <w:r w:rsidR="00982594" w:rsidRPr="00982594">
              <w:rPr>
                <w:sz w:val="24"/>
                <w:szCs w:val="24"/>
              </w:rPr>
              <w:t xml:space="preserve"> Определение зависимости коэффициента расхода дросселя от режима течения жидкости</w:t>
            </w:r>
          </w:p>
        </w:tc>
        <w:tc>
          <w:tcPr>
            <w:tcW w:w="149" w:type="pct"/>
            <w:vAlign w:val="center"/>
          </w:tcPr>
          <w:p w14:paraId="63FFC9E9" w14:textId="3990C6C2" w:rsidR="00284E42" w:rsidRPr="00982594" w:rsidRDefault="003F15C7" w:rsidP="398FFEBD">
            <w:pPr>
              <w:jc w:val="center"/>
            </w:pPr>
            <w:r w:rsidRPr="00982594">
              <w:t>2</w:t>
            </w:r>
          </w:p>
        </w:tc>
        <w:tc>
          <w:tcPr>
            <w:tcW w:w="253" w:type="pct"/>
            <w:vAlign w:val="center"/>
          </w:tcPr>
          <w:p w14:paraId="66F1D5EB" w14:textId="27F706BD" w:rsidR="00284E42" w:rsidRPr="00982594" w:rsidRDefault="00BF5148" w:rsidP="398FFEBD">
            <w:pPr>
              <w:jc w:val="center"/>
            </w:pPr>
            <w:r w:rsidRPr="00982594">
              <w:t>1</w:t>
            </w:r>
          </w:p>
        </w:tc>
        <w:tc>
          <w:tcPr>
            <w:tcW w:w="357" w:type="pct"/>
            <w:vAlign w:val="center"/>
          </w:tcPr>
          <w:p w14:paraId="66A89640" w14:textId="35A91CB5" w:rsidR="00284E42" w:rsidRPr="00982594" w:rsidRDefault="00BF5148" w:rsidP="00140BB4">
            <w:pPr>
              <w:jc w:val="center"/>
            </w:pPr>
            <w:r w:rsidRPr="00982594">
              <w:t>О</w:t>
            </w:r>
          </w:p>
        </w:tc>
        <w:tc>
          <w:tcPr>
            <w:tcW w:w="246" w:type="pct"/>
            <w:vAlign w:val="center"/>
          </w:tcPr>
          <w:p w14:paraId="6C98F515" w14:textId="6D09E151" w:rsidR="00284E42" w:rsidRPr="00982594" w:rsidRDefault="00FB4FE9" w:rsidP="00140BB4">
            <w:pPr>
              <w:jc w:val="center"/>
            </w:pPr>
            <w:r w:rsidRPr="00982594">
              <w:t>1</w:t>
            </w:r>
          </w:p>
        </w:tc>
      </w:tr>
      <w:tr w:rsidR="00BF5148" w:rsidRPr="00982594" w14:paraId="06CED1CE" w14:textId="77777777" w:rsidTr="0095038D">
        <w:tc>
          <w:tcPr>
            <w:tcW w:w="178" w:type="pct"/>
            <w:shd w:val="clear" w:color="auto" w:fill="auto"/>
            <w:vAlign w:val="center"/>
          </w:tcPr>
          <w:p w14:paraId="3DA61681" w14:textId="6FA561EC" w:rsidR="00284E42" w:rsidRPr="00982594" w:rsidRDefault="00284E42" w:rsidP="398FFEBD">
            <w:pPr>
              <w:jc w:val="center"/>
            </w:pPr>
            <w:r w:rsidRPr="00982594">
              <w:t>13</w:t>
            </w:r>
          </w:p>
        </w:tc>
        <w:tc>
          <w:tcPr>
            <w:tcW w:w="1155" w:type="pct"/>
            <w:vAlign w:val="center"/>
          </w:tcPr>
          <w:p w14:paraId="27BA2284" w14:textId="24A6CB32" w:rsidR="00284E42" w:rsidRPr="00982594" w:rsidRDefault="0095038D" w:rsidP="398FFEBD">
            <w:r>
              <w:t xml:space="preserve">7 </w:t>
            </w:r>
            <w:r w:rsidR="002109DB" w:rsidRPr="00982594">
              <w:t>Режимы движения жидкости</w:t>
            </w:r>
          </w:p>
        </w:tc>
        <w:tc>
          <w:tcPr>
            <w:tcW w:w="157" w:type="pct"/>
            <w:vAlign w:val="center"/>
          </w:tcPr>
          <w:p w14:paraId="2ACAD8A7" w14:textId="01FAD516" w:rsidR="00284E42" w:rsidRPr="00982594" w:rsidRDefault="002109DB" w:rsidP="398FFEBD">
            <w:pPr>
              <w:jc w:val="center"/>
            </w:pPr>
            <w:r w:rsidRPr="00982594">
              <w:t>4</w:t>
            </w:r>
          </w:p>
        </w:tc>
        <w:tc>
          <w:tcPr>
            <w:tcW w:w="865" w:type="pct"/>
            <w:vAlign w:val="center"/>
          </w:tcPr>
          <w:p w14:paraId="42E64912" w14:textId="22AB9018" w:rsidR="00284E42" w:rsidRPr="00982594" w:rsidRDefault="003F15C7" w:rsidP="003F15C7">
            <w:r w:rsidRPr="00982594">
              <w:t>Пр. р. 4. Гидравлический расчет трубопроводов</w:t>
            </w:r>
          </w:p>
        </w:tc>
        <w:tc>
          <w:tcPr>
            <w:tcW w:w="156" w:type="pct"/>
            <w:vAlign w:val="center"/>
          </w:tcPr>
          <w:p w14:paraId="178E1F8B" w14:textId="7DE4F29C" w:rsidR="00284E42" w:rsidRPr="00982594" w:rsidRDefault="003F15C7" w:rsidP="398FFEBD">
            <w:pPr>
              <w:jc w:val="center"/>
            </w:pPr>
            <w:r w:rsidRPr="00982594">
              <w:t>2</w:t>
            </w:r>
          </w:p>
        </w:tc>
        <w:tc>
          <w:tcPr>
            <w:tcW w:w="1484" w:type="pct"/>
            <w:vAlign w:val="center"/>
          </w:tcPr>
          <w:p w14:paraId="425CCF78" w14:textId="19561D25" w:rsidR="00284E42" w:rsidRPr="00982594" w:rsidRDefault="00697741" w:rsidP="00982594">
            <w:pPr>
              <w:pStyle w:val="a5"/>
              <w:jc w:val="left"/>
              <w:rPr>
                <w:sz w:val="24"/>
                <w:szCs w:val="24"/>
              </w:rPr>
            </w:pPr>
            <w:r w:rsidRPr="00982594">
              <w:rPr>
                <w:sz w:val="24"/>
                <w:szCs w:val="24"/>
              </w:rPr>
              <w:t>Л. р. 13</w:t>
            </w:r>
            <w:r w:rsidR="00982594" w:rsidRPr="00982594">
              <w:rPr>
                <w:sz w:val="24"/>
                <w:szCs w:val="24"/>
              </w:rPr>
              <w:t xml:space="preserve"> Определение силы, действующей на тело, погруженное в жидкость [электронный учебный симулятор]</w:t>
            </w:r>
          </w:p>
        </w:tc>
        <w:tc>
          <w:tcPr>
            <w:tcW w:w="149" w:type="pct"/>
            <w:vAlign w:val="center"/>
          </w:tcPr>
          <w:p w14:paraId="7D8FFC5E" w14:textId="78A1813E" w:rsidR="00284E42" w:rsidRPr="00982594" w:rsidRDefault="003F15C7" w:rsidP="398FFEBD">
            <w:pPr>
              <w:jc w:val="center"/>
            </w:pPr>
            <w:r w:rsidRPr="00982594">
              <w:t>2</w:t>
            </w:r>
          </w:p>
        </w:tc>
        <w:tc>
          <w:tcPr>
            <w:tcW w:w="253" w:type="pct"/>
            <w:vAlign w:val="center"/>
          </w:tcPr>
          <w:p w14:paraId="17D190D2" w14:textId="77777777" w:rsidR="00284E42" w:rsidRPr="00982594" w:rsidRDefault="00284E42" w:rsidP="398FFEBD">
            <w:pPr>
              <w:jc w:val="center"/>
            </w:pPr>
          </w:p>
        </w:tc>
        <w:tc>
          <w:tcPr>
            <w:tcW w:w="357" w:type="pct"/>
            <w:vAlign w:val="center"/>
          </w:tcPr>
          <w:p w14:paraId="5A371F53" w14:textId="6289CF36" w:rsidR="00BF5148" w:rsidRPr="00982594" w:rsidRDefault="00BF5148" w:rsidP="00140BB4">
            <w:pPr>
              <w:jc w:val="center"/>
            </w:pPr>
            <w:r w:rsidRPr="00982594">
              <w:t>О</w:t>
            </w:r>
          </w:p>
          <w:p w14:paraId="5BDF4619" w14:textId="1F2C33B5" w:rsidR="00BF5148" w:rsidRPr="00982594" w:rsidRDefault="00BF5148" w:rsidP="00140BB4">
            <w:pPr>
              <w:jc w:val="center"/>
            </w:pPr>
            <w:r w:rsidRPr="00982594">
              <w:t>РЗ</w:t>
            </w:r>
          </w:p>
          <w:p w14:paraId="5DAD86B4" w14:textId="0FB986C7" w:rsidR="00284E42" w:rsidRPr="00982594" w:rsidRDefault="00BF5148" w:rsidP="00140BB4">
            <w:pPr>
              <w:jc w:val="center"/>
            </w:pPr>
            <w:r w:rsidRPr="00982594">
              <w:t>ЗЛР</w:t>
            </w:r>
          </w:p>
        </w:tc>
        <w:tc>
          <w:tcPr>
            <w:tcW w:w="246" w:type="pct"/>
            <w:vAlign w:val="center"/>
          </w:tcPr>
          <w:p w14:paraId="4A71605B" w14:textId="7CF85A2D" w:rsidR="00FB4FE9" w:rsidRPr="00982594" w:rsidRDefault="00FB4FE9" w:rsidP="00140BB4">
            <w:pPr>
              <w:jc w:val="center"/>
            </w:pPr>
            <w:r w:rsidRPr="00982594">
              <w:t>1</w:t>
            </w:r>
          </w:p>
          <w:p w14:paraId="7A8A576D" w14:textId="77777777" w:rsidR="00FB4FE9" w:rsidRPr="00982594" w:rsidRDefault="00FB4FE9" w:rsidP="00140BB4">
            <w:pPr>
              <w:jc w:val="center"/>
            </w:pPr>
            <w:r w:rsidRPr="00982594">
              <w:t>1,5</w:t>
            </w:r>
          </w:p>
          <w:p w14:paraId="65158CFE" w14:textId="2848DEAB" w:rsidR="00284E42" w:rsidRPr="00982594" w:rsidRDefault="00FB4FE9" w:rsidP="00140BB4">
            <w:pPr>
              <w:jc w:val="center"/>
            </w:pPr>
            <w:r w:rsidRPr="00982594">
              <w:t>1,5</w:t>
            </w:r>
          </w:p>
        </w:tc>
      </w:tr>
      <w:tr w:rsidR="00BF5148" w:rsidRPr="00982594" w14:paraId="11BD76C3" w14:textId="77777777" w:rsidTr="0095038D">
        <w:tc>
          <w:tcPr>
            <w:tcW w:w="178" w:type="pct"/>
            <w:shd w:val="clear" w:color="auto" w:fill="auto"/>
            <w:vAlign w:val="center"/>
          </w:tcPr>
          <w:p w14:paraId="73194BEF" w14:textId="1C3226BE" w:rsidR="00284E42" w:rsidRPr="00982594" w:rsidRDefault="00284E42" w:rsidP="398FFEBD">
            <w:pPr>
              <w:jc w:val="center"/>
            </w:pPr>
            <w:r w:rsidRPr="00982594">
              <w:t>14</w:t>
            </w:r>
          </w:p>
        </w:tc>
        <w:tc>
          <w:tcPr>
            <w:tcW w:w="1155" w:type="pct"/>
            <w:vAlign w:val="center"/>
          </w:tcPr>
          <w:p w14:paraId="2C82FBF2" w14:textId="53FF6DEF" w:rsidR="00284E42" w:rsidRPr="00982594" w:rsidRDefault="0095038D" w:rsidP="398FFEBD">
            <w:r>
              <w:t xml:space="preserve">7 </w:t>
            </w:r>
            <w:r w:rsidR="002109DB" w:rsidRPr="00982594">
              <w:t>Режимы движения жидкости</w:t>
            </w:r>
          </w:p>
        </w:tc>
        <w:tc>
          <w:tcPr>
            <w:tcW w:w="157" w:type="pct"/>
            <w:vAlign w:val="center"/>
          </w:tcPr>
          <w:p w14:paraId="380850F3" w14:textId="18A00108" w:rsidR="00284E42" w:rsidRPr="00982594" w:rsidRDefault="00284E42" w:rsidP="398FFEBD">
            <w:pPr>
              <w:jc w:val="center"/>
            </w:pPr>
            <w:r w:rsidRPr="00982594">
              <w:t>2</w:t>
            </w:r>
          </w:p>
        </w:tc>
        <w:tc>
          <w:tcPr>
            <w:tcW w:w="865" w:type="pct"/>
            <w:vAlign w:val="center"/>
          </w:tcPr>
          <w:p w14:paraId="3216528B" w14:textId="77777777" w:rsidR="00284E42" w:rsidRPr="00982594" w:rsidRDefault="00284E42" w:rsidP="398FFEBD">
            <w:pPr>
              <w:jc w:val="center"/>
            </w:pPr>
          </w:p>
        </w:tc>
        <w:tc>
          <w:tcPr>
            <w:tcW w:w="156" w:type="pct"/>
            <w:vAlign w:val="center"/>
          </w:tcPr>
          <w:p w14:paraId="1D69774A" w14:textId="77777777" w:rsidR="00284E42" w:rsidRPr="00982594" w:rsidRDefault="00284E42" w:rsidP="398FFEBD">
            <w:pPr>
              <w:jc w:val="center"/>
            </w:pPr>
          </w:p>
        </w:tc>
        <w:tc>
          <w:tcPr>
            <w:tcW w:w="1484" w:type="pct"/>
            <w:vAlign w:val="center"/>
          </w:tcPr>
          <w:p w14:paraId="72120EB9" w14:textId="2056CC9C" w:rsidR="00284E42" w:rsidRPr="00982594" w:rsidRDefault="00697741" w:rsidP="00982594">
            <w:pPr>
              <w:pStyle w:val="a5"/>
              <w:jc w:val="left"/>
              <w:rPr>
                <w:sz w:val="24"/>
                <w:szCs w:val="24"/>
              </w:rPr>
            </w:pPr>
            <w:r w:rsidRPr="00982594">
              <w:rPr>
                <w:sz w:val="24"/>
                <w:szCs w:val="24"/>
              </w:rPr>
              <w:t>Л. р. 14</w:t>
            </w:r>
            <w:r w:rsidR="00982594" w:rsidRPr="00982594">
              <w:rPr>
                <w:sz w:val="24"/>
                <w:szCs w:val="24"/>
              </w:rPr>
              <w:t xml:space="preserve"> Экспериментальное определение скоростного и пьезометрического напора на участке трубопровода</w:t>
            </w:r>
          </w:p>
        </w:tc>
        <w:tc>
          <w:tcPr>
            <w:tcW w:w="149" w:type="pct"/>
            <w:vAlign w:val="center"/>
          </w:tcPr>
          <w:p w14:paraId="39CBBBEE" w14:textId="6881596B" w:rsidR="00284E42" w:rsidRPr="00982594" w:rsidRDefault="003F15C7" w:rsidP="398FFEBD">
            <w:pPr>
              <w:jc w:val="center"/>
            </w:pPr>
            <w:r w:rsidRPr="00982594">
              <w:t>2</w:t>
            </w:r>
          </w:p>
        </w:tc>
        <w:tc>
          <w:tcPr>
            <w:tcW w:w="253" w:type="pct"/>
            <w:vAlign w:val="center"/>
          </w:tcPr>
          <w:p w14:paraId="57F56284" w14:textId="77777777" w:rsidR="00284E42" w:rsidRPr="00982594" w:rsidRDefault="00284E42" w:rsidP="398FFEBD">
            <w:pPr>
              <w:jc w:val="center"/>
            </w:pPr>
          </w:p>
        </w:tc>
        <w:tc>
          <w:tcPr>
            <w:tcW w:w="357" w:type="pct"/>
            <w:vAlign w:val="center"/>
          </w:tcPr>
          <w:p w14:paraId="7BD13F9C" w14:textId="76AAC1E2" w:rsidR="00284E42" w:rsidRPr="00982594" w:rsidRDefault="00BF5148" w:rsidP="00140BB4">
            <w:pPr>
              <w:jc w:val="center"/>
            </w:pPr>
            <w:r w:rsidRPr="00982594">
              <w:t>О</w:t>
            </w:r>
          </w:p>
        </w:tc>
        <w:tc>
          <w:tcPr>
            <w:tcW w:w="246" w:type="pct"/>
            <w:vAlign w:val="center"/>
          </w:tcPr>
          <w:p w14:paraId="258245D3" w14:textId="665735ED" w:rsidR="00284E42" w:rsidRPr="00982594" w:rsidRDefault="00FB4FE9" w:rsidP="00140BB4">
            <w:pPr>
              <w:jc w:val="center"/>
            </w:pPr>
            <w:r w:rsidRPr="00982594">
              <w:t>2</w:t>
            </w:r>
          </w:p>
        </w:tc>
      </w:tr>
      <w:tr w:rsidR="00BF5148" w:rsidRPr="00982594" w14:paraId="000F4573" w14:textId="77777777" w:rsidTr="0095038D">
        <w:tc>
          <w:tcPr>
            <w:tcW w:w="178" w:type="pct"/>
            <w:shd w:val="clear" w:color="auto" w:fill="auto"/>
            <w:vAlign w:val="center"/>
          </w:tcPr>
          <w:p w14:paraId="66685C3D" w14:textId="3DF85D74" w:rsidR="00284E42" w:rsidRPr="00982594" w:rsidRDefault="00284E42" w:rsidP="398FFEBD">
            <w:pPr>
              <w:jc w:val="center"/>
            </w:pPr>
            <w:r w:rsidRPr="00982594">
              <w:t>15</w:t>
            </w:r>
          </w:p>
        </w:tc>
        <w:tc>
          <w:tcPr>
            <w:tcW w:w="1155" w:type="pct"/>
            <w:vAlign w:val="center"/>
          </w:tcPr>
          <w:p w14:paraId="4CA77038" w14:textId="10FE4C73" w:rsidR="00284E42" w:rsidRPr="00982594" w:rsidRDefault="0095038D" w:rsidP="398FFEBD">
            <w:r>
              <w:t xml:space="preserve">8 </w:t>
            </w:r>
            <w:r w:rsidR="002109DB" w:rsidRPr="00982594">
              <w:t>Движение жидкости в трубопроводах</w:t>
            </w:r>
          </w:p>
        </w:tc>
        <w:tc>
          <w:tcPr>
            <w:tcW w:w="157" w:type="pct"/>
            <w:vAlign w:val="center"/>
          </w:tcPr>
          <w:p w14:paraId="4E88E8F0" w14:textId="7B61EF00" w:rsidR="00284E42" w:rsidRPr="00982594" w:rsidRDefault="002109DB" w:rsidP="398FFEBD">
            <w:pPr>
              <w:jc w:val="center"/>
            </w:pPr>
            <w:r w:rsidRPr="00982594">
              <w:t>4</w:t>
            </w:r>
          </w:p>
        </w:tc>
        <w:tc>
          <w:tcPr>
            <w:tcW w:w="865" w:type="pct"/>
            <w:vAlign w:val="center"/>
          </w:tcPr>
          <w:p w14:paraId="6A83ACC9" w14:textId="77777777" w:rsidR="003F15C7" w:rsidRPr="00982594" w:rsidRDefault="003F15C7" w:rsidP="003F15C7">
            <w:r w:rsidRPr="00982594">
              <w:t xml:space="preserve">Пр. р. 5. Истечение жидкости через отверстия, насадки </w:t>
            </w:r>
          </w:p>
          <w:p w14:paraId="755D1BCC" w14:textId="588884D1" w:rsidR="00284E42" w:rsidRPr="00982594" w:rsidRDefault="003F15C7" w:rsidP="003F15C7">
            <w:r w:rsidRPr="00982594">
              <w:t>и проходные сечения гидроаппаратуры. Гидравлический удар</w:t>
            </w:r>
          </w:p>
        </w:tc>
        <w:tc>
          <w:tcPr>
            <w:tcW w:w="156" w:type="pct"/>
            <w:vAlign w:val="center"/>
          </w:tcPr>
          <w:p w14:paraId="10004E6F" w14:textId="7094129D" w:rsidR="00284E42" w:rsidRPr="00982594" w:rsidRDefault="003F15C7" w:rsidP="398FFEBD">
            <w:pPr>
              <w:jc w:val="center"/>
            </w:pPr>
            <w:r w:rsidRPr="00982594">
              <w:t>2</w:t>
            </w:r>
          </w:p>
        </w:tc>
        <w:tc>
          <w:tcPr>
            <w:tcW w:w="1484" w:type="pct"/>
            <w:vAlign w:val="center"/>
          </w:tcPr>
          <w:p w14:paraId="76CDAC65" w14:textId="1AE9AF08" w:rsidR="00284E42" w:rsidRPr="00982594" w:rsidRDefault="00697741" w:rsidP="00982594">
            <w:pPr>
              <w:pStyle w:val="a5"/>
              <w:jc w:val="left"/>
              <w:rPr>
                <w:sz w:val="24"/>
                <w:szCs w:val="24"/>
              </w:rPr>
            </w:pPr>
            <w:r w:rsidRPr="00982594">
              <w:rPr>
                <w:sz w:val="24"/>
                <w:szCs w:val="24"/>
              </w:rPr>
              <w:t>Л. р. 15</w:t>
            </w:r>
            <w:r w:rsidR="00982594" w:rsidRPr="00982594">
              <w:rPr>
                <w:sz w:val="24"/>
                <w:szCs w:val="24"/>
              </w:rPr>
              <w:t xml:space="preserve"> Измерение силы давления жидкости на криволинейные поверхности [электронный учебный симулятор]</w:t>
            </w:r>
            <w:r w:rsidRPr="00982594">
              <w:rPr>
                <w:sz w:val="24"/>
                <w:szCs w:val="24"/>
              </w:rPr>
              <w:t xml:space="preserve"> </w:t>
            </w:r>
          </w:p>
        </w:tc>
        <w:tc>
          <w:tcPr>
            <w:tcW w:w="149" w:type="pct"/>
            <w:vAlign w:val="center"/>
          </w:tcPr>
          <w:p w14:paraId="4B5BA81C" w14:textId="2002DEC4" w:rsidR="00284E42" w:rsidRPr="00982594" w:rsidRDefault="003F15C7" w:rsidP="398FFEBD">
            <w:pPr>
              <w:jc w:val="center"/>
            </w:pPr>
            <w:r w:rsidRPr="00982594">
              <w:t>2</w:t>
            </w:r>
          </w:p>
        </w:tc>
        <w:tc>
          <w:tcPr>
            <w:tcW w:w="253" w:type="pct"/>
            <w:vAlign w:val="center"/>
          </w:tcPr>
          <w:p w14:paraId="164D191C" w14:textId="11BB8929" w:rsidR="00284E42" w:rsidRPr="00982594" w:rsidRDefault="00BF5148" w:rsidP="398FFEBD">
            <w:pPr>
              <w:jc w:val="center"/>
            </w:pPr>
            <w:r w:rsidRPr="00982594">
              <w:t>1</w:t>
            </w:r>
          </w:p>
        </w:tc>
        <w:tc>
          <w:tcPr>
            <w:tcW w:w="357" w:type="pct"/>
            <w:vAlign w:val="center"/>
          </w:tcPr>
          <w:p w14:paraId="61978952" w14:textId="3EBC5EB6" w:rsidR="00BF5148" w:rsidRPr="00982594" w:rsidRDefault="00BF5148" w:rsidP="00140BB4">
            <w:pPr>
              <w:jc w:val="center"/>
            </w:pPr>
            <w:r w:rsidRPr="00982594">
              <w:t>О</w:t>
            </w:r>
          </w:p>
          <w:p w14:paraId="5B8A49C7" w14:textId="1E2AF87E" w:rsidR="00BF5148" w:rsidRPr="00982594" w:rsidRDefault="00BF5148" w:rsidP="00140BB4">
            <w:pPr>
              <w:jc w:val="center"/>
            </w:pPr>
            <w:r w:rsidRPr="00982594">
              <w:t>РЗ</w:t>
            </w:r>
          </w:p>
          <w:p w14:paraId="26C8FFF8" w14:textId="0D7C0195" w:rsidR="00284E42" w:rsidRPr="00982594" w:rsidRDefault="00BF5148" w:rsidP="00140BB4">
            <w:pPr>
              <w:jc w:val="center"/>
            </w:pPr>
            <w:r w:rsidRPr="00982594">
              <w:t>ЗЛР</w:t>
            </w:r>
          </w:p>
        </w:tc>
        <w:tc>
          <w:tcPr>
            <w:tcW w:w="246" w:type="pct"/>
            <w:vAlign w:val="center"/>
          </w:tcPr>
          <w:p w14:paraId="0C24C57E" w14:textId="76829E87" w:rsidR="00FB4FE9" w:rsidRPr="00982594" w:rsidRDefault="00FB4FE9" w:rsidP="00140BB4">
            <w:pPr>
              <w:jc w:val="center"/>
            </w:pPr>
            <w:r w:rsidRPr="00982594">
              <w:t>1</w:t>
            </w:r>
          </w:p>
          <w:p w14:paraId="79B92FFD" w14:textId="77777777" w:rsidR="00FB4FE9" w:rsidRPr="00982594" w:rsidRDefault="00FB4FE9" w:rsidP="00140BB4">
            <w:pPr>
              <w:jc w:val="center"/>
            </w:pPr>
            <w:r w:rsidRPr="00982594">
              <w:t>1,5</w:t>
            </w:r>
          </w:p>
          <w:p w14:paraId="08109ACC" w14:textId="5072E61C" w:rsidR="00284E42" w:rsidRPr="00982594" w:rsidRDefault="00FB4FE9" w:rsidP="00140BB4">
            <w:pPr>
              <w:jc w:val="center"/>
            </w:pPr>
            <w:r w:rsidRPr="00982594">
              <w:t>1,5</w:t>
            </w:r>
          </w:p>
        </w:tc>
      </w:tr>
      <w:tr w:rsidR="00683081" w:rsidRPr="00982594" w14:paraId="02E8E9A1" w14:textId="77777777" w:rsidTr="0095038D">
        <w:tc>
          <w:tcPr>
            <w:tcW w:w="178" w:type="pct"/>
            <w:shd w:val="clear" w:color="auto" w:fill="auto"/>
            <w:vAlign w:val="center"/>
          </w:tcPr>
          <w:p w14:paraId="02E8E995" w14:textId="77777777" w:rsidR="000D1DA0" w:rsidRPr="00982594" w:rsidRDefault="000D1DA0" w:rsidP="398FFEBD">
            <w:pPr>
              <w:jc w:val="center"/>
            </w:pPr>
            <w:r w:rsidRPr="00982594">
              <w:t>16</w:t>
            </w:r>
          </w:p>
        </w:tc>
        <w:tc>
          <w:tcPr>
            <w:tcW w:w="1155" w:type="pct"/>
            <w:vAlign w:val="center"/>
          </w:tcPr>
          <w:p w14:paraId="02E8E996" w14:textId="2EA3A064" w:rsidR="000D1DA0" w:rsidRPr="00982594" w:rsidRDefault="0095038D" w:rsidP="398FFEBD">
            <w:r>
              <w:t xml:space="preserve">8 </w:t>
            </w:r>
            <w:r w:rsidR="002109DB" w:rsidRPr="00982594">
              <w:t xml:space="preserve">Движение жидкости в </w:t>
            </w:r>
            <w:r w:rsidR="002109DB" w:rsidRPr="00982594">
              <w:lastRenderedPageBreak/>
              <w:t>трубопроводах</w:t>
            </w:r>
          </w:p>
        </w:tc>
        <w:tc>
          <w:tcPr>
            <w:tcW w:w="157" w:type="pct"/>
            <w:vAlign w:val="center"/>
          </w:tcPr>
          <w:p w14:paraId="02E8E997" w14:textId="58544C64" w:rsidR="000D1DA0" w:rsidRPr="00982594" w:rsidRDefault="00284E42" w:rsidP="398FFEBD">
            <w:pPr>
              <w:jc w:val="center"/>
            </w:pPr>
            <w:r w:rsidRPr="00982594">
              <w:lastRenderedPageBreak/>
              <w:t>2</w:t>
            </w:r>
          </w:p>
        </w:tc>
        <w:tc>
          <w:tcPr>
            <w:tcW w:w="865" w:type="pct"/>
            <w:vAlign w:val="center"/>
          </w:tcPr>
          <w:p w14:paraId="02E8E998" w14:textId="77777777" w:rsidR="000D1DA0" w:rsidRPr="00982594" w:rsidRDefault="000D1DA0" w:rsidP="398FFEBD">
            <w:pPr>
              <w:jc w:val="center"/>
            </w:pPr>
          </w:p>
        </w:tc>
        <w:tc>
          <w:tcPr>
            <w:tcW w:w="156" w:type="pct"/>
            <w:vAlign w:val="center"/>
          </w:tcPr>
          <w:p w14:paraId="02E8E999" w14:textId="77777777" w:rsidR="000D1DA0" w:rsidRPr="00982594" w:rsidRDefault="000D1DA0" w:rsidP="398FFEBD">
            <w:pPr>
              <w:jc w:val="center"/>
            </w:pPr>
          </w:p>
        </w:tc>
        <w:tc>
          <w:tcPr>
            <w:tcW w:w="1484" w:type="pct"/>
            <w:vAlign w:val="center"/>
          </w:tcPr>
          <w:p w14:paraId="02E8E99A" w14:textId="61FBB9C6" w:rsidR="000D1DA0" w:rsidRPr="00982594" w:rsidRDefault="00697741" w:rsidP="00982594">
            <w:pPr>
              <w:pStyle w:val="a5"/>
              <w:jc w:val="left"/>
              <w:rPr>
                <w:sz w:val="24"/>
                <w:szCs w:val="24"/>
              </w:rPr>
            </w:pPr>
            <w:r w:rsidRPr="00982594">
              <w:rPr>
                <w:sz w:val="24"/>
                <w:szCs w:val="24"/>
              </w:rPr>
              <w:t xml:space="preserve">Л. р. 16 </w:t>
            </w:r>
            <w:r w:rsidR="00982594" w:rsidRPr="00982594">
              <w:rPr>
                <w:sz w:val="24"/>
                <w:szCs w:val="24"/>
              </w:rPr>
              <w:t xml:space="preserve">Исследование нестационарных </w:t>
            </w:r>
            <w:r w:rsidR="00982594" w:rsidRPr="00982594">
              <w:rPr>
                <w:sz w:val="24"/>
                <w:szCs w:val="24"/>
              </w:rPr>
              <w:lastRenderedPageBreak/>
              <w:t>процессов истечения жидкости через дроссель</w:t>
            </w:r>
          </w:p>
        </w:tc>
        <w:tc>
          <w:tcPr>
            <w:tcW w:w="149" w:type="pct"/>
            <w:vAlign w:val="center"/>
          </w:tcPr>
          <w:p w14:paraId="02E8E99B" w14:textId="6BEF307C" w:rsidR="000D1DA0" w:rsidRPr="00982594" w:rsidRDefault="003F15C7" w:rsidP="398FFEBD">
            <w:pPr>
              <w:jc w:val="center"/>
            </w:pPr>
            <w:r w:rsidRPr="00982594">
              <w:lastRenderedPageBreak/>
              <w:t>2</w:t>
            </w:r>
          </w:p>
        </w:tc>
        <w:tc>
          <w:tcPr>
            <w:tcW w:w="253" w:type="pct"/>
            <w:vAlign w:val="center"/>
          </w:tcPr>
          <w:p w14:paraId="02E8E99C" w14:textId="77777777" w:rsidR="000D1DA0" w:rsidRPr="00982594" w:rsidRDefault="000D1DA0" w:rsidP="398FFEBD">
            <w:pPr>
              <w:jc w:val="center"/>
            </w:pPr>
          </w:p>
        </w:tc>
        <w:tc>
          <w:tcPr>
            <w:tcW w:w="357" w:type="pct"/>
            <w:vAlign w:val="center"/>
          </w:tcPr>
          <w:p w14:paraId="105114BB" w14:textId="7F26BC00" w:rsidR="00BF5148" w:rsidRPr="00982594" w:rsidRDefault="00BF5148" w:rsidP="00140BB4">
            <w:pPr>
              <w:jc w:val="center"/>
            </w:pPr>
            <w:r w:rsidRPr="00982594">
              <w:t>О</w:t>
            </w:r>
          </w:p>
          <w:p w14:paraId="0C07562C" w14:textId="5AF560DB" w:rsidR="00BF5148" w:rsidRPr="00982594" w:rsidRDefault="00BF5148" w:rsidP="00140BB4">
            <w:pPr>
              <w:jc w:val="center"/>
            </w:pPr>
            <w:r w:rsidRPr="00982594">
              <w:t>РЗ</w:t>
            </w:r>
          </w:p>
          <w:p w14:paraId="02E8E99E" w14:textId="21C338B4" w:rsidR="000D1DA0" w:rsidRPr="00982594" w:rsidRDefault="00BF5148" w:rsidP="00140BB4">
            <w:pPr>
              <w:jc w:val="center"/>
            </w:pPr>
            <w:r w:rsidRPr="00982594">
              <w:lastRenderedPageBreak/>
              <w:t>ЗЛР</w:t>
            </w:r>
          </w:p>
        </w:tc>
        <w:tc>
          <w:tcPr>
            <w:tcW w:w="246" w:type="pct"/>
            <w:vAlign w:val="center"/>
          </w:tcPr>
          <w:p w14:paraId="024F0E39" w14:textId="24EF006F" w:rsidR="00FB4FE9" w:rsidRPr="00982594" w:rsidRDefault="00FB4FE9" w:rsidP="00140BB4">
            <w:pPr>
              <w:jc w:val="center"/>
            </w:pPr>
            <w:r w:rsidRPr="00982594">
              <w:lastRenderedPageBreak/>
              <w:t>1</w:t>
            </w:r>
          </w:p>
          <w:p w14:paraId="2DE147D2" w14:textId="77777777" w:rsidR="00FB4FE9" w:rsidRPr="00982594" w:rsidRDefault="00FB4FE9" w:rsidP="00140BB4">
            <w:pPr>
              <w:jc w:val="center"/>
            </w:pPr>
            <w:r w:rsidRPr="00982594">
              <w:t>1,5</w:t>
            </w:r>
          </w:p>
          <w:p w14:paraId="02E8E9A0" w14:textId="5499E572" w:rsidR="000D1DA0" w:rsidRPr="00982594" w:rsidRDefault="00FB4FE9" w:rsidP="00140BB4">
            <w:pPr>
              <w:jc w:val="center"/>
            </w:pPr>
            <w:r w:rsidRPr="00982594">
              <w:lastRenderedPageBreak/>
              <w:t>1,5</w:t>
            </w:r>
          </w:p>
        </w:tc>
      </w:tr>
      <w:tr w:rsidR="00683081" w:rsidRPr="00982594" w14:paraId="02E8E9B9" w14:textId="77777777" w:rsidTr="0095038D">
        <w:tc>
          <w:tcPr>
            <w:tcW w:w="178" w:type="pct"/>
            <w:shd w:val="clear" w:color="auto" w:fill="auto"/>
            <w:vAlign w:val="center"/>
          </w:tcPr>
          <w:p w14:paraId="02E8E9AE" w14:textId="25C2F9DE" w:rsidR="000D1DA0" w:rsidRPr="00982594" w:rsidRDefault="000D1DA0" w:rsidP="00FB4FE9">
            <w:pPr>
              <w:ind w:right="-32" w:hanging="42"/>
              <w:jc w:val="center"/>
            </w:pPr>
            <w:r w:rsidRPr="00982594">
              <w:lastRenderedPageBreak/>
              <w:t>17</w:t>
            </w:r>
          </w:p>
        </w:tc>
        <w:tc>
          <w:tcPr>
            <w:tcW w:w="1155" w:type="pct"/>
            <w:vAlign w:val="center"/>
          </w:tcPr>
          <w:p w14:paraId="02E8E9AF" w14:textId="61B4DF7B" w:rsidR="000D1DA0" w:rsidRPr="00982594" w:rsidRDefault="0095038D" w:rsidP="398FFEBD">
            <w:r>
              <w:t xml:space="preserve">8 </w:t>
            </w:r>
            <w:r w:rsidR="002109DB" w:rsidRPr="00982594">
              <w:t>Движение жидкости в трубопроводах</w:t>
            </w:r>
          </w:p>
        </w:tc>
        <w:tc>
          <w:tcPr>
            <w:tcW w:w="157" w:type="pct"/>
            <w:vAlign w:val="center"/>
          </w:tcPr>
          <w:p w14:paraId="02E8E9B0" w14:textId="3FA19350" w:rsidR="000D1DA0" w:rsidRPr="00982594" w:rsidRDefault="0040467E" w:rsidP="398FFEBD">
            <w:pPr>
              <w:jc w:val="center"/>
            </w:pPr>
            <w:r>
              <w:t>2</w:t>
            </w:r>
          </w:p>
        </w:tc>
        <w:tc>
          <w:tcPr>
            <w:tcW w:w="865" w:type="pct"/>
            <w:vAlign w:val="center"/>
          </w:tcPr>
          <w:p w14:paraId="02E8E9B1" w14:textId="17F5C3F5" w:rsidR="000D1DA0" w:rsidRPr="00982594" w:rsidRDefault="000D1DA0" w:rsidP="003F15C7">
            <w:pPr>
              <w:rPr>
                <w:b/>
              </w:rPr>
            </w:pPr>
          </w:p>
        </w:tc>
        <w:tc>
          <w:tcPr>
            <w:tcW w:w="156" w:type="pct"/>
            <w:vAlign w:val="center"/>
          </w:tcPr>
          <w:p w14:paraId="02E8E9B2" w14:textId="4A6B5B7B" w:rsidR="000D1DA0" w:rsidRPr="00982594" w:rsidRDefault="000D1DA0" w:rsidP="398FFEBD">
            <w:pPr>
              <w:jc w:val="center"/>
            </w:pPr>
          </w:p>
        </w:tc>
        <w:tc>
          <w:tcPr>
            <w:tcW w:w="1484" w:type="pct"/>
            <w:vAlign w:val="center"/>
          </w:tcPr>
          <w:p w14:paraId="02E8E9B3" w14:textId="49FF80DC" w:rsidR="000D1DA0" w:rsidRPr="00982594" w:rsidRDefault="00697741" w:rsidP="00982594">
            <w:pPr>
              <w:pStyle w:val="a5"/>
              <w:jc w:val="left"/>
              <w:rPr>
                <w:sz w:val="24"/>
                <w:szCs w:val="24"/>
              </w:rPr>
            </w:pPr>
            <w:r w:rsidRPr="00982594">
              <w:rPr>
                <w:sz w:val="24"/>
                <w:szCs w:val="24"/>
              </w:rPr>
              <w:t>Л. р. 17</w:t>
            </w:r>
            <w:r w:rsidR="00982594" w:rsidRPr="00982594">
              <w:rPr>
                <w:sz w:val="24"/>
                <w:szCs w:val="24"/>
              </w:rPr>
              <w:t xml:space="preserve"> Измерение силы давления жидкости на плоскую стенку [электронный учебный симулятор]</w:t>
            </w:r>
            <w:r w:rsidRPr="00982594">
              <w:rPr>
                <w:sz w:val="24"/>
                <w:szCs w:val="24"/>
              </w:rPr>
              <w:t xml:space="preserve"> </w:t>
            </w:r>
          </w:p>
        </w:tc>
        <w:tc>
          <w:tcPr>
            <w:tcW w:w="149" w:type="pct"/>
            <w:vAlign w:val="center"/>
          </w:tcPr>
          <w:p w14:paraId="02E8E9B4" w14:textId="6284AFEC" w:rsidR="000D1DA0" w:rsidRPr="00982594" w:rsidRDefault="003F15C7" w:rsidP="398FFEBD">
            <w:pPr>
              <w:jc w:val="center"/>
            </w:pPr>
            <w:r w:rsidRPr="00982594">
              <w:t>2</w:t>
            </w:r>
          </w:p>
        </w:tc>
        <w:tc>
          <w:tcPr>
            <w:tcW w:w="253" w:type="pct"/>
            <w:vAlign w:val="center"/>
          </w:tcPr>
          <w:p w14:paraId="02E8E9B5" w14:textId="207DA955" w:rsidR="000D1DA0" w:rsidRPr="00982594" w:rsidRDefault="000D1DA0" w:rsidP="398FFEBD">
            <w:pPr>
              <w:jc w:val="center"/>
            </w:pPr>
          </w:p>
        </w:tc>
        <w:tc>
          <w:tcPr>
            <w:tcW w:w="357" w:type="pct"/>
            <w:vAlign w:val="center"/>
          </w:tcPr>
          <w:p w14:paraId="67CA5A4E" w14:textId="77777777" w:rsidR="00FB4FE9" w:rsidRPr="00982594" w:rsidRDefault="00FB4FE9" w:rsidP="00140BB4">
            <w:pPr>
              <w:jc w:val="center"/>
            </w:pPr>
            <w:r w:rsidRPr="00982594">
              <w:t>О</w:t>
            </w:r>
          </w:p>
          <w:p w14:paraId="58F74610" w14:textId="77777777" w:rsidR="00FB4FE9" w:rsidRPr="00982594" w:rsidRDefault="00FB4FE9" w:rsidP="00140BB4">
            <w:pPr>
              <w:jc w:val="center"/>
            </w:pPr>
            <w:r w:rsidRPr="00982594">
              <w:t>РЗ</w:t>
            </w:r>
          </w:p>
          <w:p w14:paraId="4D38E01C" w14:textId="2147CAF3" w:rsidR="00FB4FE9" w:rsidRPr="00982594" w:rsidRDefault="00FB4FE9" w:rsidP="00140BB4">
            <w:pPr>
              <w:jc w:val="center"/>
            </w:pPr>
            <w:r w:rsidRPr="00982594">
              <w:t>ЗЛР</w:t>
            </w:r>
          </w:p>
          <w:p w14:paraId="02E8E9B7" w14:textId="76C6C3C9" w:rsidR="00FB4FE9" w:rsidRPr="00982594" w:rsidRDefault="00FB4FE9" w:rsidP="00140BB4">
            <w:pPr>
              <w:jc w:val="center"/>
            </w:pPr>
            <w:r w:rsidRPr="00982594">
              <w:t>ПКУ</w:t>
            </w:r>
          </w:p>
        </w:tc>
        <w:tc>
          <w:tcPr>
            <w:tcW w:w="246" w:type="pct"/>
            <w:vAlign w:val="center"/>
          </w:tcPr>
          <w:p w14:paraId="2CCD6D08" w14:textId="140A8386" w:rsidR="00FB4FE9" w:rsidRPr="00982594" w:rsidRDefault="00FB4FE9" w:rsidP="00140BB4">
            <w:pPr>
              <w:jc w:val="center"/>
            </w:pPr>
            <w:r w:rsidRPr="00982594">
              <w:t>2</w:t>
            </w:r>
          </w:p>
          <w:p w14:paraId="6F00CC70" w14:textId="7940359A" w:rsidR="00FB4FE9" w:rsidRPr="00982594" w:rsidRDefault="00FB4FE9" w:rsidP="00140BB4">
            <w:pPr>
              <w:jc w:val="center"/>
            </w:pPr>
            <w:r w:rsidRPr="00982594">
              <w:t>1,5</w:t>
            </w:r>
          </w:p>
          <w:p w14:paraId="38466BB4" w14:textId="38EC54A9" w:rsidR="00FB4FE9" w:rsidRPr="00982594" w:rsidRDefault="00FB4FE9" w:rsidP="00140BB4">
            <w:pPr>
              <w:jc w:val="center"/>
            </w:pPr>
            <w:r w:rsidRPr="00982594">
              <w:t>1,5</w:t>
            </w:r>
          </w:p>
          <w:p w14:paraId="02E8E9B8" w14:textId="011907A1" w:rsidR="000D1DA0" w:rsidRPr="00982594" w:rsidRDefault="00FB4FE9" w:rsidP="00140BB4">
            <w:pPr>
              <w:jc w:val="center"/>
            </w:pPr>
            <w:r w:rsidRPr="00982594">
              <w:t>30</w:t>
            </w:r>
          </w:p>
        </w:tc>
      </w:tr>
      <w:tr w:rsidR="00FB4FE9" w:rsidRPr="00982594" w14:paraId="68DF2E69" w14:textId="77777777" w:rsidTr="0095038D">
        <w:tc>
          <w:tcPr>
            <w:tcW w:w="178" w:type="pct"/>
            <w:shd w:val="clear" w:color="auto" w:fill="auto"/>
            <w:vAlign w:val="center"/>
          </w:tcPr>
          <w:p w14:paraId="4249A6A0" w14:textId="14E61B9B" w:rsidR="00FB4FE9" w:rsidRPr="00982594" w:rsidRDefault="00FB4FE9" w:rsidP="398FFEBD">
            <w:pPr>
              <w:ind w:right="-32" w:hanging="42"/>
              <w:jc w:val="center"/>
            </w:pPr>
            <w:r w:rsidRPr="00982594">
              <w:t>18-20</w:t>
            </w:r>
          </w:p>
        </w:tc>
        <w:tc>
          <w:tcPr>
            <w:tcW w:w="1155" w:type="pct"/>
            <w:vAlign w:val="center"/>
          </w:tcPr>
          <w:p w14:paraId="1E8A1D9F" w14:textId="77777777" w:rsidR="00FB4FE9" w:rsidRPr="00982594" w:rsidRDefault="00FB4FE9" w:rsidP="398FFEBD"/>
        </w:tc>
        <w:tc>
          <w:tcPr>
            <w:tcW w:w="157" w:type="pct"/>
            <w:vAlign w:val="center"/>
          </w:tcPr>
          <w:p w14:paraId="339F19E7" w14:textId="77777777" w:rsidR="00FB4FE9" w:rsidRPr="00982594" w:rsidRDefault="00FB4FE9" w:rsidP="398FFEBD">
            <w:pPr>
              <w:jc w:val="center"/>
            </w:pPr>
          </w:p>
        </w:tc>
        <w:tc>
          <w:tcPr>
            <w:tcW w:w="865" w:type="pct"/>
            <w:vAlign w:val="center"/>
          </w:tcPr>
          <w:p w14:paraId="79B19525" w14:textId="77777777" w:rsidR="00FB4FE9" w:rsidRPr="00982594" w:rsidRDefault="00FB4FE9" w:rsidP="003F15C7"/>
        </w:tc>
        <w:tc>
          <w:tcPr>
            <w:tcW w:w="156" w:type="pct"/>
            <w:vAlign w:val="center"/>
          </w:tcPr>
          <w:p w14:paraId="2CB3B1AA" w14:textId="77777777" w:rsidR="00FB4FE9" w:rsidRPr="00982594" w:rsidRDefault="00FB4FE9" w:rsidP="398FFEBD">
            <w:pPr>
              <w:jc w:val="center"/>
              <w:rPr>
                <w:highlight w:val="yellow"/>
              </w:rPr>
            </w:pPr>
          </w:p>
        </w:tc>
        <w:tc>
          <w:tcPr>
            <w:tcW w:w="1484" w:type="pct"/>
            <w:vAlign w:val="center"/>
          </w:tcPr>
          <w:p w14:paraId="04B39F1A" w14:textId="77777777" w:rsidR="00FB4FE9" w:rsidRPr="00982594" w:rsidRDefault="00FB4FE9" w:rsidP="00697741">
            <w:pPr>
              <w:pStyle w:val="a5"/>
              <w:jc w:val="left"/>
              <w:rPr>
                <w:sz w:val="24"/>
                <w:szCs w:val="24"/>
              </w:rPr>
            </w:pPr>
          </w:p>
        </w:tc>
        <w:tc>
          <w:tcPr>
            <w:tcW w:w="149" w:type="pct"/>
            <w:vAlign w:val="center"/>
          </w:tcPr>
          <w:p w14:paraId="79EB61D6" w14:textId="77777777" w:rsidR="00FB4FE9" w:rsidRPr="00982594" w:rsidRDefault="00FB4FE9" w:rsidP="398FFEBD">
            <w:pPr>
              <w:jc w:val="center"/>
            </w:pPr>
          </w:p>
        </w:tc>
        <w:tc>
          <w:tcPr>
            <w:tcW w:w="253" w:type="pct"/>
            <w:vAlign w:val="center"/>
          </w:tcPr>
          <w:p w14:paraId="56155430" w14:textId="7A89E23E" w:rsidR="00FB4FE9" w:rsidRPr="00982594" w:rsidRDefault="00FB4FE9" w:rsidP="398FFEBD">
            <w:pPr>
              <w:jc w:val="center"/>
            </w:pPr>
            <w:r w:rsidRPr="00982594">
              <w:t>36</w:t>
            </w:r>
          </w:p>
        </w:tc>
        <w:tc>
          <w:tcPr>
            <w:tcW w:w="357" w:type="pct"/>
          </w:tcPr>
          <w:p w14:paraId="5F972BCC" w14:textId="77777777" w:rsidR="00FB4FE9" w:rsidRPr="00982594" w:rsidRDefault="00FB4FE9" w:rsidP="00FB4FE9">
            <w:pPr>
              <w:jc w:val="center"/>
            </w:pPr>
            <w:r w:rsidRPr="00982594">
              <w:t>ПА*</w:t>
            </w:r>
          </w:p>
          <w:p w14:paraId="0B4BA29D" w14:textId="45782A32" w:rsidR="00FB4FE9" w:rsidRPr="00982594" w:rsidRDefault="00FB4FE9" w:rsidP="00FB4FE9">
            <w:pPr>
              <w:jc w:val="center"/>
            </w:pPr>
            <w:r w:rsidRPr="00982594">
              <w:t>(экзамен)</w:t>
            </w:r>
          </w:p>
        </w:tc>
        <w:tc>
          <w:tcPr>
            <w:tcW w:w="246" w:type="pct"/>
          </w:tcPr>
          <w:p w14:paraId="6FAA0719" w14:textId="24AB7A6E" w:rsidR="00FB4FE9" w:rsidRPr="00982594" w:rsidRDefault="00FB4FE9" w:rsidP="398FFEBD">
            <w:pPr>
              <w:jc w:val="center"/>
            </w:pPr>
            <w:r w:rsidRPr="00982594">
              <w:t>40</w:t>
            </w:r>
          </w:p>
        </w:tc>
      </w:tr>
      <w:tr w:rsidR="00683081" w:rsidRPr="00982594" w14:paraId="02E8E9C4" w14:textId="77777777" w:rsidTr="0095038D">
        <w:tc>
          <w:tcPr>
            <w:tcW w:w="178" w:type="pct"/>
            <w:shd w:val="clear" w:color="auto" w:fill="auto"/>
            <w:vAlign w:val="center"/>
          </w:tcPr>
          <w:p w14:paraId="02E8E9BA" w14:textId="77777777" w:rsidR="000D1DA0" w:rsidRPr="00982594" w:rsidRDefault="000D1DA0" w:rsidP="398FFEBD">
            <w:pPr>
              <w:ind w:right="-32" w:hanging="42"/>
              <w:jc w:val="center"/>
            </w:pPr>
          </w:p>
        </w:tc>
        <w:tc>
          <w:tcPr>
            <w:tcW w:w="1155" w:type="pct"/>
            <w:vAlign w:val="center"/>
          </w:tcPr>
          <w:p w14:paraId="02E8E9BB" w14:textId="77777777" w:rsidR="000D1DA0" w:rsidRPr="00982594" w:rsidRDefault="000D1DA0" w:rsidP="398FFEBD">
            <w:r w:rsidRPr="00982594">
              <w:t>Итого</w:t>
            </w:r>
          </w:p>
        </w:tc>
        <w:tc>
          <w:tcPr>
            <w:tcW w:w="157" w:type="pct"/>
            <w:vAlign w:val="center"/>
          </w:tcPr>
          <w:p w14:paraId="02E8E9BC" w14:textId="0C547B83" w:rsidR="000D1DA0" w:rsidRPr="00982594" w:rsidRDefault="00284E42" w:rsidP="0040467E">
            <w:pPr>
              <w:ind w:right="-26"/>
              <w:jc w:val="center"/>
            </w:pPr>
            <w:r w:rsidRPr="00982594">
              <w:t>5</w:t>
            </w:r>
            <w:r w:rsidR="0040467E">
              <w:t>0</w:t>
            </w:r>
          </w:p>
        </w:tc>
        <w:tc>
          <w:tcPr>
            <w:tcW w:w="865" w:type="pct"/>
            <w:vAlign w:val="center"/>
          </w:tcPr>
          <w:p w14:paraId="02E8E9BD" w14:textId="77777777" w:rsidR="000D1DA0" w:rsidRPr="00982594" w:rsidRDefault="000D1DA0" w:rsidP="398FFEBD">
            <w:pPr>
              <w:jc w:val="center"/>
            </w:pPr>
          </w:p>
        </w:tc>
        <w:tc>
          <w:tcPr>
            <w:tcW w:w="156" w:type="pct"/>
            <w:vAlign w:val="center"/>
          </w:tcPr>
          <w:p w14:paraId="02E8E9BE" w14:textId="4A3F515D" w:rsidR="000D1DA0" w:rsidRPr="00982594" w:rsidRDefault="0040467E" w:rsidP="0040467E">
            <w:pPr>
              <w:ind w:right="-31"/>
              <w:jc w:val="center"/>
            </w:pPr>
            <w:r>
              <w:t>16</w:t>
            </w:r>
          </w:p>
        </w:tc>
        <w:tc>
          <w:tcPr>
            <w:tcW w:w="1484" w:type="pct"/>
            <w:vAlign w:val="center"/>
          </w:tcPr>
          <w:p w14:paraId="02E8E9BF" w14:textId="77777777" w:rsidR="000D1DA0" w:rsidRPr="00982594" w:rsidRDefault="000D1DA0" w:rsidP="398FFEBD">
            <w:pPr>
              <w:pStyle w:val="a5"/>
              <w:jc w:val="center"/>
              <w:rPr>
                <w:sz w:val="24"/>
                <w:szCs w:val="24"/>
              </w:rPr>
            </w:pPr>
          </w:p>
        </w:tc>
        <w:tc>
          <w:tcPr>
            <w:tcW w:w="149" w:type="pct"/>
            <w:vAlign w:val="center"/>
          </w:tcPr>
          <w:p w14:paraId="02E8E9C0" w14:textId="2D46517B" w:rsidR="000D1DA0" w:rsidRPr="00982594" w:rsidRDefault="00284E42" w:rsidP="0040467E">
            <w:pPr>
              <w:ind w:left="-13" w:right="-62"/>
              <w:jc w:val="center"/>
            </w:pPr>
            <w:r w:rsidRPr="00982594">
              <w:t>34</w:t>
            </w:r>
          </w:p>
        </w:tc>
        <w:tc>
          <w:tcPr>
            <w:tcW w:w="253" w:type="pct"/>
            <w:vAlign w:val="center"/>
          </w:tcPr>
          <w:p w14:paraId="02E8E9C1" w14:textId="441D2BB4" w:rsidR="000D1DA0" w:rsidRPr="00982594" w:rsidRDefault="00284E42" w:rsidP="398FFEBD">
            <w:pPr>
              <w:jc w:val="center"/>
            </w:pPr>
            <w:r w:rsidRPr="00982594">
              <w:t>42</w:t>
            </w:r>
          </w:p>
        </w:tc>
        <w:tc>
          <w:tcPr>
            <w:tcW w:w="357" w:type="pct"/>
          </w:tcPr>
          <w:p w14:paraId="02E8E9C2" w14:textId="77777777" w:rsidR="000D1DA0" w:rsidRPr="00982594" w:rsidRDefault="000D1DA0" w:rsidP="398FFEBD">
            <w:pPr>
              <w:jc w:val="center"/>
            </w:pPr>
          </w:p>
        </w:tc>
        <w:tc>
          <w:tcPr>
            <w:tcW w:w="246" w:type="pct"/>
          </w:tcPr>
          <w:p w14:paraId="02E8E9C3" w14:textId="77777777" w:rsidR="000D1DA0" w:rsidRPr="00982594" w:rsidRDefault="000D1DA0" w:rsidP="398FFEBD">
            <w:pPr>
              <w:jc w:val="center"/>
            </w:pPr>
            <w:r w:rsidRPr="00982594">
              <w:t>100</w:t>
            </w:r>
          </w:p>
        </w:tc>
      </w:tr>
    </w:tbl>
    <w:p w14:paraId="02E8E9C5" w14:textId="77777777" w:rsidR="000D1DA0" w:rsidRDefault="000D1DA0" w:rsidP="398FFEBD">
      <w:pPr>
        <w:ind w:firstLine="708"/>
        <w:jc w:val="both"/>
        <w:rPr>
          <w:sz w:val="20"/>
          <w:szCs w:val="20"/>
          <w:highlight w:val="yellow"/>
          <w:lang w:val="en-US"/>
        </w:rPr>
      </w:pPr>
    </w:p>
    <w:p w14:paraId="02E8E9C9" w14:textId="22D40BC7" w:rsidR="000D1DA0" w:rsidRDefault="000D1DA0" w:rsidP="398FFEBD">
      <w:pPr>
        <w:ind w:firstLine="540"/>
        <w:jc w:val="both"/>
      </w:pPr>
      <w:r w:rsidRPr="00CD25AF">
        <w:t>Принятые обозначения:</w:t>
      </w:r>
    </w:p>
    <w:p w14:paraId="29A66804" w14:textId="1D38D340" w:rsidR="00FB4FE9" w:rsidRDefault="00FB4FE9" w:rsidP="398FFEBD">
      <w:pPr>
        <w:jc w:val="both"/>
      </w:pPr>
      <w:r>
        <w:t>О – опрос на лекции;</w:t>
      </w:r>
    </w:p>
    <w:p w14:paraId="280D01FD" w14:textId="1B5CB951" w:rsidR="00FB4FE9" w:rsidRDefault="00FB4FE9" w:rsidP="398FFEBD">
      <w:pPr>
        <w:jc w:val="both"/>
      </w:pPr>
      <w:r>
        <w:t>РЗ – решение задач;</w:t>
      </w:r>
    </w:p>
    <w:p w14:paraId="02E8E9CC" w14:textId="148356F8" w:rsidR="000D1DA0" w:rsidRPr="00CD0007" w:rsidRDefault="000D1DA0" w:rsidP="398FFEBD">
      <w:pPr>
        <w:jc w:val="both"/>
      </w:pPr>
      <w:r w:rsidRPr="00CD0007">
        <w:t>З</w:t>
      </w:r>
      <w:r w:rsidR="00FB4FE9">
        <w:t>ЛР</w:t>
      </w:r>
      <w:r w:rsidRPr="00CD0007">
        <w:t xml:space="preserve"> – защита </w:t>
      </w:r>
      <w:r w:rsidR="00FB4FE9">
        <w:t>лабораторной работы</w:t>
      </w:r>
      <w:r w:rsidRPr="00CD0007">
        <w:t>;</w:t>
      </w:r>
    </w:p>
    <w:p w14:paraId="02E8E9CD" w14:textId="77777777" w:rsidR="000D1DA0" w:rsidRPr="00CD0007" w:rsidRDefault="000D1DA0" w:rsidP="398FFEBD">
      <w:pPr>
        <w:jc w:val="both"/>
      </w:pPr>
      <w:r w:rsidRPr="00CD0007">
        <w:t>ПКУ – промежуточный контроль успеваемости</w:t>
      </w:r>
      <w:r>
        <w:t>.</w:t>
      </w:r>
    </w:p>
    <w:p w14:paraId="02E8E9CE" w14:textId="77777777" w:rsidR="000D1DA0" w:rsidRPr="00D06FE4" w:rsidRDefault="000D1DA0" w:rsidP="398FFEBD">
      <w:pPr>
        <w:jc w:val="both"/>
        <w:rPr>
          <w:b/>
          <w:i/>
        </w:rPr>
      </w:pPr>
      <w:r w:rsidRPr="00D06FE4">
        <w:rPr>
          <w:i/>
        </w:rPr>
        <w:t>ПА - Промежуточная аттестация</w:t>
      </w:r>
      <w:r>
        <w:rPr>
          <w:i/>
        </w:rPr>
        <w:t>.</w:t>
      </w:r>
      <w:r w:rsidRPr="00D06FE4">
        <w:rPr>
          <w:b/>
          <w:i/>
        </w:rPr>
        <w:t xml:space="preserve"> </w:t>
      </w:r>
    </w:p>
    <w:p w14:paraId="02E8E9CF" w14:textId="77777777" w:rsidR="000D1DA0" w:rsidRDefault="000D1DA0" w:rsidP="398FFEBD">
      <w:pPr>
        <w:ind w:firstLine="708"/>
        <w:jc w:val="both"/>
        <w:rPr>
          <w:i/>
          <w:sz w:val="20"/>
          <w:szCs w:val="20"/>
        </w:rPr>
      </w:pPr>
    </w:p>
    <w:p w14:paraId="02E8E9D2" w14:textId="77777777" w:rsidR="009005F8" w:rsidRDefault="0053189B" w:rsidP="398FFEBD">
      <w:pPr>
        <w:ind w:firstLine="540"/>
        <w:jc w:val="both"/>
      </w:pPr>
      <w:r>
        <w:t xml:space="preserve">Итоговая оценка определяется </w:t>
      </w:r>
      <w:r w:rsidR="009005F8">
        <w:t>как сумма текущего контроля и промежуточной аттестации и соответствует баллам:</w:t>
      </w:r>
    </w:p>
    <w:p w14:paraId="02E8E9DC" w14:textId="77777777" w:rsidR="00A05B7E" w:rsidRDefault="00A05B7E" w:rsidP="398FFEBD">
      <w:pPr>
        <w:ind w:firstLine="567"/>
      </w:pPr>
    </w:p>
    <w:p w14:paraId="02E8E9DD" w14:textId="77777777" w:rsidR="0053189B" w:rsidRDefault="0053189B" w:rsidP="398FFEBD">
      <w:pPr>
        <w:ind w:firstLine="567"/>
      </w:pPr>
      <w:r>
        <w:t>Экзамен, дифференцированный зачет</w:t>
      </w: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43"/>
        <w:gridCol w:w="1522"/>
        <w:gridCol w:w="1447"/>
        <w:gridCol w:w="2743"/>
        <w:gridCol w:w="2515"/>
      </w:tblGrid>
      <w:tr w:rsidR="0053189B" w14:paraId="02E8E9E3" w14:textId="77777777" w:rsidTr="398FFEBD">
        <w:tc>
          <w:tcPr>
            <w:tcW w:w="1343" w:type="dxa"/>
            <w:tcBorders>
              <w:top w:val="single" w:sz="12" w:space="0" w:color="auto"/>
              <w:left w:val="single" w:sz="12" w:space="0" w:color="auto"/>
              <w:bottom w:val="single" w:sz="4" w:space="0" w:color="auto"/>
              <w:right w:val="single" w:sz="4" w:space="0" w:color="auto"/>
            </w:tcBorders>
            <w:vAlign w:val="center"/>
            <w:hideMark/>
          </w:tcPr>
          <w:p w14:paraId="02E8E9DE" w14:textId="77777777" w:rsidR="0053189B" w:rsidRDefault="0053189B" w:rsidP="398FFEBD">
            <w:pPr>
              <w:jc w:val="both"/>
              <w:rPr>
                <w:sz w:val="20"/>
                <w:szCs w:val="20"/>
              </w:rPr>
            </w:pPr>
            <w:r>
              <w:rPr>
                <w:sz w:val="20"/>
                <w:szCs w:val="20"/>
              </w:rPr>
              <w:t>Оценка</w:t>
            </w:r>
          </w:p>
        </w:tc>
        <w:tc>
          <w:tcPr>
            <w:tcW w:w="1522" w:type="dxa"/>
            <w:tcBorders>
              <w:top w:val="single" w:sz="12" w:space="0" w:color="auto"/>
              <w:left w:val="single" w:sz="4" w:space="0" w:color="auto"/>
              <w:bottom w:val="single" w:sz="4" w:space="0" w:color="auto"/>
              <w:right w:val="single" w:sz="4" w:space="0" w:color="auto"/>
            </w:tcBorders>
            <w:vAlign w:val="center"/>
            <w:hideMark/>
          </w:tcPr>
          <w:p w14:paraId="02E8E9DF" w14:textId="77777777" w:rsidR="0053189B" w:rsidRDefault="0053189B" w:rsidP="398FFEBD">
            <w:pPr>
              <w:jc w:val="center"/>
              <w:rPr>
                <w:sz w:val="20"/>
                <w:szCs w:val="20"/>
              </w:rPr>
            </w:pPr>
            <w:r>
              <w:rPr>
                <w:sz w:val="20"/>
                <w:szCs w:val="20"/>
              </w:rPr>
              <w:t>Отлично</w:t>
            </w:r>
          </w:p>
        </w:tc>
        <w:tc>
          <w:tcPr>
            <w:tcW w:w="1447" w:type="dxa"/>
            <w:tcBorders>
              <w:top w:val="single" w:sz="12" w:space="0" w:color="auto"/>
              <w:left w:val="single" w:sz="4" w:space="0" w:color="auto"/>
              <w:bottom w:val="single" w:sz="4" w:space="0" w:color="auto"/>
              <w:right w:val="single" w:sz="4" w:space="0" w:color="auto"/>
            </w:tcBorders>
            <w:vAlign w:val="center"/>
            <w:hideMark/>
          </w:tcPr>
          <w:p w14:paraId="02E8E9E0" w14:textId="77777777" w:rsidR="0053189B" w:rsidRDefault="0053189B" w:rsidP="398FFEBD">
            <w:pPr>
              <w:jc w:val="center"/>
              <w:rPr>
                <w:sz w:val="20"/>
                <w:szCs w:val="20"/>
              </w:rPr>
            </w:pPr>
            <w:r>
              <w:rPr>
                <w:sz w:val="20"/>
                <w:szCs w:val="20"/>
              </w:rPr>
              <w:t>Хорошо</w:t>
            </w:r>
          </w:p>
        </w:tc>
        <w:tc>
          <w:tcPr>
            <w:tcW w:w="2743" w:type="dxa"/>
            <w:tcBorders>
              <w:top w:val="single" w:sz="12" w:space="0" w:color="auto"/>
              <w:left w:val="single" w:sz="4" w:space="0" w:color="auto"/>
              <w:bottom w:val="single" w:sz="4" w:space="0" w:color="auto"/>
              <w:right w:val="single" w:sz="4" w:space="0" w:color="auto"/>
            </w:tcBorders>
            <w:hideMark/>
          </w:tcPr>
          <w:p w14:paraId="02E8E9E1" w14:textId="77777777" w:rsidR="0053189B" w:rsidRDefault="0053189B" w:rsidP="398FFEBD">
            <w:pPr>
              <w:jc w:val="center"/>
              <w:rPr>
                <w:sz w:val="20"/>
                <w:szCs w:val="20"/>
              </w:rPr>
            </w:pPr>
            <w:r>
              <w:rPr>
                <w:sz w:val="20"/>
                <w:szCs w:val="20"/>
              </w:rPr>
              <w:t>Удовлетворительно</w:t>
            </w:r>
          </w:p>
        </w:tc>
        <w:tc>
          <w:tcPr>
            <w:tcW w:w="2515" w:type="dxa"/>
            <w:tcBorders>
              <w:top w:val="single" w:sz="12" w:space="0" w:color="auto"/>
              <w:left w:val="single" w:sz="4" w:space="0" w:color="auto"/>
              <w:bottom w:val="single" w:sz="4" w:space="0" w:color="auto"/>
              <w:right w:val="single" w:sz="12" w:space="0" w:color="auto"/>
            </w:tcBorders>
            <w:hideMark/>
          </w:tcPr>
          <w:p w14:paraId="02E8E9E2" w14:textId="77777777" w:rsidR="0053189B" w:rsidRDefault="0053189B" w:rsidP="398FFEBD">
            <w:pPr>
              <w:jc w:val="center"/>
              <w:rPr>
                <w:sz w:val="20"/>
                <w:szCs w:val="20"/>
              </w:rPr>
            </w:pPr>
            <w:r>
              <w:rPr>
                <w:sz w:val="20"/>
                <w:szCs w:val="20"/>
              </w:rPr>
              <w:t>Неудовлетворительно</w:t>
            </w:r>
          </w:p>
        </w:tc>
      </w:tr>
      <w:tr w:rsidR="0053189B" w14:paraId="02E8E9E9" w14:textId="77777777" w:rsidTr="398FFEBD">
        <w:tc>
          <w:tcPr>
            <w:tcW w:w="1343" w:type="dxa"/>
            <w:tcBorders>
              <w:top w:val="single" w:sz="4" w:space="0" w:color="auto"/>
              <w:left w:val="single" w:sz="12" w:space="0" w:color="auto"/>
              <w:bottom w:val="single" w:sz="12" w:space="0" w:color="auto"/>
              <w:right w:val="single" w:sz="4" w:space="0" w:color="auto"/>
            </w:tcBorders>
            <w:vAlign w:val="center"/>
            <w:hideMark/>
          </w:tcPr>
          <w:p w14:paraId="02E8E9E4" w14:textId="77777777" w:rsidR="0053189B" w:rsidRDefault="0053189B" w:rsidP="398FFEBD">
            <w:pPr>
              <w:jc w:val="both"/>
              <w:rPr>
                <w:sz w:val="20"/>
                <w:szCs w:val="20"/>
              </w:rPr>
            </w:pPr>
            <w:r>
              <w:rPr>
                <w:sz w:val="20"/>
                <w:szCs w:val="20"/>
              </w:rPr>
              <w:t>Баллы</w:t>
            </w:r>
          </w:p>
        </w:tc>
        <w:tc>
          <w:tcPr>
            <w:tcW w:w="1522" w:type="dxa"/>
            <w:tcBorders>
              <w:top w:val="single" w:sz="4" w:space="0" w:color="auto"/>
              <w:left w:val="single" w:sz="4" w:space="0" w:color="auto"/>
              <w:bottom w:val="single" w:sz="12" w:space="0" w:color="auto"/>
              <w:right w:val="single" w:sz="4" w:space="0" w:color="auto"/>
            </w:tcBorders>
            <w:vAlign w:val="center"/>
            <w:hideMark/>
          </w:tcPr>
          <w:p w14:paraId="02E8E9E5" w14:textId="77777777" w:rsidR="0053189B" w:rsidRDefault="0053189B" w:rsidP="398FFEBD">
            <w:pPr>
              <w:jc w:val="center"/>
              <w:rPr>
                <w:sz w:val="20"/>
                <w:szCs w:val="20"/>
              </w:rPr>
            </w:pPr>
            <w:r>
              <w:rPr>
                <w:sz w:val="20"/>
                <w:szCs w:val="20"/>
              </w:rPr>
              <w:t>87-100</w:t>
            </w:r>
          </w:p>
        </w:tc>
        <w:tc>
          <w:tcPr>
            <w:tcW w:w="1447" w:type="dxa"/>
            <w:tcBorders>
              <w:top w:val="single" w:sz="4" w:space="0" w:color="auto"/>
              <w:left w:val="single" w:sz="4" w:space="0" w:color="auto"/>
              <w:bottom w:val="single" w:sz="12" w:space="0" w:color="auto"/>
              <w:right w:val="single" w:sz="4" w:space="0" w:color="auto"/>
            </w:tcBorders>
            <w:vAlign w:val="center"/>
            <w:hideMark/>
          </w:tcPr>
          <w:p w14:paraId="02E8E9E6" w14:textId="77777777" w:rsidR="0053189B" w:rsidRDefault="0053189B" w:rsidP="398FFEBD">
            <w:pPr>
              <w:jc w:val="center"/>
              <w:rPr>
                <w:sz w:val="20"/>
                <w:szCs w:val="20"/>
              </w:rPr>
            </w:pPr>
            <w:r>
              <w:rPr>
                <w:sz w:val="20"/>
                <w:szCs w:val="20"/>
              </w:rPr>
              <w:t>65-86</w:t>
            </w:r>
          </w:p>
        </w:tc>
        <w:tc>
          <w:tcPr>
            <w:tcW w:w="2743" w:type="dxa"/>
            <w:tcBorders>
              <w:top w:val="single" w:sz="4" w:space="0" w:color="auto"/>
              <w:left w:val="single" w:sz="4" w:space="0" w:color="auto"/>
              <w:bottom w:val="single" w:sz="12" w:space="0" w:color="auto"/>
              <w:right w:val="single" w:sz="4" w:space="0" w:color="auto"/>
            </w:tcBorders>
            <w:hideMark/>
          </w:tcPr>
          <w:p w14:paraId="02E8E9E7" w14:textId="77777777" w:rsidR="0053189B" w:rsidRDefault="0053189B" w:rsidP="398FFEBD">
            <w:pPr>
              <w:jc w:val="center"/>
              <w:rPr>
                <w:sz w:val="20"/>
                <w:szCs w:val="20"/>
              </w:rPr>
            </w:pPr>
            <w:r>
              <w:rPr>
                <w:sz w:val="20"/>
                <w:szCs w:val="20"/>
                <w:lang w:val="en-US"/>
              </w:rPr>
              <w:t>51</w:t>
            </w:r>
            <w:r>
              <w:rPr>
                <w:sz w:val="20"/>
                <w:szCs w:val="20"/>
              </w:rPr>
              <w:t>-64</w:t>
            </w:r>
          </w:p>
        </w:tc>
        <w:tc>
          <w:tcPr>
            <w:tcW w:w="2515" w:type="dxa"/>
            <w:tcBorders>
              <w:top w:val="single" w:sz="4" w:space="0" w:color="auto"/>
              <w:left w:val="single" w:sz="4" w:space="0" w:color="auto"/>
              <w:bottom w:val="single" w:sz="12" w:space="0" w:color="auto"/>
              <w:right w:val="single" w:sz="12" w:space="0" w:color="auto"/>
            </w:tcBorders>
            <w:hideMark/>
          </w:tcPr>
          <w:p w14:paraId="02E8E9E8" w14:textId="77777777" w:rsidR="0053189B" w:rsidRDefault="0053189B" w:rsidP="398FFEBD">
            <w:pPr>
              <w:jc w:val="center"/>
              <w:rPr>
                <w:sz w:val="20"/>
                <w:szCs w:val="20"/>
                <w:lang w:val="en-US"/>
              </w:rPr>
            </w:pPr>
            <w:r>
              <w:rPr>
                <w:sz w:val="20"/>
                <w:szCs w:val="20"/>
              </w:rPr>
              <w:t>0-</w:t>
            </w:r>
            <w:r>
              <w:rPr>
                <w:sz w:val="20"/>
                <w:szCs w:val="20"/>
                <w:lang w:val="en-US"/>
              </w:rPr>
              <w:t>50</w:t>
            </w:r>
          </w:p>
        </w:tc>
      </w:tr>
    </w:tbl>
    <w:p w14:paraId="02E8E9EA" w14:textId="5A42BE8E" w:rsidR="00371D4F" w:rsidRDefault="00371D4F" w:rsidP="398FFEBD">
      <w:pPr>
        <w:ind w:firstLine="709"/>
        <w:jc w:val="both"/>
        <w:outlineLvl w:val="0"/>
        <w:rPr>
          <w:b/>
        </w:rPr>
      </w:pPr>
    </w:p>
    <w:p w14:paraId="6908E156" w14:textId="6E5F9AE8" w:rsidR="00371D4F" w:rsidRDefault="00371D4F" w:rsidP="398FFEBD"/>
    <w:p w14:paraId="02E8EA28" w14:textId="77777777" w:rsidR="00D813B5" w:rsidRPr="00D813B5" w:rsidRDefault="0053189B" w:rsidP="398FFEBD">
      <w:pPr>
        <w:ind w:firstLine="540"/>
        <w:jc w:val="both"/>
        <w:rPr>
          <w:b/>
        </w:rPr>
      </w:pPr>
      <w:r>
        <w:rPr>
          <w:b/>
        </w:rPr>
        <w:t>3</w:t>
      </w:r>
      <w:r w:rsidRPr="00D813B5">
        <w:rPr>
          <w:b/>
          <w:lang w:val="en-US"/>
        </w:rPr>
        <w:t> </w:t>
      </w:r>
      <w:r w:rsidRPr="00D813B5">
        <w:rPr>
          <w:b/>
        </w:rPr>
        <w:t>ОБРАЗОВАТЕЛЬНЫЕ ТЕХНОЛОГИИ</w:t>
      </w:r>
    </w:p>
    <w:p w14:paraId="02E8EA29" w14:textId="77777777" w:rsidR="00F871FE" w:rsidRPr="00DF2FFB" w:rsidRDefault="00F871FE" w:rsidP="398FFEBD">
      <w:pPr>
        <w:ind w:firstLine="540"/>
        <w:jc w:val="both"/>
      </w:pPr>
    </w:p>
    <w:p w14:paraId="02E8EA2A" w14:textId="77777777" w:rsidR="006C4C6F" w:rsidRDefault="006C4C6F" w:rsidP="398FFEBD">
      <w:pPr>
        <w:ind w:firstLine="540"/>
        <w:jc w:val="both"/>
      </w:pPr>
      <w:r>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14:paraId="02E8EA2B" w14:textId="77777777" w:rsidR="003755DA" w:rsidRDefault="003755DA" w:rsidP="398FFEBD">
      <w:pPr>
        <w:ind w:firstLine="540"/>
        <w:jc w:val="both"/>
      </w:pPr>
    </w:p>
    <w:tbl>
      <w:tblPr>
        <w:tblStyle w:val="a3"/>
        <w:tblW w:w="5000" w:type="pct"/>
        <w:tblLook w:val="01E0" w:firstRow="1" w:lastRow="1" w:firstColumn="1" w:lastColumn="1" w:noHBand="0" w:noVBand="0"/>
      </w:tblPr>
      <w:tblGrid>
        <w:gridCol w:w="515"/>
        <w:gridCol w:w="2674"/>
        <w:gridCol w:w="1416"/>
        <w:gridCol w:w="1694"/>
        <w:gridCol w:w="1962"/>
        <w:gridCol w:w="1309"/>
      </w:tblGrid>
      <w:tr w:rsidR="003755DA" w14:paraId="02E8EA32" w14:textId="77777777" w:rsidTr="001274D8">
        <w:tc>
          <w:tcPr>
            <w:tcW w:w="269" w:type="pct"/>
            <w:vMerge w:val="restart"/>
            <w:tcBorders>
              <w:top w:val="single" w:sz="4" w:space="0" w:color="auto"/>
              <w:left w:val="single" w:sz="4" w:space="0" w:color="auto"/>
              <w:bottom w:val="single" w:sz="4" w:space="0" w:color="auto"/>
              <w:right w:val="single" w:sz="4" w:space="0" w:color="auto"/>
            </w:tcBorders>
            <w:hideMark/>
          </w:tcPr>
          <w:p w14:paraId="02E8EA2C" w14:textId="77777777" w:rsidR="003755DA" w:rsidRDefault="003755DA" w:rsidP="398FFEBD">
            <w:pPr>
              <w:jc w:val="center"/>
              <w:rPr>
                <w:b/>
                <w:sz w:val="20"/>
                <w:szCs w:val="20"/>
              </w:rPr>
            </w:pPr>
            <w:r>
              <w:rPr>
                <w:b/>
                <w:sz w:val="20"/>
                <w:szCs w:val="20"/>
              </w:rPr>
              <w:t>№ п/п</w:t>
            </w:r>
          </w:p>
        </w:tc>
        <w:tc>
          <w:tcPr>
            <w:tcW w:w="1397" w:type="pct"/>
            <w:vMerge w:val="restart"/>
            <w:tcBorders>
              <w:top w:val="single" w:sz="4" w:space="0" w:color="auto"/>
              <w:left w:val="single" w:sz="4" w:space="0" w:color="auto"/>
              <w:bottom w:val="single" w:sz="4" w:space="0" w:color="auto"/>
              <w:right w:val="single" w:sz="4" w:space="0" w:color="auto"/>
            </w:tcBorders>
            <w:hideMark/>
          </w:tcPr>
          <w:p w14:paraId="02E8EA2D" w14:textId="77777777" w:rsidR="003755DA" w:rsidRDefault="003755DA" w:rsidP="398FFEBD">
            <w:pPr>
              <w:jc w:val="center"/>
              <w:rPr>
                <w:b/>
                <w:sz w:val="20"/>
                <w:szCs w:val="20"/>
              </w:rPr>
            </w:pPr>
            <w:r>
              <w:rPr>
                <w:b/>
                <w:sz w:val="20"/>
                <w:szCs w:val="20"/>
              </w:rPr>
              <w:t>Форма проведения занятия</w:t>
            </w:r>
            <w:r>
              <w:rPr>
                <w:i/>
                <w:sz w:val="20"/>
                <w:szCs w:val="20"/>
              </w:rPr>
              <w:t>*</w:t>
            </w:r>
          </w:p>
        </w:tc>
        <w:tc>
          <w:tcPr>
            <w:tcW w:w="2650" w:type="pct"/>
            <w:gridSpan w:val="3"/>
            <w:tcBorders>
              <w:top w:val="single" w:sz="4" w:space="0" w:color="auto"/>
              <w:left w:val="single" w:sz="4" w:space="0" w:color="auto"/>
              <w:bottom w:val="single" w:sz="4" w:space="0" w:color="auto"/>
              <w:right w:val="single" w:sz="4" w:space="0" w:color="auto"/>
            </w:tcBorders>
          </w:tcPr>
          <w:p w14:paraId="02E8EA2E" w14:textId="77777777" w:rsidR="003755DA" w:rsidRDefault="003755DA" w:rsidP="398FFEBD">
            <w:pPr>
              <w:jc w:val="center"/>
              <w:rPr>
                <w:b/>
                <w:sz w:val="20"/>
                <w:szCs w:val="20"/>
              </w:rPr>
            </w:pPr>
            <w:r>
              <w:rPr>
                <w:b/>
                <w:sz w:val="20"/>
                <w:szCs w:val="20"/>
              </w:rPr>
              <w:t>Вид аудиторных занятий</w:t>
            </w:r>
            <w:r w:rsidR="00FD1B3F">
              <w:rPr>
                <w:b/>
                <w:sz w:val="20"/>
                <w:szCs w:val="20"/>
              </w:rPr>
              <w:t>**</w:t>
            </w:r>
          </w:p>
          <w:p w14:paraId="02E8EA2F" w14:textId="77777777" w:rsidR="003755DA" w:rsidRDefault="003755DA" w:rsidP="398FFEBD">
            <w:pPr>
              <w:jc w:val="center"/>
              <w:rPr>
                <w:b/>
                <w:sz w:val="20"/>
                <w:szCs w:val="20"/>
              </w:rPr>
            </w:pPr>
          </w:p>
        </w:tc>
        <w:tc>
          <w:tcPr>
            <w:tcW w:w="684" w:type="pct"/>
            <w:vMerge w:val="restart"/>
            <w:tcBorders>
              <w:top w:val="single" w:sz="4" w:space="0" w:color="auto"/>
              <w:left w:val="single" w:sz="4" w:space="0" w:color="auto"/>
              <w:bottom w:val="single" w:sz="4" w:space="0" w:color="auto"/>
              <w:right w:val="single" w:sz="4" w:space="0" w:color="auto"/>
            </w:tcBorders>
          </w:tcPr>
          <w:p w14:paraId="02E8EA30" w14:textId="77777777" w:rsidR="003755DA" w:rsidRDefault="003755DA" w:rsidP="398FFEBD">
            <w:pPr>
              <w:jc w:val="center"/>
              <w:rPr>
                <w:b/>
                <w:sz w:val="20"/>
                <w:szCs w:val="20"/>
              </w:rPr>
            </w:pPr>
          </w:p>
          <w:p w14:paraId="02E8EA31" w14:textId="77777777" w:rsidR="003755DA" w:rsidRDefault="003755DA" w:rsidP="398FFEBD">
            <w:pPr>
              <w:jc w:val="center"/>
              <w:rPr>
                <w:b/>
                <w:sz w:val="20"/>
                <w:szCs w:val="20"/>
              </w:rPr>
            </w:pPr>
            <w:r>
              <w:rPr>
                <w:b/>
                <w:sz w:val="20"/>
                <w:szCs w:val="20"/>
              </w:rPr>
              <w:t>Всего часов</w:t>
            </w:r>
          </w:p>
        </w:tc>
      </w:tr>
      <w:tr w:rsidR="003755DA" w14:paraId="02E8EA39" w14:textId="77777777" w:rsidTr="001274D8">
        <w:tc>
          <w:tcPr>
            <w:tcW w:w="0" w:type="auto"/>
            <w:vMerge/>
            <w:tcBorders>
              <w:top w:val="single" w:sz="4" w:space="0" w:color="auto"/>
              <w:left w:val="single" w:sz="4" w:space="0" w:color="auto"/>
              <w:bottom w:val="single" w:sz="4" w:space="0" w:color="auto"/>
              <w:right w:val="single" w:sz="4" w:space="0" w:color="auto"/>
            </w:tcBorders>
            <w:vAlign w:val="center"/>
            <w:hideMark/>
          </w:tcPr>
          <w:p w14:paraId="02E8EA33" w14:textId="77777777" w:rsidR="003755DA" w:rsidRDefault="003755DA">
            <w:pPr>
              <w:rPr>
                <w:b/>
                <w:sz w:val="20"/>
                <w:szCs w:val="20"/>
              </w:rPr>
            </w:pPr>
          </w:p>
        </w:tc>
        <w:tc>
          <w:tcPr>
            <w:tcW w:w="1397" w:type="pct"/>
            <w:vMerge/>
            <w:tcBorders>
              <w:top w:val="single" w:sz="4" w:space="0" w:color="auto"/>
              <w:left w:val="single" w:sz="4" w:space="0" w:color="auto"/>
              <w:bottom w:val="single" w:sz="4" w:space="0" w:color="auto"/>
              <w:right w:val="single" w:sz="4" w:space="0" w:color="auto"/>
            </w:tcBorders>
            <w:vAlign w:val="center"/>
            <w:hideMark/>
          </w:tcPr>
          <w:p w14:paraId="02E8EA34" w14:textId="77777777" w:rsidR="003755DA" w:rsidRDefault="003755DA">
            <w:pPr>
              <w:rPr>
                <w:b/>
                <w:sz w:val="20"/>
                <w:szCs w:val="20"/>
              </w:rPr>
            </w:pPr>
          </w:p>
        </w:tc>
        <w:tc>
          <w:tcPr>
            <w:tcW w:w="740" w:type="pct"/>
            <w:tcBorders>
              <w:top w:val="single" w:sz="4" w:space="0" w:color="auto"/>
              <w:left w:val="single" w:sz="4" w:space="0" w:color="auto"/>
              <w:bottom w:val="single" w:sz="4" w:space="0" w:color="auto"/>
              <w:right w:val="single" w:sz="4" w:space="0" w:color="auto"/>
            </w:tcBorders>
            <w:hideMark/>
          </w:tcPr>
          <w:p w14:paraId="02E8EA35" w14:textId="77777777" w:rsidR="003755DA" w:rsidRDefault="003755DA" w:rsidP="398FFEBD">
            <w:pPr>
              <w:jc w:val="center"/>
              <w:rPr>
                <w:b/>
                <w:sz w:val="20"/>
                <w:szCs w:val="20"/>
              </w:rPr>
            </w:pPr>
            <w:r>
              <w:rPr>
                <w:b/>
                <w:sz w:val="20"/>
                <w:szCs w:val="20"/>
              </w:rPr>
              <w:t>Лекции</w:t>
            </w:r>
          </w:p>
        </w:tc>
        <w:tc>
          <w:tcPr>
            <w:tcW w:w="885" w:type="pct"/>
            <w:tcBorders>
              <w:top w:val="single" w:sz="4" w:space="0" w:color="auto"/>
              <w:left w:val="single" w:sz="4" w:space="0" w:color="auto"/>
              <w:bottom w:val="single" w:sz="4" w:space="0" w:color="auto"/>
              <w:right w:val="single" w:sz="4" w:space="0" w:color="auto"/>
            </w:tcBorders>
            <w:hideMark/>
          </w:tcPr>
          <w:p w14:paraId="02E8EA36" w14:textId="77777777" w:rsidR="003755DA" w:rsidRDefault="003755DA" w:rsidP="398FFEBD">
            <w:pPr>
              <w:jc w:val="center"/>
              <w:rPr>
                <w:b/>
                <w:sz w:val="20"/>
                <w:szCs w:val="20"/>
              </w:rPr>
            </w:pPr>
            <w:r>
              <w:rPr>
                <w:b/>
                <w:sz w:val="20"/>
                <w:szCs w:val="20"/>
              </w:rPr>
              <w:t>Практические занятия</w:t>
            </w:r>
          </w:p>
        </w:tc>
        <w:tc>
          <w:tcPr>
            <w:tcW w:w="1025" w:type="pct"/>
            <w:tcBorders>
              <w:top w:val="single" w:sz="4" w:space="0" w:color="auto"/>
              <w:left w:val="single" w:sz="4" w:space="0" w:color="auto"/>
              <w:bottom w:val="single" w:sz="4" w:space="0" w:color="auto"/>
              <w:right w:val="single" w:sz="4" w:space="0" w:color="auto"/>
            </w:tcBorders>
            <w:hideMark/>
          </w:tcPr>
          <w:p w14:paraId="02E8EA37" w14:textId="77777777" w:rsidR="003755DA" w:rsidRDefault="003755DA" w:rsidP="398FFEBD">
            <w:pPr>
              <w:jc w:val="center"/>
              <w:rPr>
                <w:b/>
                <w:sz w:val="20"/>
                <w:szCs w:val="20"/>
              </w:rPr>
            </w:pPr>
            <w:r>
              <w:rPr>
                <w:b/>
                <w:sz w:val="20"/>
                <w:szCs w:val="20"/>
              </w:rPr>
              <w:t>Лабораторные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8EA38" w14:textId="77777777" w:rsidR="003755DA" w:rsidRDefault="003755DA">
            <w:pPr>
              <w:rPr>
                <w:b/>
                <w:sz w:val="20"/>
                <w:szCs w:val="20"/>
              </w:rPr>
            </w:pPr>
          </w:p>
        </w:tc>
      </w:tr>
      <w:tr w:rsidR="001274D8" w14:paraId="02E8EA40" w14:textId="77777777" w:rsidTr="001274D8">
        <w:tc>
          <w:tcPr>
            <w:tcW w:w="269" w:type="pct"/>
            <w:tcBorders>
              <w:top w:val="single" w:sz="4" w:space="0" w:color="auto"/>
              <w:left w:val="single" w:sz="4" w:space="0" w:color="auto"/>
              <w:bottom w:val="single" w:sz="4" w:space="0" w:color="auto"/>
              <w:right w:val="single" w:sz="4" w:space="0" w:color="auto"/>
            </w:tcBorders>
            <w:hideMark/>
          </w:tcPr>
          <w:p w14:paraId="02E8EA3A" w14:textId="77777777" w:rsidR="001274D8" w:rsidRDefault="001274D8" w:rsidP="001274D8">
            <w:pPr>
              <w:jc w:val="both"/>
              <w:rPr>
                <w:sz w:val="20"/>
                <w:szCs w:val="20"/>
              </w:rPr>
            </w:pPr>
            <w:r>
              <w:rPr>
                <w:sz w:val="20"/>
                <w:szCs w:val="20"/>
              </w:rPr>
              <w:t>1</w:t>
            </w:r>
          </w:p>
        </w:tc>
        <w:tc>
          <w:tcPr>
            <w:tcW w:w="1397" w:type="pct"/>
            <w:tcBorders>
              <w:top w:val="single" w:sz="4" w:space="0" w:color="auto"/>
              <w:left w:val="single" w:sz="4" w:space="0" w:color="auto"/>
              <w:bottom w:val="single" w:sz="4" w:space="0" w:color="auto"/>
              <w:right w:val="single" w:sz="4" w:space="0" w:color="auto"/>
            </w:tcBorders>
            <w:hideMark/>
          </w:tcPr>
          <w:p w14:paraId="02E8EA3B" w14:textId="77777777" w:rsidR="001274D8" w:rsidRDefault="001274D8" w:rsidP="001274D8">
            <w:pPr>
              <w:jc w:val="both"/>
              <w:rPr>
                <w:sz w:val="20"/>
                <w:szCs w:val="20"/>
              </w:rPr>
            </w:pPr>
            <w:r>
              <w:rPr>
                <w:sz w:val="20"/>
                <w:szCs w:val="20"/>
              </w:rPr>
              <w:t>Традиционные</w:t>
            </w:r>
          </w:p>
        </w:tc>
        <w:tc>
          <w:tcPr>
            <w:tcW w:w="740" w:type="pct"/>
            <w:tcBorders>
              <w:top w:val="single" w:sz="4" w:space="0" w:color="auto"/>
              <w:left w:val="single" w:sz="4" w:space="0" w:color="auto"/>
              <w:bottom w:val="single" w:sz="4" w:space="0" w:color="auto"/>
              <w:right w:val="single" w:sz="4" w:space="0" w:color="auto"/>
            </w:tcBorders>
          </w:tcPr>
          <w:p w14:paraId="02E8EA3C" w14:textId="77777777" w:rsidR="001274D8" w:rsidRDefault="001274D8" w:rsidP="001274D8">
            <w:pPr>
              <w:jc w:val="both"/>
              <w:rPr>
                <w:sz w:val="20"/>
                <w:szCs w:val="20"/>
              </w:rPr>
            </w:pPr>
          </w:p>
        </w:tc>
        <w:tc>
          <w:tcPr>
            <w:tcW w:w="885" w:type="pct"/>
            <w:tcBorders>
              <w:top w:val="single" w:sz="4" w:space="0" w:color="auto"/>
              <w:left w:val="single" w:sz="4" w:space="0" w:color="auto"/>
              <w:bottom w:val="single" w:sz="4" w:space="0" w:color="auto"/>
              <w:right w:val="single" w:sz="4" w:space="0" w:color="auto"/>
            </w:tcBorders>
          </w:tcPr>
          <w:p w14:paraId="02E8EA3D" w14:textId="77777777" w:rsidR="001274D8" w:rsidRDefault="001274D8" w:rsidP="001274D8">
            <w:pPr>
              <w:jc w:val="both"/>
              <w:rPr>
                <w:sz w:val="20"/>
                <w:szCs w:val="20"/>
              </w:rPr>
            </w:pPr>
          </w:p>
        </w:tc>
        <w:tc>
          <w:tcPr>
            <w:tcW w:w="1025" w:type="pct"/>
            <w:tcBorders>
              <w:top w:val="single" w:sz="4" w:space="0" w:color="auto"/>
              <w:left w:val="single" w:sz="4" w:space="0" w:color="auto"/>
              <w:bottom w:val="single" w:sz="4" w:space="0" w:color="auto"/>
              <w:right w:val="single" w:sz="4" w:space="0" w:color="auto"/>
            </w:tcBorders>
            <w:vAlign w:val="bottom"/>
          </w:tcPr>
          <w:p w14:paraId="02E8EA3E" w14:textId="1CD27B25" w:rsidR="001274D8" w:rsidRDefault="0040467E" w:rsidP="001274D8">
            <w:pPr>
              <w:jc w:val="both"/>
              <w:rPr>
                <w:sz w:val="20"/>
                <w:szCs w:val="20"/>
              </w:rPr>
            </w:pPr>
            <w:r>
              <w:rPr>
                <w:sz w:val="20"/>
                <w:szCs w:val="20"/>
              </w:rPr>
              <w:t>2,</w:t>
            </w:r>
            <w:r w:rsidR="001274D8">
              <w:rPr>
                <w:sz w:val="20"/>
                <w:szCs w:val="20"/>
              </w:rPr>
              <w:t>4,6,8,10,12,14,16</w:t>
            </w:r>
          </w:p>
        </w:tc>
        <w:tc>
          <w:tcPr>
            <w:tcW w:w="684" w:type="pct"/>
            <w:tcBorders>
              <w:top w:val="single" w:sz="4" w:space="0" w:color="auto"/>
              <w:left w:val="single" w:sz="4" w:space="0" w:color="auto"/>
              <w:bottom w:val="single" w:sz="4" w:space="0" w:color="auto"/>
              <w:right w:val="single" w:sz="4" w:space="0" w:color="auto"/>
            </w:tcBorders>
            <w:vAlign w:val="bottom"/>
          </w:tcPr>
          <w:p w14:paraId="02E8EA3F" w14:textId="10F8C0E3" w:rsidR="001274D8" w:rsidRDefault="001274D8" w:rsidP="001274D8">
            <w:pPr>
              <w:jc w:val="center"/>
              <w:rPr>
                <w:sz w:val="20"/>
                <w:szCs w:val="20"/>
              </w:rPr>
            </w:pPr>
            <w:r>
              <w:rPr>
                <w:sz w:val="20"/>
                <w:szCs w:val="20"/>
              </w:rPr>
              <w:t>16</w:t>
            </w:r>
          </w:p>
        </w:tc>
      </w:tr>
      <w:tr w:rsidR="001274D8" w14:paraId="02E8EA47" w14:textId="77777777" w:rsidTr="001274D8">
        <w:tc>
          <w:tcPr>
            <w:tcW w:w="269" w:type="pct"/>
            <w:tcBorders>
              <w:top w:val="single" w:sz="4" w:space="0" w:color="auto"/>
              <w:left w:val="single" w:sz="4" w:space="0" w:color="auto"/>
              <w:bottom w:val="single" w:sz="4" w:space="0" w:color="auto"/>
              <w:right w:val="single" w:sz="4" w:space="0" w:color="auto"/>
            </w:tcBorders>
            <w:hideMark/>
          </w:tcPr>
          <w:p w14:paraId="02E8EA41" w14:textId="77777777" w:rsidR="001274D8" w:rsidRDefault="001274D8" w:rsidP="001274D8">
            <w:pPr>
              <w:jc w:val="both"/>
              <w:rPr>
                <w:sz w:val="20"/>
                <w:szCs w:val="20"/>
              </w:rPr>
            </w:pPr>
            <w:r>
              <w:rPr>
                <w:sz w:val="20"/>
                <w:szCs w:val="20"/>
              </w:rPr>
              <w:t>2</w:t>
            </w:r>
          </w:p>
        </w:tc>
        <w:tc>
          <w:tcPr>
            <w:tcW w:w="1397" w:type="pct"/>
            <w:tcBorders>
              <w:top w:val="single" w:sz="4" w:space="0" w:color="auto"/>
              <w:left w:val="single" w:sz="4" w:space="0" w:color="auto"/>
              <w:bottom w:val="single" w:sz="4" w:space="0" w:color="auto"/>
              <w:right w:val="single" w:sz="4" w:space="0" w:color="auto"/>
            </w:tcBorders>
            <w:hideMark/>
          </w:tcPr>
          <w:p w14:paraId="02E8EA42" w14:textId="77777777" w:rsidR="001274D8" w:rsidRDefault="001274D8" w:rsidP="001274D8">
            <w:pPr>
              <w:jc w:val="both"/>
              <w:rPr>
                <w:sz w:val="20"/>
                <w:szCs w:val="20"/>
              </w:rPr>
            </w:pPr>
            <w:r>
              <w:rPr>
                <w:sz w:val="20"/>
                <w:szCs w:val="20"/>
              </w:rPr>
              <w:t>Мультимедиа</w:t>
            </w:r>
          </w:p>
        </w:tc>
        <w:tc>
          <w:tcPr>
            <w:tcW w:w="740" w:type="pct"/>
            <w:tcBorders>
              <w:top w:val="single" w:sz="4" w:space="0" w:color="auto"/>
              <w:left w:val="single" w:sz="4" w:space="0" w:color="auto"/>
              <w:bottom w:val="single" w:sz="4" w:space="0" w:color="auto"/>
              <w:right w:val="single" w:sz="4" w:space="0" w:color="auto"/>
            </w:tcBorders>
          </w:tcPr>
          <w:p w14:paraId="02E8EA43" w14:textId="74358B35" w:rsidR="001274D8" w:rsidRDefault="001274D8" w:rsidP="001274D8">
            <w:pPr>
              <w:jc w:val="both"/>
              <w:rPr>
                <w:sz w:val="20"/>
                <w:szCs w:val="20"/>
              </w:rPr>
            </w:pPr>
            <w:r>
              <w:rPr>
                <w:sz w:val="20"/>
                <w:szCs w:val="20"/>
              </w:rPr>
              <w:t>1–8</w:t>
            </w:r>
          </w:p>
        </w:tc>
        <w:tc>
          <w:tcPr>
            <w:tcW w:w="885" w:type="pct"/>
            <w:tcBorders>
              <w:top w:val="single" w:sz="4" w:space="0" w:color="auto"/>
              <w:left w:val="single" w:sz="4" w:space="0" w:color="auto"/>
              <w:bottom w:val="single" w:sz="4" w:space="0" w:color="auto"/>
              <w:right w:val="single" w:sz="4" w:space="0" w:color="auto"/>
            </w:tcBorders>
          </w:tcPr>
          <w:p w14:paraId="02E8EA44" w14:textId="77777777" w:rsidR="001274D8" w:rsidRDefault="001274D8" w:rsidP="001274D8">
            <w:pPr>
              <w:jc w:val="both"/>
              <w:rPr>
                <w:sz w:val="20"/>
                <w:szCs w:val="20"/>
              </w:rPr>
            </w:pPr>
          </w:p>
        </w:tc>
        <w:tc>
          <w:tcPr>
            <w:tcW w:w="1025" w:type="pct"/>
            <w:tcBorders>
              <w:top w:val="single" w:sz="4" w:space="0" w:color="auto"/>
              <w:left w:val="single" w:sz="4" w:space="0" w:color="auto"/>
              <w:bottom w:val="single" w:sz="4" w:space="0" w:color="auto"/>
              <w:right w:val="single" w:sz="4" w:space="0" w:color="auto"/>
            </w:tcBorders>
          </w:tcPr>
          <w:p w14:paraId="02E8EA45" w14:textId="77777777" w:rsidR="001274D8" w:rsidRDefault="001274D8" w:rsidP="001274D8">
            <w:pPr>
              <w:jc w:val="both"/>
              <w:rPr>
                <w:sz w:val="20"/>
                <w:szCs w:val="20"/>
              </w:rPr>
            </w:pPr>
          </w:p>
        </w:tc>
        <w:tc>
          <w:tcPr>
            <w:tcW w:w="684" w:type="pct"/>
            <w:tcBorders>
              <w:top w:val="single" w:sz="4" w:space="0" w:color="auto"/>
              <w:left w:val="single" w:sz="4" w:space="0" w:color="auto"/>
              <w:bottom w:val="single" w:sz="4" w:space="0" w:color="auto"/>
              <w:right w:val="single" w:sz="4" w:space="0" w:color="auto"/>
            </w:tcBorders>
          </w:tcPr>
          <w:p w14:paraId="02E8EA46" w14:textId="71D3D981" w:rsidR="001274D8" w:rsidRDefault="001274D8" w:rsidP="001274D8">
            <w:pPr>
              <w:jc w:val="center"/>
              <w:rPr>
                <w:sz w:val="20"/>
                <w:szCs w:val="20"/>
              </w:rPr>
            </w:pPr>
            <w:r>
              <w:rPr>
                <w:sz w:val="20"/>
                <w:szCs w:val="20"/>
              </w:rPr>
              <w:t>5</w:t>
            </w:r>
            <w:r w:rsidR="0040467E">
              <w:rPr>
                <w:sz w:val="20"/>
                <w:szCs w:val="20"/>
              </w:rPr>
              <w:t>0</w:t>
            </w:r>
          </w:p>
        </w:tc>
      </w:tr>
      <w:tr w:rsidR="001274D8" w14:paraId="02E8EA6A" w14:textId="77777777" w:rsidTr="001274D8">
        <w:tc>
          <w:tcPr>
            <w:tcW w:w="269" w:type="pct"/>
            <w:tcBorders>
              <w:top w:val="single" w:sz="4" w:space="0" w:color="auto"/>
              <w:left w:val="single" w:sz="4" w:space="0" w:color="auto"/>
              <w:bottom w:val="single" w:sz="4" w:space="0" w:color="auto"/>
              <w:right w:val="single" w:sz="4" w:space="0" w:color="auto"/>
            </w:tcBorders>
            <w:hideMark/>
          </w:tcPr>
          <w:p w14:paraId="02E8EA64" w14:textId="10BE6867" w:rsidR="001274D8" w:rsidRDefault="001274D8" w:rsidP="001274D8">
            <w:pPr>
              <w:jc w:val="both"/>
              <w:rPr>
                <w:sz w:val="20"/>
                <w:szCs w:val="20"/>
              </w:rPr>
            </w:pPr>
            <w:r>
              <w:rPr>
                <w:sz w:val="20"/>
                <w:szCs w:val="20"/>
              </w:rPr>
              <w:t>3</w:t>
            </w:r>
          </w:p>
        </w:tc>
        <w:tc>
          <w:tcPr>
            <w:tcW w:w="1397" w:type="pct"/>
            <w:tcBorders>
              <w:top w:val="single" w:sz="4" w:space="0" w:color="auto"/>
              <w:left w:val="single" w:sz="4" w:space="0" w:color="auto"/>
              <w:bottom w:val="single" w:sz="4" w:space="0" w:color="auto"/>
              <w:right w:val="single" w:sz="4" w:space="0" w:color="auto"/>
            </w:tcBorders>
            <w:hideMark/>
          </w:tcPr>
          <w:p w14:paraId="02E8EA65" w14:textId="77777777" w:rsidR="001274D8" w:rsidRDefault="001274D8" w:rsidP="001274D8">
            <w:pPr>
              <w:rPr>
                <w:sz w:val="20"/>
                <w:szCs w:val="20"/>
              </w:rPr>
            </w:pPr>
            <w:r>
              <w:rPr>
                <w:sz w:val="20"/>
                <w:szCs w:val="20"/>
              </w:rPr>
              <w:t>С использованием ЭВМ</w:t>
            </w:r>
          </w:p>
        </w:tc>
        <w:tc>
          <w:tcPr>
            <w:tcW w:w="740" w:type="pct"/>
            <w:tcBorders>
              <w:top w:val="single" w:sz="4" w:space="0" w:color="auto"/>
              <w:left w:val="single" w:sz="4" w:space="0" w:color="auto"/>
              <w:bottom w:val="single" w:sz="4" w:space="0" w:color="auto"/>
              <w:right w:val="single" w:sz="4" w:space="0" w:color="auto"/>
            </w:tcBorders>
          </w:tcPr>
          <w:p w14:paraId="02E8EA66" w14:textId="039E5525" w:rsidR="001274D8" w:rsidRDefault="001274D8" w:rsidP="001274D8">
            <w:pPr>
              <w:jc w:val="both"/>
              <w:rPr>
                <w:sz w:val="20"/>
                <w:szCs w:val="20"/>
              </w:rPr>
            </w:pPr>
          </w:p>
        </w:tc>
        <w:tc>
          <w:tcPr>
            <w:tcW w:w="885" w:type="pct"/>
            <w:tcBorders>
              <w:top w:val="single" w:sz="4" w:space="0" w:color="auto"/>
              <w:left w:val="single" w:sz="4" w:space="0" w:color="auto"/>
              <w:bottom w:val="single" w:sz="4" w:space="0" w:color="auto"/>
              <w:right w:val="single" w:sz="4" w:space="0" w:color="auto"/>
            </w:tcBorders>
          </w:tcPr>
          <w:p w14:paraId="02E8EA67" w14:textId="343C2D30" w:rsidR="001274D8" w:rsidRDefault="001274D8" w:rsidP="001274D8">
            <w:pPr>
              <w:jc w:val="both"/>
              <w:rPr>
                <w:sz w:val="20"/>
                <w:szCs w:val="20"/>
              </w:rPr>
            </w:pPr>
          </w:p>
        </w:tc>
        <w:tc>
          <w:tcPr>
            <w:tcW w:w="1025" w:type="pct"/>
            <w:tcBorders>
              <w:top w:val="single" w:sz="4" w:space="0" w:color="auto"/>
              <w:left w:val="single" w:sz="4" w:space="0" w:color="auto"/>
              <w:bottom w:val="single" w:sz="4" w:space="0" w:color="auto"/>
              <w:right w:val="single" w:sz="4" w:space="0" w:color="auto"/>
            </w:tcBorders>
          </w:tcPr>
          <w:p w14:paraId="02E8EA68" w14:textId="057A8D87" w:rsidR="001274D8" w:rsidRDefault="001274D8" w:rsidP="001274D8">
            <w:pPr>
              <w:jc w:val="center"/>
              <w:rPr>
                <w:sz w:val="20"/>
                <w:szCs w:val="20"/>
              </w:rPr>
            </w:pPr>
            <w:r>
              <w:rPr>
                <w:sz w:val="20"/>
                <w:szCs w:val="20"/>
              </w:rPr>
              <w:t>1,3,5,7,9,11,13,15,17</w:t>
            </w:r>
          </w:p>
        </w:tc>
        <w:tc>
          <w:tcPr>
            <w:tcW w:w="684" w:type="pct"/>
            <w:tcBorders>
              <w:top w:val="single" w:sz="4" w:space="0" w:color="auto"/>
              <w:left w:val="single" w:sz="4" w:space="0" w:color="auto"/>
              <w:bottom w:val="single" w:sz="4" w:space="0" w:color="auto"/>
              <w:right w:val="single" w:sz="4" w:space="0" w:color="auto"/>
            </w:tcBorders>
          </w:tcPr>
          <w:p w14:paraId="02E8EA69" w14:textId="4994342E" w:rsidR="001274D8" w:rsidRDefault="001274D8" w:rsidP="001274D8">
            <w:pPr>
              <w:jc w:val="center"/>
              <w:rPr>
                <w:sz w:val="20"/>
                <w:szCs w:val="20"/>
              </w:rPr>
            </w:pPr>
            <w:r>
              <w:rPr>
                <w:sz w:val="20"/>
                <w:szCs w:val="20"/>
              </w:rPr>
              <w:t>18</w:t>
            </w:r>
          </w:p>
        </w:tc>
      </w:tr>
      <w:tr w:rsidR="001274D8" w14:paraId="02E8EA71" w14:textId="77777777" w:rsidTr="001274D8">
        <w:tc>
          <w:tcPr>
            <w:tcW w:w="269" w:type="pct"/>
            <w:tcBorders>
              <w:top w:val="single" w:sz="4" w:space="0" w:color="auto"/>
              <w:left w:val="single" w:sz="4" w:space="0" w:color="auto"/>
              <w:bottom w:val="single" w:sz="4" w:space="0" w:color="auto"/>
              <w:right w:val="single" w:sz="4" w:space="0" w:color="auto"/>
            </w:tcBorders>
            <w:hideMark/>
          </w:tcPr>
          <w:p w14:paraId="02E8EA6B" w14:textId="4726188C" w:rsidR="001274D8" w:rsidRDefault="001274D8" w:rsidP="001274D8">
            <w:pPr>
              <w:jc w:val="both"/>
              <w:rPr>
                <w:sz w:val="20"/>
                <w:szCs w:val="20"/>
              </w:rPr>
            </w:pPr>
            <w:r>
              <w:rPr>
                <w:sz w:val="20"/>
                <w:szCs w:val="20"/>
              </w:rPr>
              <w:t>4</w:t>
            </w:r>
          </w:p>
        </w:tc>
        <w:tc>
          <w:tcPr>
            <w:tcW w:w="1397" w:type="pct"/>
            <w:tcBorders>
              <w:top w:val="single" w:sz="4" w:space="0" w:color="auto"/>
              <w:left w:val="single" w:sz="4" w:space="0" w:color="auto"/>
              <w:bottom w:val="single" w:sz="4" w:space="0" w:color="auto"/>
              <w:right w:val="single" w:sz="4" w:space="0" w:color="auto"/>
            </w:tcBorders>
            <w:hideMark/>
          </w:tcPr>
          <w:p w14:paraId="02E8EA6C" w14:textId="77777777" w:rsidR="001274D8" w:rsidRDefault="001274D8" w:rsidP="001274D8">
            <w:pPr>
              <w:jc w:val="both"/>
              <w:rPr>
                <w:sz w:val="20"/>
                <w:szCs w:val="20"/>
              </w:rPr>
            </w:pPr>
            <w:r>
              <w:rPr>
                <w:sz w:val="20"/>
                <w:szCs w:val="20"/>
              </w:rPr>
              <w:t>Расчетные</w:t>
            </w:r>
          </w:p>
        </w:tc>
        <w:tc>
          <w:tcPr>
            <w:tcW w:w="740" w:type="pct"/>
            <w:tcBorders>
              <w:top w:val="single" w:sz="4" w:space="0" w:color="auto"/>
              <w:left w:val="single" w:sz="4" w:space="0" w:color="auto"/>
              <w:bottom w:val="single" w:sz="4" w:space="0" w:color="auto"/>
              <w:right w:val="single" w:sz="4" w:space="0" w:color="auto"/>
            </w:tcBorders>
          </w:tcPr>
          <w:p w14:paraId="02E8EA6D" w14:textId="77777777" w:rsidR="001274D8" w:rsidRDefault="001274D8" w:rsidP="001274D8">
            <w:pPr>
              <w:jc w:val="both"/>
              <w:rPr>
                <w:sz w:val="20"/>
                <w:szCs w:val="20"/>
              </w:rPr>
            </w:pPr>
          </w:p>
        </w:tc>
        <w:tc>
          <w:tcPr>
            <w:tcW w:w="885" w:type="pct"/>
            <w:tcBorders>
              <w:top w:val="single" w:sz="4" w:space="0" w:color="auto"/>
              <w:left w:val="single" w:sz="4" w:space="0" w:color="auto"/>
              <w:bottom w:val="single" w:sz="4" w:space="0" w:color="auto"/>
              <w:right w:val="single" w:sz="4" w:space="0" w:color="auto"/>
            </w:tcBorders>
          </w:tcPr>
          <w:p w14:paraId="02E8EA6E" w14:textId="3953D8F4" w:rsidR="001274D8" w:rsidRDefault="001274D8" w:rsidP="001274D8">
            <w:pPr>
              <w:jc w:val="both"/>
              <w:rPr>
                <w:sz w:val="20"/>
                <w:szCs w:val="20"/>
              </w:rPr>
            </w:pPr>
            <w:r>
              <w:rPr>
                <w:sz w:val="20"/>
                <w:szCs w:val="20"/>
              </w:rPr>
              <w:t>1-5</w:t>
            </w:r>
          </w:p>
        </w:tc>
        <w:tc>
          <w:tcPr>
            <w:tcW w:w="1025" w:type="pct"/>
            <w:tcBorders>
              <w:top w:val="single" w:sz="4" w:space="0" w:color="auto"/>
              <w:left w:val="single" w:sz="4" w:space="0" w:color="auto"/>
              <w:bottom w:val="single" w:sz="4" w:space="0" w:color="auto"/>
              <w:right w:val="single" w:sz="4" w:space="0" w:color="auto"/>
            </w:tcBorders>
          </w:tcPr>
          <w:p w14:paraId="02E8EA6F" w14:textId="77777777" w:rsidR="001274D8" w:rsidRDefault="001274D8" w:rsidP="001274D8">
            <w:pPr>
              <w:jc w:val="both"/>
              <w:rPr>
                <w:sz w:val="20"/>
                <w:szCs w:val="20"/>
              </w:rPr>
            </w:pPr>
          </w:p>
        </w:tc>
        <w:tc>
          <w:tcPr>
            <w:tcW w:w="684" w:type="pct"/>
            <w:tcBorders>
              <w:top w:val="single" w:sz="4" w:space="0" w:color="auto"/>
              <w:left w:val="single" w:sz="4" w:space="0" w:color="auto"/>
              <w:bottom w:val="single" w:sz="4" w:space="0" w:color="auto"/>
              <w:right w:val="single" w:sz="4" w:space="0" w:color="auto"/>
            </w:tcBorders>
          </w:tcPr>
          <w:p w14:paraId="02E8EA70" w14:textId="6F6126A5" w:rsidR="001274D8" w:rsidRDefault="001274D8" w:rsidP="001274D8">
            <w:pPr>
              <w:jc w:val="center"/>
              <w:rPr>
                <w:sz w:val="20"/>
                <w:szCs w:val="20"/>
              </w:rPr>
            </w:pPr>
            <w:r>
              <w:rPr>
                <w:sz w:val="20"/>
                <w:szCs w:val="20"/>
              </w:rPr>
              <w:t>1</w:t>
            </w:r>
            <w:r w:rsidR="0040467E">
              <w:rPr>
                <w:sz w:val="20"/>
                <w:szCs w:val="20"/>
              </w:rPr>
              <w:t>6</w:t>
            </w:r>
          </w:p>
        </w:tc>
      </w:tr>
      <w:tr w:rsidR="001274D8" w14:paraId="02E8EA7F" w14:textId="77777777" w:rsidTr="001274D8">
        <w:tc>
          <w:tcPr>
            <w:tcW w:w="269" w:type="pct"/>
            <w:tcBorders>
              <w:top w:val="single" w:sz="4" w:space="0" w:color="auto"/>
              <w:left w:val="single" w:sz="4" w:space="0" w:color="auto"/>
              <w:bottom w:val="single" w:sz="4" w:space="0" w:color="auto"/>
              <w:right w:val="single" w:sz="4" w:space="0" w:color="auto"/>
            </w:tcBorders>
          </w:tcPr>
          <w:p w14:paraId="02E8EA79" w14:textId="77777777" w:rsidR="001274D8" w:rsidRDefault="001274D8" w:rsidP="001274D8">
            <w:pPr>
              <w:jc w:val="both"/>
              <w:rPr>
                <w:sz w:val="20"/>
                <w:szCs w:val="20"/>
              </w:rPr>
            </w:pPr>
          </w:p>
        </w:tc>
        <w:tc>
          <w:tcPr>
            <w:tcW w:w="1397" w:type="pct"/>
            <w:tcBorders>
              <w:top w:val="single" w:sz="4" w:space="0" w:color="auto"/>
              <w:left w:val="single" w:sz="4" w:space="0" w:color="auto"/>
              <w:bottom w:val="single" w:sz="4" w:space="0" w:color="auto"/>
              <w:right w:val="single" w:sz="4" w:space="0" w:color="auto"/>
            </w:tcBorders>
            <w:hideMark/>
          </w:tcPr>
          <w:p w14:paraId="02E8EA7A" w14:textId="77777777" w:rsidR="001274D8" w:rsidRDefault="001274D8" w:rsidP="001274D8">
            <w:pPr>
              <w:jc w:val="both"/>
              <w:rPr>
                <w:b/>
                <w:sz w:val="20"/>
                <w:szCs w:val="20"/>
              </w:rPr>
            </w:pPr>
            <w:r>
              <w:rPr>
                <w:b/>
                <w:sz w:val="20"/>
                <w:szCs w:val="20"/>
              </w:rPr>
              <w:t>ИТОГО</w:t>
            </w:r>
          </w:p>
        </w:tc>
        <w:tc>
          <w:tcPr>
            <w:tcW w:w="740" w:type="pct"/>
            <w:tcBorders>
              <w:top w:val="single" w:sz="4" w:space="0" w:color="auto"/>
              <w:left w:val="single" w:sz="4" w:space="0" w:color="auto"/>
              <w:bottom w:val="single" w:sz="4" w:space="0" w:color="auto"/>
              <w:right w:val="single" w:sz="4" w:space="0" w:color="auto"/>
            </w:tcBorders>
          </w:tcPr>
          <w:p w14:paraId="02E8EA7B" w14:textId="67C14801" w:rsidR="001274D8" w:rsidRDefault="001274D8" w:rsidP="001274D8">
            <w:pPr>
              <w:jc w:val="both"/>
              <w:rPr>
                <w:sz w:val="20"/>
                <w:szCs w:val="20"/>
              </w:rPr>
            </w:pPr>
            <w:r>
              <w:rPr>
                <w:sz w:val="20"/>
                <w:szCs w:val="20"/>
              </w:rPr>
              <w:t>5</w:t>
            </w:r>
            <w:r w:rsidR="0040467E">
              <w:rPr>
                <w:sz w:val="20"/>
                <w:szCs w:val="20"/>
              </w:rPr>
              <w:t>0</w:t>
            </w:r>
          </w:p>
        </w:tc>
        <w:tc>
          <w:tcPr>
            <w:tcW w:w="885" w:type="pct"/>
            <w:tcBorders>
              <w:top w:val="single" w:sz="4" w:space="0" w:color="auto"/>
              <w:left w:val="single" w:sz="4" w:space="0" w:color="auto"/>
              <w:bottom w:val="single" w:sz="4" w:space="0" w:color="auto"/>
              <w:right w:val="single" w:sz="4" w:space="0" w:color="auto"/>
            </w:tcBorders>
          </w:tcPr>
          <w:p w14:paraId="02E8EA7C" w14:textId="42856D36" w:rsidR="001274D8" w:rsidRDefault="001274D8" w:rsidP="001274D8">
            <w:pPr>
              <w:jc w:val="both"/>
              <w:rPr>
                <w:sz w:val="20"/>
                <w:szCs w:val="20"/>
              </w:rPr>
            </w:pPr>
            <w:r>
              <w:rPr>
                <w:sz w:val="20"/>
                <w:szCs w:val="20"/>
              </w:rPr>
              <w:t>1</w:t>
            </w:r>
            <w:r w:rsidR="0040467E">
              <w:rPr>
                <w:sz w:val="20"/>
                <w:szCs w:val="20"/>
              </w:rPr>
              <w:t>6</w:t>
            </w:r>
          </w:p>
        </w:tc>
        <w:tc>
          <w:tcPr>
            <w:tcW w:w="1025" w:type="pct"/>
            <w:tcBorders>
              <w:top w:val="single" w:sz="4" w:space="0" w:color="auto"/>
              <w:left w:val="single" w:sz="4" w:space="0" w:color="auto"/>
              <w:bottom w:val="single" w:sz="4" w:space="0" w:color="auto"/>
              <w:right w:val="single" w:sz="4" w:space="0" w:color="auto"/>
            </w:tcBorders>
          </w:tcPr>
          <w:p w14:paraId="02E8EA7D" w14:textId="65DF487D" w:rsidR="001274D8" w:rsidRDefault="001274D8" w:rsidP="001274D8">
            <w:pPr>
              <w:jc w:val="both"/>
              <w:rPr>
                <w:sz w:val="20"/>
                <w:szCs w:val="20"/>
              </w:rPr>
            </w:pPr>
            <w:r>
              <w:rPr>
                <w:sz w:val="20"/>
                <w:szCs w:val="20"/>
              </w:rPr>
              <w:t>34</w:t>
            </w:r>
          </w:p>
        </w:tc>
        <w:tc>
          <w:tcPr>
            <w:tcW w:w="684" w:type="pct"/>
            <w:tcBorders>
              <w:top w:val="single" w:sz="4" w:space="0" w:color="auto"/>
              <w:left w:val="single" w:sz="4" w:space="0" w:color="auto"/>
              <w:bottom w:val="single" w:sz="4" w:space="0" w:color="auto"/>
              <w:right w:val="single" w:sz="4" w:space="0" w:color="auto"/>
            </w:tcBorders>
          </w:tcPr>
          <w:p w14:paraId="02E8EA7E" w14:textId="1650756F" w:rsidR="001274D8" w:rsidRDefault="001274D8" w:rsidP="001274D8">
            <w:pPr>
              <w:jc w:val="center"/>
              <w:rPr>
                <w:sz w:val="20"/>
                <w:szCs w:val="20"/>
              </w:rPr>
            </w:pPr>
            <w:r>
              <w:rPr>
                <w:sz w:val="20"/>
                <w:szCs w:val="20"/>
              </w:rPr>
              <w:t>10</w:t>
            </w:r>
            <w:r w:rsidR="0040467E">
              <w:rPr>
                <w:sz w:val="20"/>
                <w:szCs w:val="20"/>
              </w:rPr>
              <w:t>0</w:t>
            </w:r>
          </w:p>
        </w:tc>
      </w:tr>
    </w:tbl>
    <w:p w14:paraId="02E8EA80" w14:textId="3C4303B8" w:rsidR="000D79A2" w:rsidRDefault="000D79A2" w:rsidP="398FFEBD">
      <w:pPr>
        <w:ind w:firstLine="709"/>
        <w:jc w:val="both"/>
        <w:rPr>
          <w:i/>
          <w:sz w:val="28"/>
          <w:szCs w:val="20"/>
          <w:highlight w:val="yellow"/>
        </w:rPr>
      </w:pPr>
    </w:p>
    <w:p w14:paraId="71F285C7" w14:textId="77777777" w:rsidR="000D79A2" w:rsidRDefault="000D79A2">
      <w:pPr>
        <w:rPr>
          <w:i/>
          <w:sz w:val="28"/>
          <w:szCs w:val="20"/>
          <w:highlight w:val="yellow"/>
        </w:rPr>
      </w:pPr>
      <w:r>
        <w:rPr>
          <w:i/>
          <w:sz w:val="28"/>
          <w:szCs w:val="20"/>
          <w:highlight w:val="yellow"/>
        </w:rPr>
        <w:br w:type="page"/>
      </w:r>
    </w:p>
    <w:p w14:paraId="02E8EA84" w14:textId="77777777" w:rsidR="00D813B5" w:rsidRDefault="0053189B" w:rsidP="398FFEBD">
      <w:pPr>
        <w:ind w:firstLine="540"/>
        <w:jc w:val="both"/>
        <w:rPr>
          <w:b/>
        </w:rPr>
      </w:pPr>
      <w:r>
        <w:rPr>
          <w:b/>
        </w:rPr>
        <w:lastRenderedPageBreak/>
        <w:t>4</w:t>
      </w:r>
      <w:r w:rsidRPr="00D813B5">
        <w:rPr>
          <w:b/>
          <w:lang w:val="en-US"/>
        </w:rPr>
        <w:t> </w:t>
      </w:r>
      <w:r w:rsidRPr="00D813B5">
        <w:rPr>
          <w:b/>
        </w:rPr>
        <w:t xml:space="preserve">ОЦЕНОЧНЫЕ СРЕДСТВА </w:t>
      </w:r>
    </w:p>
    <w:p w14:paraId="02E8EA85" w14:textId="77777777" w:rsidR="003755DA" w:rsidRDefault="003755DA" w:rsidP="398FFEBD">
      <w:pPr>
        <w:ind w:firstLine="540"/>
        <w:jc w:val="both"/>
        <w:rPr>
          <w:b/>
        </w:rPr>
      </w:pPr>
    </w:p>
    <w:p w14:paraId="02E8EA86" w14:textId="77777777" w:rsidR="003755DA" w:rsidRDefault="003755DA" w:rsidP="398FFEBD">
      <w:pPr>
        <w:ind w:firstLine="540"/>
        <w:jc w:val="both"/>
      </w:pPr>
      <w:r w:rsidRPr="00BA4A1D">
        <w:t>Используемые оценочные средства по учебной дисциплине представлены в таблице и хранятся на кафедре.</w:t>
      </w:r>
    </w:p>
    <w:p w14:paraId="02E8EA87" w14:textId="77777777" w:rsidR="00F871FE" w:rsidRDefault="00F871FE" w:rsidP="398FFEBD">
      <w:pPr>
        <w:ind w:firstLine="540"/>
        <w:jc w:val="both"/>
      </w:pPr>
    </w:p>
    <w:tbl>
      <w:tblPr>
        <w:tblStyle w:val="a3"/>
        <w:tblW w:w="5000" w:type="pct"/>
        <w:tblLook w:val="01E0" w:firstRow="1" w:lastRow="1" w:firstColumn="1" w:lastColumn="1" w:noHBand="0" w:noVBand="0"/>
      </w:tblPr>
      <w:tblGrid>
        <w:gridCol w:w="791"/>
        <w:gridCol w:w="6888"/>
        <w:gridCol w:w="1891"/>
      </w:tblGrid>
      <w:tr w:rsidR="003755DA" w14:paraId="02E8EA8B" w14:textId="77777777" w:rsidTr="007978AF">
        <w:tc>
          <w:tcPr>
            <w:tcW w:w="773" w:type="dxa"/>
            <w:tcBorders>
              <w:top w:val="single" w:sz="4" w:space="0" w:color="auto"/>
              <w:left w:val="single" w:sz="4" w:space="0" w:color="auto"/>
              <w:bottom w:val="single" w:sz="4" w:space="0" w:color="auto"/>
              <w:right w:val="single" w:sz="4" w:space="0" w:color="auto"/>
            </w:tcBorders>
            <w:hideMark/>
          </w:tcPr>
          <w:p w14:paraId="02E8EA88" w14:textId="77777777" w:rsidR="003755DA" w:rsidRDefault="003755DA" w:rsidP="398FFEBD">
            <w:pPr>
              <w:jc w:val="center"/>
              <w:rPr>
                <w:b/>
                <w:sz w:val="22"/>
                <w:szCs w:val="22"/>
              </w:rPr>
            </w:pPr>
            <w:r>
              <w:rPr>
                <w:b/>
                <w:sz w:val="22"/>
                <w:szCs w:val="22"/>
              </w:rPr>
              <w:t>№ п/п</w:t>
            </w:r>
          </w:p>
        </w:tc>
        <w:tc>
          <w:tcPr>
            <w:tcW w:w="6725" w:type="dxa"/>
            <w:tcBorders>
              <w:top w:val="single" w:sz="4" w:space="0" w:color="auto"/>
              <w:left w:val="single" w:sz="4" w:space="0" w:color="auto"/>
              <w:bottom w:val="single" w:sz="4" w:space="0" w:color="auto"/>
              <w:right w:val="single" w:sz="4" w:space="0" w:color="auto"/>
            </w:tcBorders>
            <w:hideMark/>
          </w:tcPr>
          <w:p w14:paraId="02E8EA89" w14:textId="77777777" w:rsidR="003755DA" w:rsidRDefault="003755DA" w:rsidP="398FFEBD">
            <w:pPr>
              <w:jc w:val="center"/>
              <w:rPr>
                <w:b/>
                <w:sz w:val="22"/>
                <w:szCs w:val="22"/>
              </w:rPr>
            </w:pPr>
            <w:r>
              <w:rPr>
                <w:b/>
                <w:sz w:val="22"/>
                <w:szCs w:val="22"/>
              </w:rPr>
              <w:t>Вид оценочных средств</w:t>
            </w:r>
          </w:p>
        </w:tc>
        <w:tc>
          <w:tcPr>
            <w:tcW w:w="1846" w:type="dxa"/>
            <w:tcBorders>
              <w:top w:val="single" w:sz="4" w:space="0" w:color="auto"/>
              <w:left w:val="single" w:sz="4" w:space="0" w:color="auto"/>
              <w:bottom w:val="single" w:sz="4" w:space="0" w:color="auto"/>
              <w:right w:val="single" w:sz="4" w:space="0" w:color="auto"/>
            </w:tcBorders>
            <w:hideMark/>
          </w:tcPr>
          <w:p w14:paraId="02E8EA8A" w14:textId="77777777" w:rsidR="003755DA" w:rsidRDefault="003755DA" w:rsidP="398FFEBD">
            <w:pPr>
              <w:jc w:val="center"/>
              <w:rPr>
                <w:b/>
                <w:sz w:val="22"/>
                <w:szCs w:val="22"/>
              </w:rPr>
            </w:pPr>
            <w:r>
              <w:rPr>
                <w:b/>
                <w:sz w:val="22"/>
                <w:szCs w:val="22"/>
              </w:rPr>
              <w:t>Количество комплектов</w:t>
            </w:r>
          </w:p>
        </w:tc>
      </w:tr>
      <w:tr w:rsidR="003755DA" w14:paraId="02E8EA8F" w14:textId="77777777" w:rsidTr="007978AF">
        <w:tc>
          <w:tcPr>
            <w:tcW w:w="773" w:type="dxa"/>
            <w:tcBorders>
              <w:top w:val="single" w:sz="4" w:space="0" w:color="auto"/>
              <w:left w:val="single" w:sz="4" w:space="0" w:color="auto"/>
              <w:bottom w:val="single" w:sz="4" w:space="0" w:color="auto"/>
              <w:right w:val="single" w:sz="4" w:space="0" w:color="auto"/>
            </w:tcBorders>
            <w:hideMark/>
          </w:tcPr>
          <w:p w14:paraId="02E8EA8C" w14:textId="77777777" w:rsidR="003755DA" w:rsidRDefault="003755DA" w:rsidP="398FFEBD">
            <w:pPr>
              <w:jc w:val="center"/>
              <w:rPr>
                <w:sz w:val="22"/>
                <w:szCs w:val="22"/>
              </w:rPr>
            </w:pPr>
            <w:r>
              <w:rPr>
                <w:sz w:val="22"/>
                <w:szCs w:val="22"/>
              </w:rPr>
              <w:t>1</w:t>
            </w:r>
          </w:p>
        </w:tc>
        <w:tc>
          <w:tcPr>
            <w:tcW w:w="6725" w:type="dxa"/>
            <w:tcBorders>
              <w:top w:val="single" w:sz="4" w:space="0" w:color="auto"/>
              <w:left w:val="single" w:sz="4" w:space="0" w:color="auto"/>
              <w:bottom w:val="single" w:sz="4" w:space="0" w:color="auto"/>
              <w:right w:val="single" w:sz="4" w:space="0" w:color="auto"/>
            </w:tcBorders>
            <w:hideMark/>
          </w:tcPr>
          <w:p w14:paraId="02E8EA8D" w14:textId="2E81637A" w:rsidR="003755DA" w:rsidRDefault="007978AF" w:rsidP="007978AF">
            <w:pPr>
              <w:rPr>
                <w:sz w:val="22"/>
                <w:szCs w:val="22"/>
              </w:rPr>
            </w:pPr>
            <w:r>
              <w:rPr>
                <w:sz w:val="22"/>
                <w:szCs w:val="22"/>
              </w:rPr>
              <w:t xml:space="preserve">Вопросы к </w:t>
            </w:r>
            <w:r w:rsidR="003755DA">
              <w:rPr>
                <w:sz w:val="22"/>
                <w:szCs w:val="22"/>
              </w:rPr>
              <w:t>экзамену</w:t>
            </w:r>
          </w:p>
        </w:tc>
        <w:tc>
          <w:tcPr>
            <w:tcW w:w="1846" w:type="dxa"/>
            <w:tcBorders>
              <w:top w:val="single" w:sz="4" w:space="0" w:color="auto"/>
              <w:left w:val="single" w:sz="4" w:space="0" w:color="auto"/>
              <w:bottom w:val="single" w:sz="4" w:space="0" w:color="auto"/>
              <w:right w:val="single" w:sz="4" w:space="0" w:color="auto"/>
            </w:tcBorders>
          </w:tcPr>
          <w:p w14:paraId="02E8EA8E" w14:textId="77A4F10D" w:rsidR="003755DA" w:rsidRDefault="007978AF" w:rsidP="398FFEBD">
            <w:pPr>
              <w:jc w:val="center"/>
              <w:rPr>
                <w:sz w:val="22"/>
                <w:szCs w:val="22"/>
              </w:rPr>
            </w:pPr>
            <w:r>
              <w:rPr>
                <w:sz w:val="22"/>
                <w:szCs w:val="22"/>
              </w:rPr>
              <w:t>1</w:t>
            </w:r>
          </w:p>
        </w:tc>
      </w:tr>
      <w:tr w:rsidR="003755DA" w14:paraId="02E8EA93" w14:textId="77777777" w:rsidTr="007978AF">
        <w:tc>
          <w:tcPr>
            <w:tcW w:w="773" w:type="dxa"/>
            <w:tcBorders>
              <w:top w:val="single" w:sz="4" w:space="0" w:color="auto"/>
              <w:left w:val="single" w:sz="4" w:space="0" w:color="auto"/>
              <w:bottom w:val="single" w:sz="4" w:space="0" w:color="auto"/>
              <w:right w:val="single" w:sz="4" w:space="0" w:color="auto"/>
            </w:tcBorders>
            <w:hideMark/>
          </w:tcPr>
          <w:p w14:paraId="02E8EA90" w14:textId="77777777" w:rsidR="003755DA" w:rsidRDefault="003755DA" w:rsidP="398FFEBD">
            <w:pPr>
              <w:jc w:val="center"/>
              <w:rPr>
                <w:sz w:val="22"/>
                <w:szCs w:val="22"/>
              </w:rPr>
            </w:pPr>
            <w:r>
              <w:rPr>
                <w:sz w:val="22"/>
                <w:szCs w:val="22"/>
              </w:rPr>
              <w:t>2</w:t>
            </w:r>
          </w:p>
        </w:tc>
        <w:tc>
          <w:tcPr>
            <w:tcW w:w="6725" w:type="dxa"/>
            <w:tcBorders>
              <w:top w:val="single" w:sz="4" w:space="0" w:color="auto"/>
              <w:left w:val="single" w:sz="4" w:space="0" w:color="auto"/>
              <w:bottom w:val="single" w:sz="4" w:space="0" w:color="auto"/>
              <w:right w:val="single" w:sz="4" w:space="0" w:color="auto"/>
            </w:tcBorders>
            <w:hideMark/>
          </w:tcPr>
          <w:p w14:paraId="02E8EA91" w14:textId="77777777" w:rsidR="003755DA" w:rsidRDefault="003755DA" w:rsidP="398FFEBD">
            <w:pPr>
              <w:rPr>
                <w:sz w:val="22"/>
                <w:szCs w:val="22"/>
              </w:rPr>
            </w:pPr>
            <w:r>
              <w:rPr>
                <w:sz w:val="22"/>
                <w:szCs w:val="22"/>
              </w:rPr>
              <w:t>Экзаменационные билеты</w:t>
            </w:r>
          </w:p>
        </w:tc>
        <w:tc>
          <w:tcPr>
            <w:tcW w:w="1846" w:type="dxa"/>
            <w:tcBorders>
              <w:top w:val="single" w:sz="4" w:space="0" w:color="auto"/>
              <w:left w:val="single" w:sz="4" w:space="0" w:color="auto"/>
              <w:bottom w:val="single" w:sz="4" w:space="0" w:color="auto"/>
              <w:right w:val="single" w:sz="4" w:space="0" w:color="auto"/>
            </w:tcBorders>
          </w:tcPr>
          <w:p w14:paraId="02E8EA92" w14:textId="112B10D8" w:rsidR="003755DA" w:rsidRDefault="007978AF" w:rsidP="398FFEBD">
            <w:pPr>
              <w:jc w:val="center"/>
              <w:rPr>
                <w:sz w:val="22"/>
                <w:szCs w:val="22"/>
              </w:rPr>
            </w:pPr>
            <w:r>
              <w:rPr>
                <w:sz w:val="22"/>
                <w:szCs w:val="22"/>
              </w:rPr>
              <w:t>1</w:t>
            </w:r>
          </w:p>
        </w:tc>
      </w:tr>
      <w:tr w:rsidR="003755DA" w14:paraId="02E8EA97" w14:textId="77777777" w:rsidTr="007978AF">
        <w:tc>
          <w:tcPr>
            <w:tcW w:w="773" w:type="dxa"/>
            <w:tcBorders>
              <w:top w:val="single" w:sz="4" w:space="0" w:color="auto"/>
              <w:left w:val="single" w:sz="4" w:space="0" w:color="auto"/>
              <w:bottom w:val="single" w:sz="4" w:space="0" w:color="auto"/>
              <w:right w:val="single" w:sz="4" w:space="0" w:color="auto"/>
            </w:tcBorders>
            <w:hideMark/>
          </w:tcPr>
          <w:p w14:paraId="02E8EA94" w14:textId="77777777" w:rsidR="003755DA" w:rsidRDefault="003755DA" w:rsidP="398FFEBD">
            <w:pPr>
              <w:jc w:val="center"/>
              <w:rPr>
                <w:sz w:val="22"/>
                <w:szCs w:val="22"/>
              </w:rPr>
            </w:pPr>
            <w:r>
              <w:rPr>
                <w:sz w:val="22"/>
                <w:szCs w:val="22"/>
              </w:rPr>
              <w:t>3</w:t>
            </w:r>
          </w:p>
        </w:tc>
        <w:tc>
          <w:tcPr>
            <w:tcW w:w="6725" w:type="dxa"/>
            <w:tcBorders>
              <w:top w:val="single" w:sz="4" w:space="0" w:color="auto"/>
              <w:left w:val="single" w:sz="4" w:space="0" w:color="auto"/>
              <w:bottom w:val="single" w:sz="4" w:space="0" w:color="auto"/>
              <w:right w:val="single" w:sz="4" w:space="0" w:color="auto"/>
            </w:tcBorders>
            <w:hideMark/>
          </w:tcPr>
          <w:p w14:paraId="02E8EA95" w14:textId="28CB7E62" w:rsidR="003755DA" w:rsidRDefault="007978AF" w:rsidP="398FFEBD">
            <w:pPr>
              <w:rPr>
                <w:sz w:val="22"/>
                <w:szCs w:val="22"/>
              </w:rPr>
            </w:pPr>
            <w:r>
              <w:rPr>
                <w:sz w:val="22"/>
                <w:szCs w:val="22"/>
              </w:rPr>
              <w:t xml:space="preserve">Вопросы к </w:t>
            </w:r>
            <w:r w:rsidR="00E73C0D">
              <w:rPr>
                <w:sz w:val="22"/>
                <w:szCs w:val="22"/>
              </w:rPr>
              <w:t xml:space="preserve">защите </w:t>
            </w:r>
            <w:r>
              <w:rPr>
                <w:sz w:val="22"/>
                <w:szCs w:val="22"/>
              </w:rPr>
              <w:t>лабораторны</w:t>
            </w:r>
            <w:r w:rsidR="00E73C0D">
              <w:rPr>
                <w:sz w:val="22"/>
                <w:szCs w:val="22"/>
              </w:rPr>
              <w:t>х</w:t>
            </w:r>
            <w:r>
              <w:rPr>
                <w:sz w:val="22"/>
                <w:szCs w:val="22"/>
              </w:rPr>
              <w:t xml:space="preserve"> работ</w:t>
            </w:r>
          </w:p>
        </w:tc>
        <w:tc>
          <w:tcPr>
            <w:tcW w:w="1846" w:type="dxa"/>
            <w:tcBorders>
              <w:top w:val="single" w:sz="4" w:space="0" w:color="auto"/>
              <w:left w:val="single" w:sz="4" w:space="0" w:color="auto"/>
              <w:bottom w:val="single" w:sz="4" w:space="0" w:color="auto"/>
              <w:right w:val="single" w:sz="4" w:space="0" w:color="auto"/>
            </w:tcBorders>
          </w:tcPr>
          <w:p w14:paraId="02E8EA96" w14:textId="799B9B81" w:rsidR="003755DA" w:rsidRDefault="00380AF8" w:rsidP="398FFEBD">
            <w:pPr>
              <w:jc w:val="center"/>
              <w:rPr>
                <w:sz w:val="22"/>
                <w:szCs w:val="22"/>
              </w:rPr>
            </w:pPr>
            <w:r>
              <w:rPr>
                <w:sz w:val="22"/>
                <w:szCs w:val="22"/>
              </w:rPr>
              <w:t>17</w:t>
            </w:r>
          </w:p>
        </w:tc>
      </w:tr>
      <w:tr w:rsidR="003755DA" w14:paraId="02E8EA9B" w14:textId="77777777" w:rsidTr="007978AF">
        <w:tc>
          <w:tcPr>
            <w:tcW w:w="773" w:type="dxa"/>
            <w:tcBorders>
              <w:top w:val="single" w:sz="4" w:space="0" w:color="auto"/>
              <w:left w:val="single" w:sz="4" w:space="0" w:color="auto"/>
              <w:bottom w:val="single" w:sz="4" w:space="0" w:color="auto"/>
              <w:right w:val="single" w:sz="4" w:space="0" w:color="auto"/>
            </w:tcBorders>
            <w:hideMark/>
          </w:tcPr>
          <w:p w14:paraId="02E8EA98" w14:textId="77777777" w:rsidR="003755DA" w:rsidRDefault="003755DA" w:rsidP="398FFEBD">
            <w:pPr>
              <w:jc w:val="center"/>
              <w:rPr>
                <w:sz w:val="22"/>
                <w:szCs w:val="22"/>
              </w:rPr>
            </w:pPr>
            <w:r>
              <w:rPr>
                <w:sz w:val="22"/>
                <w:szCs w:val="22"/>
              </w:rPr>
              <w:t>4</w:t>
            </w:r>
          </w:p>
        </w:tc>
        <w:tc>
          <w:tcPr>
            <w:tcW w:w="6725" w:type="dxa"/>
            <w:tcBorders>
              <w:top w:val="single" w:sz="4" w:space="0" w:color="auto"/>
              <w:left w:val="single" w:sz="4" w:space="0" w:color="auto"/>
              <w:bottom w:val="single" w:sz="4" w:space="0" w:color="auto"/>
              <w:right w:val="single" w:sz="4" w:space="0" w:color="auto"/>
            </w:tcBorders>
            <w:hideMark/>
          </w:tcPr>
          <w:p w14:paraId="02E8EA99" w14:textId="63974741" w:rsidR="003755DA" w:rsidRDefault="007978AF" w:rsidP="398FFEBD">
            <w:pPr>
              <w:rPr>
                <w:sz w:val="22"/>
                <w:szCs w:val="22"/>
              </w:rPr>
            </w:pPr>
            <w:r>
              <w:rPr>
                <w:sz w:val="22"/>
                <w:szCs w:val="22"/>
              </w:rPr>
              <w:t>Задачи для решения на практических занятиях</w:t>
            </w:r>
          </w:p>
        </w:tc>
        <w:tc>
          <w:tcPr>
            <w:tcW w:w="1846" w:type="dxa"/>
            <w:tcBorders>
              <w:top w:val="single" w:sz="4" w:space="0" w:color="auto"/>
              <w:left w:val="single" w:sz="4" w:space="0" w:color="auto"/>
              <w:bottom w:val="single" w:sz="4" w:space="0" w:color="auto"/>
              <w:right w:val="single" w:sz="4" w:space="0" w:color="auto"/>
            </w:tcBorders>
          </w:tcPr>
          <w:p w14:paraId="02E8EA9A" w14:textId="19A979ED" w:rsidR="003755DA" w:rsidRDefault="007978AF" w:rsidP="398FFEBD">
            <w:pPr>
              <w:jc w:val="center"/>
              <w:rPr>
                <w:sz w:val="22"/>
                <w:szCs w:val="22"/>
              </w:rPr>
            </w:pPr>
            <w:r>
              <w:rPr>
                <w:sz w:val="22"/>
                <w:szCs w:val="22"/>
              </w:rPr>
              <w:t>5</w:t>
            </w:r>
          </w:p>
        </w:tc>
      </w:tr>
      <w:tr w:rsidR="003755DA" w14:paraId="02E8EA9F" w14:textId="77777777" w:rsidTr="007978AF">
        <w:tc>
          <w:tcPr>
            <w:tcW w:w="773" w:type="dxa"/>
            <w:tcBorders>
              <w:top w:val="single" w:sz="4" w:space="0" w:color="auto"/>
              <w:left w:val="single" w:sz="4" w:space="0" w:color="auto"/>
              <w:bottom w:val="single" w:sz="4" w:space="0" w:color="auto"/>
              <w:right w:val="single" w:sz="4" w:space="0" w:color="auto"/>
            </w:tcBorders>
            <w:hideMark/>
          </w:tcPr>
          <w:p w14:paraId="02E8EA9C" w14:textId="77777777" w:rsidR="003755DA" w:rsidRDefault="003755DA" w:rsidP="398FFEBD">
            <w:pPr>
              <w:jc w:val="center"/>
              <w:rPr>
                <w:sz w:val="22"/>
                <w:szCs w:val="22"/>
              </w:rPr>
            </w:pPr>
            <w:r>
              <w:rPr>
                <w:sz w:val="22"/>
                <w:szCs w:val="22"/>
              </w:rPr>
              <w:t>5</w:t>
            </w:r>
          </w:p>
        </w:tc>
        <w:tc>
          <w:tcPr>
            <w:tcW w:w="6725" w:type="dxa"/>
            <w:tcBorders>
              <w:top w:val="single" w:sz="4" w:space="0" w:color="auto"/>
              <w:left w:val="single" w:sz="4" w:space="0" w:color="auto"/>
              <w:bottom w:val="single" w:sz="4" w:space="0" w:color="auto"/>
              <w:right w:val="single" w:sz="4" w:space="0" w:color="auto"/>
            </w:tcBorders>
            <w:hideMark/>
          </w:tcPr>
          <w:p w14:paraId="02E8EA9D" w14:textId="7F970121" w:rsidR="003755DA" w:rsidRDefault="007978AF" w:rsidP="398FFEBD">
            <w:pPr>
              <w:rPr>
                <w:sz w:val="22"/>
                <w:szCs w:val="22"/>
              </w:rPr>
            </w:pPr>
            <w:r>
              <w:rPr>
                <w:sz w:val="22"/>
                <w:szCs w:val="22"/>
              </w:rPr>
              <w:t>Вопросы для опоросов на лекциях</w:t>
            </w:r>
            <w:r w:rsidR="003755DA">
              <w:rPr>
                <w:sz w:val="22"/>
                <w:szCs w:val="22"/>
              </w:rPr>
              <w:t xml:space="preserve"> </w:t>
            </w:r>
          </w:p>
        </w:tc>
        <w:tc>
          <w:tcPr>
            <w:tcW w:w="1846" w:type="dxa"/>
            <w:tcBorders>
              <w:top w:val="single" w:sz="4" w:space="0" w:color="auto"/>
              <w:left w:val="single" w:sz="4" w:space="0" w:color="auto"/>
              <w:bottom w:val="single" w:sz="4" w:space="0" w:color="auto"/>
              <w:right w:val="single" w:sz="4" w:space="0" w:color="auto"/>
            </w:tcBorders>
          </w:tcPr>
          <w:p w14:paraId="02E8EA9E" w14:textId="77CA816A" w:rsidR="003755DA" w:rsidRDefault="007978AF" w:rsidP="398FFEBD">
            <w:pPr>
              <w:jc w:val="center"/>
              <w:rPr>
                <w:sz w:val="22"/>
                <w:szCs w:val="22"/>
              </w:rPr>
            </w:pPr>
            <w:r>
              <w:rPr>
                <w:sz w:val="22"/>
                <w:szCs w:val="22"/>
              </w:rPr>
              <w:t>8</w:t>
            </w:r>
          </w:p>
        </w:tc>
      </w:tr>
      <w:tr w:rsidR="003755DA" w14:paraId="02E8EAA3" w14:textId="77777777" w:rsidTr="007978AF">
        <w:tc>
          <w:tcPr>
            <w:tcW w:w="773" w:type="dxa"/>
            <w:tcBorders>
              <w:top w:val="single" w:sz="4" w:space="0" w:color="auto"/>
              <w:left w:val="single" w:sz="4" w:space="0" w:color="auto"/>
              <w:bottom w:val="single" w:sz="4" w:space="0" w:color="auto"/>
              <w:right w:val="single" w:sz="4" w:space="0" w:color="auto"/>
            </w:tcBorders>
            <w:hideMark/>
          </w:tcPr>
          <w:p w14:paraId="02E8EAA0" w14:textId="77777777" w:rsidR="003755DA" w:rsidRDefault="003755DA" w:rsidP="398FFEBD">
            <w:pPr>
              <w:jc w:val="center"/>
              <w:rPr>
                <w:sz w:val="22"/>
                <w:szCs w:val="22"/>
              </w:rPr>
            </w:pPr>
            <w:r>
              <w:rPr>
                <w:sz w:val="22"/>
                <w:szCs w:val="22"/>
              </w:rPr>
              <w:t>6</w:t>
            </w:r>
          </w:p>
        </w:tc>
        <w:tc>
          <w:tcPr>
            <w:tcW w:w="6725" w:type="dxa"/>
            <w:tcBorders>
              <w:top w:val="single" w:sz="4" w:space="0" w:color="auto"/>
              <w:left w:val="single" w:sz="4" w:space="0" w:color="auto"/>
              <w:bottom w:val="single" w:sz="4" w:space="0" w:color="auto"/>
              <w:right w:val="single" w:sz="4" w:space="0" w:color="auto"/>
            </w:tcBorders>
            <w:hideMark/>
          </w:tcPr>
          <w:p w14:paraId="02E8EAA1" w14:textId="77777777" w:rsidR="003755DA" w:rsidRDefault="003755DA" w:rsidP="398FFEBD">
            <w:pPr>
              <w:rPr>
                <w:sz w:val="22"/>
                <w:szCs w:val="22"/>
              </w:rPr>
            </w:pPr>
            <w:r>
              <w:rPr>
                <w:sz w:val="22"/>
                <w:szCs w:val="22"/>
              </w:rPr>
              <w:t>Тестовые (электронные) программы для оценки знаний студентов</w:t>
            </w:r>
          </w:p>
        </w:tc>
        <w:tc>
          <w:tcPr>
            <w:tcW w:w="1846" w:type="dxa"/>
            <w:tcBorders>
              <w:top w:val="single" w:sz="4" w:space="0" w:color="auto"/>
              <w:left w:val="single" w:sz="4" w:space="0" w:color="auto"/>
              <w:bottom w:val="single" w:sz="4" w:space="0" w:color="auto"/>
              <w:right w:val="single" w:sz="4" w:space="0" w:color="auto"/>
            </w:tcBorders>
          </w:tcPr>
          <w:p w14:paraId="02E8EAA2" w14:textId="31A91030" w:rsidR="003755DA" w:rsidRDefault="007978AF" w:rsidP="398FFEBD">
            <w:pPr>
              <w:jc w:val="center"/>
              <w:rPr>
                <w:sz w:val="22"/>
                <w:szCs w:val="22"/>
              </w:rPr>
            </w:pPr>
            <w:r>
              <w:rPr>
                <w:sz w:val="22"/>
                <w:szCs w:val="22"/>
              </w:rPr>
              <w:t>1 (</w:t>
            </w:r>
            <w:r>
              <w:rPr>
                <w:sz w:val="22"/>
                <w:szCs w:val="22"/>
                <w:lang w:val="en-US"/>
              </w:rPr>
              <w:t>Moodle</w:t>
            </w:r>
            <w:r>
              <w:rPr>
                <w:sz w:val="22"/>
                <w:szCs w:val="22"/>
              </w:rPr>
              <w:t>)</w:t>
            </w:r>
          </w:p>
        </w:tc>
      </w:tr>
    </w:tbl>
    <w:p w14:paraId="29FE76AC" w14:textId="7002853F" w:rsidR="00371D4F" w:rsidRDefault="00371D4F" w:rsidP="398FFEBD">
      <w:pPr>
        <w:rPr>
          <w:b/>
        </w:rPr>
      </w:pPr>
    </w:p>
    <w:p w14:paraId="02E8EAAA" w14:textId="77777777" w:rsidR="0053189B" w:rsidRDefault="0053189B" w:rsidP="398FFEBD">
      <w:pPr>
        <w:ind w:firstLine="567"/>
        <w:rPr>
          <w:b/>
        </w:rPr>
      </w:pPr>
      <w:r>
        <w:rPr>
          <w:b/>
        </w:rPr>
        <w:t xml:space="preserve">5 </w:t>
      </w:r>
      <w:r>
        <w:rPr>
          <w:b/>
          <w:caps/>
        </w:rPr>
        <w:t>Методика и критерии оценки компетенций студентов</w:t>
      </w:r>
    </w:p>
    <w:p w14:paraId="02E8EAAB" w14:textId="77777777" w:rsidR="0053189B" w:rsidRDefault="0053189B" w:rsidP="398FFEBD">
      <w:pPr>
        <w:ind w:firstLine="567"/>
        <w:jc w:val="both"/>
      </w:pPr>
    </w:p>
    <w:p w14:paraId="02E8EAAC" w14:textId="77777777" w:rsidR="0053189B" w:rsidRDefault="0053189B" w:rsidP="398FFEBD">
      <w:pPr>
        <w:ind w:firstLine="567"/>
        <w:jc w:val="both"/>
        <w:rPr>
          <w:b/>
        </w:rPr>
      </w:pPr>
      <w:r>
        <w:rPr>
          <w:b/>
        </w:rPr>
        <w:t>5.1 Уровни сформированности компетенций</w:t>
      </w:r>
    </w:p>
    <w:p w14:paraId="02E8EAAD" w14:textId="77777777" w:rsidR="00C01FE6" w:rsidRDefault="00C01FE6" w:rsidP="398FFEBD">
      <w:pPr>
        <w:ind w:firstLine="567"/>
        <w:jc w:val="both"/>
        <w:rPr>
          <w:b/>
        </w:rPr>
      </w:pPr>
    </w:p>
    <w:tbl>
      <w:tblPr>
        <w:tblStyle w:val="a3"/>
        <w:tblW w:w="5000" w:type="pct"/>
        <w:tblLook w:val="01E0" w:firstRow="1" w:lastRow="1" w:firstColumn="1" w:lastColumn="1" w:noHBand="0" w:noVBand="0"/>
      </w:tblPr>
      <w:tblGrid>
        <w:gridCol w:w="560"/>
        <w:gridCol w:w="2307"/>
        <w:gridCol w:w="3268"/>
        <w:gridCol w:w="3435"/>
      </w:tblGrid>
      <w:tr w:rsidR="00B5533C" w:rsidRPr="001274D8" w14:paraId="02E8EAB2"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02E8EAAE" w14:textId="77777777" w:rsidR="008617C4" w:rsidRPr="001274D8" w:rsidRDefault="008617C4" w:rsidP="398FFEBD">
            <w:pPr>
              <w:spacing w:line="276" w:lineRule="auto"/>
              <w:jc w:val="center"/>
              <w:rPr>
                <w:b/>
              </w:rPr>
            </w:pPr>
            <w:r w:rsidRPr="001274D8">
              <w:rPr>
                <w:b/>
              </w:rPr>
              <w:t>№ п/п</w:t>
            </w:r>
          </w:p>
        </w:tc>
        <w:tc>
          <w:tcPr>
            <w:tcW w:w="1141" w:type="pct"/>
            <w:tcBorders>
              <w:top w:val="single" w:sz="4" w:space="0" w:color="auto"/>
              <w:left w:val="single" w:sz="4" w:space="0" w:color="auto"/>
              <w:bottom w:val="single" w:sz="4" w:space="0" w:color="auto"/>
              <w:right w:val="single" w:sz="4" w:space="0" w:color="auto"/>
            </w:tcBorders>
            <w:hideMark/>
          </w:tcPr>
          <w:p w14:paraId="02E8EAAF" w14:textId="77777777" w:rsidR="008617C4" w:rsidRPr="001274D8" w:rsidRDefault="008617C4" w:rsidP="398FFEBD">
            <w:pPr>
              <w:spacing w:line="276" w:lineRule="auto"/>
              <w:jc w:val="center"/>
              <w:rPr>
                <w:b/>
              </w:rPr>
            </w:pPr>
            <w:r w:rsidRPr="001274D8">
              <w:rPr>
                <w:b/>
              </w:rPr>
              <w:t>Уровни сформированности компетенции</w:t>
            </w:r>
          </w:p>
        </w:tc>
        <w:tc>
          <w:tcPr>
            <w:tcW w:w="1743" w:type="pct"/>
            <w:tcBorders>
              <w:top w:val="single" w:sz="4" w:space="0" w:color="auto"/>
              <w:left w:val="single" w:sz="4" w:space="0" w:color="auto"/>
              <w:bottom w:val="single" w:sz="4" w:space="0" w:color="auto"/>
              <w:right w:val="single" w:sz="4" w:space="0" w:color="auto"/>
            </w:tcBorders>
            <w:hideMark/>
          </w:tcPr>
          <w:p w14:paraId="02E8EAB0" w14:textId="77777777" w:rsidR="008617C4" w:rsidRPr="001274D8" w:rsidRDefault="008617C4" w:rsidP="398FFEBD">
            <w:pPr>
              <w:spacing w:line="276" w:lineRule="auto"/>
              <w:jc w:val="center"/>
              <w:rPr>
                <w:b/>
              </w:rPr>
            </w:pPr>
            <w:r w:rsidRPr="001274D8">
              <w:rPr>
                <w:b/>
              </w:rPr>
              <w:t>Содержательное описание уровня</w:t>
            </w:r>
            <w:r w:rsidRPr="001274D8">
              <w:rPr>
                <w:i/>
              </w:rPr>
              <w:t>*</w:t>
            </w:r>
          </w:p>
        </w:tc>
        <w:tc>
          <w:tcPr>
            <w:tcW w:w="1816" w:type="pct"/>
            <w:tcBorders>
              <w:top w:val="single" w:sz="4" w:space="0" w:color="auto"/>
              <w:left w:val="single" w:sz="4" w:space="0" w:color="auto"/>
              <w:bottom w:val="single" w:sz="4" w:space="0" w:color="auto"/>
              <w:right w:val="single" w:sz="4" w:space="0" w:color="auto"/>
            </w:tcBorders>
          </w:tcPr>
          <w:p w14:paraId="02E8EAB1" w14:textId="77777777" w:rsidR="008617C4" w:rsidRPr="001274D8" w:rsidRDefault="00C01FE6" w:rsidP="398FFEBD">
            <w:pPr>
              <w:spacing w:line="276" w:lineRule="auto"/>
              <w:jc w:val="center"/>
              <w:rPr>
                <w:b/>
              </w:rPr>
            </w:pPr>
            <w:r w:rsidRPr="001274D8">
              <w:rPr>
                <w:b/>
              </w:rPr>
              <w:t>Результаты обучения**</w:t>
            </w:r>
          </w:p>
        </w:tc>
      </w:tr>
      <w:tr w:rsidR="00FF0B6B" w:rsidRPr="001274D8" w14:paraId="02E8EAB4" w14:textId="77777777" w:rsidTr="398FFEBD">
        <w:tc>
          <w:tcPr>
            <w:tcW w:w="5000" w:type="pct"/>
            <w:gridSpan w:val="4"/>
            <w:tcBorders>
              <w:top w:val="single" w:sz="4" w:space="0" w:color="auto"/>
              <w:left w:val="single" w:sz="4" w:space="0" w:color="auto"/>
              <w:bottom w:val="single" w:sz="4" w:space="0" w:color="auto"/>
              <w:right w:val="single" w:sz="4" w:space="0" w:color="auto"/>
            </w:tcBorders>
          </w:tcPr>
          <w:p w14:paraId="02E8EAB3" w14:textId="4E7615FC" w:rsidR="00FF0B6B" w:rsidRPr="001274D8" w:rsidRDefault="00534357" w:rsidP="398FFEBD">
            <w:pPr>
              <w:spacing w:line="276" w:lineRule="auto"/>
              <w:rPr>
                <w:i/>
              </w:rPr>
            </w:pPr>
            <w:r w:rsidRPr="001274D8">
              <w:rPr>
                <w:i/>
              </w:rPr>
              <w:t>ОПК1 – Применение фундаментальных знаний. Способен решать задачи, относящиеся к профессиональной деятельности, применяя методы моделирования, математического анализа, естественнонаучные и общеинженерные знания</w:t>
            </w:r>
          </w:p>
        </w:tc>
      </w:tr>
      <w:tr w:rsidR="004F1DCB" w:rsidRPr="001274D8" w14:paraId="02E8EAB6" w14:textId="77777777" w:rsidTr="398FFEBD">
        <w:tc>
          <w:tcPr>
            <w:tcW w:w="5000" w:type="pct"/>
            <w:gridSpan w:val="4"/>
            <w:tcBorders>
              <w:top w:val="single" w:sz="4" w:space="0" w:color="auto"/>
              <w:left w:val="single" w:sz="4" w:space="0" w:color="auto"/>
              <w:bottom w:val="single" w:sz="4" w:space="0" w:color="auto"/>
              <w:right w:val="single" w:sz="4" w:space="0" w:color="auto"/>
            </w:tcBorders>
          </w:tcPr>
          <w:p w14:paraId="02E8EAB5" w14:textId="4BFD1133" w:rsidR="004F1DCB" w:rsidRPr="001274D8" w:rsidRDefault="00534357" w:rsidP="000D79A2">
            <w:pPr>
              <w:jc w:val="both"/>
              <w:rPr>
                <w:i/>
              </w:rPr>
            </w:pPr>
            <w:r w:rsidRPr="001274D8">
              <w:rPr>
                <w:bCs/>
              </w:rPr>
              <w:t>ИД ОПК-1.1 Использует - основные законы дисциплин инженерно-механического модуля, - основные законы естественнонаучных дисциплин, правила построения технических схем и чертежей, владеет основными методами геологической разведки, интерпретации данных геофизических исследований, технико-экономического анализа, навыками составления рабочих проектов в составе творческой команды</w:t>
            </w:r>
          </w:p>
        </w:tc>
      </w:tr>
      <w:tr w:rsidR="00B5533C" w:rsidRPr="001274D8" w14:paraId="02E8EABC"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02E8EAB7" w14:textId="77777777" w:rsidR="008617C4" w:rsidRPr="001274D8" w:rsidRDefault="008617C4" w:rsidP="398FFEBD">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02E8EAB9" w14:textId="0932A83A" w:rsidR="008617C4" w:rsidRPr="001274D8" w:rsidRDefault="008617C4" w:rsidP="00B5533C">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02E8EABA" w14:textId="03B15C73" w:rsidR="008617C4" w:rsidRPr="001274D8" w:rsidRDefault="00880549" w:rsidP="00627407">
            <w:pPr>
              <w:spacing w:line="276" w:lineRule="auto"/>
              <w:jc w:val="both"/>
            </w:pPr>
            <w:r w:rsidRPr="001274D8">
              <w:t>понимание основных положений курса, основных законов гидростатики и гидродинамики</w:t>
            </w:r>
            <w:r w:rsidR="00627407" w:rsidRPr="001274D8">
              <w:t>,</w:t>
            </w:r>
            <w:r w:rsidRPr="001274D8">
              <w:t xml:space="preserve"> области их использования</w:t>
            </w:r>
          </w:p>
        </w:tc>
        <w:tc>
          <w:tcPr>
            <w:tcW w:w="1816" w:type="pct"/>
            <w:tcBorders>
              <w:top w:val="single" w:sz="4" w:space="0" w:color="auto"/>
              <w:left w:val="single" w:sz="4" w:space="0" w:color="auto"/>
              <w:bottom w:val="single" w:sz="4" w:space="0" w:color="auto"/>
              <w:right w:val="single" w:sz="4" w:space="0" w:color="auto"/>
            </w:tcBorders>
          </w:tcPr>
          <w:p w14:paraId="02E8EABB" w14:textId="035FA1FB" w:rsidR="008617C4" w:rsidRPr="001274D8" w:rsidRDefault="00627407" w:rsidP="398FFEBD">
            <w:pPr>
              <w:spacing w:line="276" w:lineRule="auto"/>
              <w:jc w:val="both"/>
            </w:pPr>
            <w:r w:rsidRPr="001274D8">
              <w:t>воспроизводит термины и основные понятия физических процессов, происходящих в жидкостях и газах</w:t>
            </w:r>
          </w:p>
        </w:tc>
      </w:tr>
      <w:tr w:rsidR="00B5533C" w:rsidRPr="001274D8" w14:paraId="02E8EAC2"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02E8EABD" w14:textId="77777777" w:rsidR="008617C4" w:rsidRPr="001274D8" w:rsidRDefault="008617C4" w:rsidP="398FFEBD">
            <w:pPr>
              <w:spacing w:line="276" w:lineRule="auto"/>
              <w:jc w:val="both"/>
            </w:pPr>
            <w:r w:rsidRPr="001274D8">
              <w:t>2</w:t>
            </w:r>
          </w:p>
        </w:tc>
        <w:tc>
          <w:tcPr>
            <w:tcW w:w="1141" w:type="pct"/>
            <w:tcBorders>
              <w:top w:val="single" w:sz="4" w:space="0" w:color="auto"/>
              <w:left w:val="single" w:sz="4" w:space="0" w:color="auto"/>
              <w:bottom w:val="single" w:sz="4" w:space="0" w:color="auto"/>
              <w:right w:val="single" w:sz="4" w:space="0" w:color="auto"/>
            </w:tcBorders>
            <w:hideMark/>
          </w:tcPr>
          <w:p w14:paraId="02E8EABF" w14:textId="4631368F" w:rsidR="008617C4" w:rsidRPr="001274D8" w:rsidRDefault="008617C4" w:rsidP="00B5533C">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02E8EAC0" w14:textId="4D331BA0" w:rsidR="008617C4" w:rsidRPr="001274D8" w:rsidRDefault="00880549" w:rsidP="398FFEBD">
            <w:pPr>
              <w:spacing w:line="276" w:lineRule="auto"/>
              <w:jc w:val="both"/>
            </w:pPr>
            <w:r w:rsidRPr="001274D8">
              <w:t>уверенное применение усвоенных теоретических основ и законов равновесия и движения жидкостей и газов</w:t>
            </w:r>
          </w:p>
        </w:tc>
        <w:tc>
          <w:tcPr>
            <w:tcW w:w="1816" w:type="pct"/>
            <w:tcBorders>
              <w:top w:val="single" w:sz="4" w:space="0" w:color="auto"/>
              <w:left w:val="single" w:sz="4" w:space="0" w:color="auto"/>
              <w:bottom w:val="single" w:sz="4" w:space="0" w:color="auto"/>
              <w:right w:val="single" w:sz="4" w:space="0" w:color="auto"/>
            </w:tcBorders>
          </w:tcPr>
          <w:p w14:paraId="02E8EAC1" w14:textId="6B6C48E8" w:rsidR="008617C4" w:rsidRPr="001274D8" w:rsidRDefault="00627407" w:rsidP="00627407">
            <w:pPr>
              <w:spacing w:line="276" w:lineRule="auto"/>
              <w:jc w:val="both"/>
            </w:pPr>
            <w:r w:rsidRPr="001274D8">
              <w:t xml:space="preserve">выявляет главные факторы, оказывающие </w:t>
            </w:r>
            <w:r w:rsidR="0032276F" w:rsidRPr="001274D8">
              <w:t xml:space="preserve">влияние </w:t>
            </w:r>
            <w:r w:rsidRPr="001274D8">
              <w:t>на физические процессы, происходящие в жидкостях и газах</w:t>
            </w:r>
          </w:p>
        </w:tc>
      </w:tr>
      <w:tr w:rsidR="00B5533C" w:rsidRPr="001274D8" w14:paraId="02E8EAC8"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02E8EAC3" w14:textId="77777777" w:rsidR="008617C4" w:rsidRPr="001274D8" w:rsidRDefault="008617C4" w:rsidP="398FFEBD">
            <w:pPr>
              <w:spacing w:line="276" w:lineRule="auto"/>
              <w:jc w:val="both"/>
            </w:pPr>
            <w:r w:rsidRPr="001274D8">
              <w:t>3</w:t>
            </w:r>
          </w:p>
        </w:tc>
        <w:tc>
          <w:tcPr>
            <w:tcW w:w="1141" w:type="pct"/>
            <w:tcBorders>
              <w:top w:val="single" w:sz="4" w:space="0" w:color="auto"/>
              <w:left w:val="single" w:sz="4" w:space="0" w:color="auto"/>
              <w:bottom w:val="single" w:sz="4" w:space="0" w:color="auto"/>
              <w:right w:val="single" w:sz="4" w:space="0" w:color="auto"/>
            </w:tcBorders>
            <w:hideMark/>
          </w:tcPr>
          <w:p w14:paraId="02E8EAC5" w14:textId="3895C056" w:rsidR="008617C4" w:rsidRPr="001274D8" w:rsidRDefault="008617C4" w:rsidP="00B5533C">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02E8EAC6" w14:textId="7AD4286A" w:rsidR="008617C4" w:rsidRPr="001274D8" w:rsidRDefault="00880549" w:rsidP="00394580">
            <w:pPr>
              <w:spacing w:line="276" w:lineRule="auto"/>
              <w:jc w:val="both"/>
            </w:pPr>
            <w:r w:rsidRPr="001274D8">
              <w:t>владе</w:t>
            </w:r>
            <w:r w:rsidR="00394580" w:rsidRPr="001274D8">
              <w:t>ние</w:t>
            </w:r>
            <w:r w:rsidRPr="001274D8">
              <w:t xml:space="preserve"> высоким уровнем знаний </w:t>
            </w:r>
            <w:r w:rsidR="00627407" w:rsidRPr="001274D8">
              <w:t>законов равновесия и движения жидкостей и газов, а также</w:t>
            </w:r>
            <w:r w:rsidRPr="001274D8">
              <w:t xml:space="preserve"> физических процессов, происходящих в </w:t>
            </w:r>
            <w:r w:rsidR="00627407" w:rsidRPr="001274D8">
              <w:t>жидкостях и газах</w:t>
            </w:r>
          </w:p>
        </w:tc>
        <w:tc>
          <w:tcPr>
            <w:tcW w:w="1816" w:type="pct"/>
            <w:tcBorders>
              <w:top w:val="single" w:sz="4" w:space="0" w:color="auto"/>
              <w:left w:val="single" w:sz="4" w:space="0" w:color="auto"/>
              <w:bottom w:val="single" w:sz="4" w:space="0" w:color="auto"/>
              <w:right w:val="single" w:sz="4" w:space="0" w:color="auto"/>
            </w:tcBorders>
          </w:tcPr>
          <w:p w14:paraId="02E8EAC7" w14:textId="2A4A8DC8" w:rsidR="008617C4" w:rsidRPr="001274D8" w:rsidRDefault="00394580" w:rsidP="00651A71">
            <w:pPr>
              <w:spacing w:line="276" w:lineRule="auto"/>
              <w:jc w:val="both"/>
            </w:pPr>
            <w:r w:rsidRPr="001274D8">
              <w:t xml:space="preserve">формирует выводы на основании </w:t>
            </w:r>
            <w:r w:rsidR="00627407" w:rsidRPr="001274D8">
              <w:t>анализ</w:t>
            </w:r>
            <w:r w:rsidRPr="001274D8">
              <w:t>а</w:t>
            </w:r>
            <w:r w:rsidR="00627407" w:rsidRPr="001274D8">
              <w:t xml:space="preserve"> физических процессов, происходящих в жидкостях и газах</w:t>
            </w:r>
          </w:p>
        </w:tc>
      </w:tr>
      <w:tr w:rsidR="00534357" w:rsidRPr="001274D8" w14:paraId="2EE04146"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133D39D4" w14:textId="1DEEBE78" w:rsidR="00534357" w:rsidRPr="001274D8" w:rsidRDefault="00534357" w:rsidP="000D79A2">
            <w:pPr>
              <w:jc w:val="both"/>
              <w:rPr>
                <w:i/>
              </w:rPr>
            </w:pPr>
            <w:r w:rsidRPr="001274D8">
              <w:rPr>
                <w:bCs/>
              </w:rPr>
              <w:t>ИД ОПК-1.2</w:t>
            </w:r>
            <w:r w:rsidR="000D79A2">
              <w:rPr>
                <w:bCs/>
              </w:rPr>
              <w:t xml:space="preserve"> </w:t>
            </w:r>
            <w:r w:rsidRPr="001274D8">
              <w:rPr>
                <w:bCs/>
              </w:rPr>
              <w:t>Знает принципиальные особенности моделирования математических, физических и химических процессов, предназначенные для конкретных технологических процессов</w:t>
            </w:r>
          </w:p>
        </w:tc>
      </w:tr>
      <w:tr w:rsidR="00B5533C" w:rsidRPr="001274D8" w14:paraId="5FD65287"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6C34EA4D" w14:textId="77777777" w:rsidR="00534357" w:rsidRPr="001274D8" w:rsidRDefault="00534357" w:rsidP="00CB5636">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31A544AB" w14:textId="67FAFBAF" w:rsidR="00534357" w:rsidRPr="001274D8" w:rsidRDefault="00534357" w:rsidP="00B5533C">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2C481DDA" w14:textId="0754CB20" w:rsidR="00534357" w:rsidRPr="001274D8" w:rsidRDefault="00A96712" w:rsidP="00A96712">
            <w:pPr>
              <w:spacing w:line="276" w:lineRule="auto"/>
              <w:jc w:val="both"/>
            </w:pPr>
            <w:r w:rsidRPr="001274D8">
              <w:t xml:space="preserve">понимание основных положений моделирования </w:t>
            </w:r>
            <w:r w:rsidRPr="001274D8">
              <w:lastRenderedPageBreak/>
              <w:t>физических процессов, происходящих в жидкостях и газах</w:t>
            </w:r>
          </w:p>
        </w:tc>
        <w:tc>
          <w:tcPr>
            <w:tcW w:w="1816" w:type="pct"/>
            <w:tcBorders>
              <w:top w:val="single" w:sz="4" w:space="0" w:color="auto"/>
              <w:left w:val="single" w:sz="4" w:space="0" w:color="auto"/>
              <w:bottom w:val="single" w:sz="4" w:space="0" w:color="auto"/>
              <w:right w:val="single" w:sz="4" w:space="0" w:color="auto"/>
            </w:tcBorders>
          </w:tcPr>
          <w:p w14:paraId="65AE03D8" w14:textId="75376CEA" w:rsidR="00534357" w:rsidRPr="001274D8" w:rsidRDefault="00A96712" w:rsidP="00CB5636">
            <w:pPr>
              <w:spacing w:line="276" w:lineRule="auto"/>
              <w:jc w:val="both"/>
            </w:pPr>
            <w:r w:rsidRPr="001274D8">
              <w:lastRenderedPageBreak/>
              <w:t xml:space="preserve">знает методы моделирования физических процессов, </w:t>
            </w:r>
            <w:r w:rsidRPr="001274D8">
              <w:lastRenderedPageBreak/>
              <w:t>происходящих в жидкостях и газах</w:t>
            </w:r>
          </w:p>
        </w:tc>
      </w:tr>
      <w:tr w:rsidR="00B5533C" w:rsidRPr="001274D8" w14:paraId="7CB83D99"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3C28F5D0" w14:textId="77777777" w:rsidR="00534357" w:rsidRPr="001274D8" w:rsidRDefault="00534357" w:rsidP="00CB5636">
            <w:pPr>
              <w:spacing w:line="276" w:lineRule="auto"/>
              <w:jc w:val="both"/>
            </w:pPr>
            <w:r w:rsidRPr="001274D8">
              <w:lastRenderedPageBreak/>
              <w:t>2</w:t>
            </w:r>
          </w:p>
        </w:tc>
        <w:tc>
          <w:tcPr>
            <w:tcW w:w="1141" w:type="pct"/>
            <w:tcBorders>
              <w:top w:val="single" w:sz="4" w:space="0" w:color="auto"/>
              <w:left w:val="single" w:sz="4" w:space="0" w:color="auto"/>
              <w:bottom w:val="single" w:sz="4" w:space="0" w:color="auto"/>
              <w:right w:val="single" w:sz="4" w:space="0" w:color="auto"/>
            </w:tcBorders>
            <w:hideMark/>
          </w:tcPr>
          <w:p w14:paraId="4340F8DD" w14:textId="08BDFA30" w:rsidR="00534357" w:rsidRPr="001274D8" w:rsidRDefault="00534357" w:rsidP="00B5533C">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2E980410" w14:textId="25FEF0F3" w:rsidR="00534357" w:rsidRPr="001274D8" w:rsidRDefault="00A96712" w:rsidP="00394580">
            <w:pPr>
              <w:spacing w:line="276" w:lineRule="auto"/>
              <w:jc w:val="both"/>
            </w:pPr>
            <w:r w:rsidRPr="001274D8">
              <w:t>уверенное моделировани</w:t>
            </w:r>
            <w:r w:rsidR="00394580" w:rsidRPr="001274D8">
              <w:t>е</w:t>
            </w:r>
            <w:r w:rsidRPr="001274D8">
              <w:t xml:space="preserve"> физических процессов, происходящих в жидкостях и газах</w:t>
            </w:r>
          </w:p>
        </w:tc>
        <w:tc>
          <w:tcPr>
            <w:tcW w:w="1816" w:type="pct"/>
            <w:tcBorders>
              <w:top w:val="single" w:sz="4" w:space="0" w:color="auto"/>
              <w:left w:val="single" w:sz="4" w:space="0" w:color="auto"/>
              <w:bottom w:val="single" w:sz="4" w:space="0" w:color="auto"/>
              <w:right w:val="single" w:sz="4" w:space="0" w:color="auto"/>
            </w:tcBorders>
          </w:tcPr>
          <w:p w14:paraId="18E0A21F" w14:textId="081A1F6B" w:rsidR="00534357" w:rsidRPr="001274D8" w:rsidRDefault="00A96712" w:rsidP="00A96712">
            <w:pPr>
              <w:spacing w:line="276" w:lineRule="auto"/>
              <w:jc w:val="both"/>
            </w:pPr>
            <w:r w:rsidRPr="001274D8">
              <w:t xml:space="preserve">применяет законы равновесия и движения жидкостей и газов при моделировании физических процессов, происходящих в жидкостях и газах </w:t>
            </w:r>
          </w:p>
        </w:tc>
      </w:tr>
      <w:tr w:rsidR="00B5533C" w:rsidRPr="001274D8" w14:paraId="389C3A78"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43201B94" w14:textId="77777777" w:rsidR="00534357" w:rsidRPr="001274D8" w:rsidRDefault="00534357" w:rsidP="00CB5636">
            <w:pPr>
              <w:spacing w:line="276" w:lineRule="auto"/>
              <w:jc w:val="both"/>
            </w:pPr>
            <w:r w:rsidRPr="001274D8">
              <w:t>3</w:t>
            </w:r>
          </w:p>
        </w:tc>
        <w:tc>
          <w:tcPr>
            <w:tcW w:w="1141" w:type="pct"/>
            <w:tcBorders>
              <w:top w:val="single" w:sz="4" w:space="0" w:color="auto"/>
              <w:left w:val="single" w:sz="4" w:space="0" w:color="auto"/>
              <w:bottom w:val="single" w:sz="4" w:space="0" w:color="auto"/>
              <w:right w:val="single" w:sz="4" w:space="0" w:color="auto"/>
            </w:tcBorders>
            <w:hideMark/>
          </w:tcPr>
          <w:p w14:paraId="396D2E90" w14:textId="2C69D39B" w:rsidR="00534357" w:rsidRPr="001274D8" w:rsidRDefault="00534357" w:rsidP="00B5533C">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2CA02C65" w14:textId="02ED8EE1" w:rsidR="00534357" w:rsidRPr="001274D8" w:rsidRDefault="00A96712" w:rsidP="00394580">
            <w:pPr>
              <w:spacing w:line="276" w:lineRule="auto"/>
              <w:jc w:val="both"/>
            </w:pPr>
            <w:r w:rsidRPr="001274D8">
              <w:t>владе</w:t>
            </w:r>
            <w:r w:rsidR="00394580" w:rsidRPr="001274D8">
              <w:t>ние</w:t>
            </w:r>
            <w:r w:rsidRPr="001274D8">
              <w:t xml:space="preserve"> моделированием физических процессов, происходящих в жидкостях и газах на высоком уровне</w:t>
            </w:r>
          </w:p>
        </w:tc>
        <w:tc>
          <w:tcPr>
            <w:tcW w:w="1816" w:type="pct"/>
            <w:tcBorders>
              <w:top w:val="single" w:sz="4" w:space="0" w:color="auto"/>
              <w:left w:val="single" w:sz="4" w:space="0" w:color="auto"/>
              <w:bottom w:val="single" w:sz="4" w:space="0" w:color="auto"/>
              <w:right w:val="single" w:sz="4" w:space="0" w:color="auto"/>
            </w:tcBorders>
          </w:tcPr>
          <w:p w14:paraId="17D3EF9E" w14:textId="051F5AF2" w:rsidR="00534357" w:rsidRPr="001274D8" w:rsidRDefault="00A96712" w:rsidP="00A96712">
            <w:pPr>
              <w:spacing w:line="276" w:lineRule="auto"/>
              <w:jc w:val="both"/>
            </w:pPr>
            <w:r w:rsidRPr="001274D8">
              <w:t>анализирует результаты и формирует выводы на основе моделирования физических процессов, происходящих в жидкостях и газах</w:t>
            </w:r>
          </w:p>
        </w:tc>
      </w:tr>
      <w:tr w:rsidR="00534357" w:rsidRPr="001274D8" w14:paraId="0A685D05"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6A84F999" w14:textId="7A0B56F3" w:rsidR="00534357" w:rsidRPr="001274D8" w:rsidRDefault="00534357" w:rsidP="000D79A2">
            <w:pPr>
              <w:jc w:val="both"/>
              <w:rPr>
                <w:i/>
              </w:rPr>
            </w:pPr>
            <w:r w:rsidRPr="001274D8">
              <w:rPr>
                <w:bCs/>
              </w:rPr>
              <w:t>ИД ОПК-1.3</w:t>
            </w:r>
            <w:r w:rsidR="000D79A2">
              <w:rPr>
                <w:bCs/>
              </w:rPr>
              <w:t xml:space="preserve"> </w:t>
            </w:r>
            <w:r w:rsidRPr="001274D8">
              <w:rPr>
                <w:bCs/>
              </w:rPr>
              <w:t>Участвует</w:t>
            </w:r>
            <w:r w:rsidR="00A62E1F" w:rsidRPr="001274D8">
              <w:rPr>
                <w:bCs/>
              </w:rPr>
              <w:t xml:space="preserve"> </w:t>
            </w:r>
            <w:r w:rsidRPr="001274D8">
              <w:rPr>
                <w:bCs/>
              </w:rPr>
              <w:t>в работах по совершенствованию производственных процессов с использованием экспериментальных данных и результатов моделирования</w:t>
            </w:r>
          </w:p>
        </w:tc>
      </w:tr>
      <w:tr w:rsidR="00B5533C" w:rsidRPr="001274D8" w14:paraId="797CF1B8"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60C534A6" w14:textId="77777777" w:rsidR="00534357" w:rsidRPr="001274D8" w:rsidRDefault="00534357" w:rsidP="00CB5636">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711B11E9" w14:textId="327AA133" w:rsidR="00534357" w:rsidRPr="001274D8" w:rsidRDefault="00534357" w:rsidP="00B5533C">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368B0C62" w14:textId="4F1CD83C" w:rsidR="00534357" w:rsidRPr="001274D8" w:rsidRDefault="00394580" w:rsidP="00651A71">
            <w:pPr>
              <w:spacing w:line="276" w:lineRule="auto"/>
              <w:jc w:val="both"/>
            </w:pPr>
            <w:r w:rsidRPr="001274D8">
              <w:t>зна</w:t>
            </w:r>
            <w:r w:rsidR="00651A71" w:rsidRPr="001274D8">
              <w:t>ние</w:t>
            </w:r>
            <w:r w:rsidRPr="001274D8">
              <w:t xml:space="preserve"> метод</w:t>
            </w:r>
            <w:r w:rsidR="00651A71" w:rsidRPr="001274D8">
              <w:t>ов</w:t>
            </w:r>
            <w:r w:rsidRPr="001274D8">
              <w:t xml:space="preserve"> и процедур определения физических и механических свойств жидкостей и газов</w:t>
            </w:r>
          </w:p>
        </w:tc>
        <w:tc>
          <w:tcPr>
            <w:tcW w:w="1816" w:type="pct"/>
            <w:tcBorders>
              <w:top w:val="single" w:sz="4" w:space="0" w:color="auto"/>
              <w:left w:val="single" w:sz="4" w:space="0" w:color="auto"/>
              <w:bottom w:val="single" w:sz="4" w:space="0" w:color="auto"/>
              <w:right w:val="single" w:sz="4" w:space="0" w:color="auto"/>
            </w:tcBorders>
          </w:tcPr>
          <w:p w14:paraId="0F66E572" w14:textId="704C276C" w:rsidR="00534357" w:rsidRPr="001274D8" w:rsidRDefault="00651A71" w:rsidP="00CB5636">
            <w:pPr>
              <w:spacing w:line="276" w:lineRule="auto"/>
              <w:jc w:val="both"/>
            </w:pPr>
            <w:r w:rsidRPr="001274D8">
              <w:t>знает и понимает методы и процедуры определения физических и механических свойств жидкостей и газов</w:t>
            </w:r>
          </w:p>
        </w:tc>
      </w:tr>
      <w:tr w:rsidR="00B5533C" w:rsidRPr="001274D8" w14:paraId="364FB60C"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49521F99" w14:textId="77777777" w:rsidR="00534357" w:rsidRPr="001274D8" w:rsidRDefault="00534357" w:rsidP="00CB5636">
            <w:pPr>
              <w:spacing w:line="276" w:lineRule="auto"/>
              <w:jc w:val="both"/>
            </w:pPr>
            <w:r w:rsidRPr="001274D8">
              <w:t>2</w:t>
            </w:r>
          </w:p>
        </w:tc>
        <w:tc>
          <w:tcPr>
            <w:tcW w:w="1141" w:type="pct"/>
            <w:tcBorders>
              <w:top w:val="single" w:sz="4" w:space="0" w:color="auto"/>
              <w:left w:val="single" w:sz="4" w:space="0" w:color="auto"/>
              <w:bottom w:val="single" w:sz="4" w:space="0" w:color="auto"/>
              <w:right w:val="single" w:sz="4" w:space="0" w:color="auto"/>
            </w:tcBorders>
            <w:hideMark/>
          </w:tcPr>
          <w:p w14:paraId="1848F6D3" w14:textId="3ABF6A7C" w:rsidR="00534357" w:rsidRPr="001274D8" w:rsidRDefault="00534357" w:rsidP="00B5533C">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4231C482" w14:textId="76F7D274" w:rsidR="00534357" w:rsidRPr="001274D8" w:rsidRDefault="00394580" w:rsidP="00651A71">
            <w:pPr>
              <w:spacing w:line="276" w:lineRule="auto"/>
              <w:jc w:val="both"/>
            </w:pPr>
            <w:r w:rsidRPr="001274D8">
              <w:t>выявл</w:t>
            </w:r>
            <w:r w:rsidR="00651A71" w:rsidRPr="001274D8">
              <w:t>ение</w:t>
            </w:r>
            <w:r w:rsidRPr="001274D8">
              <w:t xml:space="preserve"> взаимосвязи между структурой и свойствами, жидкостей и газов для совершенствования производственных процессов</w:t>
            </w:r>
          </w:p>
        </w:tc>
        <w:tc>
          <w:tcPr>
            <w:tcW w:w="1816" w:type="pct"/>
            <w:tcBorders>
              <w:top w:val="single" w:sz="4" w:space="0" w:color="auto"/>
              <w:left w:val="single" w:sz="4" w:space="0" w:color="auto"/>
              <w:bottom w:val="single" w:sz="4" w:space="0" w:color="auto"/>
              <w:right w:val="single" w:sz="4" w:space="0" w:color="auto"/>
            </w:tcBorders>
          </w:tcPr>
          <w:p w14:paraId="0A4C907D" w14:textId="6209B4DD" w:rsidR="00534357" w:rsidRPr="001274D8" w:rsidRDefault="00651A71" w:rsidP="00CB5636">
            <w:pPr>
              <w:spacing w:line="276" w:lineRule="auto"/>
              <w:jc w:val="both"/>
            </w:pPr>
            <w:r w:rsidRPr="001274D8">
              <w:t>выявляет взаимосвязи между структурой и свойствами, жидкостей и газов для совершенствования производственных процессов</w:t>
            </w:r>
          </w:p>
        </w:tc>
      </w:tr>
      <w:tr w:rsidR="00B5533C" w:rsidRPr="001274D8" w14:paraId="19138A31"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2B07AB66" w14:textId="77777777" w:rsidR="00534357" w:rsidRPr="001274D8" w:rsidRDefault="00534357" w:rsidP="00CB5636">
            <w:pPr>
              <w:spacing w:line="276" w:lineRule="auto"/>
              <w:jc w:val="both"/>
            </w:pPr>
            <w:r w:rsidRPr="001274D8">
              <w:t>3</w:t>
            </w:r>
          </w:p>
        </w:tc>
        <w:tc>
          <w:tcPr>
            <w:tcW w:w="1141" w:type="pct"/>
            <w:tcBorders>
              <w:top w:val="single" w:sz="4" w:space="0" w:color="auto"/>
              <w:left w:val="single" w:sz="4" w:space="0" w:color="auto"/>
              <w:bottom w:val="single" w:sz="4" w:space="0" w:color="auto"/>
              <w:right w:val="single" w:sz="4" w:space="0" w:color="auto"/>
            </w:tcBorders>
            <w:hideMark/>
          </w:tcPr>
          <w:p w14:paraId="26C9561C" w14:textId="122046F4" w:rsidR="00534357" w:rsidRPr="001274D8" w:rsidRDefault="00534357" w:rsidP="00B5533C">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14F9357C" w14:textId="17A95EB3" w:rsidR="00534357" w:rsidRPr="001274D8" w:rsidRDefault="00394580" w:rsidP="00651A71">
            <w:pPr>
              <w:spacing w:line="276" w:lineRule="auto"/>
              <w:jc w:val="both"/>
            </w:pPr>
            <w:r w:rsidRPr="001274D8">
              <w:t>план</w:t>
            </w:r>
            <w:r w:rsidR="00651A71" w:rsidRPr="001274D8">
              <w:t>ирование</w:t>
            </w:r>
            <w:r w:rsidRPr="001274D8">
              <w:t xml:space="preserve"> </w:t>
            </w:r>
            <w:r w:rsidR="00651A71" w:rsidRPr="001274D8">
              <w:t xml:space="preserve">направлений </w:t>
            </w:r>
            <w:r w:rsidRPr="001274D8">
              <w:t>совершенствования производственных процессов на основании экспериментальных данных и результатов моделирования</w:t>
            </w:r>
          </w:p>
        </w:tc>
        <w:tc>
          <w:tcPr>
            <w:tcW w:w="1816" w:type="pct"/>
            <w:tcBorders>
              <w:top w:val="single" w:sz="4" w:space="0" w:color="auto"/>
              <w:left w:val="single" w:sz="4" w:space="0" w:color="auto"/>
              <w:bottom w:val="single" w:sz="4" w:space="0" w:color="auto"/>
              <w:right w:val="single" w:sz="4" w:space="0" w:color="auto"/>
            </w:tcBorders>
          </w:tcPr>
          <w:p w14:paraId="37858A33" w14:textId="5BEEEE28" w:rsidR="00534357" w:rsidRPr="001274D8" w:rsidRDefault="00651A71" w:rsidP="00651A71">
            <w:pPr>
              <w:spacing w:line="276" w:lineRule="auto"/>
              <w:jc w:val="both"/>
            </w:pPr>
            <w:r w:rsidRPr="001274D8">
              <w:t>разрабатывает и предлагает направления совершенствования производственных процессов на основании экспериментальных данных и результатов моделирования</w:t>
            </w:r>
          </w:p>
        </w:tc>
      </w:tr>
      <w:tr w:rsidR="00534357" w:rsidRPr="001274D8" w14:paraId="423248A6"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6FEBC004" w14:textId="62974F85" w:rsidR="00534357" w:rsidRPr="001274D8" w:rsidRDefault="00534357" w:rsidP="000D79A2">
            <w:pPr>
              <w:jc w:val="both"/>
              <w:rPr>
                <w:i/>
              </w:rPr>
            </w:pPr>
            <w:r w:rsidRPr="001274D8">
              <w:rPr>
                <w:bCs/>
              </w:rPr>
              <w:t>ИД ОПК-1.4</w:t>
            </w:r>
            <w:r w:rsidR="000D79A2">
              <w:rPr>
                <w:bCs/>
              </w:rPr>
              <w:t xml:space="preserve"> </w:t>
            </w:r>
            <w:r w:rsidRPr="001274D8">
              <w:rPr>
                <w:bCs/>
              </w:rPr>
              <w:t>Владеет навыками делового взаимодействия с сервисной службой</w:t>
            </w:r>
            <w:r w:rsidR="00CB5636" w:rsidRPr="001274D8">
              <w:rPr>
                <w:bCs/>
              </w:rPr>
              <w:t>, способен</w:t>
            </w:r>
            <w:r w:rsidRPr="001274D8">
              <w:rPr>
                <w:bCs/>
              </w:rPr>
              <w:t xml:space="preserve"> оценивать их рекомендации с учетом экспериментальной работы технологического отдела предприятия</w:t>
            </w:r>
          </w:p>
        </w:tc>
      </w:tr>
      <w:tr w:rsidR="00B5533C" w:rsidRPr="001274D8" w14:paraId="5C77E697"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1E19D110" w14:textId="77777777" w:rsidR="00534357" w:rsidRPr="001274D8" w:rsidRDefault="00534357" w:rsidP="00CB5636">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50011DDA" w14:textId="0FF9845D" w:rsidR="00534357" w:rsidRPr="001274D8" w:rsidRDefault="00534357" w:rsidP="00B5533C">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55E32017" w14:textId="27870CE0" w:rsidR="00534357" w:rsidRPr="001274D8" w:rsidRDefault="00651A71" w:rsidP="00CB5636">
            <w:pPr>
              <w:spacing w:line="276" w:lineRule="auto"/>
              <w:jc w:val="both"/>
            </w:pPr>
            <w:r w:rsidRPr="001274D8">
              <w:t xml:space="preserve">понимание рекомендаций </w:t>
            </w:r>
            <w:r w:rsidR="00CB5636" w:rsidRPr="001274D8">
              <w:t xml:space="preserve">сервисной службой </w:t>
            </w:r>
            <w:r w:rsidRPr="001274D8">
              <w:t xml:space="preserve">при проектировании трубопроводов </w:t>
            </w:r>
          </w:p>
        </w:tc>
        <w:tc>
          <w:tcPr>
            <w:tcW w:w="1816" w:type="pct"/>
            <w:tcBorders>
              <w:top w:val="single" w:sz="4" w:space="0" w:color="auto"/>
              <w:left w:val="single" w:sz="4" w:space="0" w:color="auto"/>
              <w:bottom w:val="single" w:sz="4" w:space="0" w:color="auto"/>
              <w:right w:val="single" w:sz="4" w:space="0" w:color="auto"/>
            </w:tcBorders>
          </w:tcPr>
          <w:p w14:paraId="055301C7" w14:textId="673DD4E1" w:rsidR="00534357" w:rsidRPr="001274D8" w:rsidRDefault="00651A71" w:rsidP="00651A71">
            <w:pPr>
              <w:spacing w:line="276" w:lineRule="auto"/>
              <w:jc w:val="both"/>
            </w:pPr>
            <w:r w:rsidRPr="001274D8">
              <w:t>знает рекомендации сервисной службы при проектировании трубопроводов</w:t>
            </w:r>
          </w:p>
        </w:tc>
      </w:tr>
      <w:tr w:rsidR="00B5533C" w:rsidRPr="001274D8" w14:paraId="5B89EF40"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7ED60AA4" w14:textId="77777777" w:rsidR="00534357" w:rsidRPr="001274D8" w:rsidRDefault="00534357" w:rsidP="00CB5636">
            <w:pPr>
              <w:spacing w:line="276" w:lineRule="auto"/>
              <w:jc w:val="both"/>
            </w:pPr>
            <w:r w:rsidRPr="001274D8">
              <w:t>2</w:t>
            </w:r>
          </w:p>
        </w:tc>
        <w:tc>
          <w:tcPr>
            <w:tcW w:w="1141" w:type="pct"/>
            <w:tcBorders>
              <w:top w:val="single" w:sz="4" w:space="0" w:color="auto"/>
              <w:left w:val="single" w:sz="4" w:space="0" w:color="auto"/>
              <w:bottom w:val="single" w:sz="4" w:space="0" w:color="auto"/>
              <w:right w:val="single" w:sz="4" w:space="0" w:color="auto"/>
            </w:tcBorders>
            <w:hideMark/>
          </w:tcPr>
          <w:p w14:paraId="1A418BCB" w14:textId="0B9E2A50" w:rsidR="00534357" w:rsidRPr="001274D8" w:rsidRDefault="00534357" w:rsidP="00B5533C">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5F9C9C6C" w14:textId="565CAA52" w:rsidR="00534357" w:rsidRPr="001274D8" w:rsidRDefault="00CB5636" w:rsidP="00CB5636">
            <w:pPr>
              <w:spacing w:line="276" w:lineRule="auto"/>
              <w:jc w:val="both"/>
            </w:pPr>
            <w:r w:rsidRPr="001274D8">
              <w:t>взаимодействие с сервисной службой, анализ их рекомендаций при проектировании трубопроводов</w:t>
            </w:r>
          </w:p>
        </w:tc>
        <w:tc>
          <w:tcPr>
            <w:tcW w:w="1816" w:type="pct"/>
            <w:tcBorders>
              <w:top w:val="single" w:sz="4" w:space="0" w:color="auto"/>
              <w:left w:val="single" w:sz="4" w:space="0" w:color="auto"/>
              <w:bottom w:val="single" w:sz="4" w:space="0" w:color="auto"/>
              <w:right w:val="single" w:sz="4" w:space="0" w:color="auto"/>
            </w:tcBorders>
          </w:tcPr>
          <w:p w14:paraId="1629C57C" w14:textId="03E57D53" w:rsidR="00534357" w:rsidRPr="001274D8" w:rsidRDefault="00CB5636" w:rsidP="00CB5636">
            <w:pPr>
              <w:spacing w:line="276" w:lineRule="auto"/>
              <w:jc w:val="both"/>
            </w:pPr>
            <w:r w:rsidRPr="001274D8">
              <w:t xml:space="preserve">способен взаимодействовать с сервисной службой, </w:t>
            </w:r>
            <w:r w:rsidR="00651A71" w:rsidRPr="001274D8">
              <w:t>применяет рекомендации сервисной службы при проектировании трубопроводов</w:t>
            </w:r>
          </w:p>
        </w:tc>
      </w:tr>
      <w:tr w:rsidR="00CB5636" w:rsidRPr="001274D8" w14:paraId="5525D320"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55AC55D9" w14:textId="77777777" w:rsidR="00CB5636" w:rsidRPr="001274D8" w:rsidRDefault="00CB5636" w:rsidP="00CB5636">
            <w:pPr>
              <w:spacing w:line="276" w:lineRule="auto"/>
              <w:jc w:val="both"/>
            </w:pPr>
            <w:r w:rsidRPr="001274D8">
              <w:t>3</w:t>
            </w:r>
          </w:p>
        </w:tc>
        <w:tc>
          <w:tcPr>
            <w:tcW w:w="1141" w:type="pct"/>
            <w:tcBorders>
              <w:top w:val="single" w:sz="4" w:space="0" w:color="auto"/>
              <w:left w:val="single" w:sz="4" w:space="0" w:color="auto"/>
              <w:bottom w:val="single" w:sz="4" w:space="0" w:color="auto"/>
              <w:right w:val="single" w:sz="4" w:space="0" w:color="auto"/>
            </w:tcBorders>
            <w:hideMark/>
          </w:tcPr>
          <w:p w14:paraId="1FB40606" w14:textId="388A377C" w:rsidR="00CB5636" w:rsidRPr="001274D8" w:rsidRDefault="00CB5636" w:rsidP="00CB5636">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5857C81B" w14:textId="3834C904" w:rsidR="00CB5636" w:rsidRPr="001274D8" w:rsidRDefault="00CB5636" w:rsidP="00CB5636">
            <w:pPr>
              <w:spacing w:line="276" w:lineRule="auto"/>
              <w:jc w:val="both"/>
            </w:pPr>
            <w:r w:rsidRPr="001274D8">
              <w:t xml:space="preserve">взаимодействие с сервисной службой, способен давать </w:t>
            </w:r>
            <w:r w:rsidRPr="001274D8">
              <w:lastRenderedPageBreak/>
              <w:t>оценку их рекомендациям при проектировании трубопроводов</w:t>
            </w:r>
          </w:p>
        </w:tc>
        <w:tc>
          <w:tcPr>
            <w:tcW w:w="1816" w:type="pct"/>
            <w:tcBorders>
              <w:top w:val="single" w:sz="4" w:space="0" w:color="auto"/>
              <w:left w:val="single" w:sz="4" w:space="0" w:color="auto"/>
              <w:bottom w:val="single" w:sz="4" w:space="0" w:color="auto"/>
              <w:right w:val="single" w:sz="4" w:space="0" w:color="auto"/>
            </w:tcBorders>
          </w:tcPr>
          <w:p w14:paraId="3AA488EE" w14:textId="722F6F30" w:rsidR="00CB5636" w:rsidRPr="001274D8" w:rsidRDefault="00CB5636" w:rsidP="00BD4917">
            <w:pPr>
              <w:spacing w:line="276" w:lineRule="auto"/>
              <w:jc w:val="both"/>
            </w:pPr>
            <w:r w:rsidRPr="001274D8">
              <w:lastRenderedPageBreak/>
              <w:t xml:space="preserve">разрабатывает план взаимодействий с сервисной </w:t>
            </w:r>
            <w:r w:rsidRPr="001274D8">
              <w:lastRenderedPageBreak/>
              <w:t>службой, анализирует рекомендации сервисной службы при проектировании трубопроводов</w:t>
            </w:r>
          </w:p>
        </w:tc>
      </w:tr>
      <w:tr w:rsidR="00CB5636" w:rsidRPr="001274D8" w14:paraId="7F150588"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5B810120" w14:textId="23364AC0" w:rsidR="00CB5636" w:rsidRPr="001274D8" w:rsidRDefault="00CB5636" w:rsidP="00CB5636">
            <w:pPr>
              <w:spacing w:line="276" w:lineRule="auto"/>
            </w:pPr>
            <w:r w:rsidRPr="001274D8">
              <w:rPr>
                <w:bCs/>
              </w:rPr>
              <w:lastRenderedPageBreak/>
              <w:t>ОПК 2. Способен 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w:t>
            </w:r>
          </w:p>
        </w:tc>
      </w:tr>
      <w:tr w:rsidR="00CB5636" w:rsidRPr="001274D8" w14:paraId="21F5B2AB"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02F2012D" w14:textId="1A29AE6A" w:rsidR="00CB5636" w:rsidRPr="001274D8" w:rsidRDefault="00CB5636" w:rsidP="00CB5636">
            <w:pPr>
              <w:jc w:val="both"/>
              <w:rPr>
                <w:bCs/>
              </w:rPr>
            </w:pPr>
            <w:r w:rsidRPr="001274D8">
              <w:rPr>
                <w:bCs/>
              </w:rPr>
              <w:t xml:space="preserve">ИД ОПК-2.1 </w:t>
            </w:r>
            <w:r w:rsidR="000D79A2">
              <w:rPr>
                <w:bCs/>
              </w:rPr>
              <w:t>О</w:t>
            </w:r>
            <w:r w:rsidRPr="001274D8">
              <w:rPr>
                <w:bCs/>
              </w:rPr>
              <w:t xml:space="preserve">пределяет потребность в промысловом материале, необходимом для составления рабочих проектов, </w:t>
            </w:r>
          </w:p>
          <w:p w14:paraId="52264A1A" w14:textId="79BDC8DE" w:rsidR="00CB5636" w:rsidRPr="001274D8" w:rsidRDefault="00CB5636" w:rsidP="00CB5636">
            <w:pPr>
              <w:jc w:val="both"/>
              <w:rPr>
                <w:i/>
              </w:rPr>
            </w:pPr>
            <w:r w:rsidRPr="001274D8">
              <w:rPr>
                <w:bCs/>
              </w:rPr>
              <w:t>участвует в сборе и обработке первичных материалов по заданию руководства проектной службы</w:t>
            </w:r>
          </w:p>
        </w:tc>
      </w:tr>
      <w:tr w:rsidR="00CB5636" w:rsidRPr="001274D8" w14:paraId="11963C36"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69D4212F" w14:textId="77777777" w:rsidR="00CB5636" w:rsidRPr="001274D8" w:rsidRDefault="00CB5636" w:rsidP="00CB5636">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3E4E1911" w14:textId="3114BA2D" w:rsidR="00CB5636" w:rsidRPr="001274D8" w:rsidRDefault="00CB5636" w:rsidP="00CB5636">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552487E7" w14:textId="5600D20D" w:rsidR="00CB5636" w:rsidRPr="001274D8" w:rsidRDefault="00BD4917" w:rsidP="00BD4917">
            <w:pPr>
              <w:spacing w:line="276" w:lineRule="auto"/>
              <w:jc w:val="both"/>
            </w:pPr>
            <w:r w:rsidRPr="001274D8">
              <w:t xml:space="preserve">знание методов и процедур определения потребности в промысловом материале, необходимом для составления рабочих проектов </w:t>
            </w:r>
          </w:p>
        </w:tc>
        <w:tc>
          <w:tcPr>
            <w:tcW w:w="1816" w:type="pct"/>
            <w:tcBorders>
              <w:top w:val="single" w:sz="4" w:space="0" w:color="auto"/>
              <w:left w:val="single" w:sz="4" w:space="0" w:color="auto"/>
              <w:bottom w:val="single" w:sz="4" w:space="0" w:color="auto"/>
              <w:right w:val="single" w:sz="4" w:space="0" w:color="auto"/>
            </w:tcBorders>
          </w:tcPr>
          <w:p w14:paraId="757E83E1" w14:textId="6D473D61" w:rsidR="00CB5636" w:rsidRPr="001274D8" w:rsidRDefault="00BD4917" w:rsidP="00BD4917">
            <w:pPr>
              <w:spacing w:line="276" w:lineRule="auto"/>
              <w:jc w:val="both"/>
            </w:pPr>
            <w:r w:rsidRPr="001274D8">
              <w:t xml:space="preserve">знает методы и процедуры определения потребности в промысловом материале, необходимом для составления рабочих проектов </w:t>
            </w:r>
          </w:p>
        </w:tc>
      </w:tr>
      <w:tr w:rsidR="00CB5636" w:rsidRPr="001274D8" w14:paraId="28FC2A26"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4B90A5A1" w14:textId="77777777" w:rsidR="00CB5636" w:rsidRPr="001274D8" w:rsidRDefault="00CB5636" w:rsidP="00CB5636">
            <w:pPr>
              <w:spacing w:line="276" w:lineRule="auto"/>
              <w:jc w:val="both"/>
            </w:pPr>
            <w:r w:rsidRPr="001274D8">
              <w:t>2</w:t>
            </w:r>
          </w:p>
        </w:tc>
        <w:tc>
          <w:tcPr>
            <w:tcW w:w="1141" w:type="pct"/>
            <w:tcBorders>
              <w:top w:val="single" w:sz="4" w:space="0" w:color="auto"/>
              <w:left w:val="single" w:sz="4" w:space="0" w:color="auto"/>
              <w:bottom w:val="single" w:sz="4" w:space="0" w:color="auto"/>
              <w:right w:val="single" w:sz="4" w:space="0" w:color="auto"/>
            </w:tcBorders>
            <w:hideMark/>
          </w:tcPr>
          <w:p w14:paraId="2E2C2582" w14:textId="046F5AC6" w:rsidR="00CB5636" w:rsidRPr="001274D8" w:rsidRDefault="00CB5636" w:rsidP="00CB5636">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6EA7B667" w14:textId="2A8700F7" w:rsidR="00CB5636" w:rsidRPr="001274D8" w:rsidRDefault="00BD4917" w:rsidP="00CB5636">
            <w:pPr>
              <w:spacing w:line="276" w:lineRule="auto"/>
              <w:jc w:val="both"/>
            </w:pPr>
            <w:r w:rsidRPr="001274D8">
              <w:t>применение методов и процедур определения потребности в промысловом материале, необходимом для составления рабочих проектов</w:t>
            </w:r>
          </w:p>
        </w:tc>
        <w:tc>
          <w:tcPr>
            <w:tcW w:w="1816" w:type="pct"/>
            <w:tcBorders>
              <w:top w:val="single" w:sz="4" w:space="0" w:color="auto"/>
              <w:left w:val="single" w:sz="4" w:space="0" w:color="auto"/>
              <w:bottom w:val="single" w:sz="4" w:space="0" w:color="auto"/>
              <w:right w:val="single" w:sz="4" w:space="0" w:color="auto"/>
            </w:tcBorders>
          </w:tcPr>
          <w:p w14:paraId="330D86E1" w14:textId="11935E7A" w:rsidR="00CB5636" w:rsidRPr="001274D8" w:rsidRDefault="00BD4917" w:rsidP="00CB5636">
            <w:pPr>
              <w:spacing w:line="276" w:lineRule="auto"/>
              <w:jc w:val="both"/>
            </w:pPr>
            <w:r w:rsidRPr="001274D8">
              <w:t>использует методы и процедуры определения потребности в промысловом материале, необходимом для составления рабочих проектов</w:t>
            </w:r>
          </w:p>
        </w:tc>
      </w:tr>
      <w:tr w:rsidR="00CB5636" w:rsidRPr="001274D8" w14:paraId="1A1F21BB"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6CE9C76C" w14:textId="77777777" w:rsidR="00CB5636" w:rsidRPr="001274D8" w:rsidRDefault="00CB5636" w:rsidP="00CB5636">
            <w:pPr>
              <w:spacing w:line="276" w:lineRule="auto"/>
              <w:jc w:val="both"/>
            </w:pPr>
            <w:r w:rsidRPr="001274D8">
              <w:t>3</w:t>
            </w:r>
          </w:p>
        </w:tc>
        <w:tc>
          <w:tcPr>
            <w:tcW w:w="1141" w:type="pct"/>
            <w:tcBorders>
              <w:top w:val="single" w:sz="4" w:space="0" w:color="auto"/>
              <w:left w:val="single" w:sz="4" w:space="0" w:color="auto"/>
              <w:bottom w:val="single" w:sz="4" w:space="0" w:color="auto"/>
              <w:right w:val="single" w:sz="4" w:space="0" w:color="auto"/>
            </w:tcBorders>
            <w:hideMark/>
          </w:tcPr>
          <w:p w14:paraId="5C807F93" w14:textId="564FBDA7" w:rsidR="00CB5636" w:rsidRPr="001274D8" w:rsidRDefault="00CB5636" w:rsidP="00CB5636">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48AB06DD" w14:textId="055EBFF3" w:rsidR="00CB5636" w:rsidRPr="001274D8" w:rsidRDefault="00BD4917" w:rsidP="00CB5636">
            <w:pPr>
              <w:spacing w:line="276" w:lineRule="auto"/>
              <w:jc w:val="both"/>
            </w:pPr>
            <w:r w:rsidRPr="001274D8">
              <w:t>анализ методов и процедур определения потребности в промысловом материале, необходимом для составления рабочих проектов</w:t>
            </w:r>
          </w:p>
        </w:tc>
        <w:tc>
          <w:tcPr>
            <w:tcW w:w="1816" w:type="pct"/>
            <w:tcBorders>
              <w:top w:val="single" w:sz="4" w:space="0" w:color="auto"/>
              <w:left w:val="single" w:sz="4" w:space="0" w:color="auto"/>
              <w:bottom w:val="single" w:sz="4" w:space="0" w:color="auto"/>
              <w:right w:val="single" w:sz="4" w:space="0" w:color="auto"/>
            </w:tcBorders>
          </w:tcPr>
          <w:p w14:paraId="64332BAB" w14:textId="4885C2FE" w:rsidR="00CB5636" w:rsidRPr="001274D8" w:rsidRDefault="00BD4917" w:rsidP="00BD4917">
            <w:pPr>
              <w:spacing w:line="276" w:lineRule="auto"/>
              <w:jc w:val="both"/>
            </w:pPr>
            <w:r w:rsidRPr="001274D8">
              <w:t>анализирует методы и процедуры определения потребности в промысловом материале, необходимом для составления рабочих проектов</w:t>
            </w:r>
          </w:p>
        </w:tc>
      </w:tr>
      <w:tr w:rsidR="00CB5636" w:rsidRPr="001274D8" w14:paraId="70500236"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258EBF5C" w14:textId="423400A3" w:rsidR="00CB5636" w:rsidRPr="001274D8" w:rsidRDefault="00CB5636" w:rsidP="00A62E1F">
            <w:pPr>
              <w:jc w:val="both"/>
              <w:rPr>
                <w:i/>
              </w:rPr>
            </w:pPr>
            <w:r w:rsidRPr="001274D8">
              <w:rPr>
                <w:bCs/>
              </w:rPr>
              <w:t xml:space="preserve">ИД ОПК-2.2 </w:t>
            </w:r>
            <w:r w:rsidR="000D79A2">
              <w:rPr>
                <w:bCs/>
              </w:rPr>
              <w:t>О</w:t>
            </w:r>
            <w:r w:rsidRPr="001274D8">
              <w:rPr>
                <w:bCs/>
              </w:rPr>
              <w:t>существляет работу в контакте с супервайзером, владеет навыками оперативного выполнения требований рабочего проекта</w:t>
            </w:r>
          </w:p>
        </w:tc>
      </w:tr>
      <w:tr w:rsidR="00CB5636" w:rsidRPr="001274D8" w14:paraId="57288C72"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4871D0FF" w14:textId="77777777" w:rsidR="00CB5636" w:rsidRPr="001274D8" w:rsidRDefault="00CB5636" w:rsidP="00CB5636">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27C1C7F6" w14:textId="574F6A0D" w:rsidR="00CB5636" w:rsidRPr="001274D8" w:rsidRDefault="00CB5636" w:rsidP="00CB5636">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5020F278" w14:textId="5DC9791E" w:rsidR="00CB5636" w:rsidRPr="001274D8" w:rsidRDefault="00BD4917" w:rsidP="00BD4917">
            <w:pPr>
              <w:spacing w:line="276" w:lineRule="auto"/>
              <w:jc w:val="both"/>
            </w:pPr>
            <w:r w:rsidRPr="001274D8">
              <w:t xml:space="preserve">способность осуществлять работу в контакте с супервайзером </w:t>
            </w:r>
          </w:p>
        </w:tc>
        <w:tc>
          <w:tcPr>
            <w:tcW w:w="1816" w:type="pct"/>
            <w:tcBorders>
              <w:top w:val="single" w:sz="4" w:space="0" w:color="auto"/>
              <w:left w:val="single" w:sz="4" w:space="0" w:color="auto"/>
              <w:bottom w:val="single" w:sz="4" w:space="0" w:color="auto"/>
              <w:right w:val="single" w:sz="4" w:space="0" w:color="auto"/>
            </w:tcBorders>
          </w:tcPr>
          <w:p w14:paraId="1B02D816" w14:textId="14F7C936" w:rsidR="00CB5636" w:rsidRPr="001274D8" w:rsidRDefault="00BD4917" w:rsidP="00BD4917">
            <w:pPr>
              <w:spacing w:line="276" w:lineRule="auto"/>
              <w:jc w:val="both"/>
            </w:pPr>
            <w:r w:rsidRPr="001274D8">
              <w:t>способен осуществлять работу в контакте с супервайзером</w:t>
            </w:r>
          </w:p>
        </w:tc>
      </w:tr>
      <w:tr w:rsidR="00CB5636" w:rsidRPr="001274D8" w14:paraId="5FE25E36"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49A0E40E" w14:textId="77777777" w:rsidR="00CB5636" w:rsidRPr="001274D8" w:rsidRDefault="00CB5636" w:rsidP="00CB5636">
            <w:pPr>
              <w:spacing w:line="276" w:lineRule="auto"/>
              <w:jc w:val="both"/>
            </w:pPr>
            <w:r w:rsidRPr="001274D8">
              <w:t>2</w:t>
            </w:r>
          </w:p>
        </w:tc>
        <w:tc>
          <w:tcPr>
            <w:tcW w:w="1141" w:type="pct"/>
            <w:tcBorders>
              <w:top w:val="single" w:sz="4" w:space="0" w:color="auto"/>
              <w:left w:val="single" w:sz="4" w:space="0" w:color="auto"/>
              <w:bottom w:val="single" w:sz="4" w:space="0" w:color="auto"/>
              <w:right w:val="single" w:sz="4" w:space="0" w:color="auto"/>
            </w:tcBorders>
            <w:hideMark/>
          </w:tcPr>
          <w:p w14:paraId="5AAD09B8" w14:textId="575D6B22" w:rsidR="00CB5636" w:rsidRPr="001274D8" w:rsidRDefault="00CB5636" w:rsidP="00CB5636">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3B5AAEFC" w14:textId="3EC0F765" w:rsidR="00CB5636" w:rsidRPr="001274D8" w:rsidRDefault="00BD4917" w:rsidP="00BD4917">
            <w:pPr>
              <w:spacing w:line="276" w:lineRule="auto"/>
              <w:jc w:val="both"/>
            </w:pPr>
            <w:r w:rsidRPr="001274D8">
              <w:t>владение навыками оперативного выполнения требований рабочего проекта</w:t>
            </w:r>
          </w:p>
        </w:tc>
        <w:tc>
          <w:tcPr>
            <w:tcW w:w="1816" w:type="pct"/>
            <w:tcBorders>
              <w:top w:val="single" w:sz="4" w:space="0" w:color="auto"/>
              <w:left w:val="single" w:sz="4" w:space="0" w:color="auto"/>
              <w:bottom w:val="single" w:sz="4" w:space="0" w:color="auto"/>
              <w:right w:val="single" w:sz="4" w:space="0" w:color="auto"/>
            </w:tcBorders>
          </w:tcPr>
          <w:p w14:paraId="20F7DCE7" w14:textId="5D8ED885" w:rsidR="00CB5636" w:rsidRPr="001274D8" w:rsidRDefault="00BD4917" w:rsidP="00CB5636">
            <w:pPr>
              <w:spacing w:line="276" w:lineRule="auto"/>
              <w:jc w:val="both"/>
            </w:pPr>
            <w:r w:rsidRPr="001274D8">
              <w:t>владеет навыки оперативного выполнения требований рабочего проекта</w:t>
            </w:r>
          </w:p>
        </w:tc>
      </w:tr>
      <w:tr w:rsidR="00CB5636" w:rsidRPr="001274D8" w14:paraId="51C9BAA2"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0A4524B9" w14:textId="77777777" w:rsidR="00CB5636" w:rsidRPr="001274D8" w:rsidRDefault="00CB5636" w:rsidP="00CB5636">
            <w:pPr>
              <w:spacing w:line="276" w:lineRule="auto"/>
              <w:jc w:val="both"/>
            </w:pPr>
            <w:r w:rsidRPr="001274D8">
              <w:t>3</w:t>
            </w:r>
          </w:p>
        </w:tc>
        <w:tc>
          <w:tcPr>
            <w:tcW w:w="1141" w:type="pct"/>
            <w:tcBorders>
              <w:top w:val="single" w:sz="4" w:space="0" w:color="auto"/>
              <w:left w:val="single" w:sz="4" w:space="0" w:color="auto"/>
              <w:bottom w:val="single" w:sz="4" w:space="0" w:color="auto"/>
              <w:right w:val="single" w:sz="4" w:space="0" w:color="auto"/>
            </w:tcBorders>
            <w:hideMark/>
          </w:tcPr>
          <w:p w14:paraId="705F8F62" w14:textId="19B595A7" w:rsidR="00CB5636" w:rsidRPr="001274D8" w:rsidRDefault="00CB5636" w:rsidP="00CB5636">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1D0C8CC7" w14:textId="4161E91C" w:rsidR="00CB5636" w:rsidRPr="001274D8" w:rsidRDefault="00A62E1F" w:rsidP="00CB5636">
            <w:pPr>
              <w:spacing w:line="276" w:lineRule="auto"/>
              <w:jc w:val="both"/>
            </w:pPr>
            <w:r w:rsidRPr="001274D8">
              <w:t>анализ требований рабочего проекта</w:t>
            </w:r>
          </w:p>
        </w:tc>
        <w:tc>
          <w:tcPr>
            <w:tcW w:w="1816" w:type="pct"/>
            <w:tcBorders>
              <w:top w:val="single" w:sz="4" w:space="0" w:color="auto"/>
              <w:left w:val="single" w:sz="4" w:space="0" w:color="auto"/>
              <w:bottom w:val="single" w:sz="4" w:space="0" w:color="auto"/>
              <w:right w:val="single" w:sz="4" w:space="0" w:color="auto"/>
            </w:tcBorders>
          </w:tcPr>
          <w:p w14:paraId="0581709C" w14:textId="429F8C29" w:rsidR="00CB5636" w:rsidRPr="001274D8" w:rsidRDefault="00A62E1F" w:rsidP="00CB5636">
            <w:pPr>
              <w:spacing w:line="276" w:lineRule="auto"/>
              <w:jc w:val="both"/>
            </w:pPr>
            <w:r w:rsidRPr="001274D8">
              <w:t>разрабатывает и предлагает план выполнения требований рабочего проекта</w:t>
            </w:r>
          </w:p>
        </w:tc>
      </w:tr>
      <w:tr w:rsidR="00CB5636" w:rsidRPr="001274D8" w14:paraId="24C1436C"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0D58DA74" w14:textId="559891EA" w:rsidR="00CB5636" w:rsidRPr="001274D8" w:rsidRDefault="00CB5636" w:rsidP="00BD4917">
            <w:pPr>
              <w:jc w:val="both"/>
              <w:rPr>
                <w:i/>
              </w:rPr>
            </w:pPr>
            <w:r w:rsidRPr="001274D8">
              <w:rPr>
                <w:bCs/>
              </w:rPr>
              <w:t xml:space="preserve">ИД ОПК-2.3 </w:t>
            </w:r>
            <w:r w:rsidR="000D79A2">
              <w:rPr>
                <w:bCs/>
              </w:rPr>
              <w:t>О</w:t>
            </w:r>
            <w:r w:rsidRPr="001274D8">
              <w:rPr>
                <w:bCs/>
              </w:rPr>
              <w:t>пределяет принципиальные различия в подходах к проектированию технических объектов, систем и технологических процессов</w:t>
            </w:r>
          </w:p>
        </w:tc>
      </w:tr>
      <w:tr w:rsidR="00CB5636" w:rsidRPr="001274D8" w14:paraId="7D6F5E06"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25445151" w14:textId="77777777" w:rsidR="00CB5636" w:rsidRPr="001274D8" w:rsidRDefault="00CB5636" w:rsidP="00CB5636">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446F8655" w14:textId="13893FF7" w:rsidR="00CB5636" w:rsidRPr="001274D8" w:rsidRDefault="00CB5636" w:rsidP="00CB5636">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05813C08" w14:textId="5E347F4B" w:rsidR="00CB5636" w:rsidRPr="001274D8" w:rsidRDefault="00A62E1F" w:rsidP="00A62E1F">
            <w:pPr>
              <w:spacing w:line="276" w:lineRule="auto"/>
              <w:jc w:val="both"/>
            </w:pPr>
            <w:r w:rsidRPr="001274D8">
              <w:t>знание подходов к проектированию технических объектов, систем и технологических процессов</w:t>
            </w:r>
          </w:p>
        </w:tc>
        <w:tc>
          <w:tcPr>
            <w:tcW w:w="1816" w:type="pct"/>
            <w:tcBorders>
              <w:top w:val="single" w:sz="4" w:space="0" w:color="auto"/>
              <w:left w:val="single" w:sz="4" w:space="0" w:color="auto"/>
              <w:bottom w:val="single" w:sz="4" w:space="0" w:color="auto"/>
              <w:right w:val="single" w:sz="4" w:space="0" w:color="auto"/>
            </w:tcBorders>
          </w:tcPr>
          <w:p w14:paraId="49E8A784" w14:textId="0107199D" w:rsidR="00CB5636" w:rsidRPr="001274D8" w:rsidRDefault="00A62E1F" w:rsidP="00CB5636">
            <w:pPr>
              <w:spacing w:line="276" w:lineRule="auto"/>
              <w:jc w:val="both"/>
            </w:pPr>
            <w:r w:rsidRPr="001274D8">
              <w:t>знает подходы к проектированию технических объектов, систем и технологических процессов</w:t>
            </w:r>
          </w:p>
        </w:tc>
      </w:tr>
      <w:tr w:rsidR="00CB5636" w:rsidRPr="001274D8" w14:paraId="1832329A"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3476FBAD" w14:textId="77777777" w:rsidR="00CB5636" w:rsidRPr="001274D8" w:rsidRDefault="00CB5636" w:rsidP="00CB5636">
            <w:pPr>
              <w:spacing w:line="276" w:lineRule="auto"/>
              <w:jc w:val="both"/>
            </w:pPr>
            <w:r w:rsidRPr="001274D8">
              <w:lastRenderedPageBreak/>
              <w:t>2</w:t>
            </w:r>
          </w:p>
        </w:tc>
        <w:tc>
          <w:tcPr>
            <w:tcW w:w="1141" w:type="pct"/>
            <w:tcBorders>
              <w:top w:val="single" w:sz="4" w:space="0" w:color="auto"/>
              <w:left w:val="single" w:sz="4" w:space="0" w:color="auto"/>
              <w:bottom w:val="single" w:sz="4" w:space="0" w:color="auto"/>
              <w:right w:val="single" w:sz="4" w:space="0" w:color="auto"/>
            </w:tcBorders>
            <w:hideMark/>
          </w:tcPr>
          <w:p w14:paraId="03396235" w14:textId="3307A36F" w:rsidR="00CB5636" w:rsidRPr="001274D8" w:rsidRDefault="00CB5636" w:rsidP="00CB5636">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4B792C4C" w14:textId="77A0A611" w:rsidR="00CB5636" w:rsidRPr="001274D8" w:rsidRDefault="00A62E1F" w:rsidP="00CB5636">
            <w:pPr>
              <w:spacing w:line="276" w:lineRule="auto"/>
              <w:jc w:val="both"/>
            </w:pPr>
            <w:r w:rsidRPr="001274D8">
              <w:t>применение подходов к проектированию технических объектов, систем и технологических процессов</w:t>
            </w:r>
          </w:p>
        </w:tc>
        <w:tc>
          <w:tcPr>
            <w:tcW w:w="1816" w:type="pct"/>
            <w:tcBorders>
              <w:top w:val="single" w:sz="4" w:space="0" w:color="auto"/>
              <w:left w:val="single" w:sz="4" w:space="0" w:color="auto"/>
              <w:bottom w:val="single" w:sz="4" w:space="0" w:color="auto"/>
              <w:right w:val="single" w:sz="4" w:space="0" w:color="auto"/>
            </w:tcBorders>
          </w:tcPr>
          <w:p w14:paraId="02A53D6D" w14:textId="3107F808" w:rsidR="00CB5636" w:rsidRPr="001274D8" w:rsidRDefault="00A62E1F" w:rsidP="00CB5636">
            <w:pPr>
              <w:spacing w:line="276" w:lineRule="auto"/>
              <w:jc w:val="both"/>
            </w:pPr>
            <w:r w:rsidRPr="001274D8">
              <w:t>применяет подходы к проектированию технических объектов, систем и технологических процессов</w:t>
            </w:r>
          </w:p>
        </w:tc>
      </w:tr>
      <w:tr w:rsidR="00CB5636" w:rsidRPr="001274D8" w14:paraId="49BBE377"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58CBF3AC" w14:textId="77777777" w:rsidR="00CB5636" w:rsidRPr="001274D8" w:rsidRDefault="00CB5636" w:rsidP="00CB5636">
            <w:pPr>
              <w:spacing w:line="276" w:lineRule="auto"/>
              <w:jc w:val="both"/>
            </w:pPr>
            <w:r w:rsidRPr="001274D8">
              <w:t>3</w:t>
            </w:r>
          </w:p>
        </w:tc>
        <w:tc>
          <w:tcPr>
            <w:tcW w:w="1141" w:type="pct"/>
            <w:tcBorders>
              <w:top w:val="single" w:sz="4" w:space="0" w:color="auto"/>
              <w:left w:val="single" w:sz="4" w:space="0" w:color="auto"/>
              <w:bottom w:val="single" w:sz="4" w:space="0" w:color="auto"/>
              <w:right w:val="single" w:sz="4" w:space="0" w:color="auto"/>
            </w:tcBorders>
            <w:hideMark/>
          </w:tcPr>
          <w:p w14:paraId="4A78B7B0" w14:textId="70FD70FE" w:rsidR="00CB5636" w:rsidRPr="001274D8" w:rsidRDefault="00CB5636" w:rsidP="00CB5636">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142BB53B" w14:textId="7021D303" w:rsidR="00CB5636" w:rsidRPr="001274D8" w:rsidRDefault="00A62E1F" w:rsidP="00CB5636">
            <w:pPr>
              <w:spacing w:line="276" w:lineRule="auto"/>
              <w:jc w:val="both"/>
            </w:pPr>
            <w:r w:rsidRPr="001274D8">
              <w:t>анализ подходов к проектированию технических объектов, систем и технологических процессов</w:t>
            </w:r>
          </w:p>
        </w:tc>
        <w:tc>
          <w:tcPr>
            <w:tcW w:w="1816" w:type="pct"/>
            <w:tcBorders>
              <w:top w:val="single" w:sz="4" w:space="0" w:color="auto"/>
              <w:left w:val="single" w:sz="4" w:space="0" w:color="auto"/>
              <w:bottom w:val="single" w:sz="4" w:space="0" w:color="auto"/>
              <w:right w:val="single" w:sz="4" w:space="0" w:color="auto"/>
            </w:tcBorders>
          </w:tcPr>
          <w:p w14:paraId="6BD44730" w14:textId="27559348" w:rsidR="00CB5636" w:rsidRPr="001274D8" w:rsidRDefault="00A62E1F" w:rsidP="00A62E1F">
            <w:pPr>
              <w:spacing w:line="276" w:lineRule="auto"/>
              <w:jc w:val="both"/>
            </w:pPr>
            <w:r w:rsidRPr="001274D8">
              <w:t>дает оценку подходам к проектированию технических объектов, систем и технологических процессов</w:t>
            </w:r>
            <w:r w:rsidR="00BB777E" w:rsidRPr="001274D8">
              <w:t xml:space="preserve"> и выбирает оптимальные</w:t>
            </w:r>
          </w:p>
        </w:tc>
      </w:tr>
      <w:tr w:rsidR="00CB5636" w:rsidRPr="001274D8" w14:paraId="2670FAA9"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4D0DD353" w14:textId="3C879679" w:rsidR="00CB5636" w:rsidRPr="001274D8" w:rsidRDefault="00BB777E" w:rsidP="00CB5636">
            <w:pPr>
              <w:jc w:val="both"/>
              <w:rPr>
                <w:i/>
              </w:rPr>
            </w:pPr>
            <w:r w:rsidRPr="001274D8">
              <w:rPr>
                <w:bCs/>
              </w:rPr>
              <w:t xml:space="preserve">ИД ОПК-2.4 </w:t>
            </w:r>
            <w:r w:rsidR="000D79A2">
              <w:rPr>
                <w:bCs/>
              </w:rPr>
              <w:t>А</w:t>
            </w:r>
            <w:r w:rsidR="00CB5636" w:rsidRPr="001274D8">
              <w:rPr>
                <w:bCs/>
              </w:rPr>
              <w:t>нализирует ход реализации требований рабочего проекта при выполнении технологических процессов, в силу своей компетенции вносит корректировку в проектные данные</w:t>
            </w:r>
          </w:p>
        </w:tc>
      </w:tr>
      <w:tr w:rsidR="00CB5636" w:rsidRPr="001274D8" w14:paraId="5213C4F9"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574CE143" w14:textId="77777777" w:rsidR="00CB5636" w:rsidRPr="001274D8" w:rsidRDefault="00CB5636" w:rsidP="00CB5636">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0576CAB9" w14:textId="3330EF0F" w:rsidR="00CB5636" w:rsidRPr="001274D8" w:rsidRDefault="00CB5636" w:rsidP="00CB5636">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394BC6AB" w14:textId="31AAE6E2" w:rsidR="00CB5636" w:rsidRPr="001274D8" w:rsidRDefault="00BB777E" w:rsidP="00CB5636">
            <w:pPr>
              <w:spacing w:line="276" w:lineRule="auto"/>
              <w:jc w:val="both"/>
            </w:pPr>
            <w:r w:rsidRPr="001274D8">
              <w:t>знание требований рабочего проекта при выполнении технологических процессов</w:t>
            </w:r>
          </w:p>
        </w:tc>
        <w:tc>
          <w:tcPr>
            <w:tcW w:w="1816" w:type="pct"/>
            <w:tcBorders>
              <w:top w:val="single" w:sz="4" w:space="0" w:color="auto"/>
              <w:left w:val="single" w:sz="4" w:space="0" w:color="auto"/>
              <w:bottom w:val="single" w:sz="4" w:space="0" w:color="auto"/>
              <w:right w:val="single" w:sz="4" w:space="0" w:color="auto"/>
            </w:tcBorders>
          </w:tcPr>
          <w:p w14:paraId="2B114F16" w14:textId="482903E3" w:rsidR="00CB5636" w:rsidRPr="001274D8" w:rsidRDefault="00BB777E" w:rsidP="00BB777E">
            <w:pPr>
              <w:spacing w:line="276" w:lineRule="auto"/>
              <w:jc w:val="both"/>
            </w:pPr>
            <w:r w:rsidRPr="001274D8">
              <w:t>знает требования рабочего проекта при выполнении технологических процессов</w:t>
            </w:r>
          </w:p>
        </w:tc>
      </w:tr>
      <w:tr w:rsidR="00CB5636" w:rsidRPr="001274D8" w14:paraId="4A1E5C1D"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5B787752" w14:textId="77777777" w:rsidR="00CB5636" w:rsidRPr="001274D8" w:rsidRDefault="00CB5636" w:rsidP="00CB5636">
            <w:pPr>
              <w:spacing w:line="276" w:lineRule="auto"/>
              <w:jc w:val="both"/>
            </w:pPr>
            <w:r w:rsidRPr="001274D8">
              <w:t>2</w:t>
            </w:r>
          </w:p>
        </w:tc>
        <w:tc>
          <w:tcPr>
            <w:tcW w:w="1141" w:type="pct"/>
            <w:tcBorders>
              <w:top w:val="single" w:sz="4" w:space="0" w:color="auto"/>
              <w:left w:val="single" w:sz="4" w:space="0" w:color="auto"/>
              <w:bottom w:val="single" w:sz="4" w:space="0" w:color="auto"/>
              <w:right w:val="single" w:sz="4" w:space="0" w:color="auto"/>
            </w:tcBorders>
            <w:hideMark/>
          </w:tcPr>
          <w:p w14:paraId="3B86DA07" w14:textId="31BEA0B8" w:rsidR="00CB5636" w:rsidRPr="001274D8" w:rsidRDefault="00CB5636" w:rsidP="00CB5636">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3F6716CF" w14:textId="13A20FCE" w:rsidR="00CB5636" w:rsidRPr="001274D8" w:rsidRDefault="00BB777E" w:rsidP="00CB5636">
            <w:pPr>
              <w:spacing w:line="276" w:lineRule="auto"/>
              <w:jc w:val="both"/>
            </w:pPr>
            <w:r w:rsidRPr="001274D8">
              <w:t>применение требований рабочего проекта при выполнении технологических процессов</w:t>
            </w:r>
          </w:p>
        </w:tc>
        <w:tc>
          <w:tcPr>
            <w:tcW w:w="1816" w:type="pct"/>
            <w:tcBorders>
              <w:top w:val="single" w:sz="4" w:space="0" w:color="auto"/>
              <w:left w:val="single" w:sz="4" w:space="0" w:color="auto"/>
              <w:bottom w:val="single" w:sz="4" w:space="0" w:color="auto"/>
              <w:right w:val="single" w:sz="4" w:space="0" w:color="auto"/>
            </w:tcBorders>
          </w:tcPr>
          <w:p w14:paraId="70E2DBFD" w14:textId="59802D50" w:rsidR="00CB5636" w:rsidRPr="001274D8" w:rsidRDefault="00BB777E" w:rsidP="00CB5636">
            <w:pPr>
              <w:spacing w:line="276" w:lineRule="auto"/>
              <w:jc w:val="both"/>
            </w:pPr>
            <w:r w:rsidRPr="001274D8">
              <w:t>применяет требования рабочего проекта при выполнении технологических процессов</w:t>
            </w:r>
          </w:p>
        </w:tc>
      </w:tr>
      <w:tr w:rsidR="00CB5636" w:rsidRPr="001274D8" w14:paraId="22E6F04E"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09C0B142" w14:textId="77777777" w:rsidR="00CB5636" w:rsidRPr="001274D8" w:rsidRDefault="00CB5636" w:rsidP="00CB5636">
            <w:pPr>
              <w:spacing w:line="276" w:lineRule="auto"/>
              <w:jc w:val="both"/>
            </w:pPr>
            <w:r w:rsidRPr="001274D8">
              <w:t>3</w:t>
            </w:r>
          </w:p>
        </w:tc>
        <w:tc>
          <w:tcPr>
            <w:tcW w:w="1141" w:type="pct"/>
            <w:tcBorders>
              <w:top w:val="single" w:sz="4" w:space="0" w:color="auto"/>
              <w:left w:val="single" w:sz="4" w:space="0" w:color="auto"/>
              <w:bottom w:val="single" w:sz="4" w:space="0" w:color="auto"/>
              <w:right w:val="single" w:sz="4" w:space="0" w:color="auto"/>
            </w:tcBorders>
            <w:hideMark/>
          </w:tcPr>
          <w:p w14:paraId="49EE02B2" w14:textId="1900474D" w:rsidR="00CB5636" w:rsidRPr="001274D8" w:rsidRDefault="00CB5636" w:rsidP="00CB5636">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4AEA4692" w14:textId="40C8C6B7" w:rsidR="00CB5636" w:rsidRPr="001274D8" w:rsidRDefault="00BB777E" w:rsidP="00BB777E">
            <w:pPr>
              <w:spacing w:line="276" w:lineRule="auto"/>
              <w:jc w:val="both"/>
            </w:pPr>
            <w:r w:rsidRPr="001274D8">
              <w:t>анализ хода реализации требований рабочего проекта при выполнении технологических процессов, корректировка в проектные данные</w:t>
            </w:r>
          </w:p>
        </w:tc>
        <w:tc>
          <w:tcPr>
            <w:tcW w:w="1816" w:type="pct"/>
            <w:tcBorders>
              <w:top w:val="single" w:sz="4" w:space="0" w:color="auto"/>
              <w:left w:val="single" w:sz="4" w:space="0" w:color="auto"/>
              <w:bottom w:val="single" w:sz="4" w:space="0" w:color="auto"/>
              <w:right w:val="single" w:sz="4" w:space="0" w:color="auto"/>
            </w:tcBorders>
          </w:tcPr>
          <w:p w14:paraId="18A23C10" w14:textId="3201662E" w:rsidR="00CB5636" w:rsidRPr="001274D8" w:rsidRDefault="00BB777E" w:rsidP="00BB777E">
            <w:pPr>
              <w:spacing w:line="276" w:lineRule="auto"/>
              <w:jc w:val="both"/>
            </w:pPr>
            <w:r w:rsidRPr="001274D8">
              <w:t>анализирует ход реализации требований рабочего проекта при выполнении технологических процессов, вносит корректировку в проектные данные</w:t>
            </w:r>
          </w:p>
        </w:tc>
      </w:tr>
      <w:tr w:rsidR="00CB5636" w:rsidRPr="001274D8" w14:paraId="439A2C5B"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694628DA" w14:textId="377F3EF6" w:rsidR="00CB5636" w:rsidRPr="001274D8" w:rsidRDefault="00CB5636" w:rsidP="00A62E1F">
            <w:pPr>
              <w:jc w:val="both"/>
              <w:rPr>
                <w:i/>
              </w:rPr>
            </w:pPr>
            <w:r w:rsidRPr="001274D8">
              <w:rPr>
                <w:bCs/>
              </w:rPr>
              <w:t>ИД ОПК-2.5</w:t>
            </w:r>
            <w:r w:rsidR="000D79A2">
              <w:rPr>
                <w:bCs/>
              </w:rPr>
              <w:t xml:space="preserve"> О</w:t>
            </w:r>
            <w:r w:rsidRPr="001274D8">
              <w:rPr>
                <w:bCs/>
              </w:rPr>
              <w:t>ценивает сходимость результатов расчетов, получаемых по различным методикам, обладает навыками работы с ЭВМ, используя новые методы и пакеты программ</w:t>
            </w:r>
          </w:p>
        </w:tc>
      </w:tr>
      <w:tr w:rsidR="00CB5636" w:rsidRPr="001274D8" w14:paraId="5A045EB0"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0CA46DE3" w14:textId="77777777" w:rsidR="00CB5636" w:rsidRPr="001274D8" w:rsidRDefault="00CB5636" w:rsidP="00CB5636">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0F647989" w14:textId="051CB738" w:rsidR="00CB5636" w:rsidRPr="001274D8" w:rsidRDefault="00CB5636" w:rsidP="00CB5636">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1C973A4A" w14:textId="7E719A52" w:rsidR="00CB5636" w:rsidRPr="001274D8" w:rsidRDefault="00BB777E" w:rsidP="00BB777E">
            <w:pPr>
              <w:spacing w:line="276" w:lineRule="auto"/>
              <w:jc w:val="both"/>
            </w:pPr>
            <w:r w:rsidRPr="001274D8">
              <w:t>знание новых методов и пакетов программ</w:t>
            </w:r>
          </w:p>
        </w:tc>
        <w:tc>
          <w:tcPr>
            <w:tcW w:w="1816" w:type="pct"/>
            <w:tcBorders>
              <w:top w:val="single" w:sz="4" w:space="0" w:color="auto"/>
              <w:left w:val="single" w:sz="4" w:space="0" w:color="auto"/>
              <w:bottom w:val="single" w:sz="4" w:space="0" w:color="auto"/>
              <w:right w:val="single" w:sz="4" w:space="0" w:color="auto"/>
            </w:tcBorders>
          </w:tcPr>
          <w:p w14:paraId="70A3E13A" w14:textId="7F310178" w:rsidR="00CB5636" w:rsidRPr="001274D8" w:rsidRDefault="00BB777E" w:rsidP="00BB777E">
            <w:pPr>
              <w:spacing w:line="276" w:lineRule="auto"/>
              <w:jc w:val="both"/>
            </w:pPr>
            <w:r w:rsidRPr="001274D8">
              <w:t>знает новые методы и пакеты программ</w:t>
            </w:r>
          </w:p>
        </w:tc>
      </w:tr>
      <w:tr w:rsidR="00CB5636" w:rsidRPr="001274D8" w14:paraId="70613002"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74B16013" w14:textId="77777777" w:rsidR="00CB5636" w:rsidRPr="001274D8" w:rsidRDefault="00CB5636" w:rsidP="00CB5636">
            <w:pPr>
              <w:spacing w:line="276" w:lineRule="auto"/>
              <w:jc w:val="both"/>
            </w:pPr>
            <w:r w:rsidRPr="001274D8">
              <w:t>2</w:t>
            </w:r>
          </w:p>
        </w:tc>
        <w:tc>
          <w:tcPr>
            <w:tcW w:w="1141" w:type="pct"/>
            <w:tcBorders>
              <w:top w:val="single" w:sz="4" w:space="0" w:color="auto"/>
              <w:left w:val="single" w:sz="4" w:space="0" w:color="auto"/>
              <w:bottom w:val="single" w:sz="4" w:space="0" w:color="auto"/>
              <w:right w:val="single" w:sz="4" w:space="0" w:color="auto"/>
            </w:tcBorders>
            <w:hideMark/>
          </w:tcPr>
          <w:p w14:paraId="7A6152D4" w14:textId="6FBD8941" w:rsidR="00CB5636" w:rsidRPr="001274D8" w:rsidRDefault="00CB5636" w:rsidP="00CB5636">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02B3930B" w14:textId="6D767ED4" w:rsidR="00CB5636" w:rsidRPr="001274D8" w:rsidRDefault="00BB777E" w:rsidP="00BB777E">
            <w:pPr>
              <w:spacing w:line="276" w:lineRule="auto"/>
              <w:jc w:val="both"/>
            </w:pPr>
            <w:r w:rsidRPr="001274D8">
              <w:t>применение навыков работы с ЭВМ, использование новых методов и пакетов программ</w:t>
            </w:r>
          </w:p>
        </w:tc>
        <w:tc>
          <w:tcPr>
            <w:tcW w:w="1816" w:type="pct"/>
            <w:tcBorders>
              <w:top w:val="single" w:sz="4" w:space="0" w:color="auto"/>
              <w:left w:val="single" w:sz="4" w:space="0" w:color="auto"/>
              <w:bottom w:val="single" w:sz="4" w:space="0" w:color="auto"/>
              <w:right w:val="single" w:sz="4" w:space="0" w:color="auto"/>
            </w:tcBorders>
          </w:tcPr>
          <w:p w14:paraId="3E1CC292" w14:textId="10E62313" w:rsidR="00CB5636" w:rsidRPr="001274D8" w:rsidRDefault="00BB777E" w:rsidP="00CB5636">
            <w:pPr>
              <w:spacing w:line="276" w:lineRule="auto"/>
              <w:jc w:val="both"/>
            </w:pPr>
            <w:r w:rsidRPr="001274D8">
              <w:t>обладает навыками работы с ЭВМ, используя новые методы и пакеты программ</w:t>
            </w:r>
          </w:p>
        </w:tc>
      </w:tr>
      <w:tr w:rsidR="00CB5636" w:rsidRPr="001274D8" w14:paraId="778A8B75"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5B7BACD1" w14:textId="77777777" w:rsidR="00CB5636" w:rsidRPr="001274D8" w:rsidRDefault="00CB5636" w:rsidP="00CB5636">
            <w:pPr>
              <w:spacing w:line="276" w:lineRule="auto"/>
              <w:jc w:val="both"/>
            </w:pPr>
            <w:r w:rsidRPr="001274D8">
              <w:t>3</w:t>
            </w:r>
          </w:p>
        </w:tc>
        <w:tc>
          <w:tcPr>
            <w:tcW w:w="1141" w:type="pct"/>
            <w:tcBorders>
              <w:top w:val="single" w:sz="4" w:space="0" w:color="auto"/>
              <w:left w:val="single" w:sz="4" w:space="0" w:color="auto"/>
              <w:bottom w:val="single" w:sz="4" w:space="0" w:color="auto"/>
              <w:right w:val="single" w:sz="4" w:space="0" w:color="auto"/>
            </w:tcBorders>
            <w:hideMark/>
          </w:tcPr>
          <w:p w14:paraId="02E6AB41" w14:textId="12631A77" w:rsidR="00CB5636" w:rsidRPr="001274D8" w:rsidRDefault="00CB5636" w:rsidP="00CB5636">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664480A7" w14:textId="068A0638" w:rsidR="00CB5636" w:rsidRPr="001274D8" w:rsidRDefault="00BB777E" w:rsidP="00BB777E">
            <w:pPr>
              <w:spacing w:line="276" w:lineRule="auto"/>
              <w:jc w:val="both"/>
            </w:pPr>
            <w:r w:rsidRPr="001274D8">
              <w:t>анализ сходимости результатов расчетов, получаемых по различным методикам, владение навыками работы с ЭВМ, с использованием новых методов и пакетов программ</w:t>
            </w:r>
          </w:p>
        </w:tc>
        <w:tc>
          <w:tcPr>
            <w:tcW w:w="1816" w:type="pct"/>
            <w:tcBorders>
              <w:top w:val="single" w:sz="4" w:space="0" w:color="auto"/>
              <w:left w:val="single" w:sz="4" w:space="0" w:color="auto"/>
              <w:bottom w:val="single" w:sz="4" w:space="0" w:color="auto"/>
              <w:right w:val="single" w:sz="4" w:space="0" w:color="auto"/>
            </w:tcBorders>
          </w:tcPr>
          <w:p w14:paraId="6D086EAB" w14:textId="04EFF6E2" w:rsidR="00CB5636" w:rsidRPr="001274D8" w:rsidRDefault="00BB777E" w:rsidP="00CB5636">
            <w:pPr>
              <w:spacing w:line="276" w:lineRule="auto"/>
              <w:jc w:val="both"/>
            </w:pPr>
            <w:r w:rsidRPr="001274D8">
              <w:t>оценивает сходимость результатов расчетов, получаемых по различным методикам, обладает навыками работы с ЭВМ, используя новые методы и пакеты программ</w:t>
            </w:r>
          </w:p>
        </w:tc>
      </w:tr>
      <w:tr w:rsidR="00CB5636" w:rsidRPr="001274D8" w14:paraId="02E8EACA" w14:textId="77777777" w:rsidTr="398FFEBD">
        <w:tc>
          <w:tcPr>
            <w:tcW w:w="5000" w:type="pct"/>
            <w:gridSpan w:val="4"/>
            <w:tcBorders>
              <w:top w:val="single" w:sz="4" w:space="0" w:color="auto"/>
              <w:left w:val="single" w:sz="4" w:space="0" w:color="auto"/>
              <w:bottom w:val="single" w:sz="4" w:space="0" w:color="auto"/>
              <w:right w:val="single" w:sz="4" w:space="0" w:color="auto"/>
            </w:tcBorders>
          </w:tcPr>
          <w:p w14:paraId="02E8EAC9" w14:textId="74DE784C" w:rsidR="00CB5636" w:rsidRPr="001274D8" w:rsidRDefault="00CB5636" w:rsidP="00CB5636">
            <w:pPr>
              <w:spacing w:line="276" w:lineRule="auto"/>
            </w:pPr>
            <w:r w:rsidRPr="001274D8">
              <w:rPr>
                <w:bCs/>
              </w:rPr>
              <w:t>ОПК 7. Способен анализировать, составлять и применять техническую документацию, связанную с профессиональной деятельностью, в соответствии с действующими нормативами</w:t>
            </w:r>
          </w:p>
        </w:tc>
      </w:tr>
      <w:tr w:rsidR="00CB5636" w:rsidRPr="001274D8" w14:paraId="4760615E"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5DEF7B77" w14:textId="3D74C299" w:rsidR="00CB5636" w:rsidRPr="001274D8" w:rsidRDefault="00CB5636" w:rsidP="00CB5636">
            <w:pPr>
              <w:jc w:val="both"/>
              <w:rPr>
                <w:i/>
              </w:rPr>
            </w:pPr>
            <w:r w:rsidRPr="001274D8">
              <w:rPr>
                <w:bCs/>
              </w:rPr>
              <w:t xml:space="preserve">ИД ОПК 7.1 </w:t>
            </w:r>
            <w:r w:rsidR="000D79A2">
              <w:rPr>
                <w:bCs/>
              </w:rPr>
              <w:t>И</w:t>
            </w:r>
            <w:r w:rsidRPr="001274D8">
              <w:rPr>
                <w:bCs/>
              </w:rPr>
              <w:t>спользует основные виды и содержание макетов производственной документации, связанных с профессиональной деятельностью</w:t>
            </w:r>
          </w:p>
        </w:tc>
      </w:tr>
      <w:tr w:rsidR="00CB5636" w:rsidRPr="001274D8" w14:paraId="4F98BEAB"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57842485" w14:textId="77777777" w:rsidR="00CB5636" w:rsidRPr="001274D8" w:rsidRDefault="00CB5636" w:rsidP="00CB5636">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7680EADF" w14:textId="3D257611" w:rsidR="00CB5636" w:rsidRPr="001274D8" w:rsidRDefault="00CB5636" w:rsidP="00CB5636">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4ABF5DA1" w14:textId="4065DAA4" w:rsidR="00CB5636" w:rsidRPr="001274D8" w:rsidRDefault="00BB777E" w:rsidP="00BB777E">
            <w:pPr>
              <w:spacing w:line="276" w:lineRule="auto"/>
              <w:jc w:val="both"/>
            </w:pPr>
            <w:r w:rsidRPr="001274D8">
              <w:t xml:space="preserve">знание видов и содержания </w:t>
            </w:r>
            <w:r w:rsidRPr="001274D8">
              <w:lastRenderedPageBreak/>
              <w:t>макетов производственной документации, связанных с расчетом и проектированием трубопроводов</w:t>
            </w:r>
          </w:p>
        </w:tc>
        <w:tc>
          <w:tcPr>
            <w:tcW w:w="1816" w:type="pct"/>
            <w:tcBorders>
              <w:top w:val="single" w:sz="4" w:space="0" w:color="auto"/>
              <w:left w:val="single" w:sz="4" w:space="0" w:color="auto"/>
              <w:bottom w:val="single" w:sz="4" w:space="0" w:color="auto"/>
              <w:right w:val="single" w:sz="4" w:space="0" w:color="auto"/>
            </w:tcBorders>
          </w:tcPr>
          <w:p w14:paraId="2A77C3A1" w14:textId="026C631F" w:rsidR="00CB5636" w:rsidRPr="001274D8" w:rsidRDefault="00BB777E" w:rsidP="00BB777E">
            <w:pPr>
              <w:spacing w:line="276" w:lineRule="auto"/>
              <w:jc w:val="both"/>
            </w:pPr>
            <w:r w:rsidRPr="001274D8">
              <w:lastRenderedPageBreak/>
              <w:t xml:space="preserve">знает виды и содержание </w:t>
            </w:r>
            <w:r w:rsidRPr="001274D8">
              <w:lastRenderedPageBreak/>
              <w:t>макетов производственной документации, связанных с расчетом и проектированием трубопроводов</w:t>
            </w:r>
          </w:p>
        </w:tc>
      </w:tr>
      <w:tr w:rsidR="00CB5636" w:rsidRPr="001274D8" w14:paraId="1548D2FE"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31D79564" w14:textId="77777777" w:rsidR="00CB5636" w:rsidRPr="001274D8" w:rsidRDefault="00CB5636" w:rsidP="00CB5636">
            <w:pPr>
              <w:spacing w:line="276" w:lineRule="auto"/>
              <w:jc w:val="both"/>
            </w:pPr>
            <w:r w:rsidRPr="001274D8">
              <w:lastRenderedPageBreak/>
              <w:t>2</w:t>
            </w:r>
          </w:p>
        </w:tc>
        <w:tc>
          <w:tcPr>
            <w:tcW w:w="1141" w:type="pct"/>
            <w:tcBorders>
              <w:top w:val="single" w:sz="4" w:space="0" w:color="auto"/>
              <w:left w:val="single" w:sz="4" w:space="0" w:color="auto"/>
              <w:bottom w:val="single" w:sz="4" w:space="0" w:color="auto"/>
              <w:right w:val="single" w:sz="4" w:space="0" w:color="auto"/>
            </w:tcBorders>
            <w:hideMark/>
          </w:tcPr>
          <w:p w14:paraId="0AB4EFC1" w14:textId="28D9A257" w:rsidR="00CB5636" w:rsidRPr="001274D8" w:rsidRDefault="00CB5636" w:rsidP="00CB5636">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5A5E8565" w14:textId="29A49B9F" w:rsidR="00CB5636" w:rsidRPr="001274D8" w:rsidRDefault="001C19F9" w:rsidP="001C19F9">
            <w:pPr>
              <w:spacing w:line="276" w:lineRule="auto"/>
              <w:jc w:val="both"/>
            </w:pPr>
            <w:r w:rsidRPr="001274D8">
              <w:t>использование необходимых макетов производственной документации, связанных с расчетом и проектированием трубопроводов</w:t>
            </w:r>
          </w:p>
        </w:tc>
        <w:tc>
          <w:tcPr>
            <w:tcW w:w="1816" w:type="pct"/>
            <w:tcBorders>
              <w:top w:val="single" w:sz="4" w:space="0" w:color="auto"/>
              <w:left w:val="single" w:sz="4" w:space="0" w:color="auto"/>
              <w:bottom w:val="single" w:sz="4" w:space="0" w:color="auto"/>
              <w:right w:val="single" w:sz="4" w:space="0" w:color="auto"/>
            </w:tcBorders>
          </w:tcPr>
          <w:p w14:paraId="77305C10" w14:textId="5AD4BAF1" w:rsidR="00CB5636" w:rsidRPr="001274D8" w:rsidRDefault="001C19F9" w:rsidP="001C19F9">
            <w:pPr>
              <w:spacing w:line="276" w:lineRule="auto"/>
              <w:jc w:val="both"/>
            </w:pPr>
            <w:r w:rsidRPr="001274D8">
              <w:t>использует необходимые макеты производственной документации, связанные с расчетом и проектированием трубопроводов</w:t>
            </w:r>
          </w:p>
        </w:tc>
      </w:tr>
      <w:tr w:rsidR="00CB5636" w:rsidRPr="001274D8" w14:paraId="76B48CA4"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25D31372" w14:textId="77777777" w:rsidR="00CB5636" w:rsidRPr="001274D8" w:rsidRDefault="00CB5636" w:rsidP="00CB5636">
            <w:pPr>
              <w:spacing w:line="276" w:lineRule="auto"/>
              <w:jc w:val="both"/>
            </w:pPr>
            <w:r w:rsidRPr="001274D8">
              <w:t>3</w:t>
            </w:r>
          </w:p>
        </w:tc>
        <w:tc>
          <w:tcPr>
            <w:tcW w:w="1141" w:type="pct"/>
            <w:tcBorders>
              <w:top w:val="single" w:sz="4" w:space="0" w:color="auto"/>
              <w:left w:val="single" w:sz="4" w:space="0" w:color="auto"/>
              <w:bottom w:val="single" w:sz="4" w:space="0" w:color="auto"/>
              <w:right w:val="single" w:sz="4" w:space="0" w:color="auto"/>
            </w:tcBorders>
            <w:hideMark/>
          </w:tcPr>
          <w:p w14:paraId="18D88851" w14:textId="5EBAE107" w:rsidR="00CB5636" w:rsidRPr="001274D8" w:rsidRDefault="00CB5636" w:rsidP="00CB5636">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45F24FC3" w14:textId="2CE2A66B" w:rsidR="00CB5636" w:rsidRPr="001274D8" w:rsidRDefault="001C19F9" w:rsidP="001C19F9">
            <w:pPr>
              <w:spacing w:line="276" w:lineRule="auto"/>
              <w:jc w:val="both"/>
            </w:pPr>
            <w:r w:rsidRPr="001274D8">
              <w:t>анализ и критическая оценка макетов производственной документации, связанных с расчетом и проектированием трубопроводов</w:t>
            </w:r>
          </w:p>
        </w:tc>
        <w:tc>
          <w:tcPr>
            <w:tcW w:w="1816" w:type="pct"/>
            <w:tcBorders>
              <w:top w:val="single" w:sz="4" w:space="0" w:color="auto"/>
              <w:left w:val="single" w:sz="4" w:space="0" w:color="auto"/>
              <w:bottom w:val="single" w:sz="4" w:space="0" w:color="auto"/>
              <w:right w:val="single" w:sz="4" w:space="0" w:color="auto"/>
            </w:tcBorders>
          </w:tcPr>
          <w:p w14:paraId="7BEAB87D" w14:textId="5BA49420" w:rsidR="00CB5636" w:rsidRPr="001274D8" w:rsidRDefault="001C19F9" w:rsidP="001C19F9">
            <w:pPr>
              <w:spacing w:line="276" w:lineRule="auto"/>
              <w:jc w:val="both"/>
            </w:pPr>
            <w:r w:rsidRPr="001274D8">
              <w:t>оценивает применимость того или иного вида макетов производственной документации, связанных с расчетом и проектированием трубопроводов</w:t>
            </w:r>
          </w:p>
        </w:tc>
      </w:tr>
      <w:tr w:rsidR="00CB5636" w:rsidRPr="001274D8" w14:paraId="36E5812C"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61954784" w14:textId="52A671B0" w:rsidR="00CB5636" w:rsidRPr="001274D8" w:rsidRDefault="00CB5636" w:rsidP="00CB5636">
            <w:pPr>
              <w:jc w:val="both"/>
              <w:rPr>
                <w:i/>
              </w:rPr>
            </w:pPr>
            <w:r w:rsidRPr="001274D8">
              <w:rPr>
                <w:bCs/>
              </w:rPr>
              <w:t xml:space="preserve">ИД ОПК 7.2 </w:t>
            </w:r>
            <w:r w:rsidR="000D79A2">
              <w:rPr>
                <w:bCs/>
              </w:rPr>
              <w:t>Д</w:t>
            </w:r>
            <w:r w:rsidRPr="001274D8">
              <w:rPr>
                <w:bCs/>
              </w:rPr>
              <w:t>емонстрирует умение обобщать информацию и заносить в бланки макетов в соответствии с действующими нормативами</w:t>
            </w:r>
          </w:p>
        </w:tc>
      </w:tr>
      <w:tr w:rsidR="00CB5636" w:rsidRPr="001274D8" w14:paraId="0022C216"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1D99563E" w14:textId="77777777" w:rsidR="00CB5636" w:rsidRPr="001274D8" w:rsidRDefault="00CB5636" w:rsidP="00CB5636">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560D2AB7" w14:textId="3605E31B" w:rsidR="00CB5636" w:rsidRPr="001274D8" w:rsidRDefault="00CB5636" w:rsidP="00CB5636">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522CA1CB" w14:textId="0EBAAB07" w:rsidR="00CB5636" w:rsidRPr="001274D8" w:rsidRDefault="001C19F9" w:rsidP="001C19F9">
            <w:pPr>
              <w:spacing w:line="276" w:lineRule="auto"/>
              <w:jc w:val="both"/>
            </w:pPr>
            <w:r w:rsidRPr="001274D8">
              <w:t>понимание необходимости обобщать информацию и заносить в бланки макетов в соответствии с действующими нормативами</w:t>
            </w:r>
          </w:p>
        </w:tc>
        <w:tc>
          <w:tcPr>
            <w:tcW w:w="1816" w:type="pct"/>
            <w:tcBorders>
              <w:top w:val="single" w:sz="4" w:space="0" w:color="auto"/>
              <w:left w:val="single" w:sz="4" w:space="0" w:color="auto"/>
              <w:bottom w:val="single" w:sz="4" w:space="0" w:color="auto"/>
              <w:right w:val="single" w:sz="4" w:space="0" w:color="auto"/>
            </w:tcBorders>
          </w:tcPr>
          <w:p w14:paraId="1547D77E" w14:textId="44BA8765" w:rsidR="00CB5636" w:rsidRPr="001274D8" w:rsidRDefault="001C19F9" w:rsidP="00CB5636">
            <w:pPr>
              <w:spacing w:line="276" w:lineRule="auto"/>
              <w:jc w:val="both"/>
            </w:pPr>
            <w:proofErr w:type="gramStart"/>
            <w:r w:rsidRPr="001274D8">
              <w:t>знает</w:t>
            </w:r>
            <w:proofErr w:type="gramEnd"/>
            <w:r w:rsidRPr="001274D8">
              <w:t xml:space="preserve"> как обобщать информацию и заносить в бланки макетов в соответствии с действующими нормативами</w:t>
            </w:r>
          </w:p>
        </w:tc>
      </w:tr>
      <w:tr w:rsidR="00CB5636" w:rsidRPr="001274D8" w14:paraId="56310A30"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507C7A24" w14:textId="77777777" w:rsidR="00CB5636" w:rsidRPr="001274D8" w:rsidRDefault="00CB5636" w:rsidP="00CB5636">
            <w:pPr>
              <w:spacing w:line="276" w:lineRule="auto"/>
              <w:jc w:val="both"/>
            </w:pPr>
            <w:r w:rsidRPr="001274D8">
              <w:t>2</w:t>
            </w:r>
          </w:p>
        </w:tc>
        <w:tc>
          <w:tcPr>
            <w:tcW w:w="1141" w:type="pct"/>
            <w:tcBorders>
              <w:top w:val="single" w:sz="4" w:space="0" w:color="auto"/>
              <w:left w:val="single" w:sz="4" w:space="0" w:color="auto"/>
              <w:bottom w:val="single" w:sz="4" w:space="0" w:color="auto"/>
              <w:right w:val="single" w:sz="4" w:space="0" w:color="auto"/>
            </w:tcBorders>
            <w:hideMark/>
          </w:tcPr>
          <w:p w14:paraId="463F4B7F" w14:textId="2449D0CB" w:rsidR="00CB5636" w:rsidRPr="001274D8" w:rsidRDefault="00CB5636" w:rsidP="00CB5636">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054013F1" w14:textId="7B7ED44B" w:rsidR="00CB5636" w:rsidRPr="001274D8" w:rsidRDefault="001C19F9" w:rsidP="001C19F9">
            <w:pPr>
              <w:spacing w:line="276" w:lineRule="auto"/>
              <w:jc w:val="both"/>
            </w:pPr>
            <w:r w:rsidRPr="001274D8">
              <w:t>использование умения обобщать информацию и заносить в бланки макетов в соответствии с действующими нормативами</w:t>
            </w:r>
          </w:p>
        </w:tc>
        <w:tc>
          <w:tcPr>
            <w:tcW w:w="1816" w:type="pct"/>
            <w:tcBorders>
              <w:top w:val="single" w:sz="4" w:space="0" w:color="auto"/>
              <w:left w:val="single" w:sz="4" w:space="0" w:color="auto"/>
              <w:bottom w:val="single" w:sz="4" w:space="0" w:color="auto"/>
              <w:right w:val="single" w:sz="4" w:space="0" w:color="auto"/>
            </w:tcBorders>
          </w:tcPr>
          <w:p w14:paraId="0649BF00" w14:textId="70DE3867" w:rsidR="00CB5636" w:rsidRPr="001274D8" w:rsidRDefault="001C19F9" w:rsidP="001C19F9">
            <w:pPr>
              <w:spacing w:line="276" w:lineRule="auto"/>
              <w:jc w:val="both"/>
            </w:pPr>
            <w:r w:rsidRPr="001274D8">
              <w:t>умеет обобщать информацию и заносить в бланки макетов в соответствии с действующими нормативами</w:t>
            </w:r>
          </w:p>
        </w:tc>
      </w:tr>
      <w:tr w:rsidR="00CB5636" w:rsidRPr="001274D8" w14:paraId="04F84F38"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3260AD34" w14:textId="77777777" w:rsidR="00CB5636" w:rsidRPr="001274D8" w:rsidRDefault="00CB5636" w:rsidP="00CB5636">
            <w:pPr>
              <w:spacing w:line="276" w:lineRule="auto"/>
              <w:jc w:val="both"/>
            </w:pPr>
            <w:r w:rsidRPr="001274D8">
              <w:t>3</w:t>
            </w:r>
          </w:p>
        </w:tc>
        <w:tc>
          <w:tcPr>
            <w:tcW w:w="1141" w:type="pct"/>
            <w:tcBorders>
              <w:top w:val="single" w:sz="4" w:space="0" w:color="auto"/>
              <w:left w:val="single" w:sz="4" w:space="0" w:color="auto"/>
              <w:bottom w:val="single" w:sz="4" w:space="0" w:color="auto"/>
              <w:right w:val="single" w:sz="4" w:space="0" w:color="auto"/>
            </w:tcBorders>
            <w:hideMark/>
          </w:tcPr>
          <w:p w14:paraId="005C9ABC" w14:textId="11554120" w:rsidR="00CB5636" w:rsidRPr="001274D8" w:rsidRDefault="00CB5636" w:rsidP="00CB5636">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7BA8C5C8" w14:textId="02D096C2" w:rsidR="00CB5636" w:rsidRPr="001274D8" w:rsidRDefault="001C19F9" w:rsidP="00CB5636">
            <w:pPr>
              <w:spacing w:line="276" w:lineRule="auto"/>
              <w:jc w:val="both"/>
            </w:pPr>
            <w:r w:rsidRPr="001274D8">
              <w:t>оценка прикладной значимости умения обобщать информацию и заносить в бланки макетов в соответствии с действующими нормативами</w:t>
            </w:r>
          </w:p>
        </w:tc>
        <w:tc>
          <w:tcPr>
            <w:tcW w:w="1816" w:type="pct"/>
            <w:tcBorders>
              <w:top w:val="single" w:sz="4" w:space="0" w:color="auto"/>
              <w:left w:val="single" w:sz="4" w:space="0" w:color="auto"/>
              <w:bottom w:val="single" w:sz="4" w:space="0" w:color="auto"/>
              <w:right w:val="single" w:sz="4" w:space="0" w:color="auto"/>
            </w:tcBorders>
          </w:tcPr>
          <w:p w14:paraId="14B87F4C" w14:textId="0A01D921" w:rsidR="00CB5636" w:rsidRPr="001274D8" w:rsidRDefault="001C19F9" w:rsidP="001C19F9">
            <w:pPr>
              <w:spacing w:line="276" w:lineRule="auto"/>
              <w:jc w:val="both"/>
            </w:pPr>
            <w:r w:rsidRPr="001274D8">
              <w:t>оценивает прикладную значимость умения обобщать информацию и заносить в бланки макетов в соответствии с действующими нормативами</w:t>
            </w:r>
          </w:p>
        </w:tc>
      </w:tr>
      <w:tr w:rsidR="00CB5636" w:rsidRPr="001274D8" w14:paraId="3921D6BD" w14:textId="77777777" w:rsidTr="00CB5636">
        <w:tc>
          <w:tcPr>
            <w:tcW w:w="5000" w:type="pct"/>
            <w:gridSpan w:val="4"/>
            <w:tcBorders>
              <w:top w:val="single" w:sz="4" w:space="0" w:color="auto"/>
              <w:left w:val="single" w:sz="4" w:space="0" w:color="auto"/>
              <w:bottom w:val="single" w:sz="4" w:space="0" w:color="auto"/>
              <w:right w:val="single" w:sz="4" w:space="0" w:color="auto"/>
            </w:tcBorders>
          </w:tcPr>
          <w:p w14:paraId="43734B70" w14:textId="72BEA24D" w:rsidR="00CB5636" w:rsidRPr="001274D8" w:rsidRDefault="00CB5636" w:rsidP="00CB5636">
            <w:pPr>
              <w:jc w:val="both"/>
              <w:rPr>
                <w:i/>
              </w:rPr>
            </w:pPr>
            <w:r w:rsidRPr="001274D8">
              <w:rPr>
                <w:bCs/>
              </w:rPr>
              <w:t xml:space="preserve">ИД ОПК 7.3 </w:t>
            </w:r>
            <w:r w:rsidR="000D79A2">
              <w:rPr>
                <w:bCs/>
              </w:rPr>
              <w:t>В</w:t>
            </w:r>
            <w:r w:rsidRPr="001274D8">
              <w:rPr>
                <w:bCs/>
              </w:rPr>
              <w:t>ладеет навыками составления отчетов, обзоров, справок, заявок и др., опираясь на реальную ситуацию</w:t>
            </w:r>
          </w:p>
        </w:tc>
      </w:tr>
      <w:tr w:rsidR="00CB5636" w:rsidRPr="001274D8" w14:paraId="4AD6A830"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6237DC56" w14:textId="77777777" w:rsidR="00CB5636" w:rsidRPr="001274D8" w:rsidRDefault="00CB5636" w:rsidP="00CB5636">
            <w:pPr>
              <w:spacing w:line="276" w:lineRule="auto"/>
              <w:jc w:val="both"/>
            </w:pPr>
            <w:r w:rsidRPr="001274D8">
              <w:t>1</w:t>
            </w:r>
          </w:p>
        </w:tc>
        <w:tc>
          <w:tcPr>
            <w:tcW w:w="1141" w:type="pct"/>
            <w:tcBorders>
              <w:top w:val="single" w:sz="4" w:space="0" w:color="auto"/>
              <w:left w:val="single" w:sz="4" w:space="0" w:color="auto"/>
              <w:bottom w:val="single" w:sz="4" w:space="0" w:color="auto"/>
              <w:right w:val="single" w:sz="4" w:space="0" w:color="auto"/>
            </w:tcBorders>
            <w:hideMark/>
          </w:tcPr>
          <w:p w14:paraId="475FFE0A" w14:textId="58FB711D" w:rsidR="00CB5636" w:rsidRPr="001274D8" w:rsidRDefault="00CB5636" w:rsidP="00CB5636">
            <w:pPr>
              <w:spacing w:line="276" w:lineRule="auto"/>
              <w:jc w:val="both"/>
            </w:pPr>
            <w:r w:rsidRPr="001274D8">
              <w:t>Пороговый уровень</w:t>
            </w:r>
          </w:p>
        </w:tc>
        <w:tc>
          <w:tcPr>
            <w:tcW w:w="1743" w:type="pct"/>
            <w:tcBorders>
              <w:top w:val="single" w:sz="4" w:space="0" w:color="auto"/>
              <w:left w:val="single" w:sz="4" w:space="0" w:color="auto"/>
              <w:bottom w:val="single" w:sz="4" w:space="0" w:color="auto"/>
              <w:right w:val="single" w:sz="4" w:space="0" w:color="auto"/>
            </w:tcBorders>
          </w:tcPr>
          <w:p w14:paraId="48A199C7" w14:textId="70025AE1" w:rsidR="00CB5636" w:rsidRPr="001274D8" w:rsidRDefault="001C19F9" w:rsidP="00CB5636">
            <w:pPr>
              <w:spacing w:line="276" w:lineRule="auto"/>
              <w:jc w:val="both"/>
            </w:pPr>
            <w:r w:rsidRPr="001274D8">
              <w:t>понимание необходимости владения навыками составления отчетов, обзоров, справок, заявок и др., опираясь на реальную ситуацию</w:t>
            </w:r>
          </w:p>
        </w:tc>
        <w:tc>
          <w:tcPr>
            <w:tcW w:w="1816" w:type="pct"/>
            <w:tcBorders>
              <w:top w:val="single" w:sz="4" w:space="0" w:color="auto"/>
              <w:left w:val="single" w:sz="4" w:space="0" w:color="auto"/>
              <w:bottom w:val="single" w:sz="4" w:space="0" w:color="auto"/>
              <w:right w:val="single" w:sz="4" w:space="0" w:color="auto"/>
            </w:tcBorders>
          </w:tcPr>
          <w:p w14:paraId="7A954074" w14:textId="277C7088" w:rsidR="00CB5636" w:rsidRPr="001274D8" w:rsidRDefault="001C19F9" w:rsidP="001C19F9">
            <w:pPr>
              <w:spacing w:line="276" w:lineRule="auto"/>
              <w:jc w:val="both"/>
            </w:pPr>
            <w:proofErr w:type="gramStart"/>
            <w:r w:rsidRPr="001274D8">
              <w:t>знает</w:t>
            </w:r>
            <w:proofErr w:type="gramEnd"/>
            <w:r w:rsidRPr="001274D8">
              <w:t xml:space="preserve"> как составлять отчеты, обзоры, справки, заявки и др., опираясь на реальную ситуацию</w:t>
            </w:r>
          </w:p>
        </w:tc>
      </w:tr>
      <w:tr w:rsidR="00CB5636" w:rsidRPr="001274D8" w14:paraId="0D679BB0"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27FF11A1" w14:textId="77777777" w:rsidR="00CB5636" w:rsidRPr="001274D8" w:rsidRDefault="00CB5636" w:rsidP="00CB5636">
            <w:pPr>
              <w:spacing w:line="276" w:lineRule="auto"/>
              <w:jc w:val="both"/>
            </w:pPr>
            <w:r w:rsidRPr="001274D8">
              <w:t>2</w:t>
            </w:r>
          </w:p>
        </w:tc>
        <w:tc>
          <w:tcPr>
            <w:tcW w:w="1141" w:type="pct"/>
            <w:tcBorders>
              <w:top w:val="single" w:sz="4" w:space="0" w:color="auto"/>
              <w:left w:val="single" w:sz="4" w:space="0" w:color="auto"/>
              <w:bottom w:val="single" w:sz="4" w:space="0" w:color="auto"/>
              <w:right w:val="single" w:sz="4" w:space="0" w:color="auto"/>
            </w:tcBorders>
            <w:hideMark/>
          </w:tcPr>
          <w:p w14:paraId="59420106" w14:textId="1B5AEA16" w:rsidR="00CB5636" w:rsidRPr="001274D8" w:rsidRDefault="00CB5636" w:rsidP="00CB5636">
            <w:pPr>
              <w:spacing w:line="276" w:lineRule="auto"/>
              <w:jc w:val="both"/>
            </w:pPr>
            <w:r w:rsidRPr="001274D8">
              <w:t>Продвинутый уровень</w:t>
            </w:r>
          </w:p>
        </w:tc>
        <w:tc>
          <w:tcPr>
            <w:tcW w:w="1743" w:type="pct"/>
            <w:tcBorders>
              <w:top w:val="single" w:sz="4" w:space="0" w:color="auto"/>
              <w:left w:val="single" w:sz="4" w:space="0" w:color="auto"/>
              <w:bottom w:val="single" w:sz="4" w:space="0" w:color="auto"/>
              <w:right w:val="single" w:sz="4" w:space="0" w:color="auto"/>
            </w:tcBorders>
          </w:tcPr>
          <w:p w14:paraId="542E2F9A" w14:textId="0E7F29FF" w:rsidR="00CB5636" w:rsidRPr="001274D8" w:rsidRDefault="001C19F9" w:rsidP="001C19F9">
            <w:pPr>
              <w:spacing w:line="276" w:lineRule="auto"/>
              <w:jc w:val="both"/>
            </w:pPr>
            <w:r w:rsidRPr="001274D8">
              <w:t>использование навыков составления отчетов, обзоров, справок, заявок и др., опираясь на реальную ситуацию</w:t>
            </w:r>
          </w:p>
        </w:tc>
        <w:tc>
          <w:tcPr>
            <w:tcW w:w="1816" w:type="pct"/>
            <w:tcBorders>
              <w:top w:val="single" w:sz="4" w:space="0" w:color="auto"/>
              <w:left w:val="single" w:sz="4" w:space="0" w:color="auto"/>
              <w:bottom w:val="single" w:sz="4" w:space="0" w:color="auto"/>
              <w:right w:val="single" w:sz="4" w:space="0" w:color="auto"/>
            </w:tcBorders>
          </w:tcPr>
          <w:p w14:paraId="0AE4FA6B" w14:textId="371CF223" w:rsidR="00CB5636" w:rsidRPr="001274D8" w:rsidRDefault="001C19F9" w:rsidP="001C19F9">
            <w:pPr>
              <w:spacing w:line="276" w:lineRule="auto"/>
              <w:jc w:val="both"/>
            </w:pPr>
            <w:r w:rsidRPr="001274D8">
              <w:t>использует навыки составления отчетов, обзоров, справок, заявок и др., опираясь на реальную ситуацию</w:t>
            </w:r>
          </w:p>
        </w:tc>
      </w:tr>
      <w:tr w:rsidR="00CB5636" w:rsidRPr="001274D8" w14:paraId="6FCFAE36" w14:textId="77777777" w:rsidTr="00CB5636">
        <w:tc>
          <w:tcPr>
            <w:tcW w:w="300" w:type="pct"/>
            <w:tcBorders>
              <w:top w:val="single" w:sz="4" w:space="0" w:color="auto"/>
              <w:left w:val="single" w:sz="4" w:space="0" w:color="auto"/>
              <w:bottom w:val="single" w:sz="4" w:space="0" w:color="auto"/>
              <w:right w:val="single" w:sz="4" w:space="0" w:color="auto"/>
            </w:tcBorders>
            <w:hideMark/>
          </w:tcPr>
          <w:p w14:paraId="5ACC66FC" w14:textId="77777777" w:rsidR="00CB5636" w:rsidRPr="001274D8" w:rsidRDefault="00CB5636" w:rsidP="00CB5636">
            <w:pPr>
              <w:spacing w:line="276" w:lineRule="auto"/>
              <w:jc w:val="both"/>
            </w:pPr>
            <w:r w:rsidRPr="001274D8">
              <w:lastRenderedPageBreak/>
              <w:t>3</w:t>
            </w:r>
          </w:p>
        </w:tc>
        <w:tc>
          <w:tcPr>
            <w:tcW w:w="1141" w:type="pct"/>
            <w:tcBorders>
              <w:top w:val="single" w:sz="4" w:space="0" w:color="auto"/>
              <w:left w:val="single" w:sz="4" w:space="0" w:color="auto"/>
              <w:bottom w:val="single" w:sz="4" w:space="0" w:color="auto"/>
              <w:right w:val="single" w:sz="4" w:space="0" w:color="auto"/>
            </w:tcBorders>
            <w:hideMark/>
          </w:tcPr>
          <w:p w14:paraId="4AD34F6E" w14:textId="38C1B75A" w:rsidR="00CB5636" w:rsidRPr="001274D8" w:rsidRDefault="00CB5636" w:rsidP="00CB5636">
            <w:pPr>
              <w:spacing w:line="276" w:lineRule="auto"/>
              <w:jc w:val="both"/>
            </w:pPr>
            <w:r w:rsidRPr="001274D8">
              <w:t>Высокий уровень</w:t>
            </w:r>
          </w:p>
        </w:tc>
        <w:tc>
          <w:tcPr>
            <w:tcW w:w="1743" w:type="pct"/>
            <w:tcBorders>
              <w:top w:val="single" w:sz="4" w:space="0" w:color="auto"/>
              <w:left w:val="single" w:sz="4" w:space="0" w:color="auto"/>
              <w:bottom w:val="single" w:sz="4" w:space="0" w:color="auto"/>
              <w:right w:val="single" w:sz="4" w:space="0" w:color="auto"/>
            </w:tcBorders>
          </w:tcPr>
          <w:p w14:paraId="279B1431" w14:textId="11D36023" w:rsidR="00CB5636" w:rsidRPr="001274D8" w:rsidRDefault="001C19F9" w:rsidP="00BC3A70">
            <w:pPr>
              <w:spacing w:line="276" w:lineRule="auto"/>
              <w:jc w:val="both"/>
            </w:pPr>
            <w:r w:rsidRPr="001274D8">
              <w:t>оценка прикладной значимости</w:t>
            </w:r>
            <w:r w:rsidR="00BC3A70" w:rsidRPr="001274D8">
              <w:t xml:space="preserve"> владения навыками составления отчетов, обзоров, справок, заявок и др., опираясь на реальную ситуацию</w:t>
            </w:r>
          </w:p>
        </w:tc>
        <w:tc>
          <w:tcPr>
            <w:tcW w:w="1816" w:type="pct"/>
            <w:tcBorders>
              <w:top w:val="single" w:sz="4" w:space="0" w:color="auto"/>
              <w:left w:val="single" w:sz="4" w:space="0" w:color="auto"/>
              <w:bottom w:val="single" w:sz="4" w:space="0" w:color="auto"/>
              <w:right w:val="single" w:sz="4" w:space="0" w:color="auto"/>
            </w:tcBorders>
          </w:tcPr>
          <w:p w14:paraId="03625E7E" w14:textId="17360C0A" w:rsidR="00CB5636" w:rsidRPr="001274D8" w:rsidRDefault="00BC3A70" w:rsidP="00BC3A70">
            <w:pPr>
              <w:spacing w:line="276" w:lineRule="auto"/>
              <w:jc w:val="both"/>
            </w:pPr>
            <w:r w:rsidRPr="001274D8">
              <w:t>оценивает прикладную значимость умения составлять обзоры, справки, заявки и др., опираясь на реальную ситуацию</w:t>
            </w:r>
          </w:p>
        </w:tc>
      </w:tr>
    </w:tbl>
    <w:p w14:paraId="5AFC3163" w14:textId="77777777" w:rsidR="00140BB4" w:rsidRDefault="00140BB4" w:rsidP="398FFEBD">
      <w:pPr>
        <w:ind w:firstLine="567"/>
        <w:jc w:val="both"/>
        <w:rPr>
          <w:b/>
        </w:rPr>
      </w:pPr>
    </w:p>
    <w:p w14:paraId="02E8EADA" w14:textId="6F924F61" w:rsidR="0053189B" w:rsidRDefault="0053189B" w:rsidP="398FFEBD">
      <w:pPr>
        <w:ind w:firstLine="567"/>
        <w:jc w:val="both"/>
        <w:rPr>
          <w:b/>
        </w:rPr>
      </w:pPr>
      <w:r>
        <w:rPr>
          <w:b/>
        </w:rPr>
        <w:t>5.2 Методика оценки знаний, умений и навыков студентов</w:t>
      </w:r>
    </w:p>
    <w:p w14:paraId="02E8EADB" w14:textId="77777777" w:rsidR="00F22D59" w:rsidRDefault="00F22D59" w:rsidP="398FFEBD">
      <w:pPr>
        <w:ind w:firstLine="567"/>
        <w:jc w:val="both"/>
        <w:rPr>
          <w:b/>
        </w:rPr>
      </w:pPr>
    </w:p>
    <w:tbl>
      <w:tblPr>
        <w:tblStyle w:val="a3"/>
        <w:tblW w:w="0" w:type="auto"/>
        <w:tblLook w:val="04A0" w:firstRow="1" w:lastRow="0" w:firstColumn="1" w:lastColumn="0" w:noHBand="0" w:noVBand="1"/>
      </w:tblPr>
      <w:tblGrid>
        <w:gridCol w:w="3298"/>
        <w:gridCol w:w="6046"/>
      </w:tblGrid>
      <w:tr w:rsidR="00F22D59" w:rsidRPr="001274D8" w14:paraId="02E8EADE" w14:textId="77777777" w:rsidTr="00157A9D">
        <w:tc>
          <w:tcPr>
            <w:tcW w:w="3298" w:type="dxa"/>
          </w:tcPr>
          <w:p w14:paraId="02E8EADC" w14:textId="77777777" w:rsidR="00F22D59" w:rsidRPr="001274D8" w:rsidRDefault="00F22D59" w:rsidP="398FFEBD">
            <w:pPr>
              <w:jc w:val="center"/>
            </w:pPr>
            <w:r w:rsidRPr="001274D8">
              <w:t>Результаты обучения</w:t>
            </w:r>
          </w:p>
        </w:tc>
        <w:tc>
          <w:tcPr>
            <w:tcW w:w="6046" w:type="dxa"/>
          </w:tcPr>
          <w:p w14:paraId="02E8EADD" w14:textId="77777777" w:rsidR="00F22D59" w:rsidRPr="001274D8" w:rsidRDefault="00F22D59" w:rsidP="398FFEBD">
            <w:pPr>
              <w:jc w:val="center"/>
            </w:pPr>
            <w:r w:rsidRPr="001274D8">
              <w:t>Оценочные средства</w:t>
            </w:r>
          </w:p>
        </w:tc>
      </w:tr>
      <w:tr w:rsidR="00F22D59" w:rsidRPr="001274D8" w14:paraId="02E8EAE0" w14:textId="77777777" w:rsidTr="00BC3A70">
        <w:tc>
          <w:tcPr>
            <w:tcW w:w="9344" w:type="dxa"/>
            <w:gridSpan w:val="2"/>
          </w:tcPr>
          <w:p w14:paraId="02E8EADF" w14:textId="1E2E3054" w:rsidR="00F22D59" w:rsidRPr="001274D8" w:rsidRDefault="00F22D59" w:rsidP="00534357">
            <w:pPr>
              <w:jc w:val="both"/>
              <w:rPr>
                <w:b/>
              </w:rPr>
            </w:pPr>
            <w:r w:rsidRPr="001274D8">
              <w:rPr>
                <w:i/>
              </w:rPr>
              <w:t>Компете</w:t>
            </w:r>
            <w:r w:rsidR="00534357" w:rsidRPr="001274D8">
              <w:rPr>
                <w:i/>
              </w:rPr>
              <w:t xml:space="preserve">нция </w:t>
            </w:r>
            <w:r w:rsidR="00534357" w:rsidRPr="001274D8">
              <w:t xml:space="preserve">ОПК1 – </w:t>
            </w:r>
            <w:r w:rsidR="00534357" w:rsidRPr="001274D8">
              <w:rPr>
                <w:bCs/>
              </w:rPr>
              <w:t>Применение фундаментальных знаний. Способен решать задачи, относящиеся к профессиональной деятельности, применяя методы моделирования, математического анализа, естественнонаучные и общеинженерные знания.</w:t>
            </w:r>
          </w:p>
        </w:tc>
      </w:tr>
      <w:tr w:rsidR="00157A9D" w:rsidRPr="001274D8" w14:paraId="02E8EAE3" w14:textId="77777777" w:rsidTr="00157A9D">
        <w:tc>
          <w:tcPr>
            <w:tcW w:w="3298" w:type="dxa"/>
          </w:tcPr>
          <w:p w14:paraId="02E8EAE1" w14:textId="10E5C75B" w:rsidR="00157A9D" w:rsidRPr="001274D8" w:rsidRDefault="00157A9D" w:rsidP="00157A9D">
            <w:pPr>
              <w:spacing w:line="276" w:lineRule="auto"/>
              <w:jc w:val="both"/>
            </w:pPr>
            <w:r w:rsidRPr="001274D8">
              <w:t>1 Пороговый уровень</w:t>
            </w:r>
          </w:p>
        </w:tc>
        <w:tc>
          <w:tcPr>
            <w:tcW w:w="6046" w:type="dxa"/>
          </w:tcPr>
          <w:p w14:paraId="02E8EAE2" w14:textId="1B2AB030" w:rsidR="00157A9D" w:rsidRPr="001274D8" w:rsidRDefault="00157A9D" w:rsidP="00157A9D">
            <w:pPr>
              <w:jc w:val="both"/>
              <w:rPr>
                <w:b/>
              </w:rPr>
            </w:pPr>
            <w:r w:rsidRPr="001274D8">
              <w:t xml:space="preserve">анализ отчета по лабораторной работе, тестирование, </w:t>
            </w:r>
            <w:r w:rsidRPr="001274D8">
              <w:rPr>
                <w:bCs/>
              </w:rPr>
              <w:t>анализ методологии решения задач</w:t>
            </w:r>
          </w:p>
        </w:tc>
      </w:tr>
      <w:tr w:rsidR="00157A9D" w:rsidRPr="001274D8" w14:paraId="02E8EAE6" w14:textId="77777777" w:rsidTr="00157A9D">
        <w:tc>
          <w:tcPr>
            <w:tcW w:w="3298" w:type="dxa"/>
          </w:tcPr>
          <w:p w14:paraId="02E8EAE4" w14:textId="059345B1" w:rsidR="00157A9D" w:rsidRPr="001274D8" w:rsidRDefault="00157A9D" w:rsidP="00157A9D">
            <w:pPr>
              <w:spacing w:line="276" w:lineRule="auto"/>
              <w:jc w:val="both"/>
            </w:pPr>
            <w:r w:rsidRPr="001274D8">
              <w:t>2 Продвинутый уровень</w:t>
            </w:r>
          </w:p>
        </w:tc>
        <w:tc>
          <w:tcPr>
            <w:tcW w:w="6046" w:type="dxa"/>
          </w:tcPr>
          <w:p w14:paraId="02E8EAE5" w14:textId="125BF124" w:rsidR="00157A9D" w:rsidRPr="001274D8" w:rsidRDefault="00157A9D" w:rsidP="00157A9D">
            <w:pPr>
              <w:jc w:val="both"/>
              <w:rPr>
                <w:b/>
              </w:rPr>
            </w:pPr>
            <w:r w:rsidRPr="001274D8">
              <w:t xml:space="preserve">анализ отчета по лабораторной работе, тестирование, </w:t>
            </w:r>
            <w:r w:rsidRPr="001274D8">
              <w:rPr>
                <w:bCs/>
              </w:rPr>
              <w:t>анализ методологии решения задач</w:t>
            </w:r>
          </w:p>
        </w:tc>
      </w:tr>
      <w:tr w:rsidR="00157A9D" w:rsidRPr="001274D8" w14:paraId="02E8EAE9" w14:textId="77777777" w:rsidTr="00157A9D">
        <w:tc>
          <w:tcPr>
            <w:tcW w:w="3298" w:type="dxa"/>
          </w:tcPr>
          <w:p w14:paraId="02E8EAE7" w14:textId="237D86AD" w:rsidR="00157A9D" w:rsidRPr="001274D8" w:rsidRDefault="00157A9D" w:rsidP="00157A9D">
            <w:pPr>
              <w:spacing w:line="276" w:lineRule="auto"/>
              <w:jc w:val="both"/>
            </w:pPr>
            <w:r w:rsidRPr="001274D8">
              <w:t>3 Высокий уровень</w:t>
            </w:r>
          </w:p>
        </w:tc>
        <w:tc>
          <w:tcPr>
            <w:tcW w:w="6046" w:type="dxa"/>
          </w:tcPr>
          <w:p w14:paraId="02E8EAE8" w14:textId="3D58E81E" w:rsidR="00157A9D" w:rsidRPr="001274D8" w:rsidRDefault="00157A9D" w:rsidP="00157A9D">
            <w:pPr>
              <w:jc w:val="both"/>
              <w:rPr>
                <w:b/>
              </w:rPr>
            </w:pPr>
            <w:r w:rsidRPr="001274D8">
              <w:t xml:space="preserve">анализ отчета по лабораторной работе, тестирование, </w:t>
            </w:r>
            <w:r w:rsidRPr="001274D8">
              <w:rPr>
                <w:bCs/>
              </w:rPr>
              <w:t>анализ методологии решения задач, доклад</w:t>
            </w:r>
          </w:p>
        </w:tc>
      </w:tr>
      <w:tr w:rsidR="00F22D59" w:rsidRPr="001274D8" w14:paraId="02E8EAEB" w14:textId="77777777" w:rsidTr="00BC3A70">
        <w:tc>
          <w:tcPr>
            <w:tcW w:w="9344" w:type="dxa"/>
            <w:gridSpan w:val="2"/>
          </w:tcPr>
          <w:p w14:paraId="02E8EAEA" w14:textId="23EF8D50" w:rsidR="00F22D59" w:rsidRPr="001274D8" w:rsidRDefault="00F22D59" w:rsidP="00BC3A70">
            <w:pPr>
              <w:jc w:val="both"/>
              <w:rPr>
                <w:b/>
              </w:rPr>
            </w:pPr>
            <w:r w:rsidRPr="001274D8">
              <w:rPr>
                <w:i/>
              </w:rPr>
              <w:t xml:space="preserve">Компетенция </w:t>
            </w:r>
            <w:r w:rsidR="00BC3A70" w:rsidRPr="001274D8">
              <w:t xml:space="preserve">ОПК2 – </w:t>
            </w:r>
            <w:r w:rsidR="00BC3A70" w:rsidRPr="001274D8">
              <w:rPr>
                <w:bCs/>
              </w:rPr>
              <w:t>Техническое проектирование. Способен 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w:t>
            </w:r>
          </w:p>
        </w:tc>
      </w:tr>
      <w:tr w:rsidR="00157A9D" w:rsidRPr="001274D8" w14:paraId="72B1193D" w14:textId="77777777" w:rsidTr="00157A9D">
        <w:tc>
          <w:tcPr>
            <w:tcW w:w="3298" w:type="dxa"/>
          </w:tcPr>
          <w:p w14:paraId="36867A43" w14:textId="77777777" w:rsidR="00157A9D" w:rsidRPr="001274D8" w:rsidRDefault="00157A9D" w:rsidP="00157A9D">
            <w:pPr>
              <w:spacing w:line="276" w:lineRule="auto"/>
              <w:jc w:val="both"/>
            </w:pPr>
            <w:r w:rsidRPr="001274D8">
              <w:t>1 Пороговый уровень</w:t>
            </w:r>
          </w:p>
        </w:tc>
        <w:tc>
          <w:tcPr>
            <w:tcW w:w="6046" w:type="dxa"/>
          </w:tcPr>
          <w:p w14:paraId="600D20D3" w14:textId="6AADF4E8" w:rsidR="00157A9D" w:rsidRPr="001274D8" w:rsidRDefault="00157A9D" w:rsidP="00157A9D">
            <w:pPr>
              <w:jc w:val="both"/>
              <w:rPr>
                <w:b/>
              </w:rPr>
            </w:pPr>
            <w:r w:rsidRPr="001274D8">
              <w:t xml:space="preserve">анализ отчета по лабораторной работе, тестирование, </w:t>
            </w:r>
            <w:r w:rsidRPr="001274D8">
              <w:rPr>
                <w:bCs/>
              </w:rPr>
              <w:t>анализ методологии решения задач</w:t>
            </w:r>
          </w:p>
        </w:tc>
      </w:tr>
      <w:tr w:rsidR="00157A9D" w:rsidRPr="001274D8" w14:paraId="279A4817" w14:textId="77777777" w:rsidTr="00157A9D">
        <w:tc>
          <w:tcPr>
            <w:tcW w:w="3298" w:type="dxa"/>
          </w:tcPr>
          <w:p w14:paraId="0F222A28" w14:textId="77777777" w:rsidR="00157A9D" w:rsidRPr="001274D8" w:rsidRDefault="00157A9D" w:rsidP="00157A9D">
            <w:pPr>
              <w:spacing w:line="276" w:lineRule="auto"/>
              <w:jc w:val="both"/>
            </w:pPr>
            <w:r w:rsidRPr="001274D8">
              <w:t>2 Продвинутый уровень</w:t>
            </w:r>
          </w:p>
        </w:tc>
        <w:tc>
          <w:tcPr>
            <w:tcW w:w="6046" w:type="dxa"/>
          </w:tcPr>
          <w:p w14:paraId="2CB7F0B6" w14:textId="4ACF16CF" w:rsidR="00157A9D" w:rsidRPr="001274D8" w:rsidRDefault="00157A9D" w:rsidP="00157A9D">
            <w:pPr>
              <w:jc w:val="both"/>
              <w:rPr>
                <w:b/>
              </w:rPr>
            </w:pPr>
            <w:r w:rsidRPr="001274D8">
              <w:t xml:space="preserve">анализ отчета по лабораторной работе, тестирование, </w:t>
            </w:r>
            <w:r w:rsidRPr="001274D8">
              <w:rPr>
                <w:bCs/>
              </w:rPr>
              <w:t>анализ методологии решения задач</w:t>
            </w:r>
          </w:p>
        </w:tc>
      </w:tr>
      <w:tr w:rsidR="00157A9D" w:rsidRPr="001274D8" w14:paraId="334A4E19" w14:textId="77777777" w:rsidTr="00157A9D">
        <w:tc>
          <w:tcPr>
            <w:tcW w:w="3298" w:type="dxa"/>
          </w:tcPr>
          <w:p w14:paraId="64CC6941" w14:textId="77777777" w:rsidR="00157A9D" w:rsidRPr="001274D8" w:rsidRDefault="00157A9D" w:rsidP="00157A9D">
            <w:pPr>
              <w:spacing w:line="276" w:lineRule="auto"/>
              <w:jc w:val="both"/>
            </w:pPr>
            <w:r w:rsidRPr="001274D8">
              <w:t>3 Высокий уровень</w:t>
            </w:r>
          </w:p>
        </w:tc>
        <w:tc>
          <w:tcPr>
            <w:tcW w:w="6046" w:type="dxa"/>
          </w:tcPr>
          <w:p w14:paraId="10EEC6B8" w14:textId="0898072B" w:rsidR="00157A9D" w:rsidRPr="001274D8" w:rsidRDefault="00157A9D" w:rsidP="00157A9D">
            <w:pPr>
              <w:jc w:val="both"/>
              <w:rPr>
                <w:b/>
              </w:rPr>
            </w:pPr>
            <w:r w:rsidRPr="001274D8">
              <w:t xml:space="preserve">анализ отчета по лабораторной работе, тестирование, </w:t>
            </w:r>
            <w:r w:rsidRPr="001274D8">
              <w:rPr>
                <w:bCs/>
              </w:rPr>
              <w:t>анализ методологии решения задач, доклад</w:t>
            </w:r>
          </w:p>
        </w:tc>
      </w:tr>
      <w:tr w:rsidR="00BC3A70" w:rsidRPr="001274D8" w14:paraId="695674EF" w14:textId="77777777" w:rsidTr="00140BB4">
        <w:tc>
          <w:tcPr>
            <w:tcW w:w="9344" w:type="dxa"/>
            <w:gridSpan w:val="2"/>
          </w:tcPr>
          <w:p w14:paraId="270441A1" w14:textId="7C0ED35C" w:rsidR="00BC3A70" w:rsidRPr="001274D8" w:rsidRDefault="00BC3A70" w:rsidP="00BC3A70">
            <w:pPr>
              <w:jc w:val="both"/>
              <w:rPr>
                <w:b/>
              </w:rPr>
            </w:pPr>
            <w:r w:rsidRPr="001274D8">
              <w:rPr>
                <w:i/>
              </w:rPr>
              <w:t xml:space="preserve">Компетенция </w:t>
            </w:r>
            <w:r w:rsidRPr="001274D8">
              <w:t xml:space="preserve">ОПК7 – </w:t>
            </w:r>
            <w:r w:rsidRPr="001274D8">
              <w:rPr>
                <w:bCs/>
              </w:rPr>
              <w:t>Применение прикладных знаний. Способен анализировать, составлять и применять техническую документацию, связанную с профессиональной деятельностью, в соответствии с действующими нормативами</w:t>
            </w:r>
          </w:p>
        </w:tc>
      </w:tr>
      <w:tr w:rsidR="00AB58A5" w:rsidRPr="001274D8" w14:paraId="4B80032C" w14:textId="77777777" w:rsidTr="00157A9D">
        <w:tc>
          <w:tcPr>
            <w:tcW w:w="3298" w:type="dxa"/>
          </w:tcPr>
          <w:p w14:paraId="34D0DE8D" w14:textId="77777777" w:rsidR="00AB58A5" w:rsidRPr="001274D8" w:rsidRDefault="00AB58A5" w:rsidP="00AB58A5">
            <w:pPr>
              <w:spacing w:line="276" w:lineRule="auto"/>
              <w:jc w:val="both"/>
            </w:pPr>
            <w:r w:rsidRPr="001274D8">
              <w:t>1 Пороговый уровень</w:t>
            </w:r>
          </w:p>
        </w:tc>
        <w:tc>
          <w:tcPr>
            <w:tcW w:w="6046" w:type="dxa"/>
          </w:tcPr>
          <w:p w14:paraId="4BF68603" w14:textId="45F16804" w:rsidR="00AB58A5" w:rsidRPr="001274D8" w:rsidRDefault="00AB58A5" w:rsidP="00AB58A5">
            <w:pPr>
              <w:jc w:val="both"/>
              <w:rPr>
                <w:b/>
              </w:rPr>
            </w:pPr>
            <w:r w:rsidRPr="001274D8">
              <w:t xml:space="preserve">анализ отчета по лабораторной работе, тестирование, </w:t>
            </w:r>
            <w:r w:rsidR="00157A9D" w:rsidRPr="001274D8">
              <w:rPr>
                <w:bCs/>
              </w:rPr>
              <w:t>анализ методологии решения задач</w:t>
            </w:r>
          </w:p>
        </w:tc>
      </w:tr>
      <w:tr w:rsidR="00AB58A5" w:rsidRPr="001274D8" w14:paraId="30AB888E" w14:textId="77777777" w:rsidTr="00157A9D">
        <w:tc>
          <w:tcPr>
            <w:tcW w:w="3298" w:type="dxa"/>
          </w:tcPr>
          <w:p w14:paraId="09067FE9" w14:textId="77777777" w:rsidR="00AB58A5" w:rsidRPr="001274D8" w:rsidRDefault="00AB58A5" w:rsidP="00AB58A5">
            <w:pPr>
              <w:spacing w:line="276" w:lineRule="auto"/>
              <w:jc w:val="both"/>
            </w:pPr>
            <w:r w:rsidRPr="001274D8">
              <w:t>2 Продвинутый уровень</w:t>
            </w:r>
          </w:p>
        </w:tc>
        <w:tc>
          <w:tcPr>
            <w:tcW w:w="6046" w:type="dxa"/>
          </w:tcPr>
          <w:p w14:paraId="5965C7B6" w14:textId="0552DFFB" w:rsidR="00AB58A5" w:rsidRPr="001274D8" w:rsidRDefault="00AB58A5" w:rsidP="00140BB4">
            <w:pPr>
              <w:jc w:val="both"/>
              <w:rPr>
                <w:b/>
              </w:rPr>
            </w:pPr>
            <w:r w:rsidRPr="001274D8">
              <w:t xml:space="preserve">анализ отчета по лабораторной работе, тестирование, </w:t>
            </w:r>
            <w:r w:rsidRPr="001274D8">
              <w:rPr>
                <w:bCs/>
              </w:rPr>
              <w:t xml:space="preserve">анализ </w:t>
            </w:r>
            <w:r w:rsidR="00140BB4" w:rsidRPr="001274D8">
              <w:rPr>
                <w:bCs/>
              </w:rPr>
              <w:t>методологии</w:t>
            </w:r>
            <w:r w:rsidRPr="001274D8">
              <w:rPr>
                <w:bCs/>
              </w:rPr>
              <w:t xml:space="preserve"> решения задач</w:t>
            </w:r>
          </w:p>
        </w:tc>
      </w:tr>
      <w:tr w:rsidR="00AB58A5" w:rsidRPr="001274D8" w14:paraId="6FC47A7A" w14:textId="77777777" w:rsidTr="00157A9D">
        <w:tc>
          <w:tcPr>
            <w:tcW w:w="3298" w:type="dxa"/>
          </w:tcPr>
          <w:p w14:paraId="3FA27798" w14:textId="77777777" w:rsidR="00AB58A5" w:rsidRPr="001274D8" w:rsidRDefault="00AB58A5" w:rsidP="00AB58A5">
            <w:pPr>
              <w:spacing w:line="276" w:lineRule="auto"/>
              <w:jc w:val="both"/>
            </w:pPr>
            <w:r w:rsidRPr="001274D8">
              <w:t>3 Высокий уровень</w:t>
            </w:r>
          </w:p>
        </w:tc>
        <w:tc>
          <w:tcPr>
            <w:tcW w:w="6046" w:type="dxa"/>
          </w:tcPr>
          <w:p w14:paraId="56D2CB0C" w14:textId="52298E59" w:rsidR="00AB58A5" w:rsidRPr="001274D8" w:rsidRDefault="00AB58A5" w:rsidP="00AB58A5">
            <w:pPr>
              <w:jc w:val="both"/>
              <w:rPr>
                <w:b/>
              </w:rPr>
            </w:pPr>
            <w:r w:rsidRPr="001274D8">
              <w:t xml:space="preserve">анализ отчета по лабораторной работе, тестирование, </w:t>
            </w:r>
            <w:r w:rsidR="00140BB4" w:rsidRPr="001274D8">
              <w:rPr>
                <w:bCs/>
              </w:rPr>
              <w:t>анализ методологии решения задач</w:t>
            </w:r>
            <w:r w:rsidRPr="001274D8">
              <w:rPr>
                <w:bCs/>
              </w:rPr>
              <w:t>, доклад</w:t>
            </w:r>
          </w:p>
        </w:tc>
      </w:tr>
    </w:tbl>
    <w:p w14:paraId="2F3131A0" w14:textId="3C33ABDC" w:rsidR="000D79A2" w:rsidRDefault="000D79A2" w:rsidP="398FFEBD">
      <w:pPr>
        <w:ind w:firstLine="567"/>
        <w:jc w:val="both"/>
        <w:rPr>
          <w:b/>
        </w:rPr>
      </w:pPr>
    </w:p>
    <w:p w14:paraId="2554DF3B" w14:textId="77777777" w:rsidR="000D79A2" w:rsidRDefault="000D79A2">
      <w:pPr>
        <w:rPr>
          <w:b/>
        </w:rPr>
      </w:pPr>
      <w:r>
        <w:rPr>
          <w:b/>
        </w:rPr>
        <w:br w:type="page"/>
      </w:r>
    </w:p>
    <w:p w14:paraId="475FAB19" w14:textId="77777777" w:rsidR="00371D4F" w:rsidRDefault="00371D4F" w:rsidP="398FFEBD">
      <w:pPr>
        <w:ind w:firstLine="567"/>
        <w:jc w:val="both"/>
        <w:rPr>
          <w:b/>
        </w:rPr>
      </w:pPr>
    </w:p>
    <w:p w14:paraId="02E8EAF7" w14:textId="04BABBA6" w:rsidR="0053189B" w:rsidRDefault="0053189B" w:rsidP="398FFEBD">
      <w:pPr>
        <w:ind w:firstLine="567"/>
        <w:jc w:val="both"/>
        <w:rPr>
          <w:b/>
        </w:rPr>
      </w:pPr>
      <w:r>
        <w:rPr>
          <w:b/>
        </w:rPr>
        <w:t>5.3 Критерии оценки лабораторных работ</w:t>
      </w:r>
    </w:p>
    <w:p w14:paraId="0A0B1746" w14:textId="77777777" w:rsidR="0040467E" w:rsidRDefault="0040467E" w:rsidP="0040467E">
      <w:pPr>
        <w:ind w:firstLine="540"/>
        <w:jc w:val="both"/>
      </w:pPr>
    </w:p>
    <w:p w14:paraId="04BC56A2" w14:textId="668880F7" w:rsidR="0040467E" w:rsidRDefault="0040467E" w:rsidP="0040467E">
      <w:pPr>
        <w:ind w:firstLine="540"/>
        <w:jc w:val="both"/>
      </w:pPr>
      <w:r>
        <w:t>Оценка знаний студентом материала каждой лабораторной работы осуществляется путём защиты им отчёта, где должны быть сформулированы: цель занятия, методы её достижения, решаемые задачи, использованные методики, достигнутые результаты, сделано заключение. При защите студент должен ответить на поставленные вопросы. Минимальное количество баллов студент получает, ответив не менее чем на 50 % поставленных вопросов. Максимальное количество баллов студент получает, ответив на 100 % поставленных вопросов. Остальная шкала баллов соответствует правильным ответам на вопросы пропорционально их количеству и сложности.</w:t>
      </w:r>
    </w:p>
    <w:p w14:paraId="1DC867D6" w14:textId="77777777" w:rsidR="0040467E" w:rsidRDefault="0040467E" w:rsidP="0040467E">
      <w:pPr>
        <w:ind w:firstLine="540"/>
        <w:jc w:val="both"/>
      </w:pPr>
    </w:p>
    <w:p w14:paraId="02E8EAF8" w14:textId="433EB08E" w:rsidR="0053189B" w:rsidRDefault="0053189B" w:rsidP="398FFEBD">
      <w:pPr>
        <w:ind w:firstLine="567"/>
        <w:jc w:val="both"/>
        <w:rPr>
          <w:b/>
        </w:rPr>
      </w:pPr>
      <w:r>
        <w:rPr>
          <w:b/>
        </w:rPr>
        <w:t>5.4 Критерии оценки практических работ</w:t>
      </w:r>
    </w:p>
    <w:p w14:paraId="335FA0AA" w14:textId="77777777" w:rsidR="0040467E" w:rsidRDefault="0040467E" w:rsidP="0040467E">
      <w:pPr>
        <w:ind w:firstLine="540"/>
        <w:jc w:val="both"/>
      </w:pPr>
    </w:p>
    <w:p w14:paraId="52D77987" w14:textId="7E879B59" w:rsidR="0040467E" w:rsidRDefault="0040467E" w:rsidP="0040467E">
      <w:pPr>
        <w:ind w:firstLine="540"/>
        <w:jc w:val="both"/>
      </w:pPr>
      <w:r>
        <w:t>Оценка знаний студентом материала каждого практического занятия осуществляется путём защиты им отчёта, где должны быть сформулированы: цель занятия, методы её достижения, решаемые задачи, использованные методики, достигнутые результаты, сделано заключение. При защите студент должен ответить на поставленные вопросы. Минимальное количество баллов студент получает, ответив не менее чем на 50 % поставленных вопросов. Максимальное количество баллов студент получает, ответив на 100 % поставленных вопросов. Остальная шкала баллов соответствует правильным ответам на вопросы пропорционально их количеству и сложности.</w:t>
      </w:r>
    </w:p>
    <w:p w14:paraId="777F8749" w14:textId="77777777" w:rsidR="0040467E" w:rsidRDefault="0040467E" w:rsidP="398FFEBD">
      <w:pPr>
        <w:ind w:firstLine="567"/>
        <w:jc w:val="both"/>
        <w:rPr>
          <w:b/>
        </w:rPr>
      </w:pPr>
    </w:p>
    <w:p w14:paraId="02E8EAFA" w14:textId="76A372FF" w:rsidR="0053189B" w:rsidRDefault="0053189B" w:rsidP="398FFEBD">
      <w:pPr>
        <w:ind w:firstLine="567"/>
        <w:jc w:val="both"/>
        <w:rPr>
          <w:b/>
        </w:rPr>
      </w:pPr>
      <w:r>
        <w:rPr>
          <w:b/>
        </w:rPr>
        <w:t>5.</w:t>
      </w:r>
      <w:r w:rsidR="00AB58A5">
        <w:rPr>
          <w:b/>
        </w:rPr>
        <w:t>5</w:t>
      </w:r>
      <w:r>
        <w:rPr>
          <w:b/>
        </w:rPr>
        <w:t xml:space="preserve"> Критерии оценки экзамена</w:t>
      </w:r>
    </w:p>
    <w:p w14:paraId="3DF5595B" w14:textId="77777777" w:rsidR="00AB58A5" w:rsidRDefault="00AB58A5" w:rsidP="00AB58A5">
      <w:pPr>
        <w:ind w:firstLine="567"/>
        <w:jc w:val="both"/>
      </w:pPr>
    </w:p>
    <w:p w14:paraId="326C43C9" w14:textId="1E501334" w:rsidR="0040467E" w:rsidRPr="005967DE" w:rsidRDefault="0040467E" w:rsidP="0040467E">
      <w:pPr>
        <w:ind w:firstLine="567"/>
        <w:jc w:val="both"/>
      </w:pPr>
      <w:r>
        <w:t>Экзамен</w:t>
      </w:r>
      <w:r w:rsidRPr="005967DE">
        <w:t xml:space="preserve"> по данной дисциплине проводится индивидуально</w:t>
      </w:r>
      <w:r>
        <w:t xml:space="preserve"> (возможно использование информационно-коммуникационных технологий)</w:t>
      </w:r>
      <w:r w:rsidRPr="005967DE">
        <w:t>. Студенту предлагается за определённое время ответить на ряд вопросов, охватывающих все изученные темы. При ответе на каждый вопрос студент должен выбрать правильный ответ из нескольких предлагаемых</w:t>
      </w:r>
      <w:r>
        <w:t xml:space="preserve"> или сформулировать собственный ответ, если </w:t>
      </w:r>
      <w:r w:rsidR="000D79A2">
        <w:t>экзамен</w:t>
      </w:r>
      <w:r>
        <w:t xml:space="preserve"> проводится в устной форме. О</w:t>
      </w:r>
      <w:r w:rsidRPr="00082F41">
        <w:t>тветив не менее чем на 50 % поставленных вопросов</w:t>
      </w:r>
      <w:r>
        <w:t>, студент получает 15 баллов</w:t>
      </w:r>
      <w:r w:rsidRPr="00082F41">
        <w:t>. Максимальное количество баллов студент получает, ответив на 100 % поставленных вопросов. Остальная шкала баллов соответствует правильным ответам на вопросы пропорционально их количеству и сложности.</w:t>
      </w:r>
    </w:p>
    <w:p w14:paraId="4267DD06" w14:textId="77777777" w:rsidR="00140BB4" w:rsidRDefault="00140BB4" w:rsidP="398FFEBD"/>
    <w:p w14:paraId="02E8EAFC" w14:textId="77777777" w:rsidR="00D813B5" w:rsidRPr="00D813B5" w:rsidRDefault="0053189B" w:rsidP="398FFEBD">
      <w:pPr>
        <w:ind w:firstLine="540"/>
        <w:jc w:val="both"/>
        <w:rPr>
          <w:b/>
        </w:rPr>
      </w:pPr>
      <w:r>
        <w:rPr>
          <w:b/>
        </w:rPr>
        <w:t>6</w:t>
      </w:r>
      <w:r w:rsidR="00D813B5" w:rsidRPr="00D813B5">
        <w:rPr>
          <w:b/>
        </w:rPr>
        <w:t xml:space="preserve"> </w:t>
      </w:r>
      <w:r w:rsidRPr="00D813B5">
        <w:rPr>
          <w:b/>
        </w:rPr>
        <w:t>МЕТОДИЧЕСКИЕ РЕКОМЕНДАЦИИ ПО ОРГАНИЗАЦИИ И ВЫПОЛНЕНИЮ САМОСТОЯТЕЛЬНОЙ РАБОТЫ СТУДЕНТОВ ПО УЧЕБНОЙ ДИСЦИПЛИНЕ</w:t>
      </w:r>
    </w:p>
    <w:p w14:paraId="02E8EAFD" w14:textId="77777777" w:rsidR="00CD25AF" w:rsidRDefault="00CD25AF" w:rsidP="398FFEBD">
      <w:pPr>
        <w:ind w:firstLine="709"/>
      </w:pPr>
    </w:p>
    <w:p w14:paraId="219E0460" w14:textId="77777777" w:rsidR="00AB58A5" w:rsidRPr="00AB58A5" w:rsidRDefault="00AB58A5" w:rsidP="398FFEBD">
      <w:pPr>
        <w:ind w:firstLine="709"/>
        <w:jc w:val="both"/>
        <w:rPr>
          <w:sz w:val="6"/>
        </w:rPr>
      </w:pPr>
      <w:r>
        <w:t>Самостоятельная работа обучающихся выполняется по заданию и при методическом руководстве преподавателя, но без его непосредственного участия. Самостоятельная работа подразделяется на самостоятельную работу на аудиторных занятиях и на внеаудиторную самостоятельную работу. Самостоятельная работа обучающихся включает как полностью самостоятельное освоение отдельных тем (разделов) дисциплины, так и проработку тем (разделов), осваиваемых во время аудиторной работы. Во время самостоятельной работы обучающиеся читают и конспектируют учебную, научную и справочную литературу, выполняют задания, направленные на закрепление знаний и отработку умений и навыков, готовятся к текущему и промежуточному контролю по дисциплине.</w:t>
      </w:r>
      <w:r>
        <w:cr/>
      </w:r>
    </w:p>
    <w:p w14:paraId="02E8EAFE" w14:textId="278482E3" w:rsidR="00CD25AF" w:rsidRPr="00CD25AF" w:rsidRDefault="00CD25AF" w:rsidP="398FFEBD">
      <w:pPr>
        <w:ind w:firstLine="709"/>
        <w:jc w:val="both"/>
        <w:rPr>
          <w:rFonts w:eastAsia="Calibri"/>
          <w:bCs/>
          <w:color w:val="000000"/>
        </w:rPr>
      </w:pPr>
      <w:r w:rsidRPr="00CD25AF">
        <w:t>Самостоятельная работа студентов</w:t>
      </w:r>
      <w:r w:rsidRPr="00CD25AF">
        <w:rPr>
          <w:rFonts w:eastAsia="Calibri"/>
          <w:bCs/>
          <w:color w:val="000000"/>
        </w:rPr>
        <w:t xml:space="preserve"> (СРС) направлена на закрепление и углубление освоения учебного материала, развитие практических умений. СРС включает следующие виды самостоятельной работы студентов:</w:t>
      </w:r>
    </w:p>
    <w:p w14:paraId="4B78408F" w14:textId="77777777" w:rsidR="00AB58A5" w:rsidRDefault="00AB58A5" w:rsidP="00AB58A5">
      <w:pPr>
        <w:ind w:firstLine="540"/>
        <w:jc w:val="both"/>
      </w:pPr>
      <w:r>
        <w:t xml:space="preserve">– </w:t>
      </w:r>
      <w:r w:rsidRPr="00EE7625">
        <w:t xml:space="preserve">подготовка к проведению лабораторных работ; </w:t>
      </w:r>
    </w:p>
    <w:p w14:paraId="5F51998B" w14:textId="4BD09DAD" w:rsidR="00AB58A5" w:rsidRDefault="00AB58A5" w:rsidP="00AB58A5">
      <w:pPr>
        <w:ind w:firstLine="540"/>
        <w:jc w:val="both"/>
      </w:pPr>
      <w:r>
        <w:lastRenderedPageBreak/>
        <w:t xml:space="preserve">– </w:t>
      </w:r>
      <w:r w:rsidRPr="00EE7625">
        <w:t xml:space="preserve">подготовка к защите лабораторных работ; </w:t>
      </w:r>
    </w:p>
    <w:p w14:paraId="1D3DD083" w14:textId="6D5A7FB7" w:rsidR="00AB58A5" w:rsidRPr="00EE7625" w:rsidRDefault="00AB58A5" w:rsidP="00AB58A5">
      <w:pPr>
        <w:ind w:firstLine="540"/>
        <w:jc w:val="both"/>
      </w:pPr>
      <w:r>
        <w:t xml:space="preserve">– </w:t>
      </w:r>
      <w:r w:rsidRPr="00EE7625">
        <w:t xml:space="preserve">подготовка к </w:t>
      </w:r>
      <w:r>
        <w:t>опросам на лекциях</w:t>
      </w:r>
      <w:r w:rsidRPr="00EE7625">
        <w:t>;</w:t>
      </w:r>
    </w:p>
    <w:p w14:paraId="587C6367" w14:textId="77777777" w:rsidR="00AB58A5" w:rsidRPr="00CD2170" w:rsidRDefault="00AB58A5" w:rsidP="00AB58A5">
      <w:pPr>
        <w:ind w:firstLine="540"/>
        <w:jc w:val="both"/>
      </w:pPr>
      <w:r>
        <w:t xml:space="preserve">– </w:t>
      </w:r>
      <w:r w:rsidRPr="00CD2170">
        <w:t>работа с материалами курса, вынесенными на самостоятельное изучение</w:t>
      </w:r>
      <w:r>
        <w:t>;</w:t>
      </w:r>
    </w:p>
    <w:p w14:paraId="36FE5490" w14:textId="77777777" w:rsidR="00AB58A5" w:rsidRPr="00CD2170" w:rsidRDefault="00AB58A5" w:rsidP="00AB58A5">
      <w:pPr>
        <w:ind w:firstLine="540"/>
        <w:jc w:val="both"/>
      </w:pPr>
      <w:r w:rsidRPr="00CD2170">
        <w:t>– участие в научных и практических конференциях;</w:t>
      </w:r>
    </w:p>
    <w:p w14:paraId="55FEF29A" w14:textId="77777777" w:rsidR="00AB58A5" w:rsidRPr="00CD2170" w:rsidRDefault="00AB58A5" w:rsidP="00AB58A5">
      <w:pPr>
        <w:ind w:firstLine="540"/>
        <w:jc w:val="both"/>
      </w:pPr>
      <w:r w:rsidRPr="00CD2170">
        <w:t>– изучение нормативных документов;</w:t>
      </w:r>
    </w:p>
    <w:p w14:paraId="30ADD311" w14:textId="77777777" w:rsidR="00AB58A5" w:rsidRPr="00CD2170" w:rsidRDefault="00AB58A5" w:rsidP="00AB58A5">
      <w:pPr>
        <w:ind w:firstLine="540"/>
        <w:jc w:val="both"/>
      </w:pPr>
      <w:r>
        <w:t xml:space="preserve">– </w:t>
      </w:r>
      <w:r w:rsidRPr="00CD2170">
        <w:t>обзор литературы;</w:t>
      </w:r>
    </w:p>
    <w:p w14:paraId="1786F3D7" w14:textId="77777777" w:rsidR="00AB58A5" w:rsidRPr="00CD2170" w:rsidRDefault="00AB58A5" w:rsidP="00AB58A5">
      <w:pPr>
        <w:ind w:firstLine="540"/>
        <w:jc w:val="both"/>
      </w:pPr>
      <w:r>
        <w:t xml:space="preserve">– </w:t>
      </w:r>
      <w:r w:rsidRPr="00CD2170">
        <w:t xml:space="preserve">ответы на контрольные вопросы; </w:t>
      </w:r>
    </w:p>
    <w:p w14:paraId="2F454F94" w14:textId="77777777" w:rsidR="00AB58A5" w:rsidRPr="00CD2170" w:rsidRDefault="00AB58A5" w:rsidP="00AB58A5">
      <w:pPr>
        <w:ind w:firstLine="540"/>
        <w:jc w:val="both"/>
      </w:pPr>
      <w:r w:rsidRPr="00CD2170">
        <w:t>– п</w:t>
      </w:r>
      <w:r>
        <w:t>одготовка к аудиторным занятиям.</w:t>
      </w:r>
    </w:p>
    <w:p w14:paraId="110ABDC1" w14:textId="77777777" w:rsidR="00AB58A5" w:rsidRPr="00EE7625" w:rsidRDefault="00AB58A5" w:rsidP="00AB58A5">
      <w:pPr>
        <w:ind w:firstLine="540"/>
        <w:jc w:val="both"/>
      </w:pPr>
      <w:r>
        <w:t>–</w:t>
      </w:r>
      <w:r w:rsidRPr="00EE7625">
        <w:t xml:space="preserve"> подготовка к сдаче экзамена.</w:t>
      </w:r>
    </w:p>
    <w:p w14:paraId="02E8EB00" w14:textId="77777777" w:rsidR="00A37C15" w:rsidRPr="00A37C15" w:rsidRDefault="00A37C15" w:rsidP="398FFEBD">
      <w:pPr>
        <w:ind w:firstLine="540"/>
        <w:jc w:val="both"/>
      </w:pPr>
      <w:r w:rsidRPr="00A37C15">
        <w:t xml:space="preserve">Перечень </w:t>
      </w:r>
      <w:r w:rsidR="00362F83">
        <w:t xml:space="preserve">контрольных </w:t>
      </w:r>
      <w:r w:rsidRPr="00A37C15">
        <w:t xml:space="preserve">вопросов </w:t>
      </w:r>
      <w:r w:rsidR="00362F83">
        <w:t xml:space="preserve">и заданий </w:t>
      </w:r>
      <w:r w:rsidRPr="00A37C15">
        <w:t xml:space="preserve">для самостоятельной работы студентов приведен в приложении и хранится на кафедре. </w:t>
      </w:r>
    </w:p>
    <w:p w14:paraId="02E8EB01" w14:textId="77777777" w:rsidR="00A37C15" w:rsidRPr="00D06FE4" w:rsidRDefault="00D06FE4" w:rsidP="398FFEBD">
      <w:pPr>
        <w:ind w:firstLine="540"/>
        <w:jc w:val="both"/>
      </w:pPr>
      <w:r w:rsidRPr="00D06FE4">
        <w:t>Для СРС рекомендуется использовать источники, приведенные в п. 7.</w:t>
      </w:r>
    </w:p>
    <w:p w14:paraId="02E8EB03" w14:textId="77777777" w:rsidR="00F22D59" w:rsidRDefault="00F22D59" w:rsidP="398FFEBD">
      <w:pPr>
        <w:jc w:val="both"/>
      </w:pPr>
    </w:p>
    <w:p w14:paraId="02E8EB04" w14:textId="77777777" w:rsidR="00131F01" w:rsidRPr="00131F01" w:rsidRDefault="0053189B" w:rsidP="398FFEBD">
      <w:pPr>
        <w:ind w:firstLine="540"/>
        <w:jc w:val="both"/>
        <w:rPr>
          <w:b/>
        </w:rPr>
      </w:pPr>
      <w:r w:rsidRPr="00131F01">
        <w:rPr>
          <w:b/>
        </w:rPr>
        <w:t>7</w:t>
      </w:r>
      <w:r w:rsidR="00131F01" w:rsidRPr="00131F01">
        <w:rPr>
          <w:b/>
        </w:rPr>
        <w:t xml:space="preserve"> УЧЕБНО-МЕТОДИЧЕСКОЕ И ИНФОРМАЦИОННОЕ ОБЕСПЕЧЕНИЕ УЧЕБНОЙ ДИСЦИПЛИНЫ</w:t>
      </w:r>
    </w:p>
    <w:p w14:paraId="02E8EB05" w14:textId="77777777" w:rsidR="00131F01" w:rsidRDefault="00131F01" w:rsidP="398FFEBD">
      <w:pPr>
        <w:ind w:firstLine="540"/>
        <w:jc w:val="both"/>
        <w:rPr>
          <w:b/>
        </w:rPr>
      </w:pPr>
    </w:p>
    <w:p w14:paraId="02E8EB06" w14:textId="77777777" w:rsidR="00D813B5" w:rsidRDefault="0053189B" w:rsidP="398FFEBD">
      <w:pPr>
        <w:ind w:firstLine="540"/>
        <w:jc w:val="both"/>
        <w:rPr>
          <w:b/>
        </w:rPr>
      </w:pPr>
      <w:r>
        <w:rPr>
          <w:b/>
        </w:rPr>
        <w:t>7.1</w:t>
      </w:r>
      <w:r w:rsidR="00D813B5" w:rsidRPr="00D813B5">
        <w:rPr>
          <w:b/>
          <w:lang w:val="en-US"/>
        </w:rPr>
        <w:t> </w:t>
      </w:r>
      <w:r w:rsidR="00D813B5" w:rsidRPr="00D813B5">
        <w:rPr>
          <w:b/>
        </w:rPr>
        <w:t>Основная литература</w:t>
      </w:r>
    </w:p>
    <w:p w14:paraId="02E8EB0C" w14:textId="77777777" w:rsidR="006C4C6F" w:rsidRPr="00063F67" w:rsidRDefault="006C4C6F" w:rsidP="398FFEBD">
      <w:pPr>
        <w:ind w:firstLine="851"/>
        <w:jc w:val="both"/>
        <w:rPr>
          <w:b/>
        </w:rPr>
      </w:pPr>
    </w:p>
    <w:tbl>
      <w:tblPr>
        <w:tblStyle w:val="a3"/>
        <w:tblW w:w="5000" w:type="pct"/>
        <w:tblLook w:val="01E0" w:firstRow="1" w:lastRow="1" w:firstColumn="1" w:lastColumn="1" w:noHBand="0" w:noVBand="0"/>
      </w:tblPr>
      <w:tblGrid>
        <w:gridCol w:w="540"/>
        <w:gridCol w:w="3719"/>
        <w:gridCol w:w="2628"/>
        <w:gridCol w:w="2683"/>
      </w:tblGrid>
      <w:tr w:rsidR="002E1500" w:rsidRPr="001274D8" w14:paraId="02E8EB11" w14:textId="77777777" w:rsidTr="002E1500">
        <w:tc>
          <w:tcPr>
            <w:tcW w:w="513" w:type="dxa"/>
            <w:vAlign w:val="center"/>
          </w:tcPr>
          <w:p w14:paraId="02E8EB0D" w14:textId="77777777" w:rsidR="006C4C6F" w:rsidRPr="001274D8" w:rsidRDefault="006C4C6F" w:rsidP="398FFEBD">
            <w:pPr>
              <w:jc w:val="center"/>
            </w:pPr>
            <w:r w:rsidRPr="001274D8">
              <w:t>№ п/п</w:t>
            </w:r>
          </w:p>
        </w:tc>
        <w:tc>
          <w:tcPr>
            <w:tcW w:w="3910" w:type="dxa"/>
            <w:vAlign w:val="center"/>
          </w:tcPr>
          <w:p w14:paraId="02E8EB0E" w14:textId="77777777" w:rsidR="006C4C6F" w:rsidRPr="001274D8" w:rsidRDefault="00BA4A1D" w:rsidP="398FFEBD">
            <w:pPr>
              <w:jc w:val="center"/>
            </w:pPr>
            <w:r w:rsidRPr="001274D8">
              <w:t>Библиографическое описание</w:t>
            </w:r>
          </w:p>
        </w:tc>
        <w:tc>
          <w:tcPr>
            <w:tcW w:w="2649" w:type="dxa"/>
            <w:vAlign w:val="center"/>
          </w:tcPr>
          <w:p w14:paraId="02E8EB0F" w14:textId="77777777" w:rsidR="006C4C6F" w:rsidRPr="001274D8" w:rsidRDefault="006C4C6F" w:rsidP="398FFEBD">
            <w:pPr>
              <w:jc w:val="center"/>
            </w:pPr>
            <w:r w:rsidRPr="001274D8">
              <w:t>Гриф</w:t>
            </w:r>
          </w:p>
        </w:tc>
        <w:tc>
          <w:tcPr>
            <w:tcW w:w="2272" w:type="dxa"/>
            <w:vAlign w:val="center"/>
          </w:tcPr>
          <w:p w14:paraId="02E8EB10" w14:textId="77777777" w:rsidR="006C4C6F" w:rsidRPr="001274D8" w:rsidRDefault="006C4C6F" w:rsidP="398FFEBD">
            <w:pPr>
              <w:ind w:left="-108" w:right="-33"/>
              <w:jc w:val="center"/>
            </w:pPr>
            <w:r w:rsidRPr="001274D8">
              <w:t>Количество экземпляров</w:t>
            </w:r>
          </w:p>
        </w:tc>
      </w:tr>
      <w:tr w:rsidR="002E1500" w:rsidRPr="001274D8" w14:paraId="02E8EB16" w14:textId="77777777" w:rsidTr="002E1500">
        <w:tc>
          <w:tcPr>
            <w:tcW w:w="513" w:type="dxa"/>
          </w:tcPr>
          <w:p w14:paraId="02E8EB12" w14:textId="65D1127F" w:rsidR="006C4C6F" w:rsidRPr="001274D8" w:rsidRDefault="00107CF8" w:rsidP="398FFEBD">
            <w:pPr>
              <w:jc w:val="both"/>
            </w:pPr>
            <w:r w:rsidRPr="001274D8">
              <w:t>1</w:t>
            </w:r>
          </w:p>
        </w:tc>
        <w:tc>
          <w:tcPr>
            <w:tcW w:w="3910" w:type="dxa"/>
          </w:tcPr>
          <w:p w14:paraId="02E8EB13" w14:textId="4F978785" w:rsidR="006C4C6F" w:rsidRPr="001274D8" w:rsidRDefault="00107CF8" w:rsidP="398FFEBD">
            <w:proofErr w:type="spellStart"/>
            <w:r w:rsidRPr="001274D8">
              <w:rPr>
                <w:color w:val="001329"/>
                <w:shd w:val="clear" w:color="auto" w:fill="FFFFFF"/>
              </w:rPr>
              <w:t>Гиргидов</w:t>
            </w:r>
            <w:proofErr w:type="spellEnd"/>
            <w:r w:rsidRPr="001274D8">
              <w:rPr>
                <w:color w:val="001329"/>
                <w:shd w:val="clear" w:color="auto" w:fill="FFFFFF"/>
              </w:rPr>
              <w:t>, А. Д. Механика жидкости и газа (гидравлика</w:t>
            </w:r>
            <w:proofErr w:type="gramStart"/>
            <w:r w:rsidRPr="001274D8">
              <w:rPr>
                <w:color w:val="001329"/>
                <w:shd w:val="clear" w:color="auto" w:fill="FFFFFF"/>
              </w:rPr>
              <w:t>) :</w:t>
            </w:r>
            <w:proofErr w:type="gramEnd"/>
            <w:r w:rsidRPr="001274D8">
              <w:rPr>
                <w:color w:val="001329"/>
                <w:shd w:val="clear" w:color="auto" w:fill="FFFFFF"/>
              </w:rPr>
              <w:t xml:space="preserve"> учебник / А. Д. </w:t>
            </w:r>
            <w:proofErr w:type="spellStart"/>
            <w:r w:rsidRPr="001274D8">
              <w:rPr>
                <w:color w:val="001329"/>
                <w:shd w:val="clear" w:color="auto" w:fill="FFFFFF"/>
              </w:rPr>
              <w:t>Гиргидов</w:t>
            </w:r>
            <w:proofErr w:type="spellEnd"/>
            <w:r w:rsidRPr="001274D8">
              <w:rPr>
                <w:color w:val="001329"/>
                <w:shd w:val="clear" w:color="auto" w:fill="FFFFFF"/>
              </w:rPr>
              <w:t xml:space="preserve">. — 2-е изд., </w:t>
            </w:r>
            <w:proofErr w:type="spellStart"/>
            <w:r w:rsidRPr="001274D8">
              <w:rPr>
                <w:color w:val="001329"/>
                <w:shd w:val="clear" w:color="auto" w:fill="FFFFFF"/>
              </w:rPr>
              <w:t>испр</w:t>
            </w:r>
            <w:proofErr w:type="spellEnd"/>
            <w:r w:rsidRPr="001274D8">
              <w:rPr>
                <w:color w:val="001329"/>
                <w:shd w:val="clear" w:color="auto" w:fill="FFFFFF"/>
              </w:rPr>
              <w:t xml:space="preserve">. и доп. — Москва : ИНФРА-М, 2021. — 704 с. </w:t>
            </w:r>
          </w:p>
        </w:tc>
        <w:tc>
          <w:tcPr>
            <w:tcW w:w="2649" w:type="dxa"/>
          </w:tcPr>
          <w:p w14:paraId="02E8EB14" w14:textId="3E9D0DB3" w:rsidR="006C4C6F" w:rsidRPr="001274D8" w:rsidRDefault="00107CF8" w:rsidP="398FFEBD">
            <w:r w:rsidRPr="001274D8">
              <w:t>Рекомендовано Научно-методическим советом по механике Министерства образования и науки Российской Федерации в качестве учебника для студентов высших учебных заведений, обучающихся по техническим направлениям подготовки (бакалавриат и магистратура) и программам подготовки дипломированных технических специалистов</w:t>
            </w:r>
          </w:p>
        </w:tc>
        <w:tc>
          <w:tcPr>
            <w:tcW w:w="2272" w:type="dxa"/>
          </w:tcPr>
          <w:p w14:paraId="003837C7" w14:textId="788D0E5A" w:rsidR="00107CF8" w:rsidRPr="001274D8" w:rsidRDefault="006C696B" w:rsidP="398FFEBD">
            <w:pPr>
              <w:jc w:val="center"/>
              <w:rPr>
                <w:color w:val="001329"/>
                <w:shd w:val="clear" w:color="auto" w:fill="FFFFFF"/>
              </w:rPr>
            </w:pPr>
            <w:hyperlink r:id="rId12" w:history="1">
              <w:r w:rsidR="00107CF8" w:rsidRPr="001274D8">
                <w:rPr>
                  <w:rStyle w:val="a4"/>
                  <w:shd w:val="clear" w:color="auto" w:fill="FFFFFF"/>
                  <w:lang w:val="en-US"/>
                </w:rPr>
                <w:t>https</w:t>
              </w:r>
              <w:r w:rsidR="00107CF8" w:rsidRPr="001274D8">
                <w:rPr>
                  <w:rStyle w:val="a4"/>
                  <w:shd w:val="clear" w:color="auto" w:fill="FFFFFF"/>
                </w:rPr>
                <w:t>://</w:t>
              </w:r>
              <w:proofErr w:type="spellStart"/>
              <w:r w:rsidR="00107CF8" w:rsidRPr="001274D8">
                <w:rPr>
                  <w:rStyle w:val="a4"/>
                  <w:shd w:val="clear" w:color="auto" w:fill="FFFFFF"/>
                  <w:lang w:val="en-US"/>
                </w:rPr>
                <w:t>znanium</w:t>
              </w:r>
              <w:proofErr w:type="spellEnd"/>
              <w:r w:rsidR="00107CF8" w:rsidRPr="001274D8">
                <w:rPr>
                  <w:rStyle w:val="a4"/>
                  <w:shd w:val="clear" w:color="auto" w:fill="FFFFFF"/>
                </w:rPr>
                <w:t>.</w:t>
              </w:r>
              <w:r w:rsidR="00107CF8" w:rsidRPr="001274D8">
                <w:rPr>
                  <w:rStyle w:val="a4"/>
                  <w:shd w:val="clear" w:color="auto" w:fill="FFFFFF"/>
                  <w:lang w:val="en-US"/>
                </w:rPr>
                <w:t>com</w:t>
              </w:r>
            </w:hyperlink>
          </w:p>
          <w:p w14:paraId="02E8EB15" w14:textId="5CD8B22C" w:rsidR="006C4C6F" w:rsidRPr="001274D8" w:rsidRDefault="00107CF8" w:rsidP="398FFEBD">
            <w:pPr>
              <w:jc w:val="center"/>
            </w:pPr>
            <w:r w:rsidRPr="001274D8">
              <w:rPr>
                <w:color w:val="001329"/>
                <w:shd w:val="clear" w:color="auto" w:fill="FFFFFF"/>
              </w:rPr>
              <w:t>/</w:t>
            </w:r>
            <w:r w:rsidRPr="001274D8">
              <w:rPr>
                <w:color w:val="001329"/>
                <w:shd w:val="clear" w:color="auto" w:fill="FFFFFF"/>
                <w:lang w:val="en-US"/>
              </w:rPr>
              <w:t>catalog</w:t>
            </w:r>
            <w:r w:rsidRPr="001274D8">
              <w:rPr>
                <w:color w:val="001329"/>
                <w:shd w:val="clear" w:color="auto" w:fill="FFFFFF"/>
              </w:rPr>
              <w:t>/</w:t>
            </w:r>
            <w:r w:rsidRPr="001274D8">
              <w:rPr>
                <w:color w:val="001329"/>
                <w:shd w:val="clear" w:color="auto" w:fill="FFFFFF"/>
                <w:lang w:val="en-US"/>
              </w:rPr>
              <w:t>product</w:t>
            </w:r>
            <w:r w:rsidRPr="001274D8">
              <w:rPr>
                <w:color w:val="001329"/>
                <w:shd w:val="clear" w:color="auto" w:fill="FFFFFF"/>
              </w:rPr>
              <w:t>/1136795</w:t>
            </w:r>
          </w:p>
        </w:tc>
      </w:tr>
      <w:tr w:rsidR="002E1500" w:rsidRPr="001274D8" w14:paraId="19DDFE1E" w14:textId="77777777" w:rsidTr="002E1500">
        <w:tc>
          <w:tcPr>
            <w:tcW w:w="513" w:type="dxa"/>
          </w:tcPr>
          <w:p w14:paraId="593BB1B1" w14:textId="4A122D54" w:rsidR="002E1500" w:rsidRPr="001274D8" w:rsidRDefault="002E1500" w:rsidP="398FFEBD">
            <w:pPr>
              <w:jc w:val="both"/>
            </w:pPr>
            <w:r w:rsidRPr="001274D8">
              <w:t>2</w:t>
            </w:r>
          </w:p>
        </w:tc>
        <w:tc>
          <w:tcPr>
            <w:tcW w:w="3910" w:type="dxa"/>
          </w:tcPr>
          <w:p w14:paraId="621CAD70" w14:textId="3340AB9E" w:rsidR="002E1500" w:rsidRPr="001274D8" w:rsidRDefault="002E1500" w:rsidP="398FFEBD">
            <w:pPr>
              <w:rPr>
                <w:color w:val="001329"/>
                <w:shd w:val="clear" w:color="auto" w:fill="FFFFFF"/>
              </w:rPr>
            </w:pPr>
            <w:r w:rsidRPr="001274D8">
              <w:rPr>
                <w:color w:val="001329"/>
                <w:shd w:val="clear" w:color="auto" w:fill="FFFFFF"/>
              </w:rPr>
              <w:t xml:space="preserve">Сазанов, И. И. </w:t>
            </w:r>
            <w:proofErr w:type="gramStart"/>
            <w:r w:rsidRPr="001274D8">
              <w:rPr>
                <w:color w:val="001329"/>
                <w:shd w:val="clear" w:color="auto" w:fill="FFFFFF"/>
              </w:rPr>
              <w:t>Гидравлика :</w:t>
            </w:r>
            <w:proofErr w:type="gramEnd"/>
            <w:r w:rsidRPr="001274D8">
              <w:rPr>
                <w:color w:val="001329"/>
                <w:shd w:val="clear" w:color="auto" w:fill="FFFFFF"/>
              </w:rPr>
              <w:t xml:space="preserve"> учебник / И.И. Сазанов, А.Г. </w:t>
            </w:r>
            <w:proofErr w:type="spellStart"/>
            <w:r w:rsidRPr="001274D8">
              <w:rPr>
                <w:color w:val="001329"/>
                <w:shd w:val="clear" w:color="auto" w:fill="FFFFFF"/>
              </w:rPr>
              <w:t>Схиртладзе</w:t>
            </w:r>
            <w:proofErr w:type="spellEnd"/>
            <w:r w:rsidRPr="001274D8">
              <w:rPr>
                <w:color w:val="001329"/>
                <w:shd w:val="clear" w:color="auto" w:fill="FFFFFF"/>
              </w:rPr>
              <w:t xml:space="preserve">, В.И. Иванов. — </w:t>
            </w:r>
            <w:proofErr w:type="gramStart"/>
            <w:r w:rsidRPr="001274D8">
              <w:rPr>
                <w:color w:val="001329"/>
                <w:shd w:val="clear" w:color="auto" w:fill="FFFFFF"/>
              </w:rPr>
              <w:t>М.</w:t>
            </w:r>
            <w:r w:rsidR="0040467E">
              <w:rPr>
                <w:color w:val="001329"/>
                <w:shd w:val="clear" w:color="auto" w:fill="FFFFFF"/>
              </w:rPr>
              <w:t> </w:t>
            </w:r>
            <w:r w:rsidRPr="001274D8">
              <w:rPr>
                <w:color w:val="001329"/>
                <w:shd w:val="clear" w:color="auto" w:fill="FFFFFF"/>
              </w:rPr>
              <w:t>:</w:t>
            </w:r>
            <w:proofErr w:type="gramEnd"/>
            <w:r w:rsidRPr="001274D8">
              <w:rPr>
                <w:color w:val="001329"/>
                <w:shd w:val="clear" w:color="auto" w:fill="FFFFFF"/>
              </w:rPr>
              <w:t xml:space="preserve"> КУРС, НИЦ ИНФРА-М, 2019. - 320 с. </w:t>
            </w:r>
          </w:p>
        </w:tc>
        <w:tc>
          <w:tcPr>
            <w:tcW w:w="2649" w:type="dxa"/>
          </w:tcPr>
          <w:p w14:paraId="01368F3D" w14:textId="098C9DF4" w:rsidR="002E1500" w:rsidRPr="001274D8" w:rsidRDefault="002E1500" w:rsidP="002E1500">
            <w:r w:rsidRPr="001274D8">
              <w:t xml:space="preserve">Допущен </w:t>
            </w:r>
            <w:proofErr w:type="spellStart"/>
            <w:proofErr w:type="gramStart"/>
            <w:r w:rsidRPr="001274D8">
              <w:t>Учебно</w:t>
            </w:r>
            <w:proofErr w:type="spellEnd"/>
            <w:r w:rsidRPr="001274D8">
              <w:t xml:space="preserve"> методическим</w:t>
            </w:r>
            <w:proofErr w:type="gramEnd"/>
            <w:r w:rsidRPr="001274D8">
              <w:t xml:space="preserve"> объединением вузов по образованию в области автоматизированного машиностроения (УМОАМ) в качестве учебника для студентов высших учебных заведений, обучающихся по направлениям подготовки </w:t>
            </w:r>
            <w:r w:rsidRPr="001274D8">
              <w:lastRenderedPageBreak/>
              <w:t>«Конструкторско-технологическое обеспечение машиностроительных производств», «Автоматизация технологических процессов и производств»</w:t>
            </w:r>
          </w:p>
        </w:tc>
        <w:tc>
          <w:tcPr>
            <w:tcW w:w="2272" w:type="dxa"/>
          </w:tcPr>
          <w:p w14:paraId="2581CE2F" w14:textId="689674D8" w:rsidR="002E1500" w:rsidRPr="001274D8" w:rsidRDefault="006C696B" w:rsidP="398FFEBD">
            <w:pPr>
              <w:jc w:val="center"/>
              <w:rPr>
                <w:color w:val="001329"/>
                <w:shd w:val="clear" w:color="auto" w:fill="FFFFFF"/>
              </w:rPr>
            </w:pPr>
            <w:hyperlink r:id="rId13" w:history="1">
              <w:r w:rsidR="002E1500" w:rsidRPr="001274D8">
                <w:rPr>
                  <w:rStyle w:val="a4"/>
                  <w:shd w:val="clear" w:color="auto" w:fill="FFFFFF"/>
                </w:rPr>
                <w:t>https://znanium.com</w:t>
              </w:r>
            </w:hyperlink>
          </w:p>
          <w:p w14:paraId="2521B9B4" w14:textId="427BE15F" w:rsidR="002E1500" w:rsidRPr="001274D8" w:rsidRDefault="002E1500" w:rsidP="398FFEBD">
            <w:pPr>
              <w:jc w:val="center"/>
              <w:rPr>
                <w:color w:val="001329"/>
                <w:shd w:val="clear" w:color="auto" w:fill="FFFFFF"/>
              </w:rPr>
            </w:pPr>
            <w:r w:rsidRPr="001274D8">
              <w:rPr>
                <w:color w:val="001329"/>
                <w:shd w:val="clear" w:color="auto" w:fill="FFFFFF"/>
              </w:rPr>
              <w:t>/</w:t>
            </w:r>
            <w:proofErr w:type="spellStart"/>
            <w:r w:rsidRPr="001274D8">
              <w:rPr>
                <w:color w:val="001329"/>
                <w:shd w:val="clear" w:color="auto" w:fill="FFFFFF"/>
              </w:rPr>
              <w:t>catalog</w:t>
            </w:r>
            <w:proofErr w:type="spellEnd"/>
            <w:r w:rsidRPr="001274D8">
              <w:rPr>
                <w:color w:val="001329"/>
                <w:shd w:val="clear" w:color="auto" w:fill="FFFFFF"/>
              </w:rPr>
              <w:t>/</w:t>
            </w:r>
            <w:proofErr w:type="spellStart"/>
            <w:r w:rsidRPr="001274D8">
              <w:rPr>
                <w:color w:val="001329"/>
                <w:shd w:val="clear" w:color="auto" w:fill="FFFFFF"/>
              </w:rPr>
              <w:t>product</w:t>
            </w:r>
            <w:proofErr w:type="spellEnd"/>
            <w:r w:rsidRPr="001274D8">
              <w:rPr>
                <w:color w:val="001329"/>
                <w:shd w:val="clear" w:color="auto" w:fill="FFFFFF"/>
              </w:rPr>
              <w:t>/1015048</w:t>
            </w:r>
          </w:p>
        </w:tc>
      </w:tr>
    </w:tbl>
    <w:p w14:paraId="02E8EB18" w14:textId="162066B6" w:rsidR="001274D8" w:rsidRDefault="001274D8" w:rsidP="398FFEBD">
      <w:pPr>
        <w:ind w:firstLine="540"/>
        <w:jc w:val="both"/>
        <w:rPr>
          <w:b/>
        </w:rPr>
      </w:pPr>
    </w:p>
    <w:p w14:paraId="64E090D0" w14:textId="77777777" w:rsidR="00FF0B6B" w:rsidRPr="002E1500" w:rsidRDefault="00FF0B6B" w:rsidP="398FFEBD">
      <w:pPr>
        <w:ind w:firstLine="540"/>
        <w:jc w:val="both"/>
        <w:rPr>
          <w:b/>
        </w:rPr>
      </w:pPr>
    </w:p>
    <w:p w14:paraId="02E8EB19" w14:textId="77777777" w:rsidR="00D813B5" w:rsidRDefault="0053189B" w:rsidP="398FFEBD">
      <w:pPr>
        <w:ind w:firstLine="540"/>
        <w:jc w:val="both"/>
        <w:rPr>
          <w:b/>
        </w:rPr>
      </w:pPr>
      <w:r>
        <w:rPr>
          <w:b/>
        </w:rPr>
        <w:t>7.2</w:t>
      </w:r>
      <w:r w:rsidR="00D813B5" w:rsidRPr="00D813B5">
        <w:rPr>
          <w:b/>
          <w:lang w:val="en-US"/>
        </w:rPr>
        <w:t> </w:t>
      </w:r>
      <w:r w:rsidR="00D813B5" w:rsidRPr="00D813B5">
        <w:rPr>
          <w:b/>
        </w:rPr>
        <w:t>Дополнительная литература</w:t>
      </w:r>
    </w:p>
    <w:p w14:paraId="02E8EB1C" w14:textId="77777777" w:rsidR="002A3BB6" w:rsidRDefault="002A3BB6" w:rsidP="398FFEBD">
      <w:pPr>
        <w:ind w:firstLine="540"/>
        <w:jc w:val="both"/>
        <w:rPr>
          <w:b/>
        </w:rPr>
      </w:pPr>
    </w:p>
    <w:tbl>
      <w:tblPr>
        <w:tblStyle w:val="a3"/>
        <w:tblW w:w="5000" w:type="pct"/>
        <w:tblLayout w:type="fixed"/>
        <w:tblLook w:val="01E0" w:firstRow="1" w:lastRow="1" w:firstColumn="1" w:lastColumn="1" w:noHBand="0" w:noVBand="0"/>
      </w:tblPr>
      <w:tblGrid>
        <w:gridCol w:w="520"/>
        <w:gridCol w:w="3976"/>
        <w:gridCol w:w="2983"/>
        <w:gridCol w:w="2091"/>
      </w:tblGrid>
      <w:tr w:rsidR="007E5363" w:rsidRPr="001274D8" w14:paraId="02E8EB21" w14:textId="77777777" w:rsidTr="006C696B">
        <w:tc>
          <w:tcPr>
            <w:tcW w:w="520" w:type="dxa"/>
            <w:vAlign w:val="center"/>
          </w:tcPr>
          <w:p w14:paraId="02E8EB1D" w14:textId="77777777" w:rsidR="007E5363" w:rsidRPr="001274D8" w:rsidRDefault="007E5363" w:rsidP="398FFEBD">
            <w:pPr>
              <w:jc w:val="center"/>
            </w:pPr>
            <w:r w:rsidRPr="001274D8">
              <w:t>№ п/п</w:t>
            </w:r>
          </w:p>
        </w:tc>
        <w:tc>
          <w:tcPr>
            <w:tcW w:w="3976" w:type="dxa"/>
            <w:vAlign w:val="center"/>
          </w:tcPr>
          <w:p w14:paraId="02E8EB1E" w14:textId="77777777" w:rsidR="007E5363" w:rsidRPr="001274D8" w:rsidRDefault="007E5363" w:rsidP="398FFEBD">
            <w:pPr>
              <w:jc w:val="center"/>
            </w:pPr>
            <w:r w:rsidRPr="001274D8">
              <w:t>Библиографическое описание</w:t>
            </w:r>
          </w:p>
        </w:tc>
        <w:tc>
          <w:tcPr>
            <w:tcW w:w="2983" w:type="dxa"/>
            <w:vAlign w:val="center"/>
          </w:tcPr>
          <w:p w14:paraId="02E8EB1F" w14:textId="77777777" w:rsidR="007E5363" w:rsidRPr="001274D8" w:rsidRDefault="007E5363" w:rsidP="398FFEBD">
            <w:pPr>
              <w:jc w:val="center"/>
            </w:pPr>
            <w:r w:rsidRPr="001274D8">
              <w:t>Гриф</w:t>
            </w:r>
          </w:p>
        </w:tc>
        <w:tc>
          <w:tcPr>
            <w:tcW w:w="2091" w:type="dxa"/>
            <w:vAlign w:val="center"/>
          </w:tcPr>
          <w:p w14:paraId="02E8EB20" w14:textId="77777777" w:rsidR="007E5363" w:rsidRPr="001274D8" w:rsidRDefault="007E5363" w:rsidP="398FFEBD">
            <w:pPr>
              <w:ind w:left="-108" w:right="-33"/>
              <w:jc w:val="center"/>
            </w:pPr>
            <w:r w:rsidRPr="001274D8">
              <w:t>Количество экземпляров</w:t>
            </w:r>
          </w:p>
        </w:tc>
      </w:tr>
      <w:tr w:rsidR="007E5363" w:rsidRPr="001274D8" w14:paraId="02E8EB26" w14:textId="77777777" w:rsidTr="006C696B">
        <w:tc>
          <w:tcPr>
            <w:tcW w:w="520" w:type="dxa"/>
          </w:tcPr>
          <w:p w14:paraId="02E8EB22" w14:textId="23045AC0" w:rsidR="007E5363" w:rsidRPr="001274D8" w:rsidRDefault="002E1500" w:rsidP="398FFEBD">
            <w:pPr>
              <w:jc w:val="both"/>
            </w:pPr>
            <w:r w:rsidRPr="001274D8">
              <w:t>1</w:t>
            </w:r>
          </w:p>
        </w:tc>
        <w:tc>
          <w:tcPr>
            <w:tcW w:w="3976" w:type="dxa"/>
          </w:tcPr>
          <w:p w14:paraId="02E8EB23" w14:textId="71062AE3" w:rsidR="007E5363" w:rsidRPr="001274D8" w:rsidRDefault="002E1500" w:rsidP="398FFEBD">
            <w:proofErr w:type="spellStart"/>
            <w:r w:rsidRPr="001274D8">
              <w:rPr>
                <w:color w:val="001329"/>
                <w:shd w:val="clear" w:color="auto" w:fill="FFFFFF"/>
              </w:rPr>
              <w:t>Шейпак</w:t>
            </w:r>
            <w:proofErr w:type="spellEnd"/>
            <w:r w:rsidRPr="001274D8">
              <w:rPr>
                <w:color w:val="001329"/>
                <w:shd w:val="clear" w:color="auto" w:fill="FFFFFF"/>
              </w:rPr>
              <w:t xml:space="preserve">, А. А. Гидравлика и </w:t>
            </w:r>
            <w:proofErr w:type="spellStart"/>
            <w:r w:rsidRPr="001274D8">
              <w:rPr>
                <w:color w:val="001329"/>
                <w:shd w:val="clear" w:color="auto" w:fill="FFFFFF"/>
              </w:rPr>
              <w:t>гидропневмопривод</w:t>
            </w:r>
            <w:proofErr w:type="spellEnd"/>
            <w:r w:rsidRPr="001274D8">
              <w:rPr>
                <w:color w:val="001329"/>
                <w:shd w:val="clear" w:color="auto" w:fill="FFFFFF"/>
              </w:rPr>
              <w:t xml:space="preserve">. Основы механики жидкости и </w:t>
            </w:r>
            <w:proofErr w:type="gramStart"/>
            <w:r w:rsidRPr="001274D8">
              <w:rPr>
                <w:color w:val="001329"/>
                <w:shd w:val="clear" w:color="auto" w:fill="FFFFFF"/>
              </w:rPr>
              <w:t>газа :</w:t>
            </w:r>
            <w:proofErr w:type="gramEnd"/>
            <w:r w:rsidRPr="001274D8">
              <w:rPr>
                <w:color w:val="001329"/>
                <w:shd w:val="clear" w:color="auto" w:fill="FFFFFF"/>
              </w:rPr>
              <w:t xml:space="preserve"> учебник / А.А. </w:t>
            </w:r>
            <w:proofErr w:type="spellStart"/>
            <w:r w:rsidRPr="001274D8">
              <w:rPr>
                <w:color w:val="001329"/>
                <w:shd w:val="clear" w:color="auto" w:fill="FFFFFF"/>
              </w:rPr>
              <w:t>Шейпак</w:t>
            </w:r>
            <w:proofErr w:type="spellEnd"/>
            <w:r w:rsidRPr="001274D8">
              <w:rPr>
                <w:color w:val="001329"/>
                <w:shd w:val="clear" w:color="auto" w:fill="FFFFFF"/>
              </w:rPr>
              <w:t xml:space="preserve">. — 6-е изд., </w:t>
            </w:r>
            <w:proofErr w:type="spellStart"/>
            <w:r w:rsidRPr="001274D8">
              <w:rPr>
                <w:color w:val="001329"/>
                <w:shd w:val="clear" w:color="auto" w:fill="FFFFFF"/>
              </w:rPr>
              <w:t>испр</w:t>
            </w:r>
            <w:proofErr w:type="spellEnd"/>
            <w:r w:rsidRPr="001274D8">
              <w:rPr>
                <w:color w:val="001329"/>
                <w:shd w:val="clear" w:color="auto" w:fill="FFFFFF"/>
              </w:rPr>
              <w:t xml:space="preserve">. и доп. — Москва : ИНФРА-М, 2019. — 272 с. </w:t>
            </w:r>
          </w:p>
        </w:tc>
        <w:tc>
          <w:tcPr>
            <w:tcW w:w="2983" w:type="dxa"/>
          </w:tcPr>
          <w:p w14:paraId="507517E9" w14:textId="77777777" w:rsidR="002E1500" w:rsidRPr="001274D8" w:rsidRDefault="002E1500" w:rsidP="002E1500">
            <w:r w:rsidRPr="001274D8">
              <w:t>Допущено</w:t>
            </w:r>
          </w:p>
          <w:p w14:paraId="02E8EB24" w14:textId="37232089" w:rsidR="007E5363" w:rsidRPr="001274D8" w:rsidRDefault="002E1500" w:rsidP="002E1500">
            <w:r w:rsidRPr="001274D8">
              <w:t>У МО вузов РФ по образованию в области транспортных машин и транспортно-технологических комплексов в качестве учебника для студентов, обучающихся по направлению подготовки 23.03.02 «Наземные транспортно-технологические комплексы»</w:t>
            </w:r>
          </w:p>
        </w:tc>
        <w:tc>
          <w:tcPr>
            <w:tcW w:w="2091" w:type="dxa"/>
          </w:tcPr>
          <w:p w14:paraId="78CDA066" w14:textId="77777777" w:rsidR="002E1500" w:rsidRPr="001274D8" w:rsidRDefault="006C696B" w:rsidP="002E1500">
            <w:pPr>
              <w:jc w:val="center"/>
              <w:rPr>
                <w:color w:val="001329"/>
                <w:shd w:val="clear" w:color="auto" w:fill="FFFFFF"/>
              </w:rPr>
            </w:pPr>
            <w:hyperlink r:id="rId14" w:history="1">
              <w:r w:rsidR="002E1500" w:rsidRPr="001274D8">
                <w:rPr>
                  <w:rStyle w:val="a4"/>
                  <w:shd w:val="clear" w:color="auto" w:fill="FFFFFF"/>
                </w:rPr>
                <w:t>https://znanium.com</w:t>
              </w:r>
            </w:hyperlink>
          </w:p>
          <w:p w14:paraId="02E8EB25" w14:textId="038F74BA" w:rsidR="007E5363" w:rsidRPr="001274D8" w:rsidRDefault="002E1500" w:rsidP="002E1500">
            <w:pPr>
              <w:jc w:val="center"/>
            </w:pPr>
            <w:r w:rsidRPr="001274D8">
              <w:rPr>
                <w:color w:val="001329"/>
                <w:shd w:val="clear" w:color="auto" w:fill="FFFFFF"/>
              </w:rPr>
              <w:t>/</w:t>
            </w:r>
            <w:proofErr w:type="spellStart"/>
            <w:r w:rsidRPr="001274D8">
              <w:rPr>
                <w:color w:val="001329"/>
                <w:shd w:val="clear" w:color="auto" w:fill="FFFFFF"/>
              </w:rPr>
              <w:t>catalog</w:t>
            </w:r>
            <w:proofErr w:type="spellEnd"/>
            <w:r w:rsidRPr="001274D8">
              <w:rPr>
                <w:color w:val="001329"/>
                <w:shd w:val="clear" w:color="auto" w:fill="FFFFFF"/>
              </w:rPr>
              <w:t>/</w:t>
            </w:r>
            <w:proofErr w:type="spellStart"/>
            <w:r w:rsidRPr="001274D8">
              <w:rPr>
                <w:color w:val="001329"/>
                <w:shd w:val="clear" w:color="auto" w:fill="FFFFFF"/>
              </w:rPr>
              <w:t>document?pid</w:t>
            </w:r>
            <w:proofErr w:type="spellEnd"/>
            <w:r w:rsidRPr="001274D8">
              <w:rPr>
                <w:color w:val="001329"/>
                <w:shd w:val="clear" w:color="auto" w:fill="FFFFFF"/>
              </w:rPr>
              <w:t>=1015048</w:t>
            </w:r>
          </w:p>
        </w:tc>
      </w:tr>
      <w:tr w:rsidR="002E1500" w:rsidRPr="001274D8" w14:paraId="57C42015" w14:textId="77777777" w:rsidTr="006C696B">
        <w:tc>
          <w:tcPr>
            <w:tcW w:w="520" w:type="dxa"/>
          </w:tcPr>
          <w:p w14:paraId="6F61FD60" w14:textId="0C83B0CD" w:rsidR="002E1500" w:rsidRPr="001274D8" w:rsidRDefault="002E1500" w:rsidP="398FFEBD">
            <w:pPr>
              <w:jc w:val="both"/>
            </w:pPr>
            <w:r w:rsidRPr="001274D8">
              <w:t>2</w:t>
            </w:r>
          </w:p>
        </w:tc>
        <w:tc>
          <w:tcPr>
            <w:tcW w:w="3976" w:type="dxa"/>
          </w:tcPr>
          <w:p w14:paraId="1D424928" w14:textId="3E4E542E" w:rsidR="002E1500" w:rsidRPr="001274D8" w:rsidRDefault="002E1500" w:rsidP="398FFEBD">
            <w:r w:rsidRPr="001274D8">
              <w:t xml:space="preserve">Исаев, А. П. </w:t>
            </w:r>
            <w:proofErr w:type="gramStart"/>
            <w:r w:rsidRPr="001274D8">
              <w:t>Гидравлика :</w:t>
            </w:r>
            <w:proofErr w:type="gramEnd"/>
            <w:r w:rsidRPr="001274D8">
              <w:t xml:space="preserve"> учебник / А.П. Исаев, Н.Г. Кожевникова, А.В. </w:t>
            </w:r>
            <w:proofErr w:type="spellStart"/>
            <w:r w:rsidRPr="001274D8">
              <w:t>Ещин</w:t>
            </w:r>
            <w:proofErr w:type="spellEnd"/>
            <w:r w:rsidRPr="001274D8">
              <w:t xml:space="preserve">. — </w:t>
            </w:r>
            <w:proofErr w:type="gramStart"/>
            <w:r w:rsidRPr="001274D8">
              <w:t>Москва :</w:t>
            </w:r>
            <w:proofErr w:type="gramEnd"/>
            <w:r w:rsidRPr="001274D8">
              <w:t xml:space="preserve"> ИНФРА-М, 201</w:t>
            </w:r>
            <w:r w:rsidR="006C696B">
              <w:t>9</w:t>
            </w:r>
            <w:r w:rsidRPr="001274D8">
              <w:t xml:space="preserve">. — 420 с. </w:t>
            </w:r>
          </w:p>
        </w:tc>
        <w:tc>
          <w:tcPr>
            <w:tcW w:w="2983" w:type="dxa"/>
          </w:tcPr>
          <w:p w14:paraId="12FD51FC" w14:textId="64C0D544" w:rsidR="002E1500" w:rsidRPr="001274D8" w:rsidRDefault="002E1500" w:rsidP="398FFEBD">
            <w:r w:rsidRPr="001274D8">
              <w:t>Рекомендовано Учебно-методическим объединением вузов Российской Федерации по агроинженерному образованию в качестве учебника для студентов высших учебных заведений, обучающихся по направлению подготовки 35.03.06 «</w:t>
            </w:r>
            <w:proofErr w:type="spellStart"/>
            <w:r w:rsidRPr="001274D8">
              <w:t>Агроинженерия</w:t>
            </w:r>
            <w:proofErr w:type="spellEnd"/>
            <w:r w:rsidRPr="001274D8">
              <w:t>»</w:t>
            </w:r>
          </w:p>
        </w:tc>
        <w:tc>
          <w:tcPr>
            <w:tcW w:w="2091" w:type="dxa"/>
          </w:tcPr>
          <w:p w14:paraId="2C7244D9" w14:textId="7755D8C7" w:rsidR="002E1500" w:rsidRPr="001274D8" w:rsidRDefault="006C696B" w:rsidP="398FFEBD">
            <w:pPr>
              <w:jc w:val="center"/>
            </w:pPr>
            <w:hyperlink r:id="rId15" w:history="1">
              <w:r w:rsidR="002E1500" w:rsidRPr="001274D8">
                <w:rPr>
                  <w:rStyle w:val="a4"/>
                </w:rPr>
                <w:t>https://znanium.com</w:t>
              </w:r>
            </w:hyperlink>
          </w:p>
          <w:p w14:paraId="1B3EEAD8" w14:textId="59A1BA3B" w:rsidR="002E1500" w:rsidRPr="001274D8" w:rsidRDefault="002E1500" w:rsidP="398FFEBD">
            <w:pPr>
              <w:jc w:val="center"/>
            </w:pPr>
            <w:r w:rsidRPr="001274D8">
              <w:t>/</w:t>
            </w:r>
            <w:proofErr w:type="spellStart"/>
            <w:r w:rsidRPr="001274D8">
              <w:t>catalog</w:t>
            </w:r>
            <w:proofErr w:type="spellEnd"/>
            <w:r w:rsidRPr="001274D8">
              <w:t>/</w:t>
            </w:r>
            <w:proofErr w:type="spellStart"/>
            <w:r w:rsidRPr="001274D8">
              <w:t>product</w:t>
            </w:r>
            <w:proofErr w:type="spellEnd"/>
            <w:r w:rsidRPr="001274D8">
              <w:t>/937453</w:t>
            </w:r>
          </w:p>
        </w:tc>
      </w:tr>
    </w:tbl>
    <w:p w14:paraId="0B587599" w14:textId="5BA43098" w:rsidR="006C696B" w:rsidRDefault="006C696B">
      <w:pPr>
        <w:rPr>
          <w:b/>
        </w:rPr>
      </w:pPr>
    </w:p>
    <w:p w14:paraId="02E8EB28" w14:textId="5416D78F" w:rsidR="003755DA" w:rsidRPr="00BB49DA" w:rsidRDefault="003755DA" w:rsidP="398FFEBD">
      <w:pPr>
        <w:ind w:firstLine="540"/>
        <w:jc w:val="both"/>
        <w:rPr>
          <w:b/>
        </w:rPr>
      </w:pPr>
      <w:r w:rsidRPr="00BB49DA">
        <w:rPr>
          <w:b/>
        </w:rPr>
        <w:t>7.3 Перечень ресурсов сети Интернет по изучаемой дисциплине</w:t>
      </w:r>
    </w:p>
    <w:p w14:paraId="41E7CA38" w14:textId="77777777" w:rsidR="00FA10A2" w:rsidRDefault="00FA10A2" w:rsidP="00FA10A2">
      <w:pPr>
        <w:ind w:firstLine="567"/>
      </w:pPr>
    </w:p>
    <w:p w14:paraId="02E8EB29" w14:textId="162AED10" w:rsidR="004F1DCB" w:rsidRPr="00FA10A2" w:rsidRDefault="00FA10A2" w:rsidP="00FA10A2">
      <w:pPr>
        <w:ind w:firstLine="567"/>
      </w:pPr>
      <w:proofErr w:type="spellStart"/>
      <w:r w:rsidRPr="00FA10A2">
        <w:t>Znanium</w:t>
      </w:r>
      <w:proofErr w:type="spellEnd"/>
      <w:r w:rsidRPr="00FA10A2">
        <w:t xml:space="preserve"> </w:t>
      </w:r>
      <w:r>
        <w:t xml:space="preserve">- </w:t>
      </w:r>
      <w:hyperlink r:id="rId16" w:history="1">
        <w:r>
          <w:t>э</w:t>
        </w:r>
        <w:r w:rsidRPr="00FA10A2">
          <w:t xml:space="preserve">лектронно-библиотечная система </w:t>
        </w:r>
      </w:hyperlink>
      <w:r>
        <w:t xml:space="preserve">- </w:t>
      </w:r>
      <w:hyperlink r:id="rId17" w:history="1">
        <w:r w:rsidRPr="001274D8">
          <w:rPr>
            <w:rStyle w:val="a4"/>
          </w:rPr>
          <w:t>https://znanium.com</w:t>
        </w:r>
      </w:hyperlink>
    </w:p>
    <w:p w14:paraId="75FF77BC" w14:textId="473DC974" w:rsidR="00140BB4" w:rsidRDefault="00140BB4" w:rsidP="00140BB4">
      <w:pPr>
        <w:ind w:firstLine="567"/>
      </w:pPr>
      <w:proofErr w:type="spellStart"/>
      <w:r>
        <w:t>Scifinder</w:t>
      </w:r>
      <w:proofErr w:type="spellEnd"/>
      <w:r>
        <w:t xml:space="preserve"> - информационно-поисковая система - </w:t>
      </w:r>
      <w:hyperlink r:id="rId18" w:history="1">
        <w:r w:rsidRPr="00B41140">
          <w:rPr>
            <w:rStyle w:val="a4"/>
          </w:rPr>
          <w:t>https://scifinder.cas.org/</w:t>
        </w:r>
      </w:hyperlink>
    </w:p>
    <w:p w14:paraId="7EA2A1DB" w14:textId="76970005" w:rsidR="00140BB4" w:rsidRDefault="00140BB4" w:rsidP="00140BB4">
      <w:pPr>
        <w:ind w:firstLine="567"/>
      </w:pPr>
      <w:r>
        <w:t xml:space="preserve">Библиографическая и реферативная база данных </w:t>
      </w:r>
      <w:proofErr w:type="spellStart"/>
      <w:r>
        <w:t>Scopus</w:t>
      </w:r>
      <w:proofErr w:type="spellEnd"/>
      <w:r>
        <w:t xml:space="preserve"> - </w:t>
      </w:r>
      <w:hyperlink r:id="rId19" w:history="1">
        <w:r w:rsidRPr="00B41140">
          <w:rPr>
            <w:rStyle w:val="a4"/>
          </w:rPr>
          <w:t>http://www.scopus.com</w:t>
        </w:r>
      </w:hyperlink>
    </w:p>
    <w:p w14:paraId="57E3A30A" w14:textId="5E4570A3" w:rsidR="00140BB4" w:rsidRDefault="00140BB4" w:rsidP="00140BB4">
      <w:pPr>
        <w:ind w:firstLine="567"/>
      </w:pPr>
      <w:proofErr w:type="spellStart"/>
      <w:r>
        <w:t>Видеолекции</w:t>
      </w:r>
      <w:proofErr w:type="spellEnd"/>
      <w:r>
        <w:t xml:space="preserve"> выдающихся ученых - </w:t>
      </w:r>
      <w:hyperlink r:id="rId20" w:history="1">
        <w:r w:rsidRPr="00B41140">
          <w:rPr>
            <w:rStyle w:val="a4"/>
          </w:rPr>
          <w:t>http://videolectures.net</w:t>
        </w:r>
      </w:hyperlink>
      <w:r>
        <w:t xml:space="preserve"> </w:t>
      </w:r>
    </w:p>
    <w:p w14:paraId="02B75BC3" w14:textId="5C6EEA43" w:rsidR="00140BB4" w:rsidRDefault="00140BB4" w:rsidP="00140BB4">
      <w:pPr>
        <w:ind w:firstLine="567"/>
      </w:pPr>
      <w:r>
        <w:t xml:space="preserve">Литература по нефтяной и газовой промышленности - </w:t>
      </w:r>
      <w:hyperlink r:id="rId21" w:history="1">
        <w:r w:rsidRPr="00B41140">
          <w:rPr>
            <w:rStyle w:val="a4"/>
          </w:rPr>
          <w:t>http://petrolibrary.ru/</w:t>
        </w:r>
      </w:hyperlink>
    </w:p>
    <w:p w14:paraId="5FACD973" w14:textId="2F3607EC" w:rsidR="00140BB4" w:rsidRDefault="00140BB4" w:rsidP="00140BB4">
      <w:pPr>
        <w:ind w:firstLine="567"/>
      </w:pPr>
      <w:r>
        <w:t xml:space="preserve">Электронная библиотека диссертаций - </w:t>
      </w:r>
      <w:hyperlink r:id="rId22" w:history="1">
        <w:r w:rsidRPr="00B41140">
          <w:rPr>
            <w:rStyle w:val="a4"/>
          </w:rPr>
          <w:t>http://www.dissercat.com/</w:t>
        </w:r>
      </w:hyperlink>
    </w:p>
    <w:p w14:paraId="36FAA140" w14:textId="77777777" w:rsidR="006C696B" w:rsidRDefault="006C696B"/>
    <w:p w14:paraId="02E8EB2C" w14:textId="19910A0F" w:rsidR="003755DA" w:rsidRPr="00D813B5" w:rsidRDefault="002736A7" w:rsidP="398FFEBD">
      <w:pPr>
        <w:ind w:firstLine="540"/>
        <w:jc w:val="both"/>
        <w:rPr>
          <w:b/>
        </w:rPr>
      </w:pPr>
      <w:r>
        <w:rPr>
          <w:b/>
        </w:rPr>
        <w:lastRenderedPageBreak/>
        <w:t>7</w:t>
      </w:r>
      <w:r w:rsidR="003755DA">
        <w:rPr>
          <w:b/>
        </w:rPr>
        <w:t>.4</w:t>
      </w:r>
      <w:r w:rsidR="003755DA" w:rsidRPr="00D813B5">
        <w:rPr>
          <w:b/>
          <w:lang w:val="en-US"/>
        </w:rPr>
        <w:t> </w:t>
      </w:r>
      <w:r w:rsidR="003755DA" w:rsidRPr="00D813B5">
        <w:rPr>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6755B7">
        <w:rPr>
          <w:b/>
        </w:rPr>
        <w:t>образовательном</w:t>
      </w:r>
      <w:r w:rsidR="003755DA" w:rsidRPr="00D813B5">
        <w:rPr>
          <w:b/>
        </w:rPr>
        <w:t xml:space="preserve"> процессе техническим средствам</w:t>
      </w:r>
    </w:p>
    <w:p w14:paraId="02E8EB2D" w14:textId="77777777" w:rsidR="008617C4" w:rsidRDefault="008617C4" w:rsidP="398FFEBD">
      <w:pPr>
        <w:ind w:firstLine="540"/>
        <w:jc w:val="both"/>
        <w:rPr>
          <w:b/>
        </w:rPr>
      </w:pPr>
    </w:p>
    <w:p w14:paraId="02E8EB2E" w14:textId="680FDE50" w:rsidR="003755DA" w:rsidRDefault="003755DA" w:rsidP="398FFEBD">
      <w:pPr>
        <w:ind w:firstLine="540"/>
        <w:jc w:val="both"/>
        <w:rPr>
          <w:b/>
        </w:rPr>
      </w:pPr>
      <w:r>
        <w:rPr>
          <w:b/>
        </w:rPr>
        <w:t>7.4</w:t>
      </w:r>
      <w:r w:rsidRPr="00D813B5">
        <w:rPr>
          <w:b/>
        </w:rPr>
        <w:t>.1</w:t>
      </w:r>
      <w:r w:rsidRPr="00D813B5">
        <w:rPr>
          <w:b/>
          <w:lang w:val="en-US"/>
        </w:rPr>
        <w:t> </w:t>
      </w:r>
      <w:r w:rsidRPr="00D813B5">
        <w:rPr>
          <w:b/>
        </w:rPr>
        <w:t>Методические рекомендации</w:t>
      </w:r>
    </w:p>
    <w:p w14:paraId="43D0A151" w14:textId="77777777" w:rsidR="000B3E99" w:rsidRPr="00D813B5" w:rsidRDefault="000B3E99" w:rsidP="398FFEBD">
      <w:pPr>
        <w:ind w:firstLine="540"/>
        <w:jc w:val="both"/>
        <w:rPr>
          <w:b/>
        </w:rPr>
      </w:pPr>
    </w:p>
    <w:p w14:paraId="02E8EB2F" w14:textId="5EFA7733" w:rsidR="003755DA" w:rsidRDefault="001E169E" w:rsidP="398FFEBD">
      <w:pPr>
        <w:ind w:firstLine="540"/>
        <w:jc w:val="both"/>
      </w:pPr>
      <w:r>
        <w:t xml:space="preserve">1. </w:t>
      </w:r>
      <w:r w:rsidRPr="001E169E">
        <w:t>Гидравлика и нефтегазовая гидромеханика</w:t>
      </w:r>
      <w:r w:rsidRPr="00257CE6">
        <w:t xml:space="preserve">: метод. </w:t>
      </w:r>
      <w:r>
        <w:t>рекомендации</w:t>
      </w:r>
      <w:r w:rsidRPr="00257CE6">
        <w:t xml:space="preserve"> к </w:t>
      </w:r>
      <w:r>
        <w:t>лабораторным</w:t>
      </w:r>
      <w:r w:rsidRPr="00257CE6">
        <w:t xml:space="preserve"> </w:t>
      </w:r>
      <w:r>
        <w:t>работам</w:t>
      </w:r>
      <w:r w:rsidRPr="00257CE6">
        <w:t xml:space="preserve"> для студентов</w:t>
      </w:r>
      <w:r>
        <w:t xml:space="preserve"> направления подготовки </w:t>
      </w:r>
      <w:r w:rsidRPr="001E169E">
        <w:t xml:space="preserve">21.03.01 </w:t>
      </w:r>
      <w:r>
        <w:t>«</w:t>
      </w:r>
      <w:r w:rsidRPr="001E169E">
        <w:t>Нефтегазовое дело</w:t>
      </w:r>
      <w:r>
        <w:t>»</w:t>
      </w:r>
      <w:r w:rsidRPr="00257CE6">
        <w:t xml:space="preserve"> /сост. </w:t>
      </w:r>
      <w:r>
        <w:t>Смоляр А.П.</w:t>
      </w:r>
      <w:r w:rsidRPr="00257CE6">
        <w:t xml:space="preserve"> </w:t>
      </w:r>
      <w:r>
        <w:t>–</w:t>
      </w:r>
      <w:r w:rsidRPr="00257CE6">
        <w:t xml:space="preserve"> Могилев: Белорус.-Рос. ун-т, 20</w:t>
      </w:r>
      <w:r>
        <w:t>21</w:t>
      </w:r>
      <w:r w:rsidRPr="00257CE6">
        <w:t xml:space="preserve">. </w:t>
      </w:r>
      <w:r>
        <w:t>–</w:t>
      </w:r>
      <w:r w:rsidRPr="00257CE6">
        <w:t xml:space="preserve"> </w:t>
      </w:r>
      <w:r>
        <w:t xml:space="preserve">48 </w:t>
      </w:r>
      <w:r w:rsidRPr="00257CE6">
        <w:t>с. - эл. версия (</w:t>
      </w:r>
      <w:proofErr w:type="spellStart"/>
      <w:r w:rsidRPr="00257CE6">
        <w:t>pdf</w:t>
      </w:r>
      <w:proofErr w:type="spellEnd"/>
      <w:r w:rsidRPr="00257CE6">
        <w:t>).</w:t>
      </w:r>
    </w:p>
    <w:p w14:paraId="35EFB171" w14:textId="49BBC85A" w:rsidR="001E169E" w:rsidRDefault="000B3E99" w:rsidP="001E169E">
      <w:pPr>
        <w:ind w:firstLine="540"/>
        <w:jc w:val="both"/>
      </w:pPr>
      <w:r>
        <w:t>2</w:t>
      </w:r>
      <w:r w:rsidR="001E169E">
        <w:t xml:space="preserve">. </w:t>
      </w:r>
      <w:r w:rsidR="001E169E" w:rsidRPr="001E169E">
        <w:t>Гидравлика и нефтегазовая гидромеханика</w:t>
      </w:r>
      <w:r w:rsidR="001E169E" w:rsidRPr="00257CE6">
        <w:t xml:space="preserve">: метод. </w:t>
      </w:r>
      <w:r w:rsidR="001E169E">
        <w:t>рекомендации</w:t>
      </w:r>
      <w:r w:rsidR="001E169E" w:rsidRPr="00257CE6">
        <w:t xml:space="preserve"> к </w:t>
      </w:r>
      <w:proofErr w:type="spellStart"/>
      <w:r w:rsidR="001E169E" w:rsidRPr="00257CE6">
        <w:t>п</w:t>
      </w:r>
      <w:r w:rsidR="001E169E">
        <w:t>рактич</w:t>
      </w:r>
      <w:proofErr w:type="spellEnd"/>
      <w:r w:rsidR="001E169E">
        <w:t xml:space="preserve">. занятиям для студентов направления подготовки </w:t>
      </w:r>
      <w:r w:rsidR="001E169E" w:rsidRPr="001E169E">
        <w:t xml:space="preserve">21.03.01 </w:t>
      </w:r>
      <w:r w:rsidR="001E169E">
        <w:t>«</w:t>
      </w:r>
      <w:r w:rsidR="001E169E" w:rsidRPr="001E169E">
        <w:t>Нефтегазовое дело</w:t>
      </w:r>
      <w:r w:rsidR="001E169E">
        <w:t>»</w:t>
      </w:r>
      <w:r w:rsidR="001E169E" w:rsidRPr="00257CE6">
        <w:t>/</w:t>
      </w:r>
      <w:r w:rsidR="001E169E">
        <w:t xml:space="preserve"> </w:t>
      </w:r>
      <w:r w:rsidR="001E169E" w:rsidRPr="00257CE6">
        <w:t xml:space="preserve">сост. </w:t>
      </w:r>
      <w:r w:rsidR="001E169E">
        <w:t>Смоляр А.П.</w:t>
      </w:r>
      <w:r w:rsidR="001E169E" w:rsidRPr="00257CE6">
        <w:t xml:space="preserve"> </w:t>
      </w:r>
      <w:r w:rsidR="001E169E">
        <w:t>–</w:t>
      </w:r>
      <w:r w:rsidR="001E169E" w:rsidRPr="00257CE6">
        <w:t xml:space="preserve"> Могилев: Белорус.-Рос. ун-т, 20</w:t>
      </w:r>
      <w:r w:rsidR="001E169E">
        <w:t>21</w:t>
      </w:r>
      <w:r w:rsidR="001E169E" w:rsidRPr="00257CE6">
        <w:t xml:space="preserve">. </w:t>
      </w:r>
      <w:r w:rsidR="001E169E">
        <w:t>–</w:t>
      </w:r>
      <w:r w:rsidR="001E169E" w:rsidRPr="00257CE6">
        <w:t xml:space="preserve"> </w:t>
      </w:r>
      <w:r w:rsidR="001E169E">
        <w:t xml:space="preserve">48 </w:t>
      </w:r>
      <w:r w:rsidR="001E169E" w:rsidRPr="00257CE6">
        <w:t>с. - эл. версия (</w:t>
      </w:r>
      <w:proofErr w:type="spellStart"/>
      <w:r w:rsidR="001E169E" w:rsidRPr="00257CE6">
        <w:t>pdf</w:t>
      </w:r>
      <w:proofErr w:type="spellEnd"/>
      <w:r w:rsidR="001E169E" w:rsidRPr="00257CE6">
        <w:t>).</w:t>
      </w:r>
    </w:p>
    <w:p w14:paraId="02E8EB31" w14:textId="77777777" w:rsidR="003755DA" w:rsidRDefault="003755DA" w:rsidP="398FFEBD">
      <w:pPr>
        <w:ind w:firstLine="540"/>
        <w:jc w:val="both"/>
        <w:rPr>
          <w:b/>
        </w:rPr>
      </w:pPr>
    </w:p>
    <w:p w14:paraId="02E8EB32" w14:textId="760F5686" w:rsidR="003755DA" w:rsidRDefault="003755DA" w:rsidP="398FFEBD">
      <w:pPr>
        <w:ind w:firstLine="540"/>
        <w:jc w:val="both"/>
        <w:rPr>
          <w:b/>
        </w:rPr>
      </w:pPr>
      <w:r>
        <w:rPr>
          <w:b/>
        </w:rPr>
        <w:t>7.4</w:t>
      </w:r>
      <w:r w:rsidRPr="00D813B5">
        <w:rPr>
          <w:b/>
        </w:rPr>
        <w:t>.</w:t>
      </w:r>
      <w:r w:rsidR="000D79A2">
        <w:rPr>
          <w:b/>
        </w:rPr>
        <w:t>2</w:t>
      </w:r>
      <w:r w:rsidRPr="00D813B5">
        <w:rPr>
          <w:b/>
          <w:lang w:val="en-US"/>
        </w:rPr>
        <w:t> </w:t>
      </w:r>
      <w:r w:rsidR="006755B7">
        <w:rPr>
          <w:b/>
        </w:rPr>
        <w:t>Информационные технологии</w:t>
      </w:r>
    </w:p>
    <w:p w14:paraId="1C3837D0" w14:textId="77777777" w:rsidR="000B3E99" w:rsidRPr="00D813B5" w:rsidRDefault="000B3E99" w:rsidP="398FFEBD">
      <w:pPr>
        <w:ind w:firstLine="540"/>
        <w:jc w:val="both"/>
        <w:rPr>
          <w:b/>
        </w:rPr>
      </w:pPr>
    </w:p>
    <w:p w14:paraId="02E8EB34" w14:textId="579B5BE2" w:rsidR="003755DA" w:rsidRDefault="001E169E" w:rsidP="001E169E">
      <w:pPr>
        <w:ind w:firstLine="540"/>
        <w:jc w:val="both"/>
      </w:pPr>
      <w:r>
        <w:t>Мультимедиа презентации для проведения лекционных занятий по темам</w:t>
      </w:r>
    </w:p>
    <w:p w14:paraId="00168A00" w14:textId="42291A5F" w:rsidR="001E169E" w:rsidRDefault="001E169E" w:rsidP="001E169E">
      <w:pPr>
        <w:ind w:firstLine="540"/>
        <w:jc w:val="both"/>
      </w:pPr>
      <w:r>
        <w:t>1</w:t>
      </w:r>
      <w:r>
        <w:tab/>
        <w:t>Жидкости.</w:t>
      </w:r>
    </w:p>
    <w:p w14:paraId="7BB8D120" w14:textId="36CD5A96" w:rsidR="001E169E" w:rsidRDefault="001E169E" w:rsidP="001E169E">
      <w:pPr>
        <w:ind w:firstLine="540"/>
        <w:jc w:val="both"/>
      </w:pPr>
      <w:r>
        <w:t>2</w:t>
      </w:r>
      <w:r>
        <w:tab/>
        <w:t>Гидростатика.</w:t>
      </w:r>
    </w:p>
    <w:p w14:paraId="7C3BC27E" w14:textId="589A6614" w:rsidR="001E169E" w:rsidRDefault="001E169E" w:rsidP="001E169E">
      <w:pPr>
        <w:ind w:firstLine="540"/>
        <w:jc w:val="both"/>
      </w:pPr>
      <w:r>
        <w:t>3</w:t>
      </w:r>
      <w:r>
        <w:tab/>
        <w:t>Основные уравнения гидростатики.</w:t>
      </w:r>
    </w:p>
    <w:p w14:paraId="1BA14BCB" w14:textId="24F39421" w:rsidR="001E169E" w:rsidRDefault="001E169E" w:rsidP="001E169E">
      <w:pPr>
        <w:ind w:firstLine="540"/>
        <w:jc w:val="both"/>
      </w:pPr>
      <w:r>
        <w:t>4</w:t>
      </w:r>
      <w:r>
        <w:tab/>
        <w:t>Определение величины силы давления.</w:t>
      </w:r>
    </w:p>
    <w:p w14:paraId="15E57381" w14:textId="4386A842" w:rsidR="001E169E" w:rsidRDefault="001E169E" w:rsidP="001E169E">
      <w:pPr>
        <w:ind w:firstLine="540"/>
        <w:jc w:val="both"/>
      </w:pPr>
      <w:r>
        <w:t>5</w:t>
      </w:r>
      <w:r>
        <w:tab/>
        <w:t>Основные законы движения жидкости.</w:t>
      </w:r>
    </w:p>
    <w:p w14:paraId="1E8CDDA7" w14:textId="1D591ECB" w:rsidR="001E169E" w:rsidRDefault="001E169E" w:rsidP="001E169E">
      <w:pPr>
        <w:ind w:firstLine="540"/>
        <w:jc w:val="both"/>
      </w:pPr>
      <w:r>
        <w:t>6</w:t>
      </w:r>
      <w:r>
        <w:tab/>
        <w:t>Динамика жидкости.</w:t>
      </w:r>
    </w:p>
    <w:p w14:paraId="1D201594" w14:textId="500BF7D9" w:rsidR="001E169E" w:rsidRDefault="001E169E" w:rsidP="001E169E">
      <w:pPr>
        <w:ind w:firstLine="540"/>
        <w:jc w:val="both"/>
      </w:pPr>
      <w:r>
        <w:t>7</w:t>
      </w:r>
      <w:r>
        <w:tab/>
        <w:t>Режимы движения жидкости.</w:t>
      </w:r>
    </w:p>
    <w:p w14:paraId="7E20DF83" w14:textId="423DA8BF" w:rsidR="001E169E" w:rsidRDefault="001E169E" w:rsidP="001E169E">
      <w:pPr>
        <w:ind w:firstLine="540"/>
        <w:jc w:val="both"/>
      </w:pPr>
      <w:r>
        <w:t>8</w:t>
      </w:r>
      <w:r>
        <w:tab/>
        <w:t>Движение жидкости в трубопроводах.</w:t>
      </w:r>
    </w:p>
    <w:p w14:paraId="1E003B79" w14:textId="0CF698DA" w:rsidR="001E169E" w:rsidRDefault="001E169E" w:rsidP="001E169E">
      <w:pPr>
        <w:ind w:firstLine="540"/>
        <w:jc w:val="both"/>
        <w:rPr>
          <w:b/>
        </w:rPr>
      </w:pPr>
    </w:p>
    <w:p w14:paraId="6B22D97B" w14:textId="77777777" w:rsidR="008A1614" w:rsidRPr="00311122" w:rsidRDefault="008A1614" w:rsidP="008A1614">
      <w:pPr>
        <w:ind w:firstLine="540"/>
        <w:jc w:val="both"/>
      </w:pPr>
      <w:r>
        <w:t>Э</w:t>
      </w:r>
      <w:r w:rsidRPr="00311122">
        <w:t>лектронный учебный симулятор</w:t>
      </w:r>
      <w:r>
        <w:t xml:space="preserve"> (</w:t>
      </w:r>
      <w:hyperlink r:id="rId23" w:history="1">
        <w:r w:rsidRPr="001274D8">
          <w:rPr>
            <w:rStyle w:val="a4"/>
          </w:rPr>
          <w:t>https://znanium.com</w:t>
        </w:r>
      </w:hyperlink>
      <w:r>
        <w:t>)</w:t>
      </w:r>
    </w:p>
    <w:p w14:paraId="6B529492" w14:textId="43E31300" w:rsidR="008A1614" w:rsidRDefault="008A1614" w:rsidP="001E169E">
      <w:pPr>
        <w:ind w:firstLine="540"/>
        <w:jc w:val="both"/>
        <w:rPr>
          <w:b/>
        </w:rPr>
      </w:pPr>
    </w:p>
    <w:p w14:paraId="77130D23" w14:textId="77777777" w:rsidR="008A1614" w:rsidRPr="008A1614" w:rsidRDefault="008A1614" w:rsidP="008A1614">
      <w:pPr>
        <w:ind w:firstLine="540"/>
        <w:jc w:val="both"/>
      </w:pPr>
      <w:r w:rsidRPr="008A1614">
        <w:t>Л. р. 1 Измерение статического давления в жидкостях и газах [электронный учебный симулятор]</w:t>
      </w:r>
    </w:p>
    <w:p w14:paraId="6830E878" w14:textId="77777777" w:rsidR="008A1614" w:rsidRPr="008A1614" w:rsidRDefault="008A1614" w:rsidP="008A1614">
      <w:pPr>
        <w:ind w:firstLine="540"/>
        <w:jc w:val="both"/>
      </w:pPr>
      <w:r w:rsidRPr="008A1614">
        <w:t>Л.р.3 Опыт Рейнольдса [электронный учебный симулятор]</w:t>
      </w:r>
    </w:p>
    <w:p w14:paraId="0AEA9982" w14:textId="77777777" w:rsidR="008A1614" w:rsidRPr="008A1614" w:rsidRDefault="008A1614" w:rsidP="008A1614">
      <w:pPr>
        <w:ind w:firstLine="540"/>
        <w:jc w:val="both"/>
      </w:pPr>
      <w:r w:rsidRPr="008A1614">
        <w:t>Л. р. 5 Изучение закона Дарси. Методы определения коэффициента фильтрации грунтов [электронный учебный симулятор]</w:t>
      </w:r>
    </w:p>
    <w:p w14:paraId="2954FC3F" w14:textId="77777777" w:rsidR="008A1614" w:rsidRPr="008A1614" w:rsidRDefault="008A1614" w:rsidP="008A1614">
      <w:pPr>
        <w:ind w:firstLine="540"/>
        <w:jc w:val="both"/>
      </w:pPr>
      <w:r w:rsidRPr="008A1614">
        <w:t xml:space="preserve">Л. р. 7 Исследование гидравлического удара в трубопроводе [электронный учебный симулятор] </w:t>
      </w:r>
    </w:p>
    <w:p w14:paraId="54B65C41" w14:textId="77777777" w:rsidR="008A1614" w:rsidRPr="008A1614" w:rsidRDefault="008A1614" w:rsidP="008A1614">
      <w:pPr>
        <w:ind w:firstLine="540"/>
        <w:jc w:val="both"/>
      </w:pPr>
      <w:r w:rsidRPr="008A1614">
        <w:t>Л. р. 9 Определение потерь удельной энергии при движении воды в трубопроводе переменного сечения [электронный учебный симулятор]</w:t>
      </w:r>
    </w:p>
    <w:p w14:paraId="18892BC7" w14:textId="77777777" w:rsidR="008A1614" w:rsidRPr="008A1614" w:rsidRDefault="008A1614" w:rsidP="008A1614">
      <w:pPr>
        <w:ind w:firstLine="540"/>
        <w:jc w:val="both"/>
      </w:pPr>
      <w:r w:rsidRPr="008A1614">
        <w:t>Л. р. 11 Относительный покой жидкости, определение угловой скорости вращения цилиндрического сосуда [электронный учебный симулятор]</w:t>
      </w:r>
    </w:p>
    <w:p w14:paraId="6802DD45" w14:textId="77777777" w:rsidR="008A1614" w:rsidRPr="008A1614" w:rsidRDefault="008A1614" w:rsidP="008A1614">
      <w:pPr>
        <w:ind w:firstLine="540"/>
        <w:jc w:val="both"/>
      </w:pPr>
      <w:r w:rsidRPr="008A1614">
        <w:t>Л. р. 13 Определение силы, действующей на тело, погруженное в жидкость [электронный учебный симулятор]</w:t>
      </w:r>
    </w:p>
    <w:p w14:paraId="105DB15A" w14:textId="77777777" w:rsidR="008A1614" w:rsidRPr="008A1614" w:rsidRDefault="008A1614" w:rsidP="008A1614">
      <w:pPr>
        <w:ind w:firstLine="540"/>
        <w:jc w:val="both"/>
      </w:pPr>
      <w:r w:rsidRPr="008A1614">
        <w:t xml:space="preserve">Л. р. 15 Измерение силы давления жидкости на криволинейные поверхности [электронный учебный симулятор] </w:t>
      </w:r>
    </w:p>
    <w:p w14:paraId="6955E547" w14:textId="77777777" w:rsidR="008A1614" w:rsidRPr="008A1614" w:rsidRDefault="008A1614" w:rsidP="008A1614">
      <w:pPr>
        <w:ind w:firstLine="540"/>
        <w:jc w:val="both"/>
      </w:pPr>
      <w:r w:rsidRPr="008A1614">
        <w:t xml:space="preserve">Л. р. 17 Измерение силы давления жидкости на плоскую стенку [электронный учебный симулятор] </w:t>
      </w:r>
    </w:p>
    <w:p w14:paraId="1F49C051" w14:textId="77777777" w:rsidR="008A1614" w:rsidRPr="008A1614" w:rsidRDefault="008A1614" w:rsidP="008A1614">
      <w:pPr>
        <w:ind w:firstLine="540"/>
        <w:jc w:val="both"/>
        <w:rPr>
          <w:b/>
        </w:rPr>
      </w:pPr>
    </w:p>
    <w:p w14:paraId="02E8EB3D" w14:textId="77777777" w:rsidR="00D813B5" w:rsidRPr="00D813B5" w:rsidRDefault="0053189B" w:rsidP="398FFEBD">
      <w:pPr>
        <w:ind w:firstLine="540"/>
        <w:jc w:val="both"/>
        <w:rPr>
          <w:b/>
        </w:rPr>
      </w:pPr>
      <w:r w:rsidRPr="00D813B5">
        <w:rPr>
          <w:b/>
        </w:rPr>
        <w:t>8 МАТЕРИАЛЬНО-ТЕХНИЧЕСКОЕ ОБЕСПЕЧЕНИЕ УЧЕБНОЙ ДИСЦИПЛИНЫ</w:t>
      </w:r>
    </w:p>
    <w:p w14:paraId="02E8EB3E" w14:textId="1CF8F03D" w:rsidR="006C4C6F" w:rsidRDefault="006C4C6F" w:rsidP="398FFEBD">
      <w:pPr>
        <w:ind w:firstLine="567"/>
        <w:jc w:val="both"/>
      </w:pPr>
      <w:r>
        <w:t>Материально-техническое обеспечение дисциплины содержится в паспорте лаборатори</w:t>
      </w:r>
      <w:r w:rsidR="005102FD">
        <w:t>и</w:t>
      </w:r>
      <w:r>
        <w:t xml:space="preserve"> </w:t>
      </w:r>
      <w:r w:rsidR="001E169E">
        <w:t>«</w:t>
      </w:r>
      <w:r w:rsidR="005102FD">
        <w:t>Гидравлика</w:t>
      </w:r>
      <w:r w:rsidR="001E169E">
        <w:t>»,</w:t>
      </w:r>
      <w:r w:rsidR="001E169E" w:rsidRPr="00E56ADB">
        <w:t xml:space="preserve"> </w:t>
      </w:r>
      <w:r w:rsidR="001E169E">
        <w:t>рег. номер ПУЛ-4.203-011/2-</w:t>
      </w:r>
      <w:r w:rsidR="000D79A2">
        <w:t>20</w:t>
      </w:r>
      <w:r w:rsidR="001E169E">
        <w:t>2</w:t>
      </w:r>
      <w:r w:rsidR="005102FD">
        <w:t>0</w:t>
      </w:r>
      <w:r w:rsidR="001E169E">
        <w:t>.</w:t>
      </w:r>
    </w:p>
    <w:p w14:paraId="02E8EB40" w14:textId="77777777" w:rsidR="009F588E" w:rsidRDefault="009F588E" w:rsidP="398FFEBD">
      <w:pPr>
        <w:ind w:firstLine="567"/>
        <w:jc w:val="both"/>
      </w:pPr>
    </w:p>
    <w:p w14:paraId="2E6B5EF6" w14:textId="77777777" w:rsidR="00053376" w:rsidRDefault="00053376" w:rsidP="398FFEBD">
      <w:pPr>
        <w:rPr>
          <w:b/>
          <w:bCs/>
          <w:caps/>
          <w:color w:val="000000"/>
          <w:spacing w:val="-18"/>
        </w:rPr>
        <w:sectPr w:rsidR="00053376" w:rsidSect="00EE143B">
          <w:headerReference w:type="even" r:id="rId24"/>
          <w:footerReference w:type="default" r:id="rId25"/>
          <w:pgSz w:w="11906" w:h="16838"/>
          <w:pgMar w:top="1134" w:right="851" w:bottom="851" w:left="1701" w:header="1077" w:footer="340" w:gutter="0"/>
          <w:cols w:space="708"/>
          <w:titlePg/>
          <w:docGrid w:linePitch="360"/>
        </w:sectPr>
      </w:pPr>
    </w:p>
    <w:p w14:paraId="02E8EB45" w14:textId="1093BFDC" w:rsidR="009F588E" w:rsidRPr="00FD0F2A" w:rsidRDefault="001E169E" w:rsidP="398FFEBD">
      <w:pPr>
        <w:shd w:val="clear" w:color="auto" w:fill="FFFFFF"/>
        <w:spacing w:before="120"/>
        <w:jc w:val="center"/>
        <w:outlineLvl w:val="0"/>
        <w:rPr>
          <w:b/>
          <w:bCs/>
          <w:caps/>
          <w:color w:val="000000"/>
          <w:spacing w:val="-18"/>
        </w:rPr>
      </w:pPr>
      <w:r w:rsidRPr="0035029D">
        <w:rPr>
          <w:b/>
          <w:bCs/>
          <w:caps/>
          <w:color w:val="000000"/>
          <w:spacing w:val="-18"/>
          <w:sz w:val="26"/>
          <w:szCs w:val="26"/>
          <w:u w:val="single"/>
        </w:rPr>
        <w:lastRenderedPageBreak/>
        <w:t>Гидравлика и нефтегазовая гидромеханика</w:t>
      </w:r>
      <w:r>
        <w:rPr>
          <w:b/>
          <w:bCs/>
          <w:caps/>
          <w:color w:val="000000"/>
          <w:spacing w:val="-18"/>
        </w:rPr>
        <w:t xml:space="preserve"> </w:t>
      </w:r>
    </w:p>
    <w:p w14:paraId="02E8EB46" w14:textId="77777777" w:rsidR="009F588E" w:rsidRDefault="009F588E" w:rsidP="398FFEBD">
      <w:pPr>
        <w:jc w:val="center"/>
        <w:rPr>
          <w:sz w:val="20"/>
          <w:szCs w:val="20"/>
        </w:rPr>
      </w:pPr>
      <w:r>
        <w:rPr>
          <w:sz w:val="20"/>
          <w:szCs w:val="20"/>
        </w:rPr>
        <w:t>(наименование дисциплины)</w:t>
      </w:r>
    </w:p>
    <w:p w14:paraId="02E8EB47" w14:textId="77777777" w:rsidR="009F588E" w:rsidRDefault="009F588E" w:rsidP="398FFEBD">
      <w:pPr>
        <w:shd w:val="clear" w:color="auto" w:fill="FFFFFF"/>
        <w:ind w:left="57" w:right="-57"/>
        <w:jc w:val="center"/>
        <w:rPr>
          <w:caps/>
        </w:rPr>
      </w:pPr>
    </w:p>
    <w:p w14:paraId="02E8EB48" w14:textId="77777777" w:rsidR="009F588E" w:rsidRDefault="009F588E" w:rsidP="398FFEBD">
      <w:pPr>
        <w:shd w:val="clear" w:color="auto" w:fill="FFFFFF"/>
        <w:ind w:left="57" w:right="-57"/>
        <w:jc w:val="center"/>
        <w:rPr>
          <w:b/>
          <w:sz w:val="26"/>
          <w:szCs w:val="26"/>
        </w:rPr>
      </w:pPr>
      <w:r>
        <w:rPr>
          <w:b/>
          <w:sz w:val="26"/>
          <w:szCs w:val="26"/>
        </w:rPr>
        <w:t xml:space="preserve">АННОТАЦИЯ </w:t>
      </w:r>
    </w:p>
    <w:p w14:paraId="02E8EB49" w14:textId="77777777" w:rsidR="009F588E" w:rsidRDefault="009F588E" w:rsidP="398FFEBD">
      <w:pPr>
        <w:shd w:val="clear" w:color="auto" w:fill="FFFFFF"/>
        <w:ind w:left="57" w:right="-57"/>
        <w:jc w:val="center"/>
        <w:rPr>
          <w:b/>
          <w:sz w:val="26"/>
          <w:szCs w:val="26"/>
        </w:rPr>
      </w:pPr>
      <w:r>
        <w:rPr>
          <w:b/>
          <w:sz w:val="26"/>
          <w:szCs w:val="26"/>
        </w:rPr>
        <w:t>К РАБОЧЕЙ</w:t>
      </w:r>
      <w:r w:rsidRPr="00040D74">
        <w:rPr>
          <w:b/>
          <w:sz w:val="26"/>
          <w:szCs w:val="26"/>
        </w:rPr>
        <w:t xml:space="preserve"> ПРОГРАММ</w:t>
      </w:r>
      <w:r>
        <w:rPr>
          <w:b/>
          <w:sz w:val="26"/>
          <w:szCs w:val="26"/>
        </w:rPr>
        <w:t>Е ДИСЦИПЛИНЫ</w:t>
      </w:r>
      <w:r w:rsidRPr="00040D74">
        <w:rPr>
          <w:b/>
          <w:sz w:val="26"/>
          <w:szCs w:val="26"/>
        </w:rPr>
        <w:t xml:space="preserve"> </w:t>
      </w:r>
    </w:p>
    <w:p w14:paraId="72655126" w14:textId="77777777" w:rsidR="001E169E" w:rsidRPr="002E411C" w:rsidRDefault="001E169E" w:rsidP="001E169E">
      <w:pPr>
        <w:spacing w:before="120" w:after="80"/>
      </w:pPr>
      <w:r>
        <w:rPr>
          <w:b/>
        </w:rPr>
        <w:t xml:space="preserve">Направление </w:t>
      </w:r>
      <w:r w:rsidRPr="00C65C4E">
        <w:rPr>
          <w:b/>
        </w:rPr>
        <w:t>подготовки</w:t>
      </w:r>
      <w:r>
        <w:rPr>
          <w:b/>
        </w:rPr>
        <w:t xml:space="preserve"> </w:t>
      </w:r>
      <w:r w:rsidRPr="00B8137F">
        <w:rPr>
          <w:b/>
        </w:rPr>
        <w:t>21.03.01 Нефтегазовое дело</w:t>
      </w:r>
    </w:p>
    <w:p w14:paraId="02E8EB4B" w14:textId="33E710FF" w:rsidR="00B07352" w:rsidRDefault="001E169E" w:rsidP="001E169E">
      <w:pPr>
        <w:outlineLvl w:val="0"/>
        <w:rPr>
          <w:b/>
        </w:rPr>
      </w:pPr>
      <w:r>
        <w:rPr>
          <w:b/>
        </w:rPr>
        <w:t>Направленность (профиль)</w:t>
      </w:r>
      <w:r w:rsidRPr="008363B0">
        <w:rPr>
          <w:b/>
        </w:rPr>
        <w:t xml:space="preserve"> </w:t>
      </w:r>
      <w:r w:rsidRPr="00B8137F">
        <w:rPr>
          <w:b/>
        </w:rPr>
        <w:t>Эксплуатация и обслуживание объектов транспорта и хранения нефти, газа и продуктов переработки</w:t>
      </w:r>
    </w:p>
    <w:p w14:paraId="02E8EB4C" w14:textId="77777777" w:rsidR="002E51E1" w:rsidRDefault="002E51E1" w:rsidP="398FFEBD">
      <w:pPr>
        <w:outlineLvl w:val="0"/>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12"/>
        <w:gridCol w:w="4458"/>
      </w:tblGrid>
      <w:tr w:rsidR="001E169E" w:rsidRPr="008363B0" w14:paraId="2F86620C" w14:textId="77777777" w:rsidTr="00140BB4">
        <w:trPr>
          <w:jc w:val="center"/>
        </w:trPr>
        <w:tc>
          <w:tcPr>
            <w:tcW w:w="2671" w:type="pct"/>
            <w:vMerge w:val="restart"/>
            <w:tcBorders>
              <w:top w:val="single" w:sz="4" w:space="0" w:color="auto"/>
              <w:left w:val="single" w:sz="4" w:space="0" w:color="auto"/>
              <w:bottom w:val="single" w:sz="6" w:space="0" w:color="auto"/>
              <w:right w:val="single" w:sz="6" w:space="0" w:color="auto"/>
            </w:tcBorders>
          </w:tcPr>
          <w:p w14:paraId="607C3752" w14:textId="77777777" w:rsidR="001E169E" w:rsidRPr="008363B0" w:rsidRDefault="001E169E" w:rsidP="00140BB4">
            <w:pPr>
              <w:spacing w:before="38"/>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14:paraId="18632B72" w14:textId="77777777" w:rsidR="001E169E" w:rsidRPr="008363B0" w:rsidRDefault="001E169E" w:rsidP="00140BB4">
            <w:pPr>
              <w:spacing w:before="38"/>
              <w:ind w:right="-57"/>
              <w:jc w:val="center"/>
              <w:rPr>
                <w:b/>
                <w:sz w:val="20"/>
                <w:szCs w:val="20"/>
              </w:rPr>
            </w:pPr>
            <w:r w:rsidRPr="008363B0">
              <w:rPr>
                <w:b/>
                <w:sz w:val="20"/>
                <w:szCs w:val="20"/>
              </w:rPr>
              <w:t>Форма обучения</w:t>
            </w:r>
          </w:p>
        </w:tc>
      </w:tr>
      <w:tr w:rsidR="001E169E" w:rsidRPr="008363B0" w14:paraId="14A2F33E" w14:textId="77777777" w:rsidTr="00140BB4">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14:paraId="516C3196" w14:textId="77777777" w:rsidR="001E169E" w:rsidRPr="008363B0" w:rsidRDefault="001E169E" w:rsidP="00140BB4">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14:paraId="3EB72F6B" w14:textId="77777777" w:rsidR="001E169E" w:rsidRPr="008363B0" w:rsidRDefault="001E169E" w:rsidP="00140BB4">
            <w:pPr>
              <w:spacing w:before="38"/>
              <w:ind w:right="-57"/>
              <w:jc w:val="center"/>
              <w:rPr>
                <w:sz w:val="20"/>
                <w:szCs w:val="20"/>
              </w:rPr>
            </w:pPr>
            <w:r w:rsidRPr="008363B0">
              <w:rPr>
                <w:b/>
                <w:bCs/>
                <w:color w:val="000000"/>
                <w:spacing w:val="-2"/>
                <w:sz w:val="20"/>
                <w:szCs w:val="20"/>
              </w:rPr>
              <w:t xml:space="preserve">Очная </w:t>
            </w:r>
          </w:p>
        </w:tc>
      </w:tr>
      <w:tr w:rsidR="001E169E" w:rsidRPr="008363B0" w14:paraId="2D7DE177" w14:textId="77777777" w:rsidTr="00140BB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4A5A3D0E" w14:textId="77777777" w:rsidR="001E169E" w:rsidRPr="008363B0" w:rsidRDefault="001E169E" w:rsidP="00140BB4">
            <w:pPr>
              <w:spacing w:before="38"/>
              <w:ind w:right="-57"/>
              <w:rPr>
                <w:color w:val="000000"/>
                <w:spacing w:val="-19"/>
                <w:sz w:val="20"/>
                <w:szCs w:val="20"/>
              </w:rPr>
            </w:pPr>
            <w:r w:rsidRPr="008363B0">
              <w:rPr>
                <w:color w:val="000000"/>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14:paraId="02E53062" w14:textId="77777777" w:rsidR="001E169E" w:rsidRPr="008363B0" w:rsidRDefault="001E169E" w:rsidP="00140BB4">
            <w:pPr>
              <w:spacing w:before="38"/>
              <w:ind w:right="175"/>
              <w:jc w:val="center"/>
              <w:rPr>
                <w:b/>
                <w:bCs/>
                <w:color w:val="000000"/>
                <w:spacing w:val="-2"/>
                <w:sz w:val="20"/>
                <w:szCs w:val="20"/>
              </w:rPr>
            </w:pPr>
            <w:r>
              <w:rPr>
                <w:b/>
                <w:bCs/>
                <w:color w:val="000000"/>
                <w:spacing w:val="-2"/>
                <w:sz w:val="20"/>
                <w:szCs w:val="20"/>
              </w:rPr>
              <w:t xml:space="preserve">     2</w:t>
            </w:r>
          </w:p>
        </w:tc>
      </w:tr>
      <w:tr w:rsidR="001E169E" w:rsidRPr="008363B0" w14:paraId="6CB49A37" w14:textId="77777777" w:rsidTr="00140BB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513F5F1C" w14:textId="77777777" w:rsidR="001E169E" w:rsidRPr="008363B0" w:rsidRDefault="001E169E" w:rsidP="00140BB4">
            <w:pPr>
              <w:spacing w:before="38"/>
              <w:ind w:right="-57"/>
              <w:rPr>
                <w:sz w:val="20"/>
                <w:szCs w:val="20"/>
              </w:rPr>
            </w:pPr>
            <w:r w:rsidRPr="008363B0">
              <w:rPr>
                <w:color w:val="000000"/>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14:paraId="07308D97" w14:textId="77777777" w:rsidR="001E169E" w:rsidRPr="008363B0" w:rsidRDefault="001E169E" w:rsidP="00140BB4">
            <w:pPr>
              <w:spacing w:before="38"/>
              <w:ind w:right="-57"/>
              <w:jc w:val="center"/>
              <w:rPr>
                <w:sz w:val="20"/>
                <w:szCs w:val="20"/>
              </w:rPr>
            </w:pPr>
            <w:r>
              <w:rPr>
                <w:sz w:val="20"/>
                <w:szCs w:val="20"/>
              </w:rPr>
              <w:t>4</w:t>
            </w:r>
          </w:p>
        </w:tc>
      </w:tr>
      <w:tr w:rsidR="001E169E" w:rsidRPr="008363B0" w14:paraId="347908E1" w14:textId="77777777" w:rsidTr="00140BB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678D314E" w14:textId="77777777" w:rsidR="001E169E" w:rsidRPr="008363B0" w:rsidRDefault="001E169E" w:rsidP="00140BB4">
            <w:pPr>
              <w:spacing w:before="38"/>
              <w:ind w:right="-57"/>
              <w:rPr>
                <w:sz w:val="20"/>
                <w:szCs w:val="20"/>
              </w:rPr>
            </w:pPr>
            <w:r w:rsidRPr="008363B0">
              <w:rPr>
                <w:color w:val="000000"/>
                <w:sz w:val="20"/>
                <w:szCs w:val="20"/>
              </w:rPr>
              <w:t>Лекции</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2EA96AF5" w14:textId="1C7B6A19" w:rsidR="001E169E" w:rsidRPr="008363B0" w:rsidRDefault="001E169E" w:rsidP="00140BB4">
            <w:pPr>
              <w:spacing w:before="38"/>
              <w:ind w:right="-57"/>
              <w:jc w:val="center"/>
              <w:rPr>
                <w:sz w:val="20"/>
                <w:szCs w:val="20"/>
              </w:rPr>
            </w:pPr>
            <w:r>
              <w:rPr>
                <w:sz w:val="20"/>
                <w:szCs w:val="20"/>
              </w:rPr>
              <w:t>5</w:t>
            </w:r>
            <w:r w:rsidR="000B3E99">
              <w:rPr>
                <w:sz w:val="20"/>
                <w:szCs w:val="20"/>
              </w:rPr>
              <w:t>0</w:t>
            </w:r>
          </w:p>
        </w:tc>
      </w:tr>
      <w:tr w:rsidR="001E169E" w:rsidRPr="008363B0" w14:paraId="64A5AED9" w14:textId="77777777" w:rsidTr="00140BB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22566B58" w14:textId="77777777" w:rsidR="001E169E" w:rsidRPr="008363B0" w:rsidRDefault="001E169E" w:rsidP="00140BB4">
            <w:pPr>
              <w:spacing w:before="38"/>
              <w:ind w:right="-57"/>
              <w:rPr>
                <w:sz w:val="20"/>
                <w:szCs w:val="20"/>
              </w:rPr>
            </w:pPr>
            <w:r w:rsidRPr="008363B0">
              <w:rPr>
                <w:color w:val="000000"/>
                <w:spacing w:val="-2"/>
                <w:sz w:val="20"/>
                <w:szCs w:val="20"/>
              </w:rPr>
              <w:t xml:space="preserve">Практические </w:t>
            </w:r>
            <w:r w:rsidRPr="008363B0">
              <w:rPr>
                <w:color w:val="000000"/>
                <w:sz w:val="20"/>
                <w:szCs w:val="20"/>
              </w:rPr>
              <w:t>занятия</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6860CD02" w14:textId="73046E8A" w:rsidR="001E169E" w:rsidRPr="008363B0" w:rsidRDefault="001E169E" w:rsidP="00140BB4">
            <w:pPr>
              <w:spacing w:before="38"/>
              <w:ind w:right="-57"/>
              <w:jc w:val="center"/>
              <w:rPr>
                <w:sz w:val="20"/>
                <w:szCs w:val="20"/>
              </w:rPr>
            </w:pPr>
            <w:r>
              <w:rPr>
                <w:sz w:val="20"/>
                <w:szCs w:val="20"/>
              </w:rPr>
              <w:t>1</w:t>
            </w:r>
            <w:r w:rsidR="000B3E99">
              <w:rPr>
                <w:sz w:val="20"/>
                <w:szCs w:val="20"/>
              </w:rPr>
              <w:t>6</w:t>
            </w:r>
          </w:p>
        </w:tc>
      </w:tr>
      <w:tr w:rsidR="001E169E" w:rsidRPr="008363B0" w14:paraId="23658ACC" w14:textId="77777777" w:rsidTr="00140BB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4331B4F7" w14:textId="77777777" w:rsidR="001E169E" w:rsidRPr="008363B0" w:rsidRDefault="001E169E" w:rsidP="00140BB4">
            <w:pPr>
              <w:spacing w:before="38"/>
              <w:ind w:right="-57"/>
              <w:rPr>
                <w:sz w:val="20"/>
                <w:szCs w:val="20"/>
              </w:rPr>
            </w:pPr>
            <w:r w:rsidRPr="008363B0">
              <w:rPr>
                <w:color w:val="000000"/>
                <w:sz w:val="20"/>
                <w:szCs w:val="20"/>
              </w:rPr>
              <w:t>Лабораторные занятия</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64F8446A" w14:textId="77777777" w:rsidR="001E169E" w:rsidRPr="008363B0" w:rsidRDefault="001E169E" w:rsidP="00140BB4">
            <w:pPr>
              <w:spacing w:before="38"/>
              <w:ind w:right="-57"/>
              <w:jc w:val="center"/>
              <w:rPr>
                <w:sz w:val="20"/>
                <w:szCs w:val="20"/>
              </w:rPr>
            </w:pPr>
            <w:r>
              <w:rPr>
                <w:sz w:val="20"/>
                <w:szCs w:val="20"/>
              </w:rPr>
              <w:t>34</w:t>
            </w:r>
          </w:p>
        </w:tc>
      </w:tr>
      <w:tr w:rsidR="001E169E" w:rsidRPr="008363B0" w14:paraId="18838CEB" w14:textId="77777777" w:rsidTr="00140BB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98A8A5B" w14:textId="77777777" w:rsidR="001E169E" w:rsidRPr="008363B0" w:rsidRDefault="001E169E" w:rsidP="00140BB4">
            <w:pPr>
              <w:spacing w:before="38"/>
              <w:ind w:right="-57"/>
              <w:rPr>
                <w:sz w:val="20"/>
                <w:szCs w:val="20"/>
              </w:rPr>
            </w:pPr>
            <w:r w:rsidRPr="008363B0">
              <w:rPr>
                <w:sz w:val="20"/>
                <w:szCs w:val="20"/>
              </w:rPr>
              <w:t>Экзамен</w:t>
            </w:r>
            <w:r>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14:paraId="22EA7B29" w14:textId="77777777" w:rsidR="001E169E" w:rsidRPr="008363B0" w:rsidRDefault="001E169E" w:rsidP="00140BB4">
            <w:pPr>
              <w:spacing w:before="38"/>
              <w:ind w:right="-57"/>
              <w:jc w:val="center"/>
              <w:rPr>
                <w:sz w:val="20"/>
                <w:szCs w:val="20"/>
              </w:rPr>
            </w:pPr>
            <w:r>
              <w:rPr>
                <w:sz w:val="20"/>
                <w:szCs w:val="20"/>
              </w:rPr>
              <w:t>4</w:t>
            </w:r>
          </w:p>
        </w:tc>
      </w:tr>
      <w:tr w:rsidR="001E169E" w14:paraId="0DDD4777" w14:textId="77777777" w:rsidTr="00140BB4">
        <w:trPr>
          <w:jc w:val="center"/>
        </w:trPr>
        <w:tc>
          <w:tcPr>
            <w:tcW w:w="2671" w:type="pct"/>
            <w:tcBorders>
              <w:top w:val="single" w:sz="6" w:space="0" w:color="auto"/>
              <w:left w:val="single" w:sz="4" w:space="0" w:color="auto"/>
              <w:bottom w:val="single" w:sz="6" w:space="0" w:color="auto"/>
              <w:right w:val="single" w:sz="6" w:space="0" w:color="auto"/>
            </w:tcBorders>
            <w:hideMark/>
          </w:tcPr>
          <w:p w14:paraId="09C1CF9E" w14:textId="77777777" w:rsidR="001E169E" w:rsidRDefault="001E169E" w:rsidP="00140BB4">
            <w:pPr>
              <w:spacing w:before="38"/>
              <w:ind w:right="-57"/>
              <w:rPr>
                <w:sz w:val="20"/>
                <w:szCs w:val="20"/>
              </w:rPr>
            </w:pPr>
            <w:r>
              <w:rPr>
                <w:sz w:val="20"/>
                <w:szCs w:val="20"/>
              </w:rPr>
              <w:t>К</w:t>
            </w:r>
            <w:r w:rsidRPr="008363B0">
              <w:rPr>
                <w:sz w:val="20"/>
                <w:szCs w:val="20"/>
              </w:rPr>
              <w:t>онтактная работа</w:t>
            </w:r>
            <w:r>
              <w:rPr>
                <w:sz w:val="20"/>
                <w:szCs w:val="20"/>
              </w:rPr>
              <w:t xml:space="preserve"> по учебным занятиям</w:t>
            </w:r>
            <w:r w:rsidRPr="008363B0">
              <w:rPr>
                <w:sz w:val="20"/>
                <w:szCs w:val="20"/>
              </w:rPr>
              <w:t>, час</w:t>
            </w:r>
            <w:r>
              <w:rPr>
                <w:sz w:val="20"/>
                <w:szCs w:val="20"/>
              </w:rPr>
              <w:t xml:space="preserve">ы </w:t>
            </w:r>
          </w:p>
        </w:tc>
        <w:tc>
          <w:tcPr>
            <w:tcW w:w="2329" w:type="pct"/>
            <w:tcBorders>
              <w:top w:val="single" w:sz="6" w:space="0" w:color="auto"/>
              <w:left w:val="single" w:sz="6" w:space="0" w:color="auto"/>
              <w:bottom w:val="single" w:sz="6" w:space="0" w:color="auto"/>
              <w:right w:val="single" w:sz="4" w:space="0" w:color="auto"/>
            </w:tcBorders>
          </w:tcPr>
          <w:p w14:paraId="6B46955F" w14:textId="18DACB72" w:rsidR="001E169E" w:rsidRDefault="001E169E" w:rsidP="00140BB4">
            <w:pPr>
              <w:spacing w:before="38"/>
              <w:ind w:right="-57"/>
              <w:jc w:val="center"/>
              <w:rPr>
                <w:sz w:val="20"/>
                <w:szCs w:val="20"/>
              </w:rPr>
            </w:pPr>
            <w:r>
              <w:rPr>
                <w:sz w:val="20"/>
                <w:szCs w:val="20"/>
              </w:rPr>
              <w:t>10</w:t>
            </w:r>
            <w:r w:rsidR="000B3E99">
              <w:rPr>
                <w:sz w:val="20"/>
                <w:szCs w:val="20"/>
              </w:rPr>
              <w:t>0</w:t>
            </w:r>
          </w:p>
        </w:tc>
      </w:tr>
      <w:tr w:rsidR="001E169E" w14:paraId="32FB1776" w14:textId="77777777" w:rsidTr="00140BB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1326F5A9" w14:textId="77777777" w:rsidR="001E169E" w:rsidRDefault="001E169E" w:rsidP="00140BB4">
            <w:pPr>
              <w:spacing w:before="38"/>
              <w:ind w:right="-57"/>
              <w:rPr>
                <w:sz w:val="20"/>
                <w:szCs w:val="20"/>
              </w:rPr>
            </w:pPr>
            <w:r>
              <w:rPr>
                <w:sz w:val="20"/>
                <w:szCs w:val="20"/>
              </w:rPr>
              <w:t xml:space="preserve">Самостоятельная работа, </w:t>
            </w:r>
            <w:r>
              <w:rPr>
                <w:color w:val="000000"/>
                <w:sz w:val="20"/>
                <w:szCs w:val="20"/>
              </w:rPr>
              <w:t>часы</w:t>
            </w:r>
          </w:p>
        </w:tc>
        <w:tc>
          <w:tcPr>
            <w:tcW w:w="2329" w:type="pct"/>
            <w:tcBorders>
              <w:top w:val="single" w:sz="6" w:space="0" w:color="auto"/>
              <w:left w:val="single" w:sz="6" w:space="0" w:color="auto"/>
              <w:bottom w:val="single" w:sz="6" w:space="0" w:color="auto"/>
              <w:right w:val="single" w:sz="4" w:space="0" w:color="auto"/>
            </w:tcBorders>
          </w:tcPr>
          <w:p w14:paraId="58AAFEBA" w14:textId="391B8B7B" w:rsidR="001E169E" w:rsidRDefault="001E169E" w:rsidP="00140BB4">
            <w:pPr>
              <w:spacing w:before="38"/>
              <w:ind w:right="-57"/>
              <w:jc w:val="center"/>
              <w:rPr>
                <w:sz w:val="20"/>
                <w:szCs w:val="20"/>
              </w:rPr>
            </w:pPr>
            <w:r>
              <w:rPr>
                <w:sz w:val="20"/>
                <w:szCs w:val="20"/>
              </w:rPr>
              <w:t>4</w:t>
            </w:r>
            <w:r w:rsidR="000B3E99">
              <w:rPr>
                <w:sz w:val="20"/>
                <w:szCs w:val="20"/>
              </w:rPr>
              <w:t>4</w:t>
            </w:r>
          </w:p>
        </w:tc>
      </w:tr>
      <w:tr w:rsidR="001E169E" w14:paraId="7ED9D1BC" w14:textId="77777777" w:rsidTr="00140BB4">
        <w:trPr>
          <w:jc w:val="center"/>
        </w:trPr>
        <w:tc>
          <w:tcPr>
            <w:tcW w:w="2671" w:type="pct"/>
            <w:tcBorders>
              <w:top w:val="single" w:sz="6" w:space="0" w:color="auto"/>
              <w:left w:val="single" w:sz="4" w:space="0" w:color="auto"/>
              <w:bottom w:val="single" w:sz="4" w:space="0" w:color="auto"/>
              <w:right w:val="single" w:sz="6" w:space="0" w:color="auto"/>
            </w:tcBorders>
            <w:hideMark/>
          </w:tcPr>
          <w:p w14:paraId="65BFE74D" w14:textId="77777777" w:rsidR="001E169E" w:rsidRDefault="001E169E" w:rsidP="00140BB4">
            <w:pPr>
              <w:spacing w:before="38"/>
              <w:ind w:right="-57"/>
              <w:rPr>
                <w:sz w:val="20"/>
                <w:szCs w:val="20"/>
              </w:rPr>
            </w:pPr>
            <w:r>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14:paraId="0E196239" w14:textId="77777777" w:rsidR="001E169E" w:rsidRDefault="001E169E" w:rsidP="00140BB4">
            <w:pPr>
              <w:spacing w:before="38"/>
              <w:ind w:right="-57"/>
              <w:jc w:val="center"/>
              <w:rPr>
                <w:sz w:val="20"/>
                <w:szCs w:val="20"/>
              </w:rPr>
            </w:pPr>
            <w:r>
              <w:rPr>
                <w:sz w:val="20"/>
                <w:szCs w:val="20"/>
              </w:rPr>
              <w:t>144/4</w:t>
            </w:r>
          </w:p>
        </w:tc>
      </w:tr>
    </w:tbl>
    <w:p w14:paraId="02E8EB7A" w14:textId="77777777" w:rsidR="00B07352" w:rsidRDefault="00B07352" w:rsidP="398FFEBD">
      <w:pPr>
        <w:outlineLvl w:val="0"/>
        <w:rPr>
          <w:b/>
          <w:sz w:val="26"/>
          <w:szCs w:val="26"/>
        </w:rPr>
      </w:pPr>
    </w:p>
    <w:p w14:paraId="04BC184D" w14:textId="32BE84FA" w:rsidR="00140BB4" w:rsidRDefault="00463286" w:rsidP="00140BB4">
      <w:pPr>
        <w:ind w:firstLine="567"/>
        <w:jc w:val="both"/>
      </w:pPr>
      <w:r w:rsidRPr="002E51E1">
        <w:t>1</w:t>
      </w:r>
      <w:r w:rsidRPr="002E51E1">
        <w:rPr>
          <w:lang w:val="en-US"/>
        </w:rPr>
        <w:t> </w:t>
      </w:r>
      <w:r w:rsidRPr="002E51E1">
        <w:t>Цель учебной дисциплины</w:t>
      </w:r>
      <w:r w:rsidR="00140BB4">
        <w:t xml:space="preserve"> –</w:t>
      </w:r>
      <w:r w:rsidR="00140BB4" w:rsidRPr="002B4F8C">
        <w:t xml:space="preserve"> </w:t>
      </w:r>
      <w:r w:rsidR="00140BB4">
        <w:t xml:space="preserve">ознакомление студентов с основными понятиями, законами и уравнениями гидравлики, гидростатики, газовой динамики и овладение практическими навыками проведения гидравлических расчетов. </w:t>
      </w:r>
    </w:p>
    <w:p w14:paraId="3EFCF06E" w14:textId="77777777" w:rsidR="00140BB4" w:rsidRDefault="00140BB4" w:rsidP="00140BB4">
      <w:pPr>
        <w:ind w:firstLine="567"/>
        <w:jc w:val="both"/>
      </w:pPr>
      <w:r>
        <w:t xml:space="preserve">Нефтегазовое дело связано с фильтрацией жидкости и газа в нефтяных и газовых пластах, трубопроводным транспортом жидкости и газа, хранением нефти и газа, бурением нефтяных и газовых скважин, разработкой нефтяных и газовых месторождений, процессом подготовки нефти и газа. Во всех рассматриваемых процессах объектом исследования являются жидкость и газ. </w:t>
      </w:r>
    </w:p>
    <w:p w14:paraId="08A0771E" w14:textId="77777777" w:rsidR="00140BB4" w:rsidRDefault="00140BB4" w:rsidP="00140BB4">
      <w:pPr>
        <w:ind w:firstLine="567"/>
        <w:jc w:val="both"/>
      </w:pPr>
      <w:r>
        <w:t>А также одной из главных целей теоретического лекционного курса, представляющего собой совокупность лекционных занятий, - сформировать у студентов системное представление об изучаемом предмете, дать студентам теоретические знания, обеспечить усвоение будущими специалистами методов, правил и норм расчета.</w:t>
      </w:r>
    </w:p>
    <w:p w14:paraId="02E8EB7B" w14:textId="7D480862" w:rsidR="009F588E" w:rsidRDefault="00140BB4" w:rsidP="00140BB4">
      <w:pPr>
        <w:shd w:val="clear" w:color="auto" w:fill="FFFFFF"/>
        <w:ind w:left="57" w:right="-57"/>
        <w:jc w:val="both"/>
      </w:pPr>
      <w:r>
        <w:t>Задачи изучения дисциплины – освоение основных понятий и законов гидростатики, гидродинамики; выработка практических навыков выполнения гидравлических расчетов, необходимых при проектировании бурения скважин, разработки нефтяных и газовых месторождений, транспортировки нефти и газа.</w:t>
      </w:r>
    </w:p>
    <w:p w14:paraId="4F769DB9" w14:textId="77777777" w:rsidR="00140BB4" w:rsidRPr="002E51E1" w:rsidRDefault="00140BB4" w:rsidP="00140BB4">
      <w:pPr>
        <w:shd w:val="clear" w:color="auto" w:fill="FFFFFF"/>
        <w:ind w:left="57" w:right="-57"/>
        <w:jc w:val="both"/>
      </w:pPr>
    </w:p>
    <w:p w14:paraId="4F44E1CB" w14:textId="77777777" w:rsidR="00140BB4" w:rsidRDefault="00463286" w:rsidP="00140BB4">
      <w:pPr>
        <w:ind w:firstLine="567"/>
        <w:jc w:val="both"/>
      </w:pPr>
      <w:r w:rsidRPr="002E51E1">
        <w:rPr>
          <w:rFonts w:eastAsia="Calibri"/>
          <w:color w:val="000000"/>
        </w:rPr>
        <w:t>2. Планируемые результаты изучения дисциплины</w:t>
      </w:r>
      <w:r w:rsidR="00140BB4">
        <w:rPr>
          <w:rFonts w:eastAsia="Calibri"/>
          <w:color w:val="000000"/>
        </w:rPr>
        <w:t xml:space="preserve">. </w:t>
      </w:r>
      <w:r w:rsidR="00140BB4">
        <w:t>В результате освоения учебной дисциплины с</w:t>
      </w:r>
      <w:r w:rsidR="00140BB4" w:rsidRPr="00900D2E">
        <w:t>тудент</w:t>
      </w:r>
      <w:r w:rsidR="00140BB4">
        <w:t xml:space="preserve"> </w:t>
      </w:r>
      <w:r w:rsidR="00140BB4" w:rsidRPr="00900D2E">
        <w:t xml:space="preserve">должен </w:t>
      </w:r>
    </w:p>
    <w:p w14:paraId="20970D01" w14:textId="77777777" w:rsidR="00140BB4" w:rsidRDefault="00140BB4" w:rsidP="00140BB4">
      <w:pPr>
        <w:jc w:val="both"/>
      </w:pPr>
      <w:r w:rsidRPr="00900D2E">
        <w:rPr>
          <w:b/>
        </w:rPr>
        <w:t>знать</w:t>
      </w:r>
      <w:r w:rsidRPr="00900D2E">
        <w:t>:</w:t>
      </w:r>
    </w:p>
    <w:p w14:paraId="5DDAAB30" w14:textId="77777777" w:rsidR="00140BB4" w:rsidRDefault="00140BB4" w:rsidP="00140BB4">
      <w:pPr>
        <w:jc w:val="both"/>
      </w:pPr>
      <w:r>
        <w:t xml:space="preserve">– о законах равновесия и движения жидкостей и газов; </w:t>
      </w:r>
    </w:p>
    <w:p w14:paraId="28E649C0" w14:textId="77777777" w:rsidR="00140BB4" w:rsidRDefault="00140BB4" w:rsidP="00140BB4">
      <w:pPr>
        <w:jc w:val="both"/>
      </w:pPr>
      <w:r>
        <w:t xml:space="preserve">– о методах применения этих законов для решения задач с учетом специфики специальности; </w:t>
      </w:r>
    </w:p>
    <w:p w14:paraId="25A80126" w14:textId="77777777" w:rsidR="00140BB4" w:rsidRDefault="00140BB4" w:rsidP="00140BB4">
      <w:pPr>
        <w:jc w:val="both"/>
      </w:pPr>
      <w:r>
        <w:t>– основные законы гидростатики, кинематики жидкостей и газов, гидродинамики;</w:t>
      </w:r>
    </w:p>
    <w:p w14:paraId="3940E3B3" w14:textId="77777777" w:rsidR="00140BB4" w:rsidRDefault="00140BB4" w:rsidP="00140BB4">
      <w:pPr>
        <w:jc w:val="both"/>
      </w:pPr>
      <w:r w:rsidRPr="00900D2E">
        <w:rPr>
          <w:b/>
        </w:rPr>
        <w:t>уметь</w:t>
      </w:r>
      <w:r w:rsidRPr="00900D2E">
        <w:t>:</w:t>
      </w:r>
    </w:p>
    <w:p w14:paraId="096C1C27" w14:textId="77777777" w:rsidR="00140BB4" w:rsidRDefault="00140BB4" w:rsidP="00140BB4">
      <w:pPr>
        <w:jc w:val="both"/>
      </w:pPr>
      <w:r>
        <w:t xml:space="preserve">– определять гидравлические потери, коэффициенты потерь расчетным и экспериментальным путем; </w:t>
      </w:r>
    </w:p>
    <w:p w14:paraId="1380BAA5" w14:textId="77777777" w:rsidR="00140BB4" w:rsidRDefault="00140BB4" w:rsidP="00140BB4">
      <w:pPr>
        <w:jc w:val="both"/>
      </w:pPr>
      <w:r>
        <w:t xml:space="preserve">– определять скорость потока и расход жидкости; </w:t>
      </w:r>
    </w:p>
    <w:p w14:paraId="356E7286" w14:textId="77777777" w:rsidR="00053376" w:rsidRDefault="00140BB4" w:rsidP="00140BB4">
      <w:pPr>
        <w:jc w:val="both"/>
        <w:sectPr w:rsidR="00053376" w:rsidSect="00EE143B">
          <w:pgSz w:w="11906" w:h="16838"/>
          <w:pgMar w:top="1134" w:right="851" w:bottom="851" w:left="1701" w:header="1077" w:footer="340" w:gutter="0"/>
          <w:cols w:space="708"/>
          <w:titlePg/>
          <w:docGrid w:linePitch="360"/>
        </w:sectPr>
      </w:pPr>
      <w:r>
        <w:t>– переносить знание и навыки, полученные при изучении курса, в специальные дисциплины;</w:t>
      </w:r>
    </w:p>
    <w:p w14:paraId="25951A0E" w14:textId="77777777" w:rsidR="00140BB4" w:rsidRDefault="00140BB4" w:rsidP="00140BB4">
      <w:pPr>
        <w:jc w:val="both"/>
      </w:pPr>
      <w:r w:rsidRPr="00587C3D">
        <w:rPr>
          <w:b/>
        </w:rPr>
        <w:lastRenderedPageBreak/>
        <w:t>владеть</w:t>
      </w:r>
      <w:r w:rsidRPr="00587C3D">
        <w:t>:</w:t>
      </w:r>
    </w:p>
    <w:p w14:paraId="641541EE" w14:textId="77777777" w:rsidR="00140BB4" w:rsidRDefault="00140BB4" w:rsidP="00140BB4">
      <w:pPr>
        <w:ind w:firstLine="567"/>
        <w:jc w:val="both"/>
        <w:rPr>
          <w:b/>
        </w:rPr>
      </w:pPr>
      <w:r>
        <w:t>– методиками выбора рациональных режимов эксплуатации технологического оборудования, быть компетентными в области технологических процессов смежных производств;</w:t>
      </w:r>
    </w:p>
    <w:p w14:paraId="1E8F462B" w14:textId="77777777" w:rsidR="00140BB4" w:rsidRDefault="00140BB4" w:rsidP="00140BB4">
      <w:pPr>
        <w:ind w:firstLine="567"/>
        <w:jc w:val="both"/>
      </w:pPr>
      <w:r>
        <w:t xml:space="preserve">– методами расчётами гидравлических потерь в трубопроводах; </w:t>
      </w:r>
    </w:p>
    <w:p w14:paraId="02E8EB7C" w14:textId="79839903" w:rsidR="00463286" w:rsidRPr="002E51E1" w:rsidRDefault="00140BB4" w:rsidP="00140BB4">
      <w:pPr>
        <w:shd w:val="clear" w:color="auto" w:fill="FFFFFF"/>
        <w:ind w:left="57" w:right="-57"/>
        <w:jc w:val="both"/>
        <w:rPr>
          <w:rFonts w:eastAsia="Calibri"/>
          <w:color w:val="000000"/>
        </w:rPr>
      </w:pPr>
      <w:r>
        <w:t>– методами построения напорных характеристик трубопроводов.</w:t>
      </w:r>
    </w:p>
    <w:p w14:paraId="32C2699E" w14:textId="4075DD38" w:rsidR="00140BB4" w:rsidRDefault="00463286" w:rsidP="00140BB4">
      <w:pPr>
        <w:shd w:val="clear" w:color="auto" w:fill="FFFFFF"/>
        <w:ind w:left="57" w:right="-57"/>
        <w:jc w:val="both"/>
      </w:pPr>
      <w:r w:rsidRPr="002E51E1">
        <w:t>3. Требования к освоению учебной дисциплины</w:t>
      </w:r>
      <w:r w:rsidR="00140BB4">
        <w:t>. Освоение данной учебной дисциплины должно обеспечивать формирование следующих компетенций:</w:t>
      </w:r>
    </w:p>
    <w:p w14:paraId="675AB274" w14:textId="76C62C33" w:rsidR="00140BB4" w:rsidRDefault="000B3E99" w:rsidP="00140BB4">
      <w:pPr>
        <w:ind w:firstLine="567"/>
        <w:jc w:val="both"/>
      </w:pPr>
      <w:r w:rsidRPr="002B5DD1">
        <w:t>ОПК1</w:t>
      </w:r>
      <w:r>
        <w:t xml:space="preserve"> – </w:t>
      </w:r>
      <w:r>
        <w:rPr>
          <w:bCs/>
        </w:rPr>
        <w:t>с</w:t>
      </w:r>
      <w:r w:rsidRPr="001A0547">
        <w:rPr>
          <w:bCs/>
        </w:rPr>
        <w:t>пособен решать задачи, относящиеся к профессиональной деятельности, применяя методы моделирования, математического анализа, естественнонаучные и общеинженерные знания.</w:t>
      </w:r>
    </w:p>
    <w:p w14:paraId="565992BD" w14:textId="641B0E71" w:rsidR="000B3E99" w:rsidRDefault="000B3E99" w:rsidP="00140BB4">
      <w:pPr>
        <w:ind w:firstLine="567"/>
        <w:jc w:val="both"/>
        <w:rPr>
          <w:bCs/>
        </w:rPr>
      </w:pPr>
      <w:r w:rsidRPr="002B5DD1">
        <w:t>ОПК2</w:t>
      </w:r>
      <w:r>
        <w:t xml:space="preserve"> – </w:t>
      </w:r>
      <w:r>
        <w:rPr>
          <w:bCs/>
        </w:rPr>
        <w:t>с</w:t>
      </w:r>
      <w:r w:rsidRPr="001A0547">
        <w:rPr>
          <w:bCs/>
        </w:rPr>
        <w:t>пособен 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w:t>
      </w:r>
    </w:p>
    <w:p w14:paraId="49333C78" w14:textId="61D503B3" w:rsidR="000B3E99" w:rsidRDefault="000B3E99" w:rsidP="00140BB4">
      <w:pPr>
        <w:ind w:firstLine="567"/>
        <w:jc w:val="both"/>
      </w:pPr>
      <w:r w:rsidRPr="002B5DD1">
        <w:t>ОПК7</w:t>
      </w:r>
      <w:r>
        <w:t xml:space="preserve"> – </w:t>
      </w:r>
      <w:r>
        <w:rPr>
          <w:bCs/>
        </w:rPr>
        <w:t>с</w:t>
      </w:r>
      <w:r w:rsidRPr="001A0547">
        <w:rPr>
          <w:bCs/>
        </w:rPr>
        <w:t>пособен анализировать, составлять и применять техническую документацию, связанную с профессиональной деятельностью, в соответствии с действующими нормативами</w:t>
      </w:r>
      <w:r>
        <w:rPr>
          <w:bCs/>
        </w:rPr>
        <w:t>.</w:t>
      </w:r>
    </w:p>
    <w:p w14:paraId="182F8BB4" w14:textId="730F420B" w:rsidR="000B3E99" w:rsidRDefault="000B3E99" w:rsidP="00140BB4">
      <w:pPr>
        <w:ind w:firstLine="567"/>
        <w:jc w:val="both"/>
      </w:pPr>
    </w:p>
    <w:p w14:paraId="2A8DF44B" w14:textId="6CBBB4AC" w:rsidR="00140BB4" w:rsidRDefault="00463286" w:rsidP="398FFEBD">
      <w:pPr>
        <w:ind w:firstLine="57"/>
        <w:jc w:val="both"/>
      </w:pPr>
      <w:r w:rsidRPr="002E51E1">
        <w:t>4. Образовательные технологии</w:t>
      </w:r>
      <w:r w:rsidR="00140BB4">
        <w:t>. Применение форм и методов проведения занятий при изучении различных тем курса</w:t>
      </w:r>
      <w:r w:rsidR="000B3E99">
        <w:t>:</w:t>
      </w:r>
    </w:p>
    <w:p w14:paraId="5F28ED4E" w14:textId="69BD29E7" w:rsidR="000B3E99" w:rsidRPr="000B3E99" w:rsidRDefault="000B3E99" w:rsidP="000B3E99">
      <w:pPr>
        <w:ind w:firstLine="567"/>
        <w:jc w:val="both"/>
        <w:rPr>
          <w:iCs/>
        </w:rPr>
      </w:pPr>
      <w:r>
        <w:rPr>
          <w:iCs/>
        </w:rPr>
        <w:t>– т</w:t>
      </w:r>
      <w:r w:rsidRPr="000B3E99">
        <w:rPr>
          <w:iCs/>
        </w:rPr>
        <w:t>радиционные</w:t>
      </w:r>
      <w:r>
        <w:rPr>
          <w:iCs/>
        </w:rPr>
        <w:t>;</w:t>
      </w:r>
    </w:p>
    <w:p w14:paraId="4024A799" w14:textId="3F15A63A" w:rsidR="000B3E99" w:rsidRPr="000B3E99" w:rsidRDefault="000B3E99" w:rsidP="000B3E99">
      <w:pPr>
        <w:ind w:firstLine="567"/>
        <w:jc w:val="both"/>
        <w:rPr>
          <w:iCs/>
        </w:rPr>
      </w:pPr>
      <w:r>
        <w:rPr>
          <w:iCs/>
        </w:rPr>
        <w:t>– м</w:t>
      </w:r>
      <w:r w:rsidRPr="000B3E99">
        <w:rPr>
          <w:iCs/>
        </w:rPr>
        <w:t>ультимедиа</w:t>
      </w:r>
      <w:r>
        <w:rPr>
          <w:iCs/>
        </w:rPr>
        <w:t>;</w:t>
      </w:r>
    </w:p>
    <w:p w14:paraId="593E5F63" w14:textId="56776BEE" w:rsidR="000B3E99" w:rsidRPr="000B3E99" w:rsidRDefault="000B3E99" w:rsidP="000B3E99">
      <w:pPr>
        <w:ind w:firstLine="567"/>
        <w:jc w:val="both"/>
        <w:rPr>
          <w:iCs/>
        </w:rPr>
      </w:pPr>
      <w:r>
        <w:rPr>
          <w:iCs/>
        </w:rPr>
        <w:t>– с</w:t>
      </w:r>
      <w:r w:rsidRPr="000B3E99">
        <w:rPr>
          <w:iCs/>
        </w:rPr>
        <w:t xml:space="preserve"> использованием ЭВМ</w:t>
      </w:r>
      <w:r>
        <w:rPr>
          <w:iCs/>
        </w:rPr>
        <w:t>;</w:t>
      </w:r>
    </w:p>
    <w:p w14:paraId="0BBA7027" w14:textId="502369FC" w:rsidR="00140BB4" w:rsidRPr="000B3E99" w:rsidRDefault="000B3E99" w:rsidP="000B3E99">
      <w:pPr>
        <w:ind w:firstLine="567"/>
        <w:jc w:val="both"/>
        <w:rPr>
          <w:iCs/>
        </w:rPr>
      </w:pPr>
      <w:r>
        <w:rPr>
          <w:iCs/>
        </w:rPr>
        <w:t>– р</w:t>
      </w:r>
      <w:r w:rsidRPr="000B3E99">
        <w:rPr>
          <w:iCs/>
        </w:rPr>
        <w:t>асчетные</w:t>
      </w:r>
      <w:r>
        <w:rPr>
          <w:iCs/>
        </w:rPr>
        <w:t>.</w:t>
      </w:r>
    </w:p>
    <w:sectPr w:rsidR="00140BB4" w:rsidRPr="000B3E99" w:rsidSect="00EE143B">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5A8C" w14:textId="77777777" w:rsidR="000D79A2" w:rsidRDefault="000D79A2">
      <w:r>
        <w:separator/>
      </w:r>
    </w:p>
  </w:endnote>
  <w:endnote w:type="continuationSeparator" w:id="0">
    <w:p w14:paraId="3DC24130" w14:textId="77777777" w:rsidR="000D79A2" w:rsidRDefault="000D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697"/>
      <w:docPartObj>
        <w:docPartGallery w:val="Page Numbers (Bottom of Page)"/>
        <w:docPartUnique/>
      </w:docPartObj>
    </w:sdtPr>
    <w:sdtEndPr/>
    <w:sdtContent>
      <w:p w14:paraId="02E8EB88" w14:textId="1BE8CC77" w:rsidR="000D79A2" w:rsidRDefault="000D79A2">
        <w:pPr>
          <w:pStyle w:val="ac"/>
          <w:jc w:val="right"/>
        </w:pPr>
        <w:r>
          <w:fldChar w:fldCharType="begin"/>
        </w:r>
        <w:r>
          <w:instrText xml:space="preserve"> PAGE   \* MERGEFORMAT </w:instrText>
        </w:r>
        <w:r>
          <w:fldChar w:fldCharType="separate"/>
        </w:r>
        <w:r w:rsidR="00542369">
          <w:rPr>
            <w:noProof/>
          </w:rPr>
          <w:t>3</w:t>
        </w:r>
        <w:r>
          <w:rPr>
            <w:noProof/>
          </w:rPr>
          <w:fldChar w:fldCharType="end"/>
        </w:r>
      </w:p>
    </w:sdtContent>
  </w:sdt>
  <w:p w14:paraId="02E8EB89" w14:textId="77777777" w:rsidR="000D79A2" w:rsidRDefault="000D79A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CD93" w14:textId="77777777" w:rsidR="000D79A2" w:rsidRDefault="000D79A2">
      <w:r>
        <w:separator/>
      </w:r>
    </w:p>
  </w:footnote>
  <w:footnote w:type="continuationSeparator" w:id="0">
    <w:p w14:paraId="6F82245E" w14:textId="77777777" w:rsidR="000D79A2" w:rsidRDefault="000D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EB85" w14:textId="77777777" w:rsidR="000D79A2" w:rsidRDefault="000D79A2"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2E8EB86" w14:textId="77777777" w:rsidR="000D79A2" w:rsidRDefault="000D79A2" w:rsidP="00155944">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28D"/>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4" w15:restartNumberingAfterBreak="0">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6" w15:restartNumberingAfterBreak="0">
    <w:nsid w:val="44356159"/>
    <w:multiLevelType w:val="hybridMultilevel"/>
    <w:tmpl w:val="EE5AAB8C"/>
    <w:lvl w:ilvl="0" w:tplc="C2D4B04C">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ABE06AA"/>
    <w:multiLevelType w:val="hybridMultilevel"/>
    <w:tmpl w:val="4F68ACF8"/>
    <w:lvl w:ilvl="0" w:tplc="4FBC57F0">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0C38CB"/>
    <w:multiLevelType w:val="hybridMultilevel"/>
    <w:tmpl w:val="FAA8BDE0"/>
    <w:lvl w:ilvl="0" w:tplc="C2BE9F5A">
      <w:start w:val="1"/>
      <w:numFmt w:val="decimal"/>
      <w:lvlText w:val="%1."/>
      <w:lvlJc w:val="left"/>
      <w:pPr>
        <w:tabs>
          <w:tab w:val="num" w:pos="1293"/>
        </w:tabs>
        <w:ind w:left="1293" w:hanging="51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1" w15:restartNumberingAfterBreak="0">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2" w15:restartNumberingAfterBreak="0">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E747B26"/>
    <w:multiLevelType w:val="hybridMultilevel"/>
    <w:tmpl w:val="ABA6A408"/>
    <w:lvl w:ilvl="0" w:tplc="4464FC8C">
      <w:start w:val="1"/>
      <w:numFmt w:val="decimal"/>
      <w:lvlText w:val="%1."/>
      <w:lvlJc w:val="left"/>
      <w:pPr>
        <w:tabs>
          <w:tab w:val="num" w:pos="1068"/>
        </w:tabs>
        <w:ind w:left="1068"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3"/>
  </w:num>
  <w:num w:numId="3">
    <w:abstractNumId w:val="7"/>
  </w:num>
  <w:num w:numId="4">
    <w:abstractNumId w:val="19"/>
  </w:num>
  <w:num w:numId="5">
    <w:abstractNumId w:val="13"/>
  </w:num>
  <w:num w:numId="6">
    <w:abstractNumId w:val="16"/>
  </w:num>
  <w:num w:numId="7">
    <w:abstractNumId w:val="12"/>
  </w:num>
  <w:num w:numId="8">
    <w:abstractNumId w:val="1"/>
  </w:num>
  <w:num w:numId="9">
    <w:abstractNumId w:val="17"/>
  </w:num>
  <w:num w:numId="10">
    <w:abstractNumId w:val="8"/>
  </w:num>
  <w:num w:numId="11">
    <w:abstractNumId w:val="5"/>
  </w:num>
  <w:num w:numId="12">
    <w:abstractNumId w:val="20"/>
  </w:num>
  <w:num w:numId="13">
    <w:abstractNumId w:val="3"/>
  </w:num>
  <w:num w:numId="14">
    <w:abstractNumId w:val="22"/>
  </w:num>
  <w:num w:numId="15">
    <w:abstractNumId w:val="11"/>
  </w:num>
  <w:num w:numId="16">
    <w:abstractNumId w:val="21"/>
  </w:num>
  <w:num w:numId="17">
    <w:abstractNumId w:val="4"/>
  </w:num>
  <w:num w:numId="18">
    <w:abstractNumId w:val="10"/>
  </w:num>
  <w:num w:numId="19">
    <w:abstractNumId w:val="15"/>
  </w:num>
  <w:num w:numId="20">
    <w:abstractNumId w:val="2"/>
  </w:num>
  <w:num w:numId="21">
    <w:abstractNumId w:val="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944"/>
    <w:rsid w:val="000049CC"/>
    <w:rsid w:val="00012A28"/>
    <w:rsid w:val="0001436F"/>
    <w:rsid w:val="0002305F"/>
    <w:rsid w:val="00026F83"/>
    <w:rsid w:val="000302BA"/>
    <w:rsid w:val="00037134"/>
    <w:rsid w:val="00040D74"/>
    <w:rsid w:val="00043ABE"/>
    <w:rsid w:val="00043E27"/>
    <w:rsid w:val="00053376"/>
    <w:rsid w:val="00055266"/>
    <w:rsid w:val="00057183"/>
    <w:rsid w:val="00057320"/>
    <w:rsid w:val="00064350"/>
    <w:rsid w:val="0006487B"/>
    <w:rsid w:val="00071057"/>
    <w:rsid w:val="00072A53"/>
    <w:rsid w:val="000751D9"/>
    <w:rsid w:val="00084693"/>
    <w:rsid w:val="000A569D"/>
    <w:rsid w:val="000B3E99"/>
    <w:rsid w:val="000B441C"/>
    <w:rsid w:val="000B56CF"/>
    <w:rsid w:val="000C1BC1"/>
    <w:rsid w:val="000C3FC6"/>
    <w:rsid w:val="000D0B2C"/>
    <w:rsid w:val="000D0F95"/>
    <w:rsid w:val="000D17FD"/>
    <w:rsid w:val="000D1DA0"/>
    <w:rsid w:val="000D31EA"/>
    <w:rsid w:val="000D79A2"/>
    <w:rsid w:val="000E1554"/>
    <w:rsid w:val="000E27E6"/>
    <w:rsid w:val="000E3BFB"/>
    <w:rsid w:val="000F0352"/>
    <w:rsid w:val="000F0D3D"/>
    <w:rsid w:val="000F282F"/>
    <w:rsid w:val="000F29EF"/>
    <w:rsid w:val="001011B2"/>
    <w:rsid w:val="00107491"/>
    <w:rsid w:val="00107CF8"/>
    <w:rsid w:val="00121174"/>
    <w:rsid w:val="001274D8"/>
    <w:rsid w:val="00127524"/>
    <w:rsid w:val="00131F01"/>
    <w:rsid w:val="001361FB"/>
    <w:rsid w:val="00140BB4"/>
    <w:rsid w:val="00141637"/>
    <w:rsid w:val="00145FAE"/>
    <w:rsid w:val="00147671"/>
    <w:rsid w:val="00147F03"/>
    <w:rsid w:val="001512DB"/>
    <w:rsid w:val="00151356"/>
    <w:rsid w:val="00152B70"/>
    <w:rsid w:val="00155944"/>
    <w:rsid w:val="00157965"/>
    <w:rsid w:val="00157A9D"/>
    <w:rsid w:val="001602D4"/>
    <w:rsid w:val="001700C5"/>
    <w:rsid w:val="001700E4"/>
    <w:rsid w:val="00171A42"/>
    <w:rsid w:val="00180EF7"/>
    <w:rsid w:val="001901C2"/>
    <w:rsid w:val="00193BEE"/>
    <w:rsid w:val="001944FA"/>
    <w:rsid w:val="00197176"/>
    <w:rsid w:val="001B34AC"/>
    <w:rsid w:val="001B5ACA"/>
    <w:rsid w:val="001C0F17"/>
    <w:rsid w:val="001C11BB"/>
    <w:rsid w:val="001C19F9"/>
    <w:rsid w:val="001C48DA"/>
    <w:rsid w:val="001D20DF"/>
    <w:rsid w:val="001D2BE3"/>
    <w:rsid w:val="001D2D64"/>
    <w:rsid w:val="001D5873"/>
    <w:rsid w:val="001E169E"/>
    <w:rsid w:val="001E2AF4"/>
    <w:rsid w:val="001E4D18"/>
    <w:rsid w:val="001E69F3"/>
    <w:rsid w:val="001F1EF5"/>
    <w:rsid w:val="001F3FA0"/>
    <w:rsid w:val="001F7AFD"/>
    <w:rsid w:val="00210388"/>
    <w:rsid w:val="002109DB"/>
    <w:rsid w:val="00211B3C"/>
    <w:rsid w:val="00212C35"/>
    <w:rsid w:val="002138FF"/>
    <w:rsid w:val="00214C8D"/>
    <w:rsid w:val="00215316"/>
    <w:rsid w:val="002203EB"/>
    <w:rsid w:val="002217CA"/>
    <w:rsid w:val="00222000"/>
    <w:rsid w:val="0022407C"/>
    <w:rsid w:val="002364C6"/>
    <w:rsid w:val="00257983"/>
    <w:rsid w:val="002670C1"/>
    <w:rsid w:val="002736A7"/>
    <w:rsid w:val="00275082"/>
    <w:rsid w:val="00280652"/>
    <w:rsid w:val="002820E1"/>
    <w:rsid w:val="00282A58"/>
    <w:rsid w:val="00284E42"/>
    <w:rsid w:val="002866BD"/>
    <w:rsid w:val="00294F35"/>
    <w:rsid w:val="00296F26"/>
    <w:rsid w:val="00296FB6"/>
    <w:rsid w:val="00297965"/>
    <w:rsid w:val="00297DBE"/>
    <w:rsid w:val="002A05B1"/>
    <w:rsid w:val="002A38A2"/>
    <w:rsid w:val="002A3BB6"/>
    <w:rsid w:val="002A7F4B"/>
    <w:rsid w:val="002B0D2A"/>
    <w:rsid w:val="002B4DCE"/>
    <w:rsid w:val="002B5DD1"/>
    <w:rsid w:val="002C1E69"/>
    <w:rsid w:val="002C2639"/>
    <w:rsid w:val="002C56B2"/>
    <w:rsid w:val="002C5E2C"/>
    <w:rsid w:val="002D02D8"/>
    <w:rsid w:val="002D52D9"/>
    <w:rsid w:val="002D7187"/>
    <w:rsid w:val="002E1500"/>
    <w:rsid w:val="002E51E1"/>
    <w:rsid w:val="002F189B"/>
    <w:rsid w:val="002F26B6"/>
    <w:rsid w:val="002F2741"/>
    <w:rsid w:val="00301A53"/>
    <w:rsid w:val="00306F8F"/>
    <w:rsid w:val="00317ABB"/>
    <w:rsid w:val="0032276F"/>
    <w:rsid w:val="00322AD4"/>
    <w:rsid w:val="00325F57"/>
    <w:rsid w:val="00333EF9"/>
    <w:rsid w:val="0034329D"/>
    <w:rsid w:val="0034503C"/>
    <w:rsid w:val="003523CD"/>
    <w:rsid w:val="00353010"/>
    <w:rsid w:val="0035554D"/>
    <w:rsid w:val="00356550"/>
    <w:rsid w:val="00362F83"/>
    <w:rsid w:val="00371427"/>
    <w:rsid w:val="00371D4F"/>
    <w:rsid w:val="003755DA"/>
    <w:rsid w:val="003805F2"/>
    <w:rsid w:val="00380AF8"/>
    <w:rsid w:val="003866E5"/>
    <w:rsid w:val="00391144"/>
    <w:rsid w:val="003930CF"/>
    <w:rsid w:val="00394580"/>
    <w:rsid w:val="003948C7"/>
    <w:rsid w:val="003A0A20"/>
    <w:rsid w:val="003A458F"/>
    <w:rsid w:val="003A4FD4"/>
    <w:rsid w:val="003C0BCA"/>
    <w:rsid w:val="003C2035"/>
    <w:rsid w:val="003C28E2"/>
    <w:rsid w:val="003C48AC"/>
    <w:rsid w:val="003C557C"/>
    <w:rsid w:val="003C62F5"/>
    <w:rsid w:val="003D56CA"/>
    <w:rsid w:val="003E091B"/>
    <w:rsid w:val="003E1EB5"/>
    <w:rsid w:val="003F15C7"/>
    <w:rsid w:val="003F2F6D"/>
    <w:rsid w:val="003F659B"/>
    <w:rsid w:val="003F6949"/>
    <w:rsid w:val="00400401"/>
    <w:rsid w:val="004039C5"/>
    <w:rsid w:val="0040467E"/>
    <w:rsid w:val="00405641"/>
    <w:rsid w:val="00411660"/>
    <w:rsid w:val="00414973"/>
    <w:rsid w:val="004206F6"/>
    <w:rsid w:val="00424EF2"/>
    <w:rsid w:val="00430B9F"/>
    <w:rsid w:val="00433BB2"/>
    <w:rsid w:val="00451072"/>
    <w:rsid w:val="00454990"/>
    <w:rsid w:val="0045652C"/>
    <w:rsid w:val="00463286"/>
    <w:rsid w:val="00467A5E"/>
    <w:rsid w:val="004710D3"/>
    <w:rsid w:val="00485BA7"/>
    <w:rsid w:val="0049264B"/>
    <w:rsid w:val="00493A4F"/>
    <w:rsid w:val="004951CA"/>
    <w:rsid w:val="00495A11"/>
    <w:rsid w:val="004A5973"/>
    <w:rsid w:val="004B43BF"/>
    <w:rsid w:val="004B6556"/>
    <w:rsid w:val="004C2475"/>
    <w:rsid w:val="004C5A01"/>
    <w:rsid w:val="004D2440"/>
    <w:rsid w:val="004D38E4"/>
    <w:rsid w:val="004D4D4F"/>
    <w:rsid w:val="004D66C7"/>
    <w:rsid w:val="004D6CA5"/>
    <w:rsid w:val="004E00DC"/>
    <w:rsid w:val="004E0B95"/>
    <w:rsid w:val="004E498D"/>
    <w:rsid w:val="004E5935"/>
    <w:rsid w:val="004E686E"/>
    <w:rsid w:val="004F1DCB"/>
    <w:rsid w:val="004F3C40"/>
    <w:rsid w:val="005102FD"/>
    <w:rsid w:val="00510A16"/>
    <w:rsid w:val="00516B06"/>
    <w:rsid w:val="005247C8"/>
    <w:rsid w:val="0052732E"/>
    <w:rsid w:val="0053189B"/>
    <w:rsid w:val="00533E1B"/>
    <w:rsid w:val="00534357"/>
    <w:rsid w:val="005403DD"/>
    <w:rsid w:val="00542369"/>
    <w:rsid w:val="00542D10"/>
    <w:rsid w:val="00543040"/>
    <w:rsid w:val="00544AED"/>
    <w:rsid w:val="00550AC8"/>
    <w:rsid w:val="005513D1"/>
    <w:rsid w:val="00551CF0"/>
    <w:rsid w:val="005569CB"/>
    <w:rsid w:val="005707AC"/>
    <w:rsid w:val="00571D8A"/>
    <w:rsid w:val="00572277"/>
    <w:rsid w:val="00573623"/>
    <w:rsid w:val="00577CB3"/>
    <w:rsid w:val="00582AE6"/>
    <w:rsid w:val="005921D3"/>
    <w:rsid w:val="0059524F"/>
    <w:rsid w:val="005A3C46"/>
    <w:rsid w:val="005A66A3"/>
    <w:rsid w:val="005A6D2B"/>
    <w:rsid w:val="005B0F7A"/>
    <w:rsid w:val="005B4C9C"/>
    <w:rsid w:val="005B6B38"/>
    <w:rsid w:val="005C28D2"/>
    <w:rsid w:val="005C4309"/>
    <w:rsid w:val="005C4DEF"/>
    <w:rsid w:val="005C643B"/>
    <w:rsid w:val="005D1E85"/>
    <w:rsid w:val="005D2A3B"/>
    <w:rsid w:val="005D3113"/>
    <w:rsid w:val="005D63EF"/>
    <w:rsid w:val="005E0B13"/>
    <w:rsid w:val="005E22F5"/>
    <w:rsid w:val="005E290D"/>
    <w:rsid w:val="005E381D"/>
    <w:rsid w:val="005F3F1B"/>
    <w:rsid w:val="005F432D"/>
    <w:rsid w:val="005F5FEA"/>
    <w:rsid w:val="005F7DE4"/>
    <w:rsid w:val="00602B57"/>
    <w:rsid w:val="00610784"/>
    <w:rsid w:val="0061226A"/>
    <w:rsid w:val="006151D9"/>
    <w:rsid w:val="00616494"/>
    <w:rsid w:val="0061672E"/>
    <w:rsid w:val="00622CC8"/>
    <w:rsid w:val="0062421F"/>
    <w:rsid w:val="00627080"/>
    <w:rsid w:val="00627407"/>
    <w:rsid w:val="0063062B"/>
    <w:rsid w:val="00634051"/>
    <w:rsid w:val="0063458A"/>
    <w:rsid w:val="006366E9"/>
    <w:rsid w:val="00636A64"/>
    <w:rsid w:val="006457AA"/>
    <w:rsid w:val="006513FB"/>
    <w:rsid w:val="00651A71"/>
    <w:rsid w:val="00652D38"/>
    <w:rsid w:val="00654BF5"/>
    <w:rsid w:val="006578FB"/>
    <w:rsid w:val="0066059D"/>
    <w:rsid w:val="006715C1"/>
    <w:rsid w:val="006755B7"/>
    <w:rsid w:val="00677B05"/>
    <w:rsid w:val="00680EA7"/>
    <w:rsid w:val="00683081"/>
    <w:rsid w:val="00686E12"/>
    <w:rsid w:val="00687D5D"/>
    <w:rsid w:val="006905EB"/>
    <w:rsid w:val="00697741"/>
    <w:rsid w:val="006A490E"/>
    <w:rsid w:val="006C2DB1"/>
    <w:rsid w:val="006C4C6F"/>
    <w:rsid w:val="006C5A8C"/>
    <w:rsid w:val="006C696B"/>
    <w:rsid w:val="006D09A4"/>
    <w:rsid w:val="006D1B56"/>
    <w:rsid w:val="006E43A4"/>
    <w:rsid w:val="006E45C8"/>
    <w:rsid w:val="006E63B0"/>
    <w:rsid w:val="006E735D"/>
    <w:rsid w:val="006E75D4"/>
    <w:rsid w:val="006E7604"/>
    <w:rsid w:val="006F1BB6"/>
    <w:rsid w:val="006F3098"/>
    <w:rsid w:val="006F59F4"/>
    <w:rsid w:val="006F6B7B"/>
    <w:rsid w:val="00701C33"/>
    <w:rsid w:val="00701D30"/>
    <w:rsid w:val="00703951"/>
    <w:rsid w:val="007045CA"/>
    <w:rsid w:val="0070658E"/>
    <w:rsid w:val="00710A30"/>
    <w:rsid w:val="00716D05"/>
    <w:rsid w:val="007172E2"/>
    <w:rsid w:val="00726881"/>
    <w:rsid w:val="00727526"/>
    <w:rsid w:val="00727EE5"/>
    <w:rsid w:val="007374C9"/>
    <w:rsid w:val="00741E91"/>
    <w:rsid w:val="00741EC2"/>
    <w:rsid w:val="00743306"/>
    <w:rsid w:val="0074680C"/>
    <w:rsid w:val="007519C6"/>
    <w:rsid w:val="00751D86"/>
    <w:rsid w:val="00754F9E"/>
    <w:rsid w:val="007573BC"/>
    <w:rsid w:val="007620EC"/>
    <w:rsid w:val="00764EF2"/>
    <w:rsid w:val="00773D0A"/>
    <w:rsid w:val="00773DEC"/>
    <w:rsid w:val="007744F1"/>
    <w:rsid w:val="0077651C"/>
    <w:rsid w:val="00777E77"/>
    <w:rsid w:val="00786C98"/>
    <w:rsid w:val="00787CBB"/>
    <w:rsid w:val="00787F1A"/>
    <w:rsid w:val="00791664"/>
    <w:rsid w:val="00791855"/>
    <w:rsid w:val="007926DC"/>
    <w:rsid w:val="007935B4"/>
    <w:rsid w:val="007941C3"/>
    <w:rsid w:val="00795277"/>
    <w:rsid w:val="0079653A"/>
    <w:rsid w:val="00796D69"/>
    <w:rsid w:val="007978AF"/>
    <w:rsid w:val="007B3920"/>
    <w:rsid w:val="007B3A90"/>
    <w:rsid w:val="007B4726"/>
    <w:rsid w:val="007B50D9"/>
    <w:rsid w:val="007B5B24"/>
    <w:rsid w:val="007B6A57"/>
    <w:rsid w:val="007B7485"/>
    <w:rsid w:val="007C0A5C"/>
    <w:rsid w:val="007C4048"/>
    <w:rsid w:val="007C4E06"/>
    <w:rsid w:val="007C6BDA"/>
    <w:rsid w:val="007D43F9"/>
    <w:rsid w:val="007D4494"/>
    <w:rsid w:val="007D6B71"/>
    <w:rsid w:val="007D7D1F"/>
    <w:rsid w:val="007E5363"/>
    <w:rsid w:val="007E6272"/>
    <w:rsid w:val="007F2F1F"/>
    <w:rsid w:val="007F51A6"/>
    <w:rsid w:val="00801C9A"/>
    <w:rsid w:val="00801D20"/>
    <w:rsid w:val="0080394D"/>
    <w:rsid w:val="00805427"/>
    <w:rsid w:val="00806E38"/>
    <w:rsid w:val="008077E5"/>
    <w:rsid w:val="00812124"/>
    <w:rsid w:val="00812908"/>
    <w:rsid w:val="00814924"/>
    <w:rsid w:val="00821774"/>
    <w:rsid w:val="00827CCA"/>
    <w:rsid w:val="00827DF9"/>
    <w:rsid w:val="008351BA"/>
    <w:rsid w:val="0083574B"/>
    <w:rsid w:val="008358CE"/>
    <w:rsid w:val="008363B0"/>
    <w:rsid w:val="00843C62"/>
    <w:rsid w:val="008446B3"/>
    <w:rsid w:val="00852ADC"/>
    <w:rsid w:val="00853A4E"/>
    <w:rsid w:val="008617C4"/>
    <w:rsid w:val="00880549"/>
    <w:rsid w:val="00880FAD"/>
    <w:rsid w:val="00883631"/>
    <w:rsid w:val="00887251"/>
    <w:rsid w:val="00887F22"/>
    <w:rsid w:val="00890A46"/>
    <w:rsid w:val="008922C4"/>
    <w:rsid w:val="0089261D"/>
    <w:rsid w:val="00894F0B"/>
    <w:rsid w:val="008950CE"/>
    <w:rsid w:val="008959DC"/>
    <w:rsid w:val="008969B2"/>
    <w:rsid w:val="008A0E4E"/>
    <w:rsid w:val="008A1614"/>
    <w:rsid w:val="008A23D2"/>
    <w:rsid w:val="008A544F"/>
    <w:rsid w:val="008A73B7"/>
    <w:rsid w:val="008B188D"/>
    <w:rsid w:val="008B419C"/>
    <w:rsid w:val="008B5592"/>
    <w:rsid w:val="008C27AD"/>
    <w:rsid w:val="008C72CD"/>
    <w:rsid w:val="008D18F6"/>
    <w:rsid w:val="008D2C71"/>
    <w:rsid w:val="008D6557"/>
    <w:rsid w:val="008E1366"/>
    <w:rsid w:val="008E77C4"/>
    <w:rsid w:val="008F41B0"/>
    <w:rsid w:val="008F43BD"/>
    <w:rsid w:val="008F7ED3"/>
    <w:rsid w:val="009005F8"/>
    <w:rsid w:val="0090626D"/>
    <w:rsid w:val="00907F6E"/>
    <w:rsid w:val="00913C7B"/>
    <w:rsid w:val="009154A7"/>
    <w:rsid w:val="00920D3A"/>
    <w:rsid w:val="00921404"/>
    <w:rsid w:val="00921A51"/>
    <w:rsid w:val="00932233"/>
    <w:rsid w:val="0093457B"/>
    <w:rsid w:val="00941D5B"/>
    <w:rsid w:val="00945A2F"/>
    <w:rsid w:val="00947556"/>
    <w:rsid w:val="0095038D"/>
    <w:rsid w:val="00951F34"/>
    <w:rsid w:val="009544FA"/>
    <w:rsid w:val="00954E2F"/>
    <w:rsid w:val="00956EB8"/>
    <w:rsid w:val="00957262"/>
    <w:rsid w:val="009641FF"/>
    <w:rsid w:val="0096786E"/>
    <w:rsid w:val="0097225D"/>
    <w:rsid w:val="00980909"/>
    <w:rsid w:val="00980AC8"/>
    <w:rsid w:val="00982594"/>
    <w:rsid w:val="009828FA"/>
    <w:rsid w:val="0098653B"/>
    <w:rsid w:val="00987559"/>
    <w:rsid w:val="009907A3"/>
    <w:rsid w:val="00991BD2"/>
    <w:rsid w:val="0099564B"/>
    <w:rsid w:val="009B6F17"/>
    <w:rsid w:val="009C56D8"/>
    <w:rsid w:val="009D2E3F"/>
    <w:rsid w:val="009E6988"/>
    <w:rsid w:val="009F1F64"/>
    <w:rsid w:val="009F588E"/>
    <w:rsid w:val="00A013A3"/>
    <w:rsid w:val="00A022B9"/>
    <w:rsid w:val="00A05B7E"/>
    <w:rsid w:val="00A0713D"/>
    <w:rsid w:val="00A10038"/>
    <w:rsid w:val="00A111C0"/>
    <w:rsid w:val="00A130B5"/>
    <w:rsid w:val="00A13228"/>
    <w:rsid w:val="00A15767"/>
    <w:rsid w:val="00A21153"/>
    <w:rsid w:val="00A22201"/>
    <w:rsid w:val="00A227BD"/>
    <w:rsid w:val="00A2554D"/>
    <w:rsid w:val="00A25946"/>
    <w:rsid w:val="00A26A72"/>
    <w:rsid w:val="00A304ED"/>
    <w:rsid w:val="00A30B25"/>
    <w:rsid w:val="00A317E3"/>
    <w:rsid w:val="00A32ADC"/>
    <w:rsid w:val="00A37C15"/>
    <w:rsid w:val="00A44CB1"/>
    <w:rsid w:val="00A45CCB"/>
    <w:rsid w:val="00A5233B"/>
    <w:rsid w:val="00A6000E"/>
    <w:rsid w:val="00A62E1F"/>
    <w:rsid w:val="00A70D19"/>
    <w:rsid w:val="00A769B1"/>
    <w:rsid w:val="00A76BCC"/>
    <w:rsid w:val="00A854C0"/>
    <w:rsid w:val="00A85548"/>
    <w:rsid w:val="00A85B2F"/>
    <w:rsid w:val="00A874BB"/>
    <w:rsid w:val="00A90BE8"/>
    <w:rsid w:val="00A96064"/>
    <w:rsid w:val="00A96712"/>
    <w:rsid w:val="00AB5670"/>
    <w:rsid w:val="00AB58A5"/>
    <w:rsid w:val="00AC5D32"/>
    <w:rsid w:val="00AC7713"/>
    <w:rsid w:val="00AE2D76"/>
    <w:rsid w:val="00AF2F15"/>
    <w:rsid w:val="00AF41C0"/>
    <w:rsid w:val="00AF73B9"/>
    <w:rsid w:val="00B00134"/>
    <w:rsid w:val="00B07352"/>
    <w:rsid w:val="00B074F1"/>
    <w:rsid w:val="00B07925"/>
    <w:rsid w:val="00B156DF"/>
    <w:rsid w:val="00B15A45"/>
    <w:rsid w:val="00B20AB1"/>
    <w:rsid w:val="00B22D21"/>
    <w:rsid w:val="00B230D1"/>
    <w:rsid w:val="00B41E1C"/>
    <w:rsid w:val="00B430C3"/>
    <w:rsid w:val="00B434DB"/>
    <w:rsid w:val="00B477CC"/>
    <w:rsid w:val="00B537DA"/>
    <w:rsid w:val="00B5533C"/>
    <w:rsid w:val="00B57022"/>
    <w:rsid w:val="00B63E02"/>
    <w:rsid w:val="00B7553B"/>
    <w:rsid w:val="00B76BDF"/>
    <w:rsid w:val="00B8137F"/>
    <w:rsid w:val="00B813D5"/>
    <w:rsid w:val="00B821FC"/>
    <w:rsid w:val="00B90298"/>
    <w:rsid w:val="00B9257A"/>
    <w:rsid w:val="00B94047"/>
    <w:rsid w:val="00B968AF"/>
    <w:rsid w:val="00B97491"/>
    <w:rsid w:val="00BA0C4B"/>
    <w:rsid w:val="00BA4A1D"/>
    <w:rsid w:val="00BA540D"/>
    <w:rsid w:val="00BA6845"/>
    <w:rsid w:val="00BA6DFF"/>
    <w:rsid w:val="00BB2A80"/>
    <w:rsid w:val="00BB2CE1"/>
    <w:rsid w:val="00BB65F5"/>
    <w:rsid w:val="00BB777E"/>
    <w:rsid w:val="00BC3A70"/>
    <w:rsid w:val="00BD4917"/>
    <w:rsid w:val="00BE1054"/>
    <w:rsid w:val="00BE10A3"/>
    <w:rsid w:val="00BF5148"/>
    <w:rsid w:val="00BF6985"/>
    <w:rsid w:val="00C01207"/>
    <w:rsid w:val="00C01FE6"/>
    <w:rsid w:val="00C04457"/>
    <w:rsid w:val="00C06CA9"/>
    <w:rsid w:val="00C0722B"/>
    <w:rsid w:val="00C1384A"/>
    <w:rsid w:val="00C149FE"/>
    <w:rsid w:val="00C14C9C"/>
    <w:rsid w:val="00C15840"/>
    <w:rsid w:val="00C21991"/>
    <w:rsid w:val="00C233B9"/>
    <w:rsid w:val="00C27FD6"/>
    <w:rsid w:val="00C300AC"/>
    <w:rsid w:val="00C34954"/>
    <w:rsid w:val="00C55739"/>
    <w:rsid w:val="00C5663D"/>
    <w:rsid w:val="00C575C2"/>
    <w:rsid w:val="00C60563"/>
    <w:rsid w:val="00C61BEA"/>
    <w:rsid w:val="00C638BD"/>
    <w:rsid w:val="00C654A4"/>
    <w:rsid w:val="00C65C4E"/>
    <w:rsid w:val="00C85631"/>
    <w:rsid w:val="00C910DB"/>
    <w:rsid w:val="00C92A66"/>
    <w:rsid w:val="00C936DC"/>
    <w:rsid w:val="00C94245"/>
    <w:rsid w:val="00CA0E95"/>
    <w:rsid w:val="00CA2434"/>
    <w:rsid w:val="00CA3C6B"/>
    <w:rsid w:val="00CB0BFF"/>
    <w:rsid w:val="00CB420D"/>
    <w:rsid w:val="00CB5636"/>
    <w:rsid w:val="00CB6EC7"/>
    <w:rsid w:val="00CC5406"/>
    <w:rsid w:val="00CC5626"/>
    <w:rsid w:val="00CD0007"/>
    <w:rsid w:val="00CD071E"/>
    <w:rsid w:val="00CD0DEC"/>
    <w:rsid w:val="00CD2246"/>
    <w:rsid w:val="00CD25AF"/>
    <w:rsid w:val="00CD4787"/>
    <w:rsid w:val="00CE7991"/>
    <w:rsid w:val="00CF1272"/>
    <w:rsid w:val="00CF1A4B"/>
    <w:rsid w:val="00CF2E5A"/>
    <w:rsid w:val="00CF76D9"/>
    <w:rsid w:val="00D06FE4"/>
    <w:rsid w:val="00D161D7"/>
    <w:rsid w:val="00D21916"/>
    <w:rsid w:val="00D22E27"/>
    <w:rsid w:val="00D255D4"/>
    <w:rsid w:val="00D2649F"/>
    <w:rsid w:val="00D31434"/>
    <w:rsid w:val="00D318A8"/>
    <w:rsid w:val="00D32E18"/>
    <w:rsid w:val="00D333F8"/>
    <w:rsid w:val="00D37016"/>
    <w:rsid w:val="00D40893"/>
    <w:rsid w:val="00D410EF"/>
    <w:rsid w:val="00D4688C"/>
    <w:rsid w:val="00D468AA"/>
    <w:rsid w:val="00D54C17"/>
    <w:rsid w:val="00D5564A"/>
    <w:rsid w:val="00D55F53"/>
    <w:rsid w:val="00D57387"/>
    <w:rsid w:val="00D61879"/>
    <w:rsid w:val="00D62F03"/>
    <w:rsid w:val="00D813B5"/>
    <w:rsid w:val="00D86022"/>
    <w:rsid w:val="00D87FE1"/>
    <w:rsid w:val="00DA17E2"/>
    <w:rsid w:val="00DA3A39"/>
    <w:rsid w:val="00DA45B4"/>
    <w:rsid w:val="00DA5726"/>
    <w:rsid w:val="00DB0620"/>
    <w:rsid w:val="00DB58EF"/>
    <w:rsid w:val="00DB5E8E"/>
    <w:rsid w:val="00DB786F"/>
    <w:rsid w:val="00DC0B03"/>
    <w:rsid w:val="00DC27E8"/>
    <w:rsid w:val="00DC648F"/>
    <w:rsid w:val="00DD0A2C"/>
    <w:rsid w:val="00DD0FB8"/>
    <w:rsid w:val="00DD27D4"/>
    <w:rsid w:val="00DD4063"/>
    <w:rsid w:val="00DD5FDC"/>
    <w:rsid w:val="00DD7F66"/>
    <w:rsid w:val="00DE3209"/>
    <w:rsid w:val="00DE3926"/>
    <w:rsid w:val="00DF2FFB"/>
    <w:rsid w:val="00DF48D5"/>
    <w:rsid w:val="00DF67FF"/>
    <w:rsid w:val="00E0001C"/>
    <w:rsid w:val="00E05609"/>
    <w:rsid w:val="00E12F0D"/>
    <w:rsid w:val="00E223E3"/>
    <w:rsid w:val="00E22AFA"/>
    <w:rsid w:val="00E26C1A"/>
    <w:rsid w:val="00E310A0"/>
    <w:rsid w:val="00E37F44"/>
    <w:rsid w:val="00E41B4E"/>
    <w:rsid w:val="00E42132"/>
    <w:rsid w:val="00E556B3"/>
    <w:rsid w:val="00E55714"/>
    <w:rsid w:val="00E576D4"/>
    <w:rsid w:val="00E658AA"/>
    <w:rsid w:val="00E66BE4"/>
    <w:rsid w:val="00E67EA5"/>
    <w:rsid w:val="00E716DA"/>
    <w:rsid w:val="00E73C0D"/>
    <w:rsid w:val="00E84CAF"/>
    <w:rsid w:val="00E85026"/>
    <w:rsid w:val="00E90883"/>
    <w:rsid w:val="00E93831"/>
    <w:rsid w:val="00E96FEA"/>
    <w:rsid w:val="00EA3969"/>
    <w:rsid w:val="00EB4C12"/>
    <w:rsid w:val="00EB778C"/>
    <w:rsid w:val="00EC0632"/>
    <w:rsid w:val="00EC1617"/>
    <w:rsid w:val="00EC24F4"/>
    <w:rsid w:val="00EC295E"/>
    <w:rsid w:val="00EC2DA8"/>
    <w:rsid w:val="00EC7433"/>
    <w:rsid w:val="00EE143B"/>
    <w:rsid w:val="00EE607F"/>
    <w:rsid w:val="00EE7459"/>
    <w:rsid w:val="00F00CD8"/>
    <w:rsid w:val="00F01EB0"/>
    <w:rsid w:val="00F0248B"/>
    <w:rsid w:val="00F03A9E"/>
    <w:rsid w:val="00F04F9C"/>
    <w:rsid w:val="00F0652E"/>
    <w:rsid w:val="00F12FDC"/>
    <w:rsid w:val="00F20C40"/>
    <w:rsid w:val="00F22D59"/>
    <w:rsid w:val="00F25512"/>
    <w:rsid w:val="00F2656C"/>
    <w:rsid w:val="00F26B8E"/>
    <w:rsid w:val="00F26C38"/>
    <w:rsid w:val="00F271CF"/>
    <w:rsid w:val="00F3387B"/>
    <w:rsid w:val="00F355C8"/>
    <w:rsid w:val="00F401EB"/>
    <w:rsid w:val="00F42798"/>
    <w:rsid w:val="00F47555"/>
    <w:rsid w:val="00F523AE"/>
    <w:rsid w:val="00F53419"/>
    <w:rsid w:val="00F57DAB"/>
    <w:rsid w:val="00F63045"/>
    <w:rsid w:val="00F656F0"/>
    <w:rsid w:val="00F66934"/>
    <w:rsid w:val="00F70704"/>
    <w:rsid w:val="00F72378"/>
    <w:rsid w:val="00F772D7"/>
    <w:rsid w:val="00F82B4F"/>
    <w:rsid w:val="00F83EA6"/>
    <w:rsid w:val="00F84568"/>
    <w:rsid w:val="00F871FE"/>
    <w:rsid w:val="00F87325"/>
    <w:rsid w:val="00F95E42"/>
    <w:rsid w:val="00FA10A2"/>
    <w:rsid w:val="00FB1548"/>
    <w:rsid w:val="00FB1709"/>
    <w:rsid w:val="00FB4CF2"/>
    <w:rsid w:val="00FB4FE9"/>
    <w:rsid w:val="00FB7B5C"/>
    <w:rsid w:val="00FB7D2C"/>
    <w:rsid w:val="00FC29AA"/>
    <w:rsid w:val="00FD0F2A"/>
    <w:rsid w:val="00FD15D7"/>
    <w:rsid w:val="00FD1B3F"/>
    <w:rsid w:val="00FD7000"/>
    <w:rsid w:val="00FE4BB4"/>
    <w:rsid w:val="00FE5DA2"/>
    <w:rsid w:val="00FE7B86"/>
    <w:rsid w:val="00FF0B6B"/>
    <w:rsid w:val="00FF2AFD"/>
    <w:rsid w:val="398FF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E897"/>
  <w15:docId w15:val="{CF042824-F997-4815-917D-02FD885A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 w:type="character" w:styleId="af9">
    <w:name w:val="FollowedHyperlink"/>
    <w:basedOn w:val="a0"/>
    <w:semiHidden/>
    <w:unhideWhenUsed/>
    <w:rsid w:val="002E15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662512405">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62908785">
      <w:bodyDiv w:val="1"/>
      <w:marLeft w:val="0"/>
      <w:marRight w:val="0"/>
      <w:marTop w:val="0"/>
      <w:marBottom w:val="0"/>
      <w:divBdr>
        <w:top w:val="none" w:sz="0" w:space="0" w:color="auto"/>
        <w:left w:val="none" w:sz="0" w:space="0" w:color="auto"/>
        <w:bottom w:val="none" w:sz="0" w:space="0" w:color="auto"/>
        <w:right w:val="none" w:sz="0" w:space="0" w:color="auto"/>
      </w:divBdr>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00274539">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nanium.com" TargetMode="External"/><Relationship Id="rId18" Type="http://schemas.openxmlformats.org/officeDocument/2006/relationships/hyperlink" Target="https://scifinder.cas.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etrolibrary.ru/" TargetMode="External"/><Relationship Id="rId7" Type="http://schemas.openxmlformats.org/officeDocument/2006/relationships/styles" Target="styles.xml"/><Relationship Id="rId12" Type="http://schemas.openxmlformats.org/officeDocument/2006/relationships/hyperlink" Target="https://znanium.com" TargetMode="External"/><Relationship Id="rId17" Type="http://schemas.openxmlformats.org/officeDocument/2006/relationships/hyperlink" Target="https://znanium.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znanium.com/" TargetMode="External"/><Relationship Id="rId20" Type="http://schemas.openxmlformats.org/officeDocument/2006/relationships/hyperlink" Target="http://videolecture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znanium.com" TargetMode="External"/><Relationship Id="rId23" Type="http://schemas.openxmlformats.org/officeDocument/2006/relationships/hyperlink" Target="https://znanium.com" TargetMode="External"/><Relationship Id="rId10" Type="http://schemas.openxmlformats.org/officeDocument/2006/relationships/footnotes" Target="footnotes.xml"/><Relationship Id="rId19" Type="http://schemas.openxmlformats.org/officeDocument/2006/relationships/hyperlink" Target="http://www.scopu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nanium.com" TargetMode="External"/><Relationship Id="rId22" Type="http://schemas.openxmlformats.org/officeDocument/2006/relationships/hyperlink" Target="http://www.dissercat.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a7d7b64-d339-4e19-a15d-935ce2d85d58">0001-256-259</_dlc_DocId>
    <_dlc_DocIdUrl xmlns="0a7d7b64-d339-4e19-a15d-935ce2d85d58">
      <Url>http://portal.bru.by/method/_layouts/DocIdRedir.aspx?ID=0001-256-259</Url>
      <Description>0001-256-259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F6E7156352780B45BD4D2FAC8E882428" ma:contentTypeVersion="4" ma:contentTypeDescription="Создание документа." ma:contentTypeScope="" ma:versionID="0eb069ef44faa049cee10d98c4b8de14">
  <xsd:schema xmlns:xsd="http://www.w3.org/2001/XMLSchema" xmlns:xs="http://www.w3.org/2001/XMLSchema" xmlns:p="http://schemas.microsoft.com/office/2006/metadata/properties" xmlns:ns2="0a7d7b64-d339-4e19-a15d-935ce2d85d58" targetNamespace="http://schemas.microsoft.com/office/2006/metadata/properties" ma:root="true" ma:fieldsID="2ed926b1d8d13aee3906a227390f7146" ns2:_="">
    <xsd:import namespace="0a7d7b64-d339-4e19-a15d-935ce2d85d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7b64-d339-4e19-a15d-935ce2d85d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A0F46-DD05-4CB5-B433-59B1E70A31BF}">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0a7d7b64-d339-4e19-a15d-935ce2d85d58"/>
    <ds:schemaRef ds:uri="http://www.w3.org/XML/1998/namespace"/>
  </ds:schemaRefs>
</ds:datastoreItem>
</file>

<file path=customXml/itemProps2.xml><?xml version="1.0" encoding="utf-8"?>
<ds:datastoreItem xmlns:ds="http://schemas.openxmlformats.org/officeDocument/2006/customXml" ds:itemID="{EFD8905B-C7E9-413D-A235-6F8F62145698}">
  <ds:schemaRefs>
    <ds:schemaRef ds:uri="http://schemas.openxmlformats.org/officeDocument/2006/bibliography"/>
  </ds:schemaRefs>
</ds:datastoreItem>
</file>

<file path=customXml/itemProps3.xml><?xml version="1.0" encoding="utf-8"?>
<ds:datastoreItem xmlns:ds="http://schemas.openxmlformats.org/officeDocument/2006/customXml" ds:itemID="{553E84B6-6DA0-4F45-9F63-28066587A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7b64-d339-4e19-a15d-935ce2d85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7913F-64AB-41DA-9965-AB24016B16DC}">
  <ds:schemaRefs>
    <ds:schemaRef ds:uri="http://schemas.microsoft.com/sharepoint/events"/>
  </ds:schemaRefs>
</ds:datastoreItem>
</file>

<file path=customXml/itemProps5.xml><?xml version="1.0" encoding="utf-8"?>
<ds:datastoreItem xmlns:ds="http://schemas.openxmlformats.org/officeDocument/2006/customXml" ds:itemID="{C1756CFB-63F8-424F-B5F6-6832E17DE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5702</Words>
  <Characters>32506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38132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Smoliar Alla</cp:lastModifiedBy>
  <cp:revision>7</cp:revision>
  <cp:lastPrinted>2014-03-03T06:45:00Z</cp:lastPrinted>
  <dcterms:created xsi:type="dcterms:W3CDTF">2021-06-03T20:47:00Z</dcterms:created>
  <dcterms:modified xsi:type="dcterms:W3CDTF">2021-06-24T10:54:00Z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0x010100F6E7156352780B45BD4D2FAC8E882428</vt:lpwstr>
  </property>
  <property fmtid="{D5CDD505-2E9C-101B-9397-08002B2CF9AE}" pid="3" name="_dlc_DocIdItemGuid">
    <vt:lpwstr>b670b621-d6d3-4751-bb6c-c184e43231b3</vt:lpwstr>
  </property>
</Properties>
</file>