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41" w:rsidRDefault="00485841" w:rsidP="00485841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  образования</w:t>
      </w:r>
    </w:p>
    <w:p w:rsidR="00485841" w:rsidRDefault="00485841" w:rsidP="00485841">
      <w:pPr>
        <w:jc w:val="center"/>
      </w:pPr>
      <w:r>
        <w:t>«Белорусско-Российский университет»</w:t>
      </w:r>
    </w:p>
    <w:p w:rsidR="00485841" w:rsidRDefault="00485841" w:rsidP="00485841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tab/>
      </w:r>
      <w:r>
        <w:tab/>
      </w:r>
      <w:r>
        <w:tab/>
      </w:r>
      <w:r>
        <w:tab/>
      </w:r>
      <w:r>
        <w:tab/>
      </w:r>
    </w:p>
    <w:p w:rsidR="00485841" w:rsidRDefault="00485841" w:rsidP="00485841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:rsidR="00485841" w:rsidRDefault="00485841" w:rsidP="00485841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W w:w="0" w:type="dxa"/>
        <w:tblInd w:w="5209" w:type="dxa"/>
        <w:tblLayout w:type="fixed"/>
        <w:tblLook w:val="01E0" w:firstRow="1" w:lastRow="1" w:firstColumn="1" w:lastColumn="1" w:noHBand="0" w:noVBand="0"/>
      </w:tblPr>
      <w:tblGrid>
        <w:gridCol w:w="4538"/>
      </w:tblGrid>
      <w:tr w:rsidR="00485841" w:rsidTr="00485841">
        <w:tc>
          <w:tcPr>
            <w:tcW w:w="4538" w:type="dxa"/>
            <w:hideMark/>
          </w:tcPr>
          <w:p w:rsidR="00485841" w:rsidRDefault="00485841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485841" w:rsidTr="00485841">
        <w:tc>
          <w:tcPr>
            <w:tcW w:w="4538" w:type="dxa"/>
            <w:hideMark/>
          </w:tcPr>
          <w:p w:rsidR="00485841" w:rsidRDefault="00485841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485841" w:rsidTr="00485841">
        <w:tc>
          <w:tcPr>
            <w:tcW w:w="4538" w:type="dxa"/>
          </w:tcPr>
          <w:p w:rsidR="00485841" w:rsidRDefault="00485841">
            <w:pPr>
              <w:spacing w:before="58"/>
            </w:pPr>
            <w:r>
              <w:rPr>
                <w:spacing w:val="-13"/>
              </w:rPr>
              <w:t>__________ Ю</w:t>
            </w:r>
            <w:r>
              <w:t>.В. Машин</w:t>
            </w:r>
          </w:p>
          <w:p w:rsidR="00485841" w:rsidRDefault="00485841"/>
        </w:tc>
      </w:tr>
      <w:tr w:rsidR="00485841" w:rsidTr="00485841">
        <w:tc>
          <w:tcPr>
            <w:tcW w:w="4538" w:type="dxa"/>
            <w:hideMark/>
          </w:tcPr>
          <w:p w:rsidR="00485841" w:rsidRDefault="00485841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2021 г.</w:t>
            </w:r>
          </w:p>
        </w:tc>
      </w:tr>
      <w:tr w:rsidR="00485841" w:rsidTr="00485841">
        <w:tc>
          <w:tcPr>
            <w:tcW w:w="4538" w:type="dxa"/>
            <w:hideMark/>
          </w:tcPr>
          <w:p w:rsidR="00485841" w:rsidRDefault="00485841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УД-_________/р</w:t>
            </w:r>
          </w:p>
        </w:tc>
      </w:tr>
    </w:tbl>
    <w:p w:rsidR="00485841" w:rsidRDefault="00485841" w:rsidP="00485841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:rsidR="00485841" w:rsidRDefault="00485841" w:rsidP="00485841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:rsidR="00485841" w:rsidRDefault="00485841" w:rsidP="00485841">
      <w:pPr>
        <w:jc w:val="right"/>
      </w:pPr>
    </w:p>
    <w:p w:rsidR="00485841" w:rsidRDefault="00485841" w:rsidP="00485841">
      <w:pPr>
        <w:jc w:val="center"/>
        <w:outlineLvl w:val="0"/>
        <w:rPr>
          <w:b/>
          <w:caps/>
        </w:rPr>
      </w:pPr>
      <w:r>
        <w:rPr>
          <w:b/>
          <w:caps/>
        </w:rPr>
        <w:t>ЭЛЕКТРОТЕХНИКА И ЭЛЕКТРОНИКА</w:t>
      </w:r>
    </w:p>
    <w:p w:rsidR="00485841" w:rsidRDefault="00485841" w:rsidP="00485841">
      <w:pPr>
        <w:jc w:val="center"/>
        <w:outlineLvl w:val="0"/>
        <w:rPr>
          <w:b/>
          <w:caps/>
        </w:rPr>
      </w:pPr>
    </w:p>
    <w:p w:rsidR="00485841" w:rsidRDefault="00485841" w:rsidP="00485841">
      <w:pPr>
        <w:shd w:val="clear" w:color="auto" w:fill="FFFFFF"/>
        <w:ind w:left="57" w:right="-57"/>
        <w:jc w:val="center"/>
        <w:rPr>
          <w:b/>
          <w:caps/>
        </w:rPr>
      </w:pPr>
      <w:r>
        <w:rPr>
          <w:b/>
          <w:caps/>
        </w:rPr>
        <w:t>рабочая программа ДИСЦИПЛИНЫ</w:t>
      </w:r>
    </w:p>
    <w:p w:rsidR="00485841" w:rsidRDefault="00485841" w:rsidP="00485841">
      <w:pPr>
        <w:shd w:val="clear" w:color="auto" w:fill="FFFFFF"/>
        <w:ind w:left="57" w:right="-57"/>
        <w:jc w:val="center"/>
        <w:rPr>
          <w:caps/>
        </w:rPr>
      </w:pPr>
    </w:p>
    <w:p w:rsidR="00485841" w:rsidRDefault="00485841" w:rsidP="00485841">
      <w:pPr>
        <w:shd w:val="clear" w:color="auto" w:fill="FFFFFF"/>
        <w:ind w:left="57" w:right="-57"/>
        <w:jc w:val="center"/>
        <w:rPr>
          <w:caps/>
        </w:rPr>
      </w:pPr>
    </w:p>
    <w:p w:rsidR="00485841" w:rsidRDefault="00485841" w:rsidP="00485841">
      <w:pPr>
        <w:spacing w:line="276" w:lineRule="auto"/>
        <w:rPr>
          <w:u w:val="single"/>
        </w:rPr>
      </w:pPr>
      <w:r>
        <w:rPr>
          <w:b/>
        </w:rPr>
        <w:t xml:space="preserve">Направление подготовки  </w:t>
      </w:r>
      <w:r>
        <w:t>23.03</w:t>
      </w:r>
      <w:r>
        <w:rPr>
          <w:b/>
        </w:rPr>
        <w:t>.</w:t>
      </w:r>
      <w:r>
        <w:t>02 Наземные транспортно-технологические комплексы</w:t>
      </w:r>
      <w:r>
        <w:rPr>
          <w:u w:val="single"/>
        </w:rPr>
        <w:t xml:space="preserve"> </w:t>
      </w:r>
    </w:p>
    <w:p w:rsidR="00485841" w:rsidRDefault="00485841" w:rsidP="00485841">
      <w:pPr>
        <w:spacing w:line="276" w:lineRule="auto"/>
      </w:pPr>
      <w:r>
        <w:rPr>
          <w:b/>
        </w:rPr>
        <w:t>Направленность (профиль)</w:t>
      </w:r>
      <w:r>
        <w:t xml:space="preserve">  Подъёмно-транспортные, строительные, дорожные машины и оборудование</w:t>
      </w:r>
    </w:p>
    <w:p w:rsidR="00485841" w:rsidRDefault="00485841" w:rsidP="00485841">
      <w:pPr>
        <w:outlineLvl w:val="0"/>
        <w:rPr>
          <w:b/>
        </w:rPr>
      </w:pPr>
      <w:r>
        <w:rPr>
          <w:b/>
        </w:rPr>
        <w:t xml:space="preserve">Квалификация  </w:t>
      </w:r>
      <w:r>
        <w:t>Бакалавр</w:t>
      </w:r>
      <w:r>
        <w:rPr>
          <w:b/>
        </w:rPr>
        <w:t xml:space="preserve"> </w:t>
      </w:r>
    </w:p>
    <w:p w:rsidR="00485841" w:rsidRDefault="00485841" w:rsidP="00485841">
      <w:pPr>
        <w:shd w:val="clear" w:color="auto" w:fill="FFFFFF"/>
        <w:spacing w:before="38"/>
        <w:ind w:left="57" w:right="-57"/>
      </w:pP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1"/>
        <w:gridCol w:w="4040"/>
      </w:tblGrid>
      <w:tr w:rsidR="00485841" w:rsidTr="00485841">
        <w:trPr>
          <w:jc w:val="center"/>
        </w:trPr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485841" w:rsidTr="004858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841" w:rsidRDefault="00485841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color w:val="000000"/>
                <w:spacing w:val="-19"/>
                <w:sz w:val="20"/>
                <w:szCs w:val="20"/>
              </w:rPr>
            </w:pPr>
            <w:r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>
              <w:rPr>
                <w:color w:val="000000"/>
                <w:sz w:val="20"/>
                <w:szCs w:val="20"/>
              </w:rPr>
              <w:t>занятия, часы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85841" w:rsidTr="00485841">
        <w:trPr>
          <w:trHeight w:val="260"/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семестр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5841" w:rsidTr="00E70E92">
        <w:trPr>
          <w:trHeight w:val="345"/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 w:rsidP="006C002C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002C">
              <w:rPr>
                <w:sz w:val="20"/>
                <w:szCs w:val="20"/>
              </w:rPr>
              <w:t>36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 w:rsidP="006C002C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002C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 xml:space="preserve"> / </w:t>
            </w:r>
            <w:r w:rsidR="006C002C">
              <w:rPr>
                <w:sz w:val="20"/>
                <w:szCs w:val="20"/>
              </w:rPr>
              <w:t>7</w:t>
            </w:r>
          </w:p>
        </w:tc>
      </w:tr>
    </w:tbl>
    <w:p w:rsidR="00485841" w:rsidRDefault="00485841" w:rsidP="00485841">
      <w:pPr>
        <w:shd w:val="clear" w:color="auto" w:fill="FFFFFF"/>
        <w:spacing w:before="38"/>
        <w:ind w:left="57" w:right="-57"/>
      </w:pPr>
    </w:p>
    <w:p w:rsidR="00485841" w:rsidRDefault="00485841" w:rsidP="00485841">
      <w:pPr>
        <w:shd w:val="clear" w:color="auto" w:fill="FFFFFF"/>
        <w:spacing w:before="38"/>
        <w:ind w:left="57" w:right="-57"/>
      </w:pPr>
    </w:p>
    <w:p w:rsidR="00485841" w:rsidRDefault="00485841" w:rsidP="00485841">
      <w:pPr>
        <w:shd w:val="clear" w:color="auto" w:fill="FFFFFF"/>
        <w:spacing w:before="38"/>
        <w:ind w:left="57" w:right="-57"/>
      </w:pPr>
      <w:r>
        <w:t>Кафедра-разработчик программы: Физические методы контроля</w:t>
      </w:r>
    </w:p>
    <w:p w:rsidR="00485841" w:rsidRDefault="00485841" w:rsidP="00485841">
      <w:pPr>
        <w:shd w:val="clear" w:color="auto" w:fill="FFFFFF"/>
        <w:spacing w:before="19"/>
        <w:ind w:left="57" w:right="-57"/>
        <w:rPr>
          <w:color w:val="000000"/>
          <w:spacing w:val="-8"/>
        </w:rPr>
      </w:pPr>
      <w:r>
        <w:t xml:space="preserve">Составитель: А.Г. Старовойтов, канд. </w:t>
      </w:r>
      <w:proofErr w:type="spellStart"/>
      <w:r>
        <w:t>техн</w:t>
      </w:r>
      <w:proofErr w:type="spellEnd"/>
      <w:r>
        <w:t xml:space="preserve">. наук, доцент </w:t>
      </w:r>
    </w:p>
    <w:p w:rsidR="00485841" w:rsidRDefault="00485841" w:rsidP="00485841">
      <w:pPr>
        <w:pStyle w:val="2"/>
        <w:spacing w:line="240" w:lineRule="auto"/>
        <w:ind w:firstLine="720"/>
        <w:jc w:val="center"/>
        <w:outlineLvl w:val="0"/>
      </w:pPr>
    </w:p>
    <w:p w:rsidR="00485841" w:rsidRDefault="00485841" w:rsidP="00485841">
      <w:pPr>
        <w:pStyle w:val="2"/>
        <w:spacing w:line="240" w:lineRule="auto"/>
        <w:ind w:firstLine="720"/>
        <w:jc w:val="center"/>
        <w:outlineLvl w:val="0"/>
      </w:pPr>
    </w:p>
    <w:p w:rsidR="00485841" w:rsidRDefault="00485841" w:rsidP="00485841">
      <w:pPr>
        <w:pStyle w:val="2"/>
        <w:spacing w:line="240" w:lineRule="auto"/>
        <w:ind w:firstLine="720"/>
        <w:jc w:val="center"/>
        <w:outlineLvl w:val="0"/>
      </w:pPr>
      <w:r>
        <w:t>Могилев, 2021</w:t>
      </w:r>
    </w:p>
    <w:p w:rsidR="00FF0187" w:rsidRDefault="00485841" w:rsidP="00FF0187">
      <w:pPr>
        <w:pStyle w:val="2"/>
        <w:spacing w:line="240" w:lineRule="auto"/>
        <w:ind w:firstLine="720"/>
        <w:jc w:val="both"/>
        <w:rPr>
          <w:bCs/>
        </w:rPr>
      </w:pPr>
      <w:r>
        <w:br w:type="page"/>
      </w:r>
      <w:r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23.03.02 Наземные транспортно-технологические комплексы (уровень </w:t>
      </w:r>
      <w:proofErr w:type="spellStart"/>
      <w:r>
        <w:t>бакалавриата</w:t>
      </w:r>
      <w:proofErr w:type="spellEnd"/>
      <w:r>
        <w:t>),</w:t>
      </w:r>
      <w:r w:rsidR="00FF0187" w:rsidRPr="00FF0187">
        <w:t xml:space="preserve"> </w:t>
      </w:r>
      <w:r w:rsidR="00FF0187">
        <w:t xml:space="preserve">утвержденным приказом № </w:t>
      </w:r>
      <w:r w:rsidR="000F17B4">
        <w:t>915</w:t>
      </w:r>
      <w:r w:rsidR="00FF0187">
        <w:t xml:space="preserve"> от 0</w:t>
      </w:r>
      <w:r w:rsidR="000F17B4">
        <w:t>7</w:t>
      </w:r>
      <w:r w:rsidR="00FF0187">
        <w:t>.0</w:t>
      </w:r>
      <w:r w:rsidR="000F17B4">
        <w:t>8</w:t>
      </w:r>
      <w:r w:rsidR="00FF0187">
        <w:t>.20</w:t>
      </w:r>
      <w:r w:rsidR="000F17B4">
        <w:t>20</w:t>
      </w:r>
      <w:r w:rsidR="00FF0187">
        <w:t xml:space="preserve"> г., учебными планами рег. № 230302-</w:t>
      </w:r>
      <w:r w:rsidR="00BF3DE7">
        <w:t>3</w:t>
      </w:r>
      <w:r w:rsidR="00FF0187">
        <w:t>,</w:t>
      </w:r>
      <w:r w:rsidR="00081793">
        <w:t>от</w:t>
      </w:r>
      <w:r w:rsidR="00FF0187">
        <w:t xml:space="preserve">    </w:t>
      </w:r>
      <w:r w:rsidR="00BF3DE7">
        <w:t>3</w:t>
      </w:r>
      <w:r w:rsidR="000F17B4">
        <w:t>0</w:t>
      </w:r>
      <w:r w:rsidR="00FF0187">
        <w:t>.0</w:t>
      </w:r>
      <w:r w:rsidR="00BF3DE7">
        <w:t>8</w:t>
      </w:r>
      <w:r w:rsidR="00FF0187">
        <w:t>.20</w:t>
      </w:r>
      <w:r w:rsidR="000F17B4">
        <w:t>21</w:t>
      </w:r>
      <w:r w:rsidR="00FF0187">
        <w:t xml:space="preserve"> г.</w:t>
      </w:r>
    </w:p>
    <w:p w:rsidR="00FF0187" w:rsidRDefault="00FF0187" w:rsidP="00FF0187"/>
    <w:p w:rsidR="00FF0187" w:rsidRDefault="00FF0187" w:rsidP="00FF0187"/>
    <w:p w:rsidR="00FF0187" w:rsidRDefault="00FF0187" w:rsidP="00FF0187">
      <w:r>
        <w:t>Рассмотрена и рекомендована к утверждению кафедрой «Физические методы контроля»</w:t>
      </w:r>
    </w:p>
    <w:p w:rsidR="00FF0187" w:rsidRDefault="00BF3DE7" w:rsidP="00FF0187">
      <w:r>
        <w:t>«30</w:t>
      </w:r>
      <w:r w:rsidR="00FF0187">
        <w:t>» 0</w:t>
      </w:r>
      <w:r>
        <w:t>8</w:t>
      </w:r>
      <w:r w:rsidR="00FF0187">
        <w:t xml:space="preserve"> 2021 г., протокол № </w:t>
      </w:r>
      <w:r w:rsidR="00ED5E0C">
        <w:t>1</w:t>
      </w:r>
      <w:bookmarkStart w:id="0" w:name="_GoBack"/>
      <w:bookmarkEnd w:id="0"/>
      <w:r w:rsidR="00FF0187">
        <w:t>.</w:t>
      </w:r>
    </w:p>
    <w:p w:rsidR="00FF0187" w:rsidRDefault="00FF0187" w:rsidP="00FF0187"/>
    <w:p w:rsidR="00FF0187" w:rsidRDefault="00FF0187" w:rsidP="00FF0187"/>
    <w:p w:rsidR="00FF0187" w:rsidRDefault="00FF0187" w:rsidP="00FF0187">
      <w:r>
        <w:t>Зав. кафедрой______________ С. С. Сергеев</w:t>
      </w:r>
    </w:p>
    <w:p w:rsidR="00FF0187" w:rsidRDefault="00FF0187" w:rsidP="00FF0187"/>
    <w:p w:rsidR="00FF0187" w:rsidRDefault="00FF0187" w:rsidP="00FF0187"/>
    <w:p w:rsidR="00FF0187" w:rsidRDefault="00FF0187" w:rsidP="00FF0187">
      <w:pPr>
        <w:pStyle w:val="ad"/>
        <w:outlineLvl w:val="0"/>
      </w:pPr>
      <w:r>
        <w:t>Одобрена и рекомендована к утверждению  научно-методического совета</w:t>
      </w:r>
    </w:p>
    <w:p w:rsidR="00FF0187" w:rsidRDefault="00FF0187" w:rsidP="00FF0187">
      <w:pPr>
        <w:pStyle w:val="ad"/>
      </w:pPr>
      <w:r>
        <w:t>Белорусско-Российского университета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85841" w:rsidRPr="002C2FEE" w:rsidRDefault="00FF0187" w:rsidP="000F17B4">
      <w:pPr>
        <w:pStyle w:val="ad"/>
      </w:pPr>
      <w:r w:rsidRPr="002C2FEE">
        <w:t>«</w:t>
      </w:r>
      <w:r w:rsidR="00BF3DE7">
        <w:t>30</w:t>
      </w:r>
      <w:r w:rsidRPr="002C2FEE">
        <w:t xml:space="preserve">» </w:t>
      </w:r>
      <w:r w:rsidR="000F17B4" w:rsidRPr="002C2FEE">
        <w:t>0</w:t>
      </w:r>
      <w:r w:rsidR="00BF3DE7">
        <w:t>8</w:t>
      </w:r>
      <w:r w:rsidR="000F17B4" w:rsidRPr="002C2FEE">
        <w:t>.</w:t>
      </w:r>
      <w:r w:rsidRPr="002C2FEE">
        <w:t xml:space="preserve"> 20</w:t>
      </w:r>
      <w:r w:rsidR="000F17B4" w:rsidRPr="002C2FEE">
        <w:t>21</w:t>
      </w:r>
      <w:r w:rsidRPr="002C2FEE">
        <w:t xml:space="preserve"> г., протокол № </w:t>
      </w:r>
      <w:r w:rsidR="00BF3DE7">
        <w:t>1</w:t>
      </w:r>
      <w:r w:rsidRPr="002C2FEE">
        <w:t>.</w:t>
      </w:r>
    </w:p>
    <w:p w:rsidR="00485841" w:rsidRDefault="00485841" w:rsidP="00485841">
      <w:pPr>
        <w:pStyle w:val="ad"/>
      </w:pPr>
    </w:p>
    <w:p w:rsidR="00485841" w:rsidRDefault="00485841" w:rsidP="00485841">
      <w:pPr>
        <w:pStyle w:val="ad"/>
        <w:rPr>
          <w:color w:val="FF0000"/>
        </w:rPr>
      </w:pPr>
    </w:p>
    <w:p w:rsidR="00485841" w:rsidRDefault="00485841" w:rsidP="00485841"/>
    <w:p w:rsidR="00485841" w:rsidRDefault="00485841" w:rsidP="00485841">
      <w:r>
        <w:t xml:space="preserve">Зам. председателя  </w:t>
      </w:r>
    </w:p>
    <w:p w:rsidR="00485841" w:rsidRDefault="00485841" w:rsidP="00485841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</w:t>
      </w:r>
      <w:r w:rsidR="000F17B4">
        <w:t>С</w:t>
      </w:r>
      <w:r>
        <w:t xml:space="preserve">. </w:t>
      </w:r>
      <w:r w:rsidR="000F17B4">
        <w:t>А</w:t>
      </w:r>
      <w:r>
        <w:t xml:space="preserve">. </w:t>
      </w:r>
      <w:proofErr w:type="spellStart"/>
      <w:r w:rsidR="000F17B4">
        <w:t>С</w:t>
      </w:r>
      <w:r>
        <w:t>у</w:t>
      </w:r>
      <w:r w:rsidR="000F17B4">
        <w:t>хоц</w:t>
      </w:r>
      <w:r>
        <w:t>кий</w:t>
      </w:r>
      <w:proofErr w:type="spellEnd"/>
    </w:p>
    <w:p w:rsidR="00485841" w:rsidRDefault="00485841" w:rsidP="00485841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5841" w:rsidRDefault="00485841" w:rsidP="00485841"/>
    <w:p w:rsidR="00485841" w:rsidRDefault="00485841" w:rsidP="00485841">
      <w:pPr>
        <w:rPr>
          <w:sz w:val="28"/>
          <w:szCs w:val="20"/>
        </w:rPr>
      </w:pPr>
      <w:r>
        <w:t xml:space="preserve"> </w:t>
      </w:r>
      <w:proofErr w:type="spellStart"/>
      <w:r>
        <w:t>Рецензент:Зам.директора</w:t>
      </w:r>
      <w:proofErr w:type="spellEnd"/>
      <w:r>
        <w:t xml:space="preserve"> ООО «НПП ЭКОМП»,</w:t>
      </w:r>
      <w:proofErr w:type="spellStart"/>
      <w:r>
        <w:t>к.т.н</w:t>
      </w:r>
      <w:proofErr w:type="spellEnd"/>
      <w:r>
        <w:t xml:space="preserve">., доцент </w:t>
      </w:r>
      <w:proofErr w:type="spellStart"/>
      <w:r>
        <w:t>Леопорьд</w:t>
      </w:r>
      <w:proofErr w:type="spellEnd"/>
      <w:r>
        <w:t xml:space="preserve"> Владимир Иосифович</w:t>
      </w:r>
    </w:p>
    <w:p w:rsidR="00485841" w:rsidRDefault="00485841" w:rsidP="00485841">
      <w:pPr>
        <w:rPr>
          <w:u w:val="single"/>
        </w:rPr>
      </w:pPr>
    </w:p>
    <w:p w:rsidR="00485841" w:rsidRDefault="00485841" w:rsidP="00485841"/>
    <w:p w:rsidR="00485841" w:rsidRDefault="00485841" w:rsidP="00485841">
      <w:r>
        <w:t xml:space="preserve">                  </w:t>
      </w:r>
    </w:p>
    <w:p w:rsidR="00485841" w:rsidRDefault="00485841" w:rsidP="00485841"/>
    <w:p w:rsidR="00485841" w:rsidRDefault="00485841" w:rsidP="00485841"/>
    <w:p w:rsidR="00485841" w:rsidRDefault="00485841" w:rsidP="00485841">
      <w:r>
        <w:t>Рабочая  программа согласована:</w:t>
      </w:r>
    </w:p>
    <w:p w:rsidR="00485841" w:rsidRDefault="00485841" w:rsidP="00485841"/>
    <w:p w:rsidR="00485841" w:rsidRDefault="00485841" w:rsidP="00485841">
      <w:r>
        <w:t>Зав. кафедрой «ТТМ»</w:t>
      </w:r>
      <w:r>
        <w:tab/>
      </w:r>
      <w:r>
        <w:tab/>
      </w:r>
      <w:r>
        <w:tab/>
      </w:r>
      <w:r>
        <w:tab/>
        <w:t xml:space="preserve">___________________ И. В. </w:t>
      </w:r>
      <w:proofErr w:type="spellStart"/>
      <w:r>
        <w:t>Лесковец</w:t>
      </w:r>
      <w:proofErr w:type="spellEnd"/>
    </w:p>
    <w:p w:rsidR="00485841" w:rsidRDefault="00485841" w:rsidP="0048584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5841" w:rsidRDefault="00485841" w:rsidP="00485841">
      <w:pPr>
        <w:spacing w:line="360" w:lineRule="auto"/>
        <w:rPr>
          <w:i/>
          <w:sz w:val="18"/>
          <w:szCs w:val="18"/>
          <w:highlight w:val="yellow"/>
        </w:rPr>
      </w:pPr>
    </w:p>
    <w:p w:rsidR="00485841" w:rsidRDefault="00485841" w:rsidP="00485841">
      <w:pPr>
        <w:spacing w:line="360" w:lineRule="auto"/>
        <w:rPr>
          <w:i/>
          <w:sz w:val="18"/>
          <w:szCs w:val="18"/>
          <w:highlight w:val="yellow"/>
        </w:rPr>
      </w:pPr>
    </w:p>
    <w:p w:rsidR="00485841" w:rsidRDefault="00485841" w:rsidP="00485841"/>
    <w:p w:rsidR="00485841" w:rsidRDefault="00485841" w:rsidP="00485841"/>
    <w:p w:rsidR="00485841" w:rsidRDefault="00485841" w:rsidP="00485841">
      <w:pPr>
        <w:outlineLvl w:val="0"/>
      </w:pPr>
      <w:r>
        <w:t>Ведущий библиотекарь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</w:p>
    <w:p w:rsidR="00485841" w:rsidRDefault="00485841" w:rsidP="00485841"/>
    <w:p w:rsidR="00485841" w:rsidRDefault="00485841" w:rsidP="00485841"/>
    <w:p w:rsidR="00485841" w:rsidRDefault="00485841" w:rsidP="00485841">
      <w:pPr>
        <w:outlineLvl w:val="0"/>
      </w:pPr>
      <w:r>
        <w:t>Начальник учебно-методического</w:t>
      </w:r>
    </w:p>
    <w:p w:rsidR="00485841" w:rsidRDefault="00485841" w:rsidP="00485841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0F17B4">
        <w:t>В</w:t>
      </w:r>
      <w:r>
        <w:t xml:space="preserve">. </w:t>
      </w:r>
      <w:r w:rsidR="000F17B4">
        <w:t>А</w:t>
      </w:r>
      <w:r>
        <w:t xml:space="preserve">. </w:t>
      </w:r>
      <w:proofErr w:type="spellStart"/>
      <w:r w:rsidR="000F17B4">
        <w:t>К</w:t>
      </w:r>
      <w:r>
        <w:t>е</w:t>
      </w:r>
      <w:r w:rsidR="000F17B4">
        <w:t>мова</w:t>
      </w:r>
      <w:proofErr w:type="spellEnd"/>
    </w:p>
    <w:p w:rsidR="00485841" w:rsidRDefault="00485841" w:rsidP="00485841"/>
    <w:p w:rsidR="00485841" w:rsidRDefault="00485841" w:rsidP="00485841"/>
    <w:p w:rsidR="00485841" w:rsidRDefault="00485841" w:rsidP="00485841"/>
    <w:p w:rsidR="00485841" w:rsidRDefault="00485841" w:rsidP="00485841"/>
    <w:p w:rsidR="00485841" w:rsidRDefault="00485841" w:rsidP="00485841"/>
    <w:p w:rsidR="002C2FEE" w:rsidRDefault="002C2FEE" w:rsidP="00485841"/>
    <w:p w:rsidR="00485841" w:rsidRDefault="00485841" w:rsidP="00485841">
      <w:pPr>
        <w:ind w:firstLine="708"/>
        <w:jc w:val="both"/>
        <w:rPr>
          <w:b/>
        </w:rPr>
      </w:pPr>
      <w:r>
        <w:rPr>
          <w:b/>
        </w:rPr>
        <w:lastRenderedPageBreak/>
        <w:t>1 ПОЯСНИТЕЛЬНАЯ ЗАПИСКА</w:t>
      </w:r>
    </w:p>
    <w:p w:rsidR="00485841" w:rsidRDefault="00485841" w:rsidP="00485841">
      <w:pPr>
        <w:ind w:firstLine="851"/>
        <w:jc w:val="both"/>
      </w:pPr>
    </w:p>
    <w:p w:rsidR="00485841" w:rsidRDefault="00485841" w:rsidP="00485841">
      <w:pPr>
        <w:ind w:firstLine="708"/>
        <w:jc w:val="both"/>
        <w:outlineLvl w:val="0"/>
        <w:rPr>
          <w:b/>
        </w:rPr>
      </w:pPr>
      <w:r>
        <w:rPr>
          <w:b/>
        </w:rPr>
        <w:t>1.1 Цель учебной дисциплины</w:t>
      </w:r>
    </w:p>
    <w:p w:rsidR="00485841" w:rsidRDefault="00485841" w:rsidP="00485841">
      <w:pPr>
        <w:ind w:firstLine="709"/>
        <w:jc w:val="both"/>
      </w:pPr>
      <w:r>
        <w:t>Целью</w:t>
      </w:r>
      <w:r>
        <w:rPr>
          <w:b/>
        </w:rPr>
        <w:t xml:space="preserve"> учебной </w:t>
      </w:r>
      <w:r>
        <w:t>дисциплины является обеспечить студентов базовыми знаниями современной электротехники и электроники и сформировать фундаментальную основу для успешного изучения ими профилирующих дисциплин технических специальностей.</w:t>
      </w:r>
    </w:p>
    <w:p w:rsidR="00485841" w:rsidRDefault="00485841" w:rsidP="00485841">
      <w:pPr>
        <w:ind w:firstLine="851"/>
        <w:jc w:val="both"/>
      </w:pPr>
    </w:p>
    <w:p w:rsidR="00485841" w:rsidRDefault="00485841" w:rsidP="00485841">
      <w:pPr>
        <w:ind w:firstLine="851"/>
        <w:jc w:val="both"/>
      </w:pPr>
    </w:p>
    <w:p w:rsidR="00485841" w:rsidRDefault="00485841" w:rsidP="00485841">
      <w:pPr>
        <w:ind w:firstLine="709"/>
        <w:jc w:val="both"/>
        <w:outlineLvl w:val="0"/>
        <w:rPr>
          <w:b/>
        </w:rPr>
      </w:pPr>
      <w:r>
        <w:rPr>
          <w:b/>
        </w:rPr>
        <w:t>1.2 Планируемые результаты изучения дисциплины</w:t>
      </w:r>
    </w:p>
    <w:p w:rsidR="00485841" w:rsidRDefault="00485841" w:rsidP="00485841">
      <w:pPr>
        <w:ind w:firstLine="709"/>
        <w:jc w:val="both"/>
      </w:pPr>
      <w:r>
        <w:t xml:space="preserve">В результате освоения учебной дисциплины студент должен </w:t>
      </w:r>
    </w:p>
    <w:p w:rsidR="00485841" w:rsidRDefault="00485841" w:rsidP="00485841">
      <w:pPr>
        <w:jc w:val="both"/>
      </w:pPr>
      <w:r>
        <w:rPr>
          <w:b/>
        </w:rPr>
        <w:t>знать</w:t>
      </w:r>
      <w:r>
        <w:t>:</w:t>
      </w:r>
    </w:p>
    <w:p w:rsidR="00485841" w:rsidRDefault="00485841" w:rsidP="00485841">
      <w:r>
        <w:t>- физические и теоретические основы электротехники, цепей постоянного и переменного тока, основные положения теории электромагнитного поля;</w:t>
      </w:r>
    </w:p>
    <w:p w:rsidR="00485841" w:rsidRDefault="00485841" w:rsidP="00485841">
      <w:r>
        <w:t>- основы электроники, информационно-измерительной техники;</w:t>
      </w:r>
    </w:p>
    <w:p w:rsidR="00485841" w:rsidRDefault="00485841" w:rsidP="00485841">
      <w:pPr>
        <w:jc w:val="both"/>
      </w:pPr>
      <w:r>
        <w:t>- принцип действия, конструкции, области применения и возможности электрических машин, основных электроизмерительных устройств и аппаратов.</w:t>
      </w:r>
    </w:p>
    <w:p w:rsidR="00485841" w:rsidRDefault="00485841" w:rsidP="0048584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конструкцию и принципы работы основных элементов электроники;</w:t>
      </w:r>
    </w:p>
    <w:p w:rsidR="00485841" w:rsidRDefault="00485841" w:rsidP="0048584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назначение, принцип действия, электрические характеристики основных электротехнических, электронных элементов и устройств;</w:t>
      </w:r>
    </w:p>
    <w:p w:rsidR="00485841" w:rsidRDefault="00485841" w:rsidP="00485841">
      <w:r>
        <w:t>- специальную техническую терминологию и символику;</w:t>
      </w:r>
    </w:p>
    <w:p w:rsidR="00485841" w:rsidRDefault="00485841" w:rsidP="00485841">
      <w:r>
        <w:t>- основные методы расчета электротехнических, электронных устройств и выбора типовых элементов.</w:t>
      </w:r>
    </w:p>
    <w:p w:rsidR="00485841" w:rsidRDefault="00485841" w:rsidP="00485841">
      <w:pPr>
        <w:jc w:val="both"/>
      </w:pPr>
      <w:r>
        <w:rPr>
          <w:b/>
        </w:rPr>
        <w:t>уметь</w:t>
      </w:r>
      <w:r>
        <w:t>:</w:t>
      </w:r>
    </w:p>
    <w:p w:rsidR="00485841" w:rsidRDefault="00485841" w:rsidP="00485841">
      <w:r>
        <w:t>- использовать электрические характеристики основных электротехнических и электронных элементов и устройств;</w:t>
      </w:r>
    </w:p>
    <w:p w:rsidR="00485841" w:rsidRDefault="00485841" w:rsidP="00485841">
      <w:r>
        <w:t>- четко ориентироваться в применении основных элементов электрооборудования;</w:t>
      </w:r>
    </w:p>
    <w:p w:rsidR="00485841" w:rsidRDefault="00485841" w:rsidP="00485841">
      <w:r>
        <w:t>- производить электрические измерения и расчеты по определению параметров и характеристик элементов;</w:t>
      </w:r>
    </w:p>
    <w:p w:rsidR="00485841" w:rsidRDefault="00485841" w:rsidP="0048584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включать электротехнические приборы, аппараты и машины, управлять ими и контролировать их эффективную и безопасную работу.</w:t>
      </w:r>
    </w:p>
    <w:p w:rsidR="00485841" w:rsidRDefault="00485841" w:rsidP="00485841">
      <w:pPr>
        <w:jc w:val="both"/>
      </w:pPr>
      <w:r>
        <w:rPr>
          <w:b/>
        </w:rPr>
        <w:t>владеть</w:t>
      </w:r>
      <w:r>
        <w:t>:</w:t>
      </w:r>
    </w:p>
    <w:p w:rsidR="00485841" w:rsidRDefault="00485841" w:rsidP="00485841">
      <w:pPr>
        <w:jc w:val="both"/>
      </w:pPr>
      <w:r>
        <w:t xml:space="preserve">- методами  расчета переходных и  установившихся процессов  в  линейных  электрических цепях; </w:t>
      </w:r>
    </w:p>
    <w:p w:rsidR="00485841" w:rsidRDefault="00485841" w:rsidP="00485841">
      <w:pPr>
        <w:jc w:val="both"/>
      </w:pPr>
      <w:r>
        <w:t>- методами расчета магнитных цепей;</w:t>
      </w:r>
    </w:p>
    <w:p w:rsidR="00485841" w:rsidRDefault="00485841" w:rsidP="00485841">
      <w:pPr>
        <w:jc w:val="both"/>
      </w:pPr>
      <w:r>
        <w:t>- навыками моделирования работы электротехнических и электромагнитных устройств.</w:t>
      </w:r>
    </w:p>
    <w:p w:rsidR="00485841" w:rsidRDefault="00485841" w:rsidP="00485841">
      <w:pPr>
        <w:pStyle w:val="ad"/>
        <w:ind w:firstLine="709"/>
        <w:rPr>
          <w:b/>
        </w:rPr>
      </w:pPr>
      <w:r>
        <w:rPr>
          <w:b/>
        </w:rPr>
        <w:t>1.3 Место учебной дисциплины в структуре подготовки студента</w:t>
      </w:r>
    </w:p>
    <w:p w:rsidR="00485841" w:rsidRDefault="00485841" w:rsidP="00485841">
      <w:pPr>
        <w:ind w:firstLine="709"/>
        <w:jc w:val="both"/>
        <w:rPr>
          <w:szCs w:val="20"/>
        </w:rPr>
      </w:pPr>
      <w:proofErr w:type="spellStart"/>
      <w:r>
        <w:t>Дистиплина</w:t>
      </w:r>
      <w:proofErr w:type="spellEnd"/>
      <w:r>
        <w:t xml:space="preserve"> относится к блоку 1дистиплины (модули),</w:t>
      </w:r>
      <w:r w:rsidR="00933698">
        <w:t>обязательная</w:t>
      </w:r>
      <w:r>
        <w:t xml:space="preserve"> часть</w:t>
      </w:r>
      <w:r w:rsidR="00933698">
        <w:t xml:space="preserve"> блока1</w:t>
      </w:r>
    </w:p>
    <w:p w:rsidR="00485841" w:rsidRDefault="00485841" w:rsidP="00485841">
      <w:pPr>
        <w:spacing w:line="228" w:lineRule="auto"/>
        <w:ind w:firstLine="720"/>
        <w:jc w:val="both"/>
        <w:rPr>
          <w:sz w:val="28"/>
        </w:rPr>
      </w:pPr>
      <w:r>
        <w:t xml:space="preserve"> базируется на ранее изученных дисциплинах (разделах):</w:t>
      </w:r>
    </w:p>
    <w:p w:rsidR="00485841" w:rsidRDefault="00485841" w:rsidP="00485841">
      <w:pPr>
        <w:pStyle w:val="af3"/>
        <w:tabs>
          <w:tab w:val="left" w:pos="4449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Физика, </w:t>
      </w:r>
      <w:r>
        <w:rPr>
          <w:rFonts w:ascii="Times New Roman" w:hAnsi="Times New Roman"/>
          <w:sz w:val="24"/>
          <w:szCs w:val="24"/>
        </w:rPr>
        <w:tab/>
      </w:r>
    </w:p>
    <w:p w:rsidR="00485841" w:rsidRDefault="00485841" w:rsidP="00485841">
      <w:pPr>
        <w:pStyle w:val="af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Математика.</w:t>
      </w:r>
    </w:p>
    <w:p w:rsidR="00485841" w:rsidRDefault="00485841" w:rsidP="00485841">
      <w:pPr>
        <w:pStyle w:val="ad"/>
        <w:ind w:firstLine="709"/>
        <w:rPr>
          <w:b/>
        </w:rPr>
      </w:pPr>
    </w:p>
    <w:p w:rsidR="00485841" w:rsidRDefault="00485841" w:rsidP="00485841">
      <w:pPr>
        <w:ind w:firstLine="567"/>
        <w:jc w:val="both"/>
        <w:rPr>
          <w:szCs w:val="20"/>
        </w:rPr>
      </w:pPr>
      <w:r>
        <w:t>Перечень учебных дисциплин, которые будут опираться на  данную дисциплину:</w:t>
      </w:r>
    </w:p>
    <w:p w:rsidR="00485841" w:rsidRDefault="00485841" w:rsidP="00485841">
      <w:pPr>
        <w:widowControl w:val="0"/>
        <w:shd w:val="clear" w:color="auto" w:fill="FFFFFF"/>
        <w:adjustRightInd w:val="0"/>
        <w:jc w:val="both"/>
      </w:pPr>
      <w:r>
        <w:t xml:space="preserve">             -  Грузоподъемные машины. </w:t>
      </w:r>
    </w:p>
    <w:p w:rsidR="00485841" w:rsidRDefault="00485841" w:rsidP="00485841">
      <w:pPr>
        <w:widowControl w:val="0"/>
        <w:shd w:val="clear" w:color="auto" w:fill="FFFFFF"/>
        <w:adjustRightInd w:val="0"/>
        <w:jc w:val="both"/>
        <w:rPr>
          <w:sz w:val="28"/>
        </w:rPr>
      </w:pPr>
      <w:r>
        <w:t xml:space="preserve">             -Строительные и специальные краны. </w:t>
      </w:r>
    </w:p>
    <w:p w:rsidR="00485841" w:rsidRPr="00AC2169" w:rsidRDefault="00485841" w:rsidP="00AC2169">
      <w:pPr>
        <w:widowControl w:val="0"/>
        <w:shd w:val="clear" w:color="auto" w:fill="FFFFFF"/>
        <w:adjustRightInd w:val="0"/>
        <w:jc w:val="both"/>
      </w:pPr>
      <w:r>
        <w:t xml:space="preserve">            </w:t>
      </w:r>
    </w:p>
    <w:p w:rsidR="00485841" w:rsidRDefault="00485841" w:rsidP="00485841">
      <w:pPr>
        <w:ind w:firstLine="709"/>
        <w:jc w:val="both"/>
        <w:rPr>
          <w:b/>
        </w:rPr>
      </w:pPr>
      <w:r>
        <w:rPr>
          <w:b/>
        </w:rPr>
        <w:t>1.4</w:t>
      </w:r>
      <w:r>
        <w:rPr>
          <w:b/>
          <w:lang w:val="en-US"/>
        </w:rPr>
        <w:t> </w:t>
      </w:r>
      <w:r>
        <w:rPr>
          <w:b/>
        </w:rPr>
        <w:t>Требования к освоению учебной дисциплины</w:t>
      </w:r>
    </w:p>
    <w:p w:rsidR="00485841" w:rsidRDefault="00485841" w:rsidP="00485841">
      <w:pPr>
        <w:ind w:firstLine="709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485841" w:rsidRDefault="00485841" w:rsidP="00485841">
      <w:pPr>
        <w:ind w:firstLine="567"/>
        <w:jc w:val="both"/>
      </w:pPr>
    </w:p>
    <w:p w:rsidR="00485841" w:rsidRDefault="00485841" w:rsidP="00485841">
      <w:pPr>
        <w:ind w:firstLine="567"/>
        <w:jc w:val="both"/>
      </w:pPr>
    </w:p>
    <w:p w:rsidR="00485841" w:rsidRDefault="00485841" w:rsidP="00485841">
      <w:pPr>
        <w:ind w:firstLine="567"/>
        <w:jc w:val="both"/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3"/>
        <w:gridCol w:w="8016"/>
      </w:tblGrid>
      <w:tr w:rsidR="00485841" w:rsidTr="00BF3DE7">
        <w:trPr>
          <w:cantSplit/>
          <w:tblHeader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Коды формируемых компетенций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формируемых компетенций</w:t>
            </w:r>
          </w:p>
        </w:tc>
      </w:tr>
      <w:tr w:rsidR="00485841" w:rsidTr="00BF3DE7">
        <w:trPr>
          <w:cantSplit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841" w:rsidRDefault="00485841" w:rsidP="001D2F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841" w:rsidRDefault="001D2FF3" w:rsidP="001D2FF3">
            <w:pPr>
              <w:pStyle w:val="Style32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Cs/>
              </w:rPr>
              <w:t xml:space="preserve">ОПК-1. Способен применять естественнонаучные и общеинженерные знания, методы математического анализа и моделирования в профессиональной деятельности; </w:t>
            </w:r>
          </w:p>
        </w:tc>
      </w:tr>
    </w:tbl>
    <w:p w:rsidR="00485841" w:rsidRDefault="00485841" w:rsidP="00485841">
      <w:pPr>
        <w:ind w:firstLine="708"/>
        <w:rPr>
          <w:b/>
        </w:rPr>
      </w:pPr>
    </w:p>
    <w:p w:rsidR="00485841" w:rsidRDefault="00485841" w:rsidP="00485841">
      <w:pPr>
        <w:ind w:firstLine="709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:rsidR="00485841" w:rsidRDefault="00485841" w:rsidP="00485841">
      <w:pPr>
        <w:ind w:firstLine="709"/>
        <w:rPr>
          <w:b/>
          <w:caps/>
        </w:rPr>
      </w:pPr>
    </w:p>
    <w:p w:rsidR="00485841" w:rsidRDefault="00485841" w:rsidP="00485841">
      <w:pPr>
        <w:ind w:firstLine="709"/>
        <w:rPr>
          <w:b/>
          <w:caps/>
        </w:rPr>
      </w:pPr>
      <w:r>
        <w:t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</w:t>
      </w:r>
    </w:p>
    <w:p w:rsidR="00485841" w:rsidRDefault="00485841" w:rsidP="00485841">
      <w:pPr>
        <w:ind w:firstLine="709"/>
        <w:jc w:val="both"/>
        <w:outlineLvl w:val="0"/>
        <w:rPr>
          <w:b/>
        </w:rPr>
      </w:pPr>
    </w:p>
    <w:p w:rsidR="00485841" w:rsidRDefault="00485841" w:rsidP="00485841">
      <w:pPr>
        <w:ind w:firstLine="709"/>
        <w:jc w:val="both"/>
        <w:rPr>
          <w:b/>
        </w:rPr>
      </w:pPr>
      <w:r>
        <w:rPr>
          <w:b/>
        </w:rPr>
        <w:t>2.1 Содержание учебной дисциплины</w:t>
      </w:r>
    </w:p>
    <w:p w:rsidR="00485841" w:rsidRDefault="00485841" w:rsidP="00485841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  <w:gridCol w:w="5057"/>
        <w:gridCol w:w="1429"/>
      </w:tblGrid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тем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Электрические цепи постоянного тока.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определения об электрических цепях постоянного тока. Топологические параметры. Элементы электрических цепей. Режимы работы электрических цепей. Неразветвленные и разветвленные электрические цепи с одним источником электрической энергии. Основные законы электротехники. Методы расчета электрических цепей постоянного тока.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Расчет сложных электрических цепей постоянного тока путем применения законов Кирхгофа, метода контурных токов, эквивалентного генератора напряжения, метода двух узлов. Основные свойства и области применения мостовых цепей постоянного тока.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Электрические цепи однофазного переменного тока. Анализ и расчет линейных электрических цепей переменного тока.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электромагнитных процессов в электрических цепях переменного тока. Способы представления электрических величин синусоидальной формы временными диаграммами, векторами, комплексными числами. Источники и приемники синусоидальной ЭДС. Активное, реактивное и полное сопротивления двухполюсника при последовательном соединении активно-реактивных приемников. Уравнения электрического состояния, векторные диаграммы при параллельном соединении элементов в электрических цепях переменного тока. Резонансные явления в цепях переменного тока. Активная, реактивная и полная мощности и коэффициент мощности нагрузки. Анализ и расчет сложных электрических цепей переменного тока символическим методом. Технико-экономическое значение повышения коэффициента мощности нагрузки и способы компенсации реактивной мощности.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Электрические цепи трехфазного тока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трехфазных цепей. Трехпроводная и четырехпроводная трехфазные цепи. Понятие о симметричных и несимметричных режимах в трехпроводной и четырехпроводной цепях. Методы расчета трехфазных симметричных и несимметричных нагрузок при соединении звездой и треугольником. Мощность трехфазной цепи. Техника безопасности при эксплуатации трехфазных установок.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и расчет электрических цепей с </w:t>
            </w:r>
            <w:r>
              <w:rPr>
                <w:sz w:val="20"/>
                <w:szCs w:val="20"/>
              </w:rPr>
              <w:lastRenderedPageBreak/>
              <w:t>нелинейными      элементами и магнитные цепи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Нелинейные электрические цепи и их вольт-амперные характеристики. Анализ и расчет нелинейных электрических цепей постоянного и переменного тока.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Электромагнитные устройства и их применение.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ind w:firstLine="24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расчета магнитных цепей с постоянными магнитодвижущими силами. Методы расчета магнитных цепей с переменными магнитодвижущими силами.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Переходные процессы в электрических цепях.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возникновения переходных процессов в электрических цепях. Дифференциальные уравнения электрического состояния цепей и методы их решения. Переходные процессы в электрических цепях, содержащих конденсаторы, катушки индуктивности и резисторы, при их включении и отключении к источникам постоянного и переменного напряжений.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Трансформаторы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firstLine="2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устройство и области применения трансформаторов. Уравнения электрического и магнитного состояния, схема замещения. Внешняя характеристика и КПД трансформатора. Трехфазные трансформаторы, автотрансформаторы, измерительные трансформаторы.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 постоянного тока.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и принцип действия генератора и двигателя постоянного тока. Механические характеристики двигателей постоянного тока. Регулирование частоты вращения.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Асинхронные машины.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 принцип действия трехфазного асинхронного двигателя. Механические характеристики двигателя. Паспортные данные двигателя. Пуск асинхронного двигателя, регулирование частоты вращения.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Элементная база современных электронных устройств.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firstLine="24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Характеристики, параметры, назначение полупроводниковых резисторов, диодов,  светодиодов, фотодиодов,  транзисторов, тиристоров.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Источники вторичного электропитания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Неуправляемые и управляемые однофазные и трёхфазные выпрямители. Сглаживающие фильтры. Стабилизаторы напряжения.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rPr>
          <w:trHeight w:val="95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Интегральные микросхемы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Операционные усилители и схемы на их основе. Генераторы гармонических колебаний. Компараторы и мультивибраторы. Генераторы линейно-изменяющегося напряжения (ГЛИН).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цифровой техники.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Основные логические операции. Основные законы и тождества алгебры логики. Логические элементы (ЛЭ) ИЛИ, И, НЕ, И-НЕ, ИЛИ-НЕ, их </w:t>
            </w:r>
            <w:proofErr w:type="spellStart"/>
            <w:r>
              <w:rPr>
                <w:color w:val="000000"/>
                <w:sz w:val="20"/>
                <w:szCs w:val="20"/>
              </w:rPr>
              <w:t>микросхемная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реализация (транзисторно-транзисторная, </w:t>
            </w:r>
            <w:proofErr w:type="spellStart"/>
            <w:r>
              <w:rPr>
                <w:color w:val="000000"/>
                <w:sz w:val="20"/>
                <w:szCs w:val="20"/>
              </w:rPr>
              <w:t>эмиттерносвязанная</w:t>
            </w:r>
            <w:proofErr w:type="spellEnd"/>
            <w:r>
              <w:rPr>
                <w:color w:val="000000"/>
                <w:sz w:val="20"/>
                <w:szCs w:val="20"/>
              </w:rPr>
              <w:t>, МДП-транзисторная логики). Таблицы истинности, логические функции. Триггеры: общие понятия, назначение входов и выходов, асинхронные и синхронные, с динамическим и статическим управлением, однотактные и двухтактные.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</w:p>
          <w:p w:rsidR="00485841" w:rsidRDefault="00485841">
            <w:pPr>
              <w:tabs>
                <w:tab w:val="left" w:pos="273"/>
              </w:tabs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Счётчики.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работы и построения, основные характеристики счётчиков. Дешифраторы, индикаторы.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tabs>
                <w:tab w:val="left" w:pos="273"/>
              </w:tabs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Регистры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и классификация регистров. Параллельные регистры. Последовательные регистры (регистры сдвига). Последовательные реверсивные регистры. Параллельно-последовательные регистры. Способы считывания информации из регистров. Выполнение поразрядных </w:t>
            </w:r>
            <w:hyperlink r:id="rId5" w:history="1">
              <w:r>
                <w:rPr>
                  <w:rStyle w:val="a3"/>
                  <w:sz w:val="20"/>
                </w:rPr>
                <w:t>логических операций</w:t>
              </w:r>
            </w:hyperlink>
            <w:r>
              <w:rPr>
                <w:sz w:val="20"/>
                <w:szCs w:val="20"/>
              </w:rPr>
              <w:t xml:space="preserve"> в регистрах.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Аналого-цифровые и цифро-аналоговые преобразователи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Импульсно-кодовая модуляция. Основные параметры цифро-аналогового и аналого-цифрового преобразования. Устройство, принцип работы и классификация цифро-аналогового и аналого-цифрового преобразователей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ED5E0C">
            <w:pPr>
              <w:jc w:val="both"/>
              <w:rPr>
                <w:sz w:val="20"/>
                <w:szCs w:val="20"/>
              </w:rPr>
            </w:pPr>
            <w:hyperlink r:id="rId6" w:history="1">
              <w:r w:rsidR="00485841">
                <w:rPr>
                  <w:rStyle w:val="a3"/>
                  <w:sz w:val="20"/>
                </w:rPr>
                <w:t>Преобразователи кодов</w:t>
              </w:r>
            </w:hyperlink>
            <w:r w:rsidR="00485841">
              <w:rPr>
                <w:sz w:val="20"/>
                <w:szCs w:val="20"/>
              </w:rPr>
              <w:t>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ED5E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485841">
                <w:rPr>
                  <w:rStyle w:val="a3"/>
                  <w:sz w:val="20"/>
                </w:rPr>
                <w:t>Шифраторы</w:t>
              </w:r>
            </w:hyperlink>
            <w:r w:rsidR="00485841">
              <w:rPr>
                <w:sz w:val="20"/>
                <w:szCs w:val="20"/>
              </w:rPr>
              <w:t xml:space="preserve">. Дешифраторы. Назначение. Принципы построения.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18 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Триггеры.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Обобщенная структура триггеров, классификация и основные параметры.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ED5E0C">
            <w:pPr>
              <w:jc w:val="both"/>
              <w:rPr>
                <w:sz w:val="20"/>
                <w:szCs w:val="20"/>
              </w:rPr>
            </w:pPr>
            <w:hyperlink r:id="rId8" w:history="1">
              <w:r w:rsidR="00485841">
                <w:rPr>
                  <w:rStyle w:val="a3"/>
                  <w:sz w:val="20"/>
                </w:rPr>
                <w:t>Мультиплексоры</w:t>
              </w:r>
            </w:hyperlink>
            <w:r w:rsidR="00485841">
              <w:rPr>
                <w:sz w:val="20"/>
                <w:szCs w:val="20"/>
              </w:rPr>
              <w:t xml:space="preserve"> и </w:t>
            </w:r>
            <w:hyperlink r:id="rId9" w:history="1">
              <w:proofErr w:type="spellStart"/>
              <w:r w:rsidR="00485841">
                <w:rPr>
                  <w:rStyle w:val="a3"/>
                  <w:sz w:val="20"/>
                </w:rPr>
                <w:t>демультиплексоры</w:t>
              </w:r>
              <w:proofErr w:type="spellEnd"/>
            </w:hyperlink>
            <w:r w:rsidR="00485841">
              <w:rPr>
                <w:sz w:val="20"/>
                <w:szCs w:val="20"/>
              </w:rPr>
              <w:t>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Назначение. Методика синтеза. Особенности применения. Универсальные логические модули на основе мультиплексоров.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20.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ED5E0C">
            <w:pPr>
              <w:jc w:val="both"/>
              <w:rPr>
                <w:sz w:val="20"/>
                <w:szCs w:val="20"/>
              </w:rPr>
            </w:pPr>
            <w:hyperlink r:id="rId10" w:history="1">
              <w:r w:rsidR="00485841">
                <w:rPr>
                  <w:rStyle w:val="a3"/>
                  <w:sz w:val="20"/>
                </w:rPr>
                <w:t>Сумматоры</w:t>
              </w:r>
            </w:hyperlink>
            <w:r w:rsidR="00485841">
              <w:rPr>
                <w:sz w:val="20"/>
                <w:szCs w:val="20"/>
              </w:rPr>
              <w:t>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Полусумматоры на основе логического элемента "исключающее ИЛИ", сумматоры, разрядность сумматоров. Арифметико-логические устройства. </w:t>
            </w:r>
          </w:p>
          <w:p w:rsidR="00485841" w:rsidRDefault="00485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и типы арифметико-логических устройств. Код операции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21.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Микропроцессоры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Назначение</w:t>
            </w:r>
            <w:r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sz w:val="20"/>
                <w:szCs w:val="20"/>
              </w:rPr>
              <w:t>устройство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D2FF3">
              <w:rPr>
                <w:sz w:val="20"/>
                <w:szCs w:val="20"/>
              </w:rPr>
              <w:t>1</w:t>
            </w:r>
          </w:p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</w:tr>
    </w:tbl>
    <w:p w:rsidR="00485841" w:rsidRDefault="00485841" w:rsidP="00485841">
      <w:pPr>
        <w:jc w:val="both"/>
        <w:outlineLvl w:val="0"/>
        <w:rPr>
          <w:b/>
        </w:rPr>
      </w:pPr>
    </w:p>
    <w:p w:rsidR="00485841" w:rsidRDefault="00485841" w:rsidP="00485841">
      <w:pPr>
        <w:ind w:firstLine="540"/>
        <w:jc w:val="both"/>
        <w:rPr>
          <w:b/>
        </w:rPr>
      </w:pPr>
      <w:r>
        <w:rPr>
          <w:b/>
        </w:rPr>
        <w:t>2.2 Учебно-методическая карта учебной дисциплины</w:t>
      </w:r>
    </w:p>
    <w:tbl>
      <w:tblPr>
        <w:tblpPr w:leftFromText="180" w:rightFromText="180" w:vertAnchor="text" w:horzAnchor="margin" w:tblpX="-86" w:tblpY="170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E0" w:firstRow="1" w:lastRow="1" w:firstColumn="1" w:lastColumn="0" w:noHBand="0" w:noVBand="0"/>
      </w:tblPr>
      <w:tblGrid>
        <w:gridCol w:w="294"/>
        <w:gridCol w:w="2115"/>
        <w:gridCol w:w="272"/>
        <w:gridCol w:w="2390"/>
        <w:gridCol w:w="274"/>
        <w:gridCol w:w="2112"/>
        <w:gridCol w:w="272"/>
        <w:gridCol w:w="561"/>
        <w:gridCol w:w="787"/>
        <w:gridCol w:w="428"/>
      </w:tblGrid>
      <w:tr w:rsidR="00485841" w:rsidTr="001C30BE">
        <w:trPr>
          <w:cantSplit/>
          <w:trHeight w:val="197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841" w:rsidRDefault="004858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недели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Лекции</w:t>
            </w:r>
          </w:p>
          <w:p w:rsidR="00485841" w:rsidRDefault="004858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:rsidR="00485841" w:rsidRDefault="00485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841" w:rsidRDefault="004858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Часы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841" w:rsidRDefault="004858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</w:t>
            </w:r>
          </w:p>
          <w:p w:rsidR="00485841" w:rsidRDefault="004858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841" w:rsidRDefault="004858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841" w:rsidRDefault="004858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841" w:rsidRDefault="004858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841" w:rsidRDefault="0048584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841" w:rsidRDefault="00485841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841" w:rsidRDefault="00485841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485841" w:rsidTr="001C30BE">
        <w:tc>
          <w:tcPr>
            <w:tcW w:w="43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 (5 семестр)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1. Электрические цепи постоянного тока.</w:t>
            </w:r>
          </w:p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 № 1.  Анализ электрического состояния неразветвленной и разветвленной электрической цепи постоянного тока с одним источником питания.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1.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Краткая характеристика целей и задач лабораторных исследований, знакомство с оборудованием лаборатории, правилами  техники безопасности, рациональными приемами работы и отчетности.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6C0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1. Электрические цепи постоянного тока.</w:t>
            </w:r>
          </w:p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2. Исследование режимов работы и методов расчета  линейных цепей постоянного тока с одним источником питания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A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ема 2. Электрические цепи однофазного переменного тока. Анализ и расчет линейных электрических цепей переменного тока.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 № 2. Анализ электрического состояния неразветвленной и разветвленной электрической цепи постоянного тока с несколькими  источниками питания.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3. Исследование режимов работы и методов расчета  линейных цепей постоянного тока с двумя источниками питания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A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ема 2. Электрические цепи однофазного переменного тока. Анализ и расчет линейных электрических цепей переменного тока.</w:t>
            </w:r>
          </w:p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4. Определение параметров и  исследование  режимов  работы электрической цепи переменного тока с  последовательным  соединением индуктивности, резистора и конденсатора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6C0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ема 3. Электрические цепи трехфазного тока.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 № 3. Анализ электрического состояния неразветвленной и разветвленной электрической цепи переменного тока с одним и несколькими источниками питания с применением комплексных чисел.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5. Исследование режимов работы линии электропередачи переменного тока при изменении коэффициента мощности нагрузки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A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ема 3. Электрические цепи трехфазного тока.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6. Определение параметров и  исследование  режимов  работы трехфазной цепи при соединении потребителей в звезду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6C0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ема 4. Анализ и расчет электрических цепей с нелинейными      элементами и магнитные цепи </w:t>
            </w:r>
          </w:p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 № 4. Анализ простейших трехфазных цепей с помощью комплексных чисел и векторных диаграмм.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7. Определение параметров и  исследование  режимов  работы трехфазной цепи при соединении потребителей в треугольник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A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5. Электромагнитные устройства и их применение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8. Определение параметров и основных  характеристик  однофазного трансформатора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6C0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A04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РГЗ</w:t>
            </w:r>
          </w:p>
          <w:p w:rsidR="00485841" w:rsidRDefault="00B37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485841">
              <w:rPr>
                <w:sz w:val="18"/>
                <w:szCs w:val="18"/>
              </w:rPr>
              <w:t>ЛР</w:t>
            </w:r>
          </w:p>
          <w:p w:rsidR="00531D0F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 </w:t>
            </w:r>
          </w:p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85841" w:rsidTr="0048584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2 (5 семестр)</w:t>
            </w: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6. Переходные процессы в электрических цепях.</w:t>
            </w:r>
          </w:p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 № 5. Расчет переходных процессов в электрических цепях постоянного и переменного тока.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9. Определение параметров и основных характеристик  трехфазного асинхронного электродвигателя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A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pStyle w:val="ad"/>
              <w:spacing w:after="0"/>
              <w:ind w:firstLine="23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ема 7. Трансформаторы</w:t>
            </w:r>
            <w:r>
              <w:rPr>
                <w:sz w:val="18"/>
                <w:szCs w:val="18"/>
              </w:rPr>
              <w:tab/>
              <w:t xml:space="preserve"> </w:t>
            </w:r>
          </w:p>
          <w:p w:rsidR="00485841" w:rsidRDefault="00485841">
            <w:pPr>
              <w:ind w:firstLine="23"/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10.  Определение параметров и основных характеристик электродвигателя постоянного тока с независимым возбуждением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6C0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pStyle w:val="ad"/>
              <w:spacing w:after="0"/>
              <w:ind w:firstLine="23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ема 7. Трансформаторы</w:t>
            </w:r>
            <w:r>
              <w:rPr>
                <w:sz w:val="18"/>
                <w:szCs w:val="18"/>
              </w:rPr>
              <w:tab/>
              <w:t xml:space="preserve"> </w:t>
            </w:r>
          </w:p>
          <w:p w:rsidR="00485841" w:rsidRDefault="00485841">
            <w:pPr>
              <w:ind w:firstLine="23"/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 № 6. Полупроводниковые диоды и расчет электронных устройств на их основе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11. Изучение лабораторного оборудования и программного обеспечения для моделирования работы электронных устройств, сбора и обработки данных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A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ема 8. Машины постоянного тока. </w:t>
            </w:r>
          </w:p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12. Исследование работы выпрямительного диода и стабилитрона.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6C0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</w:p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</w:p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ема 9. Асинхронные машины. </w:t>
            </w:r>
          </w:p>
          <w:p w:rsidR="00485841" w:rsidRDefault="00485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 № 7. Расчет электронных устройств на основе операционных усилителей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13. Исследование работы однофазных неуправляемых выпрямителей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A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firstLine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10. Элементная база современных электронных устройств.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85841" w:rsidRDefault="00485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14. Исследование характеристик биполярного транзистора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1" w:rsidRDefault="00A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11. </w:t>
            </w:r>
            <w:r>
              <w:rPr>
                <w:iCs/>
                <w:color w:val="000000"/>
                <w:sz w:val="18"/>
                <w:szCs w:val="18"/>
              </w:rPr>
              <w:t>Источники вторичного электропитания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 № 8. Реализация устройств на основе логических элементов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15. Исследование характеристик полевого транзистора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1" w:rsidRDefault="00A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12. Интегральные микросхемы. </w:t>
            </w:r>
          </w:p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16. Исследование режимов работы и характеристик транзисторных усилителей.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1" w:rsidRDefault="004858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A04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</w:t>
            </w:r>
            <w:r w:rsidR="00485841">
              <w:rPr>
                <w:sz w:val="18"/>
                <w:szCs w:val="18"/>
              </w:rPr>
              <w:t>З</w:t>
            </w:r>
          </w:p>
          <w:p w:rsidR="00485841" w:rsidRDefault="00B37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485841">
              <w:rPr>
                <w:sz w:val="18"/>
                <w:szCs w:val="18"/>
              </w:rPr>
              <w:t>ЛР</w:t>
            </w:r>
          </w:p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  <w:p w:rsidR="00531D0F" w:rsidRDefault="00531D0F" w:rsidP="0053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:rsidR="00531D0F" w:rsidRDefault="00531D0F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37184" w:rsidRDefault="00B37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13. Основы цифровой техники.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17. Исследование режимов работы и характеристик операционных усилителей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1" w:rsidRDefault="004858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(зачет)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pStyle w:val="ad"/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AC2169" w:rsidP="00913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85841" w:rsidTr="0048584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 (6 семестр)</w:t>
            </w: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14. Счётчики.</w:t>
            </w:r>
          </w:p>
          <w:p w:rsidR="00485841" w:rsidRDefault="0048584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18. Исследование аналоговых вычислительных схем на основе операционных усилителей.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A04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</w:p>
        </w:tc>
      </w:tr>
      <w:tr w:rsidR="00485841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tabs>
                <w:tab w:val="left" w:pos="273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5.  Регистры.</w:t>
            </w:r>
          </w:p>
          <w:p w:rsidR="00485841" w:rsidRDefault="0048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19. Исследование параметров импульсного сигнала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 w:rsidP="00A043A3">
            <w:pPr>
              <w:tabs>
                <w:tab w:val="center" w:pos="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A043A3">
              <w:rPr>
                <w:sz w:val="18"/>
                <w:szCs w:val="18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center"/>
              <w:rPr>
                <w:sz w:val="18"/>
                <w:szCs w:val="18"/>
              </w:rPr>
            </w:pPr>
          </w:p>
        </w:tc>
      </w:tr>
      <w:tr w:rsidR="001C30BE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</w:t>
            </w:r>
            <w:r w:rsidRPr="0048584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6. Аналого-цифровые и цифро-аналоговые преобразователи.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20. Исследование режимов работы логических элементов «НЕ», «ИЛИ», «И».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РГЗ</w:t>
            </w:r>
          </w:p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  <w:p w:rsidR="001C30BE" w:rsidRDefault="001C30BE" w:rsidP="001C30BE">
            <w:pPr>
              <w:rPr>
                <w:sz w:val="18"/>
                <w:szCs w:val="18"/>
              </w:rPr>
            </w:pPr>
          </w:p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C30BE" w:rsidRDefault="001C30BE" w:rsidP="001C30BE">
            <w:pPr>
              <w:rPr>
                <w:sz w:val="18"/>
                <w:szCs w:val="18"/>
              </w:rPr>
            </w:pPr>
          </w:p>
        </w:tc>
      </w:tr>
      <w:tr w:rsidR="001C30BE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7. </w:t>
            </w:r>
            <w:hyperlink r:id="rId11" w:history="1">
              <w:r>
                <w:rPr>
                  <w:rStyle w:val="a3"/>
                  <w:sz w:val="18"/>
                  <w:szCs w:val="18"/>
                </w:rPr>
                <w:t>Преобразователи кодов</w:t>
              </w:r>
            </w:hyperlink>
            <w:r>
              <w:rPr>
                <w:sz w:val="18"/>
                <w:szCs w:val="18"/>
              </w:rPr>
              <w:t xml:space="preserve">. </w:t>
            </w:r>
          </w:p>
          <w:p w:rsidR="001C30BE" w:rsidRDefault="001C30BE" w:rsidP="001C30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ЛР № 21. Исследование работы </w:t>
            </w:r>
            <w:r>
              <w:rPr>
                <w:sz w:val="18"/>
                <w:szCs w:val="18"/>
                <w:lang w:val="en-US"/>
              </w:rPr>
              <w:t>RS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D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T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K</w:t>
            </w:r>
            <w:r>
              <w:rPr>
                <w:sz w:val="18"/>
                <w:szCs w:val="18"/>
              </w:rPr>
              <w:t xml:space="preserve"> триггеров.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C30BE" w:rsidTr="0048584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2 (6 семестр)</w:t>
            </w:r>
          </w:p>
        </w:tc>
      </w:tr>
      <w:tr w:rsidR="001C30BE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8.  Триггеры.</w:t>
            </w:r>
          </w:p>
          <w:p w:rsidR="001C30BE" w:rsidRDefault="001C30BE" w:rsidP="001C30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22. Исследование работы регистров</w:t>
            </w:r>
          </w:p>
          <w:p w:rsidR="001C30BE" w:rsidRDefault="001C30BE" w:rsidP="001C30BE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</w:tr>
      <w:tr w:rsidR="001C30BE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1C30BE" w:rsidRDefault="001C30BE" w:rsidP="001C30BE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9.   Мультиплексоры и </w:t>
            </w:r>
            <w:proofErr w:type="spellStart"/>
            <w:r>
              <w:rPr>
                <w:sz w:val="18"/>
                <w:szCs w:val="18"/>
              </w:rPr>
              <w:t>демультиплексоры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23. Исследование сумматоров.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</w:tr>
      <w:tr w:rsidR="001C30BE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20. </w:t>
            </w:r>
            <w:hyperlink r:id="rId12" w:history="1">
              <w:r>
                <w:rPr>
                  <w:rStyle w:val="a3"/>
                  <w:sz w:val="18"/>
                  <w:szCs w:val="18"/>
                </w:rPr>
                <w:t>Сумматоры</w:t>
              </w:r>
            </w:hyperlink>
            <w:r>
              <w:rPr>
                <w:sz w:val="18"/>
                <w:szCs w:val="18"/>
              </w:rPr>
              <w:t>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24. Исследование схем ЦАП и АЦП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</w:tr>
      <w:tr w:rsidR="001C30BE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21. Микропроцессоры.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 № 25. Исследование работы счетчиков, дешифраторов семи сегментных индикаторов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РГЗ</w:t>
            </w:r>
          </w:p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C30BE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C30BE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(экзамен)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C30BE" w:rsidTr="001C30B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E" w:rsidRDefault="001C30BE" w:rsidP="001C30BE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</w:tr>
      <w:tr w:rsidR="001C30BE" w:rsidTr="001C30BE">
        <w:trPr>
          <w:trHeight w:val="15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E" w:rsidRDefault="001C30BE" w:rsidP="001C30BE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E" w:rsidRDefault="001C30BE" w:rsidP="001C30BE">
            <w:pPr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E" w:rsidRDefault="001C30BE" w:rsidP="001C30B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:rsidR="00485841" w:rsidRDefault="00485841" w:rsidP="00485841">
      <w:pPr>
        <w:ind w:firstLine="709"/>
        <w:jc w:val="both"/>
      </w:pPr>
    </w:p>
    <w:p w:rsidR="00485841" w:rsidRDefault="00485841" w:rsidP="00485841">
      <w:pPr>
        <w:ind w:firstLine="709"/>
        <w:jc w:val="both"/>
      </w:pPr>
      <w:r>
        <w:t>Принятые обозначения:</w:t>
      </w:r>
    </w:p>
    <w:p w:rsidR="00485841" w:rsidRDefault="00485841" w:rsidP="00485841">
      <w:pPr>
        <w:ind w:firstLine="709"/>
        <w:jc w:val="both"/>
      </w:pPr>
      <w:r>
        <w:rPr>
          <w:i/>
        </w:rPr>
        <w:t>Текущий контроль</w:t>
      </w:r>
      <w:r>
        <w:t xml:space="preserve">  </w:t>
      </w:r>
    </w:p>
    <w:p w:rsidR="00485841" w:rsidRDefault="001C30BE" w:rsidP="00485841">
      <w:pPr>
        <w:jc w:val="both"/>
      </w:pPr>
      <w:r>
        <w:t>РГЗ</w:t>
      </w:r>
      <w:r w:rsidR="00485841">
        <w:t xml:space="preserve"> – защита</w:t>
      </w:r>
      <w:r w:rsidR="00D304FC">
        <w:t xml:space="preserve"> расчетно-графическое </w:t>
      </w:r>
      <w:r w:rsidR="00485841">
        <w:t xml:space="preserve"> задания;</w:t>
      </w:r>
    </w:p>
    <w:p w:rsidR="00485841" w:rsidRDefault="00B37184" w:rsidP="00485841">
      <w:pPr>
        <w:jc w:val="both"/>
      </w:pPr>
      <w:r>
        <w:t>З</w:t>
      </w:r>
      <w:r w:rsidR="00485841">
        <w:t xml:space="preserve">ЛР – </w:t>
      </w:r>
      <w:r>
        <w:t xml:space="preserve">защита </w:t>
      </w:r>
      <w:r w:rsidR="00485841">
        <w:t>лабораторн</w:t>
      </w:r>
      <w:r>
        <w:t>ых</w:t>
      </w:r>
      <w:r w:rsidR="00485841">
        <w:t xml:space="preserve"> работ;</w:t>
      </w:r>
    </w:p>
    <w:p w:rsidR="00485841" w:rsidRDefault="00485841" w:rsidP="00485841">
      <w:pPr>
        <w:jc w:val="both"/>
      </w:pPr>
      <w:r>
        <w:t>ПР(контрольная работа) – практические занятия;</w:t>
      </w:r>
    </w:p>
    <w:p w:rsidR="00485841" w:rsidRDefault="00485841" w:rsidP="00485841">
      <w:pPr>
        <w:jc w:val="both"/>
      </w:pPr>
      <w:r>
        <w:t>ПКУ – промежуточный контроль успеваемости.</w:t>
      </w:r>
    </w:p>
    <w:p w:rsidR="00485841" w:rsidRDefault="00485841" w:rsidP="00485841">
      <w:pPr>
        <w:jc w:val="both"/>
        <w:rPr>
          <w:b/>
          <w:i/>
        </w:rPr>
      </w:pPr>
      <w:r>
        <w:rPr>
          <w:i/>
        </w:rPr>
        <w:t>ПА – Промежуточная аттестация.</w:t>
      </w:r>
      <w:r>
        <w:rPr>
          <w:b/>
          <w:i/>
        </w:rPr>
        <w:t xml:space="preserve"> </w:t>
      </w:r>
    </w:p>
    <w:p w:rsidR="00485841" w:rsidRDefault="00485841" w:rsidP="00485841">
      <w:pPr>
        <w:ind w:firstLine="567"/>
      </w:pPr>
    </w:p>
    <w:p w:rsidR="00485841" w:rsidRDefault="00485841" w:rsidP="00485841">
      <w:pPr>
        <w:ind w:firstLine="567"/>
      </w:pPr>
      <w:r>
        <w:t>Экзамен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522"/>
        <w:gridCol w:w="1447"/>
        <w:gridCol w:w="2743"/>
        <w:gridCol w:w="2515"/>
      </w:tblGrid>
      <w:tr w:rsidR="00485841" w:rsidTr="0048584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485841" w:rsidTr="0048584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485841" w:rsidRDefault="00485841" w:rsidP="00485841">
      <w:pPr>
        <w:jc w:val="both"/>
        <w:outlineLvl w:val="0"/>
        <w:rPr>
          <w:b/>
        </w:rPr>
      </w:pPr>
    </w:p>
    <w:p w:rsidR="00485841" w:rsidRDefault="00485841" w:rsidP="00485841">
      <w:pPr>
        <w:pStyle w:val="ad"/>
        <w:spacing w:after="0"/>
        <w:ind w:firstLine="720"/>
        <w:jc w:val="both"/>
        <w:rPr>
          <w:b/>
        </w:rPr>
      </w:pPr>
      <w:r>
        <w:rPr>
          <w:b/>
        </w:rPr>
        <w:t>2.3 Индивидуальные (расчетно-графические) задания</w:t>
      </w:r>
    </w:p>
    <w:p w:rsidR="00485841" w:rsidRDefault="00485841" w:rsidP="00485841">
      <w:pPr>
        <w:pStyle w:val="ad"/>
        <w:spacing w:after="0"/>
        <w:ind w:firstLine="720"/>
        <w:jc w:val="both"/>
      </w:pPr>
      <w:r>
        <w:t>Индивидуальные задания планируются с целью углубления и закрепления теоретических знаний, приобретения студентами навыков самостоятельного расчета электрических цепей, электронных устройств и оформления технической документации.</w:t>
      </w:r>
    </w:p>
    <w:p w:rsidR="00485841" w:rsidRDefault="00485841" w:rsidP="00485841">
      <w:pPr>
        <w:pStyle w:val="ad"/>
        <w:spacing w:after="0"/>
        <w:ind w:firstLine="720"/>
        <w:jc w:val="both"/>
      </w:pPr>
      <w:r>
        <w:t>Студенты выполняют четыре индивидуальных задания:</w:t>
      </w:r>
    </w:p>
    <w:p w:rsidR="00485841" w:rsidRDefault="00485841" w:rsidP="00485841">
      <w:pPr>
        <w:pStyle w:val="ad"/>
        <w:spacing w:after="0"/>
        <w:ind w:firstLine="720"/>
        <w:jc w:val="both"/>
      </w:pPr>
      <w:r>
        <w:t>5 семестр.</w:t>
      </w:r>
    </w:p>
    <w:p w:rsidR="00485841" w:rsidRDefault="00485841" w:rsidP="00485841">
      <w:pPr>
        <w:pStyle w:val="af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№1. Расчет электрических цепей постоянного тока.</w:t>
      </w:r>
    </w:p>
    <w:p w:rsidR="00485841" w:rsidRDefault="00485841" w:rsidP="00485841">
      <w:pPr>
        <w:pStyle w:val="af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№2. Расчет электрических однофазных и трёхфазных цепей переменного тока.</w:t>
      </w:r>
    </w:p>
    <w:p w:rsidR="00485841" w:rsidRDefault="00485841" w:rsidP="00485841">
      <w:pPr>
        <w:pStyle w:val="ad"/>
        <w:spacing w:after="0"/>
        <w:ind w:firstLine="708"/>
        <w:jc w:val="both"/>
      </w:pPr>
      <w:r>
        <w:t>6 семестр.</w:t>
      </w:r>
    </w:p>
    <w:p w:rsidR="00485841" w:rsidRDefault="00485841" w:rsidP="00485841">
      <w:pPr>
        <w:pStyle w:val="af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№3. Расчет параметров и характеристик трансформатора.</w:t>
      </w:r>
    </w:p>
    <w:p w:rsidR="00485841" w:rsidRDefault="00485841" w:rsidP="00485841">
      <w:pPr>
        <w:pStyle w:val="af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№4. Расчет параметров однофазных и трехфазных выпрямителей</w:t>
      </w:r>
      <w:r>
        <w:rPr>
          <w:rFonts w:ascii="Times New Roman" w:hAnsi="Times New Roman"/>
          <w:sz w:val="28"/>
        </w:rPr>
        <w:t>.</w:t>
      </w:r>
    </w:p>
    <w:p w:rsidR="00485841" w:rsidRDefault="00485841" w:rsidP="00485841">
      <w:pPr>
        <w:pStyle w:val="af3"/>
        <w:ind w:firstLine="720"/>
        <w:jc w:val="both"/>
        <w:rPr>
          <w:rFonts w:ascii="Times New Roman" w:hAnsi="Times New Roman"/>
          <w:sz w:val="28"/>
        </w:rPr>
      </w:pPr>
    </w:p>
    <w:p w:rsidR="00485841" w:rsidRDefault="00485841" w:rsidP="00485841">
      <w:pPr>
        <w:ind w:firstLine="720"/>
        <w:jc w:val="both"/>
        <w:rPr>
          <w:b/>
        </w:rPr>
      </w:pPr>
    </w:p>
    <w:p w:rsidR="00485841" w:rsidRDefault="00485841" w:rsidP="00485841">
      <w:pPr>
        <w:ind w:firstLine="720"/>
        <w:jc w:val="both"/>
        <w:rPr>
          <w:b/>
        </w:rPr>
      </w:pPr>
    </w:p>
    <w:p w:rsidR="00485841" w:rsidRDefault="00485841" w:rsidP="00485841">
      <w:pPr>
        <w:ind w:firstLine="720"/>
        <w:jc w:val="both"/>
        <w:rPr>
          <w:b/>
        </w:rPr>
      </w:pPr>
    </w:p>
    <w:p w:rsidR="00485841" w:rsidRDefault="00485841" w:rsidP="00485841">
      <w:pPr>
        <w:ind w:firstLine="720"/>
        <w:jc w:val="both"/>
        <w:rPr>
          <w:b/>
        </w:rPr>
      </w:pPr>
      <w:r>
        <w:rPr>
          <w:b/>
        </w:rPr>
        <w:t>3</w:t>
      </w:r>
      <w:r>
        <w:rPr>
          <w:b/>
          <w:lang w:val="en-US"/>
        </w:rPr>
        <w:t> </w:t>
      </w:r>
      <w:r>
        <w:rPr>
          <w:b/>
        </w:rPr>
        <w:t>ОБРАЗОВАТЕЛЬНЫЕ ТЕХНОЛОГИИ</w:t>
      </w:r>
    </w:p>
    <w:p w:rsidR="00485841" w:rsidRDefault="00485841" w:rsidP="00485841">
      <w:pPr>
        <w:ind w:firstLine="720"/>
        <w:jc w:val="both"/>
      </w:pPr>
    </w:p>
    <w:p w:rsidR="00485841" w:rsidRDefault="00485841" w:rsidP="00485841">
      <w:pPr>
        <w:ind w:firstLine="72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485841" w:rsidRDefault="00485841" w:rsidP="00485841">
      <w:pPr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441"/>
        <w:gridCol w:w="1616"/>
        <w:gridCol w:w="1797"/>
        <w:gridCol w:w="1801"/>
        <w:gridCol w:w="1413"/>
      </w:tblGrid>
      <w:tr w:rsidR="00485841" w:rsidTr="00485841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аудиторных занятий**</w:t>
            </w:r>
          </w:p>
          <w:p w:rsidR="00485841" w:rsidRDefault="00485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</w:p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</w:tr>
      <w:tr w:rsidR="00485841" w:rsidTr="00485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rPr>
                <w:sz w:val="20"/>
                <w:szCs w:val="20"/>
              </w:rPr>
            </w:pPr>
          </w:p>
        </w:tc>
      </w:tr>
      <w:tr w:rsidR="00485841" w:rsidTr="0048584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ЛР.№ 1 - № 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85841" w:rsidTr="0048584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Темы: 1-21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№ 1 – № 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№ 9- № 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85841" w:rsidTr="0048584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</w:tbl>
    <w:p w:rsidR="00485841" w:rsidRDefault="00485841" w:rsidP="00485841">
      <w:pPr>
        <w:ind w:firstLine="540"/>
        <w:jc w:val="both"/>
        <w:rPr>
          <w:b/>
        </w:rPr>
      </w:pPr>
    </w:p>
    <w:p w:rsidR="00485841" w:rsidRDefault="00485841" w:rsidP="00485841">
      <w:pPr>
        <w:ind w:firstLine="540"/>
        <w:jc w:val="both"/>
        <w:rPr>
          <w:b/>
        </w:rPr>
      </w:pPr>
      <w:r>
        <w:rPr>
          <w:b/>
        </w:rPr>
        <w:t>4</w:t>
      </w:r>
      <w:r>
        <w:rPr>
          <w:b/>
          <w:lang w:val="en-US"/>
        </w:rPr>
        <w:t> </w:t>
      </w:r>
      <w:r>
        <w:rPr>
          <w:b/>
        </w:rPr>
        <w:t xml:space="preserve">ОЦЕНОЧНЫЕ СРЕДСТВА </w:t>
      </w:r>
    </w:p>
    <w:p w:rsidR="00485841" w:rsidRDefault="00485841" w:rsidP="00485841">
      <w:pPr>
        <w:ind w:firstLine="540"/>
        <w:jc w:val="both"/>
        <w:rPr>
          <w:b/>
        </w:rPr>
      </w:pPr>
    </w:p>
    <w:p w:rsidR="00485841" w:rsidRDefault="00485841" w:rsidP="00485841">
      <w:pPr>
        <w:ind w:firstLine="540"/>
        <w:jc w:val="both"/>
      </w:pPr>
      <w:r>
        <w:t>Используемые оценочные средства по учебной дисциплине представлены в таблице и хранятся на кафедре.</w:t>
      </w:r>
    </w:p>
    <w:p w:rsidR="00485841" w:rsidRDefault="00485841" w:rsidP="00485841">
      <w:pPr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6924"/>
        <w:gridCol w:w="1864"/>
      </w:tblGrid>
      <w:tr w:rsidR="00485841" w:rsidTr="0048584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комплектов</w:t>
            </w:r>
          </w:p>
        </w:tc>
      </w:tr>
      <w:tr w:rsidR="00485841" w:rsidTr="0048584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к экзамену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85841" w:rsidTr="0048584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B3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Экзаменационные билету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5841" w:rsidTr="0048584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B3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DE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  <w:r w:rsidR="00485841">
              <w:rPr>
                <w:sz w:val="20"/>
                <w:szCs w:val="20"/>
              </w:rPr>
              <w:t xml:space="preserve"> к контрольной работе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B3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5841" w:rsidTr="0048584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B3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защите лабораторных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85841" w:rsidTr="0048584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B3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304FC" w:rsidRPr="00D304FC" w:rsidTr="0048584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C" w:rsidRPr="00D304FC" w:rsidRDefault="00D304FC">
            <w:pPr>
              <w:jc w:val="center"/>
              <w:rPr>
                <w:sz w:val="20"/>
                <w:szCs w:val="20"/>
              </w:rPr>
            </w:pPr>
            <w:r w:rsidRPr="00D304FC">
              <w:rPr>
                <w:sz w:val="20"/>
                <w:szCs w:val="20"/>
              </w:rPr>
              <w:t>6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C" w:rsidRPr="00D304FC" w:rsidRDefault="00D304FC" w:rsidP="00D304FC">
            <w:pPr>
              <w:rPr>
                <w:sz w:val="20"/>
                <w:szCs w:val="20"/>
              </w:rPr>
            </w:pPr>
            <w:r w:rsidRPr="00D304FC">
              <w:rPr>
                <w:sz w:val="20"/>
                <w:szCs w:val="20"/>
              </w:rPr>
              <w:t>Вопросы  к расчетно-графическое задания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C" w:rsidRPr="00D304FC" w:rsidRDefault="00D304FC" w:rsidP="00DE5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61A58" w:rsidRDefault="00261A58" w:rsidP="00D13DE6">
      <w:pPr>
        <w:rPr>
          <w:b/>
        </w:rPr>
      </w:pPr>
    </w:p>
    <w:p w:rsidR="00261A58" w:rsidRDefault="00261A58" w:rsidP="00261A58">
      <w:pPr>
        <w:jc w:val="both"/>
        <w:rPr>
          <w:b/>
        </w:rPr>
      </w:pPr>
      <w:r>
        <w:rPr>
          <w:b/>
        </w:rPr>
        <w:t>5 МЕТОДИКА И КРИТЕРИИ ОЦЕНКИ КОМПЕТЕНЦИЙ СТУДЕНТОВ</w:t>
      </w:r>
    </w:p>
    <w:p w:rsidR="00261A58" w:rsidRDefault="00261A58" w:rsidP="00261A58">
      <w:pPr>
        <w:ind w:firstLine="709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 </w:t>
      </w:r>
    </w:p>
    <w:p w:rsidR="00261A58" w:rsidRDefault="00261A58" w:rsidP="00261A58">
      <w:pPr>
        <w:ind w:firstLine="540"/>
        <w:rPr>
          <w:b/>
        </w:rPr>
      </w:pPr>
    </w:p>
    <w:tbl>
      <w:tblPr>
        <w:tblW w:w="494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2"/>
        <w:gridCol w:w="1482"/>
        <w:gridCol w:w="2825"/>
        <w:gridCol w:w="4657"/>
      </w:tblGrid>
      <w:tr w:rsidR="00261A58" w:rsidTr="005249E1">
        <w:trPr>
          <w:cantSplit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A58" w:rsidRDefault="00261A58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A58" w:rsidRDefault="00261A58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Уровни </w:t>
            </w:r>
          </w:p>
          <w:p w:rsidR="00261A58" w:rsidRDefault="00261A58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A58" w:rsidRDefault="00261A58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Содержательное описание уровня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A58" w:rsidRDefault="00261A58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</w:tr>
      <w:tr w:rsidR="00261A58" w:rsidTr="005249E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A58" w:rsidRDefault="00261A5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Компетенция     ОПК-1Способен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знания. </w:t>
            </w:r>
          </w:p>
          <w:p w:rsidR="00261A58" w:rsidRDefault="00261A58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.</w:t>
            </w:r>
          </w:p>
        </w:tc>
      </w:tr>
      <w:tr w:rsidR="00261A58" w:rsidTr="005249E1">
        <w:trPr>
          <w:cantSplit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58" w:rsidRDefault="00261A58" w:rsidP="00D304F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61A58" w:rsidTr="005249E1">
        <w:trPr>
          <w:cantSplit/>
          <w:trHeight w:val="14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A58" w:rsidRDefault="00261A5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A58" w:rsidRDefault="00261A58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Пороговый уровень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A58" w:rsidRDefault="00261A58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Знает основные законы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электротехники и методы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расчета линейных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электрических цепей и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возможности их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использования в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практических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приложениях.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A58" w:rsidRDefault="00261A58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Знать способы решения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задач, относящихся к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профессиональной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деятельности, применяя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методы моделирования,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математического анализа,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естественнонаучные и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общеинженерные знания</w:t>
            </w:r>
          </w:p>
        </w:tc>
      </w:tr>
      <w:tr w:rsidR="00261A58" w:rsidTr="005249E1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A58" w:rsidRDefault="00261A5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A58" w:rsidRDefault="00261A58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Продвинутый уровень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A58" w:rsidRDefault="00261A58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Умеет применять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теоретические знания для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решения практических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задач электротехники</w:t>
            </w:r>
            <w:r>
              <w:rPr>
                <w:sz w:val="20"/>
                <w:szCs w:val="20"/>
                <w:lang w:eastAsia="en-US"/>
              </w:rPr>
              <w:t xml:space="preserve"> и электроники.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A58" w:rsidRDefault="00261A58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Уметь решать задачи,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относящиеся к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профессиональной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деятельности, применяя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методы моделирования,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математического анализа,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естественнонаучные и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общеинженерные знания. </w:t>
            </w:r>
          </w:p>
        </w:tc>
      </w:tr>
      <w:tr w:rsidR="00261A58" w:rsidTr="005249E1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A58" w:rsidRDefault="00261A5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A58" w:rsidRDefault="00261A58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 уровень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A58" w:rsidRDefault="00261A58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Владеет навыками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составления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математических уравнений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для исследования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процессов в электрических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цепях промышленного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производства 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A58" w:rsidRDefault="00261A58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Владеть навыками решения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задач, относящихся к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профессиональной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деятельности, применяя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методы моделирования,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математического анализа,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естественнонаучные и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общеинженерные знания</w:t>
            </w:r>
          </w:p>
        </w:tc>
      </w:tr>
    </w:tbl>
    <w:p w:rsidR="00261A58" w:rsidRDefault="00261A58" w:rsidP="00485841">
      <w:pPr>
        <w:ind w:firstLine="567"/>
        <w:rPr>
          <w:b/>
        </w:rPr>
      </w:pPr>
    </w:p>
    <w:p w:rsidR="00DE55C1" w:rsidRDefault="00DE55C1" w:rsidP="00485841">
      <w:pPr>
        <w:ind w:firstLine="567"/>
        <w:rPr>
          <w:b/>
        </w:rPr>
      </w:pPr>
    </w:p>
    <w:p w:rsidR="00D13DE6" w:rsidRDefault="00D13DE6" w:rsidP="00D13DE6">
      <w:pPr>
        <w:ind w:firstLine="540"/>
        <w:rPr>
          <w:b/>
        </w:rPr>
      </w:pPr>
      <w:r>
        <w:rPr>
          <w:b/>
        </w:rPr>
        <w:t xml:space="preserve">5.2 Методика оценки знаний, умений и навыков студентов </w:t>
      </w:r>
    </w:p>
    <w:p w:rsidR="00D13DE6" w:rsidRDefault="00D13DE6" w:rsidP="00D13DE6">
      <w:pPr>
        <w:ind w:firstLine="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D13DE6" w:rsidTr="00D13DE6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6" w:rsidRDefault="00D13D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6" w:rsidRDefault="00D13D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Оценочные средства</w:t>
            </w:r>
          </w:p>
        </w:tc>
      </w:tr>
      <w:tr w:rsidR="00D13DE6" w:rsidTr="00D13DE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E6" w:rsidRDefault="00D13DE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ОПК-1Способен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знания. </w:t>
            </w:r>
          </w:p>
        </w:tc>
      </w:tr>
      <w:tr w:rsidR="00D13DE6" w:rsidTr="00D13DE6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6" w:rsidRDefault="00D13DE6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Знать способы решения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задач, относящихся к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профессиональной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деятельности, применяя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методы моделирования,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математического анализа,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естественнонаучные и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общеинженерные знания</w:t>
            </w:r>
          </w:p>
          <w:p w:rsidR="00D13DE6" w:rsidRDefault="00D13DE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13DE6" w:rsidRDefault="00D13D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6" w:rsidRDefault="00D13D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к контрольным работам</w:t>
            </w:r>
          </w:p>
          <w:p w:rsidR="00D13DE6" w:rsidRDefault="00D13D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к зачету и экзамену</w:t>
            </w:r>
          </w:p>
        </w:tc>
      </w:tr>
      <w:tr w:rsidR="00D13DE6" w:rsidTr="00D13DE6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6" w:rsidRDefault="00D13DE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Уметь решать задачи,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относящиеся к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профессиональной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деятельности, применяя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методы моделирования,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математического анализа,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естественнонаучные и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общеинженерные знания. </w:t>
            </w:r>
            <w:r>
              <w:rPr>
                <w:sz w:val="20"/>
                <w:szCs w:val="20"/>
                <w:lang w:eastAsia="en-US"/>
              </w:rPr>
              <w:t>Способен производить электрические измерения и расчеты по определению параметров и характеристик электрических элементов;</w:t>
            </w:r>
          </w:p>
          <w:p w:rsidR="00D13DE6" w:rsidRDefault="00D13D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6" w:rsidRDefault="00D13DE6">
            <w:pPr>
              <w:tabs>
                <w:tab w:val="center" w:pos="2223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к зачету и экзамену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D13DE6" w:rsidRDefault="00D13D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к защите лабораторных работ</w:t>
            </w:r>
          </w:p>
        </w:tc>
      </w:tr>
      <w:tr w:rsidR="00D13DE6" w:rsidTr="00D13DE6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6" w:rsidRDefault="00D13DE6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Владеет навыками расчета и принципа математического моделирования с применением современных программных средств. Способен обосновать выбор отдельных элементов электрооборудования на основе моделирования.</w:t>
            </w:r>
          </w:p>
          <w:p w:rsidR="00D13DE6" w:rsidRDefault="00D13D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6" w:rsidRDefault="00D13D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к зачету и экзамену</w:t>
            </w:r>
          </w:p>
          <w:p w:rsidR="00D13DE6" w:rsidRDefault="00D13D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к защите лабораторных работ</w:t>
            </w:r>
          </w:p>
        </w:tc>
      </w:tr>
    </w:tbl>
    <w:p w:rsidR="00D13DE6" w:rsidRDefault="00D13DE6" w:rsidP="00485841">
      <w:pPr>
        <w:ind w:firstLine="567"/>
        <w:rPr>
          <w:b/>
        </w:rPr>
      </w:pPr>
    </w:p>
    <w:p w:rsidR="00485841" w:rsidRDefault="00485841" w:rsidP="00485841">
      <w:pPr>
        <w:ind w:firstLine="540"/>
        <w:jc w:val="both"/>
        <w:rPr>
          <w:b/>
        </w:rPr>
      </w:pPr>
    </w:p>
    <w:p w:rsidR="00485841" w:rsidRDefault="00485841" w:rsidP="00485841">
      <w:pPr>
        <w:pStyle w:val="af7"/>
        <w:ind w:left="709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:rsidR="00485841" w:rsidRDefault="00485841" w:rsidP="00485841">
      <w:pPr>
        <w:ind w:firstLine="709"/>
        <w:jc w:val="both"/>
      </w:pPr>
      <w:r>
        <w:t>Каждая выполненная и защищенная лабораторная работа оцениваются в диапазоне от 1 до 2 баллов. При этом 1 балл начисляется за выполнение работы и 1 или 2 балла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 и она попадает в разряд задолженности. Выполненные и защищенные работы оцениваются в диапазоне до 12 баллов.</w:t>
      </w:r>
    </w:p>
    <w:p w:rsidR="00485841" w:rsidRDefault="00485841" w:rsidP="00485841">
      <w:pPr>
        <w:ind w:firstLine="709"/>
        <w:jc w:val="both"/>
        <w:rPr>
          <w:b/>
        </w:rPr>
      </w:pPr>
    </w:p>
    <w:p w:rsidR="00BD47AD" w:rsidRPr="00BD47AD" w:rsidRDefault="00BD47AD" w:rsidP="00BD47AD">
      <w:pPr>
        <w:ind w:firstLine="567"/>
        <w:jc w:val="both"/>
        <w:rPr>
          <w:b/>
        </w:rPr>
      </w:pPr>
      <w:r w:rsidRPr="00BD47AD">
        <w:rPr>
          <w:b/>
        </w:rPr>
        <w:t>5.4 Критерии оценки практических занят</w:t>
      </w:r>
      <w:r>
        <w:rPr>
          <w:b/>
        </w:rPr>
        <w:t>и</w:t>
      </w:r>
      <w:r w:rsidRPr="00BD47AD">
        <w:rPr>
          <w:b/>
        </w:rPr>
        <w:t>й(контрольная работа)</w:t>
      </w:r>
    </w:p>
    <w:p w:rsidR="00485841" w:rsidRDefault="00BD47AD" w:rsidP="00BD47AD">
      <w:pPr>
        <w:ind w:firstLine="709"/>
        <w:jc w:val="both"/>
      </w:pPr>
      <w:r w:rsidRPr="00BD47AD">
        <w:t>Практическое занятие проводится</w:t>
      </w:r>
      <w:r>
        <w:t xml:space="preserve"> в письменной форме. Студенту выдается задание по варианту. В течении 30…40 минут он должен дать письменный отчет о выполнении задания. Правильно выполненное задание оценивается 2 баллами</w:t>
      </w:r>
      <w:r w:rsidR="00FF3801">
        <w:t xml:space="preserve"> и </w:t>
      </w:r>
      <w:r>
        <w:t xml:space="preserve"> за модуль в сумме 10 бал</w:t>
      </w:r>
      <w:r w:rsidR="00FF3801">
        <w:t>л</w:t>
      </w:r>
      <w:r>
        <w:t>ов</w:t>
      </w:r>
    </w:p>
    <w:p w:rsidR="00691194" w:rsidRDefault="00691194" w:rsidP="00691194">
      <w:pPr>
        <w:ind w:firstLine="567"/>
        <w:jc w:val="both"/>
      </w:pPr>
      <w:r>
        <w:t xml:space="preserve">При использовании системы тестирования для каждого студента устанавливается случайная выборка из 10 вопросов из каждой дидактической единицы. Каждый правильный ответ на вопрос оценивается в 1 балл. В итоге на положительную оценку студент должен дать правильные ответы на 5 и более вопросов. Итоговая оценка получается простым суммированием с округлением до целого числа баллов в пользу студента. </w:t>
      </w:r>
    </w:p>
    <w:p w:rsidR="00691194" w:rsidRDefault="00691194" w:rsidP="00BD47AD">
      <w:pPr>
        <w:ind w:firstLine="709"/>
        <w:jc w:val="both"/>
      </w:pPr>
    </w:p>
    <w:p w:rsidR="00485841" w:rsidRDefault="00485841" w:rsidP="00485841">
      <w:pPr>
        <w:ind w:firstLine="709"/>
        <w:jc w:val="both"/>
        <w:rPr>
          <w:b/>
        </w:rPr>
      </w:pPr>
    </w:p>
    <w:p w:rsidR="00485841" w:rsidRDefault="00485841" w:rsidP="00485841">
      <w:pPr>
        <w:ind w:firstLine="567"/>
        <w:jc w:val="both"/>
      </w:pPr>
      <w:r>
        <w:t xml:space="preserve">. </w:t>
      </w:r>
    </w:p>
    <w:p w:rsidR="001E1A3F" w:rsidRDefault="001E1A3F" w:rsidP="001E1A3F">
      <w:pPr>
        <w:ind w:firstLine="709"/>
        <w:jc w:val="both"/>
        <w:rPr>
          <w:b/>
        </w:rPr>
      </w:pPr>
      <w:r>
        <w:rPr>
          <w:b/>
        </w:rPr>
        <w:t>5.</w:t>
      </w:r>
      <w:r w:rsidR="003C0FE9">
        <w:rPr>
          <w:b/>
        </w:rPr>
        <w:t>5</w:t>
      </w:r>
      <w:r>
        <w:rPr>
          <w:b/>
        </w:rPr>
        <w:t xml:space="preserve"> Критерии оценки индивидуального расчетно-графического задания.</w:t>
      </w:r>
    </w:p>
    <w:p w:rsidR="001E1A3F" w:rsidRDefault="001E1A3F" w:rsidP="001E1A3F">
      <w:pPr>
        <w:ind w:firstLine="709"/>
        <w:jc w:val="both"/>
      </w:pPr>
      <w:r>
        <w:t>Индивидуальное расчетно-графическое задание оценивается в диапазоне до8 баллов При этом оценивается оформление задания и его защита.</w:t>
      </w:r>
    </w:p>
    <w:p w:rsidR="001E1A3F" w:rsidRDefault="001E1A3F" w:rsidP="001E1A3F">
      <w:pPr>
        <w:numPr>
          <w:ilvl w:val="0"/>
          <w:numId w:val="6"/>
        </w:numPr>
        <w:jc w:val="both"/>
        <w:rPr>
          <w:b/>
          <w:color w:val="000000"/>
        </w:rPr>
      </w:pPr>
      <w:r>
        <w:rPr>
          <w:b/>
          <w:color w:val="000000"/>
        </w:rPr>
        <w:t>8 баллов</w:t>
      </w:r>
      <w:r>
        <w:rPr>
          <w:color w:val="000000"/>
        </w:rPr>
        <w:t xml:space="preserve"> – студент четко поясняет методику решения поставленной задачи, получает численные значения измеряемых параметров и дает обоснование результатов, четко отвечает на дополнительные вопросы.</w:t>
      </w:r>
    </w:p>
    <w:p w:rsidR="001E1A3F" w:rsidRDefault="001E1A3F" w:rsidP="001E1A3F">
      <w:pPr>
        <w:numPr>
          <w:ilvl w:val="0"/>
          <w:numId w:val="6"/>
        </w:numPr>
        <w:jc w:val="both"/>
        <w:rPr>
          <w:b/>
          <w:color w:val="000000"/>
        </w:rPr>
      </w:pPr>
      <w:r>
        <w:rPr>
          <w:b/>
          <w:color w:val="000000"/>
        </w:rPr>
        <w:t>7 баллов</w:t>
      </w:r>
      <w:r>
        <w:rPr>
          <w:color w:val="000000"/>
        </w:rPr>
        <w:t xml:space="preserve"> – студент поясняет методику решения поставленной задачи, получает численные значения измеряемых параметров, но не дает обоснование результатов. </w:t>
      </w:r>
    </w:p>
    <w:p w:rsidR="001E1A3F" w:rsidRDefault="001E1A3F" w:rsidP="001E1A3F">
      <w:pPr>
        <w:numPr>
          <w:ilvl w:val="0"/>
          <w:numId w:val="6"/>
        </w:numPr>
        <w:jc w:val="both"/>
        <w:rPr>
          <w:b/>
          <w:color w:val="000000"/>
        </w:rPr>
      </w:pPr>
      <w:r>
        <w:rPr>
          <w:b/>
          <w:color w:val="000000"/>
        </w:rPr>
        <w:t>6 баллов</w:t>
      </w:r>
      <w:r>
        <w:rPr>
          <w:color w:val="000000"/>
        </w:rPr>
        <w:t xml:space="preserve"> – студент поясняет методику решения поставленной задачи, но с некоторыми ошибками, правильно выбирает технические средства, получает численные значения измеряемых параметров, но не дает обоснование результатов. </w:t>
      </w:r>
    </w:p>
    <w:p w:rsidR="001E1A3F" w:rsidRDefault="001E1A3F" w:rsidP="001E1A3F">
      <w:pPr>
        <w:numPr>
          <w:ilvl w:val="0"/>
          <w:numId w:val="6"/>
        </w:numPr>
        <w:jc w:val="both"/>
        <w:rPr>
          <w:b/>
          <w:color w:val="000000"/>
        </w:rPr>
      </w:pPr>
      <w:r>
        <w:rPr>
          <w:b/>
          <w:color w:val="000000"/>
        </w:rPr>
        <w:t>5 баллов</w:t>
      </w:r>
      <w:r>
        <w:rPr>
          <w:color w:val="000000"/>
        </w:rPr>
        <w:t xml:space="preserve"> – студент поясняет методику решения поставленной задачи, но с некоторыми ошибками,  получает численные значения измеряемых параметров, но не дает обоснование правильности результатов. </w:t>
      </w:r>
    </w:p>
    <w:p w:rsidR="001E1A3F" w:rsidRDefault="001E1A3F" w:rsidP="001E1A3F">
      <w:pPr>
        <w:numPr>
          <w:ilvl w:val="0"/>
          <w:numId w:val="6"/>
        </w:numPr>
        <w:jc w:val="both"/>
        <w:rPr>
          <w:b/>
          <w:color w:val="000000"/>
        </w:rPr>
      </w:pPr>
      <w:r>
        <w:rPr>
          <w:b/>
          <w:color w:val="000000"/>
        </w:rPr>
        <w:t>4 балла</w:t>
      </w:r>
      <w:r>
        <w:rPr>
          <w:color w:val="000000"/>
        </w:rPr>
        <w:t xml:space="preserve"> – студент поясняет методику решения поставленной задачи, но с существенными ошибками,  получает численные значения измеряемых параметров, но не дает обоснование результатов. </w:t>
      </w:r>
    </w:p>
    <w:p w:rsidR="001E1A3F" w:rsidRDefault="001E1A3F" w:rsidP="001E1A3F">
      <w:pPr>
        <w:numPr>
          <w:ilvl w:val="0"/>
          <w:numId w:val="6"/>
        </w:numPr>
        <w:jc w:val="both"/>
        <w:rPr>
          <w:b/>
          <w:color w:val="000000"/>
        </w:rPr>
      </w:pPr>
      <w:r>
        <w:rPr>
          <w:b/>
          <w:color w:val="000000"/>
        </w:rPr>
        <w:t>3 балла</w:t>
      </w:r>
      <w:r>
        <w:rPr>
          <w:color w:val="000000"/>
        </w:rPr>
        <w:t xml:space="preserve"> – студент пытается пояснить методику решения поставленной задачи, но с ошибками, получает численные значения измеряемых параметров, но не может оценить и доказать их правильность.</w:t>
      </w:r>
    </w:p>
    <w:p w:rsidR="001E1A3F" w:rsidRDefault="001E1A3F" w:rsidP="001E1A3F">
      <w:pPr>
        <w:numPr>
          <w:ilvl w:val="0"/>
          <w:numId w:val="6"/>
        </w:numPr>
        <w:jc w:val="both"/>
      </w:pPr>
      <w:r>
        <w:rPr>
          <w:b/>
          <w:color w:val="000000"/>
        </w:rPr>
        <w:t>Ниже 3 баллов</w:t>
      </w:r>
      <w:r>
        <w:rPr>
          <w:color w:val="000000"/>
        </w:rPr>
        <w:t xml:space="preserve"> – студент не может пояснить методику решения поставленной задачи, не может получить и оценить численные результаты эксперимента. </w:t>
      </w:r>
    </w:p>
    <w:p w:rsidR="001E1A3F" w:rsidRDefault="001E1A3F" w:rsidP="001E1A3F">
      <w:pPr>
        <w:ind w:firstLine="567"/>
        <w:jc w:val="both"/>
        <w:rPr>
          <w:b/>
        </w:rPr>
      </w:pPr>
    </w:p>
    <w:p w:rsidR="00485841" w:rsidRDefault="00485841" w:rsidP="00485841">
      <w:pPr>
        <w:ind w:firstLine="567"/>
        <w:jc w:val="both"/>
        <w:rPr>
          <w:b/>
        </w:rPr>
      </w:pPr>
    </w:p>
    <w:p w:rsidR="00485841" w:rsidRDefault="00485841" w:rsidP="00485841">
      <w:pPr>
        <w:ind w:firstLine="709"/>
        <w:jc w:val="both"/>
        <w:rPr>
          <w:b/>
        </w:rPr>
      </w:pPr>
      <w:r>
        <w:rPr>
          <w:b/>
        </w:rPr>
        <w:t>5.</w:t>
      </w:r>
      <w:r w:rsidR="003C0FE9">
        <w:rPr>
          <w:b/>
        </w:rPr>
        <w:t>6</w:t>
      </w:r>
      <w:r>
        <w:rPr>
          <w:b/>
        </w:rPr>
        <w:t xml:space="preserve"> Критерии оценки зачета </w:t>
      </w:r>
    </w:p>
    <w:p w:rsidR="00485841" w:rsidRDefault="00485841" w:rsidP="00485841">
      <w:pPr>
        <w:ind w:firstLine="709"/>
        <w:jc w:val="both"/>
      </w:pPr>
      <w:r>
        <w:t>Билет на зачете включает 2 теоретических вопроса из каждой дидактической единицы. Каждый вопрос оценивается положительной оценкой в диапазоне от 4 до 20 баллов. Ответы на вопросы оцениваются по следующим критериям:</w:t>
      </w:r>
    </w:p>
    <w:p w:rsidR="00485841" w:rsidRDefault="00485841" w:rsidP="00485841">
      <w:pPr>
        <w:numPr>
          <w:ilvl w:val="0"/>
          <w:numId w:val="2"/>
        </w:numPr>
        <w:tabs>
          <w:tab w:val="num" w:pos="-3119"/>
        </w:tabs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15-20 баллов</w:t>
      </w:r>
      <w:r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</w:t>
      </w:r>
      <w:r>
        <w:t>использует научную и техническую терминологию,</w:t>
      </w:r>
      <w:r>
        <w:rPr>
          <w:color w:val="000000"/>
        </w:rPr>
        <w:t xml:space="preserve">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вопросы;</w:t>
      </w:r>
    </w:p>
    <w:p w:rsidR="00485841" w:rsidRDefault="00485841" w:rsidP="00485841">
      <w:pPr>
        <w:numPr>
          <w:ilvl w:val="0"/>
          <w:numId w:val="2"/>
        </w:numPr>
        <w:tabs>
          <w:tab w:val="num" w:pos="-3119"/>
        </w:tabs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10-14 баллов</w:t>
      </w:r>
      <w:r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вопросы;</w:t>
      </w:r>
    </w:p>
    <w:p w:rsidR="00485841" w:rsidRDefault="00485841" w:rsidP="00485841">
      <w:pPr>
        <w:numPr>
          <w:ilvl w:val="0"/>
          <w:numId w:val="2"/>
        </w:numPr>
        <w:tabs>
          <w:tab w:val="num" w:pos="-3119"/>
        </w:tabs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11-13 баллов</w:t>
      </w:r>
      <w:r>
        <w:rPr>
          <w:color w:val="000000"/>
        </w:rPr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характера;</w:t>
      </w:r>
    </w:p>
    <w:p w:rsidR="00485841" w:rsidRDefault="00485841" w:rsidP="00485841">
      <w:pPr>
        <w:numPr>
          <w:ilvl w:val="0"/>
          <w:numId w:val="2"/>
        </w:numPr>
        <w:tabs>
          <w:tab w:val="num" w:pos="-3119"/>
        </w:tabs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9-10 баллов</w:t>
      </w:r>
      <w:r>
        <w:rPr>
          <w:color w:val="000000"/>
        </w:rPr>
        <w:t xml:space="preserve"> – студент понимает пройденный материал, но не может теоретически обосновать некоторые выводы, допускает ошибки общего характера, не может ответить на некоторые дополнительные вопросы;</w:t>
      </w:r>
    </w:p>
    <w:p w:rsidR="00485841" w:rsidRDefault="00485841" w:rsidP="00485841">
      <w:pPr>
        <w:numPr>
          <w:ilvl w:val="0"/>
          <w:numId w:val="2"/>
        </w:numPr>
        <w:tabs>
          <w:tab w:val="num" w:pos="-3119"/>
        </w:tabs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7-8 балла</w:t>
      </w:r>
      <w:r>
        <w:rPr>
          <w:color w:val="000000"/>
        </w:rPr>
        <w:t xml:space="preserve"> – студент отвечает в основном правильно на поставленный вопрос, но чувствуется механическое заучивание материала, отсутствует логическая последовательность при изложении ответа, не может ответить на некоторые дополнительные вопросы;</w:t>
      </w:r>
    </w:p>
    <w:p w:rsidR="00485841" w:rsidRDefault="00485841" w:rsidP="00485841">
      <w:pPr>
        <w:numPr>
          <w:ilvl w:val="0"/>
          <w:numId w:val="2"/>
        </w:numPr>
        <w:tabs>
          <w:tab w:val="num" w:pos="-3119"/>
        </w:tabs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5-6 балла</w:t>
      </w:r>
      <w:r>
        <w:rPr>
          <w:color w:val="000000"/>
        </w:rPr>
        <w:t xml:space="preserve"> – в ответе студента имеются недостатки, в рассуждениях допускаются ошибки, не может ответить на большую часть  дополнительных вопросов, но в целом формулирует ответ на вопрос; </w:t>
      </w:r>
    </w:p>
    <w:p w:rsidR="00485841" w:rsidRDefault="00485841" w:rsidP="00485841">
      <w:pPr>
        <w:numPr>
          <w:ilvl w:val="0"/>
          <w:numId w:val="2"/>
        </w:numPr>
        <w:tabs>
          <w:tab w:val="num" w:pos="-3119"/>
        </w:tabs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 xml:space="preserve">4 балла – </w:t>
      </w:r>
      <w:r>
        <w:rPr>
          <w:color w:val="000000"/>
        </w:rPr>
        <w:t>в ответе студента имеются существенные недостатки, материал охвачен «</w:t>
      </w:r>
      <w:proofErr w:type="spellStart"/>
      <w:r>
        <w:rPr>
          <w:color w:val="000000"/>
        </w:rPr>
        <w:t>половинчато</w:t>
      </w:r>
      <w:proofErr w:type="spellEnd"/>
      <w:r>
        <w:rPr>
          <w:color w:val="000000"/>
        </w:rPr>
        <w:t>», не может ответить на дополнительные вопросы;</w:t>
      </w:r>
    </w:p>
    <w:p w:rsidR="00485841" w:rsidRDefault="00485841" w:rsidP="00485841">
      <w:pPr>
        <w:numPr>
          <w:ilvl w:val="0"/>
          <w:numId w:val="2"/>
        </w:numPr>
        <w:tabs>
          <w:tab w:val="clear" w:pos="720"/>
          <w:tab w:val="num" w:pos="-3119"/>
          <w:tab w:val="left" w:pos="900"/>
        </w:tabs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Ниже 4 баллов</w:t>
      </w:r>
      <w:r>
        <w:rPr>
          <w:color w:val="000000"/>
        </w:rPr>
        <w:t xml:space="preserve"> – студент имеет общее представление о вопросе, ответ студента правилен лишь частично, при разъяснении материала допускаются серьезные ошибки, отсутствует техническая терминология,</w:t>
      </w:r>
      <w:r>
        <w:t xml:space="preserve"> не может исправить ошибки с помощью наводящих вопросов.</w:t>
      </w:r>
    </w:p>
    <w:p w:rsidR="00485841" w:rsidRDefault="00485841" w:rsidP="00485841">
      <w:pPr>
        <w:ind w:firstLine="567"/>
        <w:jc w:val="both"/>
        <w:rPr>
          <w:b/>
        </w:rPr>
      </w:pPr>
    </w:p>
    <w:p w:rsidR="00485841" w:rsidRDefault="00485841" w:rsidP="00485841">
      <w:pPr>
        <w:ind w:firstLine="567"/>
        <w:jc w:val="both"/>
        <w:rPr>
          <w:b/>
        </w:rPr>
      </w:pPr>
      <w:r>
        <w:rPr>
          <w:b/>
        </w:rPr>
        <w:t>5.</w:t>
      </w:r>
      <w:r w:rsidR="001E1A3F">
        <w:rPr>
          <w:b/>
        </w:rPr>
        <w:t>8</w:t>
      </w:r>
      <w:r>
        <w:rPr>
          <w:b/>
        </w:rPr>
        <w:t xml:space="preserve"> Критерии оценки </w:t>
      </w:r>
      <w:r>
        <w:t>экзамена</w:t>
      </w:r>
    </w:p>
    <w:p w:rsidR="00485841" w:rsidRDefault="00485841" w:rsidP="00485841">
      <w:pPr>
        <w:ind w:firstLine="540"/>
        <w:jc w:val="both"/>
      </w:pPr>
      <w:r>
        <w:t>Билет на экзамене включает 2 теоретических вопроса из каждой дидактической единицы. Каждый вопрос оценивается положительной оценкой в диапазоне от 4 до 20 баллов. Ответы на вопросы оцениваются по следующим критериям.</w:t>
      </w:r>
    </w:p>
    <w:p w:rsidR="00485841" w:rsidRDefault="00485841" w:rsidP="00485841">
      <w:pPr>
        <w:numPr>
          <w:ilvl w:val="0"/>
          <w:numId w:val="3"/>
        </w:numPr>
        <w:jc w:val="both"/>
        <w:rPr>
          <w:b/>
          <w:color w:val="000000"/>
        </w:rPr>
      </w:pPr>
      <w:r>
        <w:rPr>
          <w:b/>
          <w:color w:val="000000"/>
        </w:rPr>
        <w:t>15-20 баллов</w:t>
      </w:r>
      <w:r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</w:t>
      </w:r>
      <w:r>
        <w:t>использует научную терминологию,</w:t>
      </w:r>
      <w:r>
        <w:rPr>
          <w:color w:val="000000"/>
        </w:rPr>
        <w:t xml:space="preserve">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вопросы.</w:t>
      </w:r>
    </w:p>
    <w:p w:rsidR="00485841" w:rsidRDefault="00485841" w:rsidP="00485841">
      <w:pPr>
        <w:numPr>
          <w:ilvl w:val="0"/>
          <w:numId w:val="3"/>
        </w:numPr>
        <w:jc w:val="both"/>
        <w:rPr>
          <w:b/>
          <w:color w:val="000000"/>
        </w:rPr>
      </w:pPr>
      <w:r>
        <w:rPr>
          <w:b/>
          <w:color w:val="000000"/>
        </w:rPr>
        <w:t>10-14 баллов</w:t>
      </w:r>
      <w:r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вопросы.</w:t>
      </w:r>
    </w:p>
    <w:p w:rsidR="00485841" w:rsidRDefault="00485841" w:rsidP="00485841">
      <w:pPr>
        <w:numPr>
          <w:ilvl w:val="0"/>
          <w:numId w:val="3"/>
        </w:numPr>
        <w:jc w:val="both"/>
        <w:rPr>
          <w:b/>
          <w:color w:val="000000"/>
        </w:rPr>
      </w:pPr>
      <w:r>
        <w:rPr>
          <w:b/>
          <w:color w:val="000000"/>
        </w:rPr>
        <w:t>11-13 баллов</w:t>
      </w:r>
      <w:r>
        <w:rPr>
          <w:color w:val="000000"/>
        </w:rPr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характера.</w:t>
      </w:r>
    </w:p>
    <w:p w:rsidR="00485841" w:rsidRDefault="00485841" w:rsidP="00485841">
      <w:pPr>
        <w:numPr>
          <w:ilvl w:val="0"/>
          <w:numId w:val="3"/>
        </w:numPr>
        <w:jc w:val="both"/>
        <w:rPr>
          <w:b/>
          <w:color w:val="000000"/>
        </w:rPr>
      </w:pPr>
      <w:r>
        <w:rPr>
          <w:b/>
          <w:color w:val="000000"/>
        </w:rPr>
        <w:t>9-10 баллов</w:t>
      </w:r>
      <w:r>
        <w:rPr>
          <w:color w:val="000000"/>
        </w:rPr>
        <w:t xml:space="preserve"> – студент понимает пройденный материал, но не может теоретически обосновать некоторые выводы, допускает ошибки общего характера.</w:t>
      </w:r>
    </w:p>
    <w:p w:rsidR="00485841" w:rsidRDefault="00485841" w:rsidP="00485841">
      <w:pPr>
        <w:numPr>
          <w:ilvl w:val="0"/>
          <w:numId w:val="3"/>
        </w:numPr>
        <w:jc w:val="both"/>
        <w:rPr>
          <w:b/>
          <w:color w:val="000000"/>
        </w:rPr>
      </w:pPr>
      <w:r>
        <w:rPr>
          <w:b/>
          <w:color w:val="000000"/>
        </w:rPr>
        <w:t>7-8 баллов</w:t>
      </w:r>
      <w:r>
        <w:rPr>
          <w:color w:val="000000"/>
        </w:rPr>
        <w:t xml:space="preserve"> – студент отвечает в основном правильно на поставленный вопрос, но чувствуется механическое заучивание материала, отсутствует логическая последовательность при изложении ответа, не может ответить на дополнительные вопросы.</w:t>
      </w:r>
    </w:p>
    <w:p w:rsidR="00485841" w:rsidRDefault="00485841" w:rsidP="00485841">
      <w:pPr>
        <w:numPr>
          <w:ilvl w:val="0"/>
          <w:numId w:val="3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5-6 баллов </w:t>
      </w:r>
      <w:r>
        <w:rPr>
          <w:color w:val="000000"/>
        </w:rPr>
        <w:t>– в ответе студента имеются недостатки, в рассуждениях допускаются ошибки, не может ответить на большую часть дополнительных вопросов, но в целом может сформулировать ответ;</w:t>
      </w:r>
    </w:p>
    <w:p w:rsidR="00485841" w:rsidRDefault="00485841" w:rsidP="00485841">
      <w:pPr>
        <w:numPr>
          <w:ilvl w:val="0"/>
          <w:numId w:val="3"/>
        </w:numPr>
        <w:jc w:val="both"/>
        <w:rPr>
          <w:b/>
          <w:color w:val="000000"/>
        </w:rPr>
      </w:pPr>
      <w:r>
        <w:rPr>
          <w:b/>
          <w:color w:val="000000"/>
        </w:rPr>
        <w:t>4 балла</w:t>
      </w:r>
      <w:r>
        <w:rPr>
          <w:color w:val="000000"/>
        </w:rPr>
        <w:t xml:space="preserve"> – в ответе студента имеются существенные недостатки, материал охвачен «</w:t>
      </w:r>
      <w:proofErr w:type="spellStart"/>
      <w:r>
        <w:rPr>
          <w:color w:val="000000"/>
        </w:rPr>
        <w:t>половинчато</w:t>
      </w:r>
      <w:proofErr w:type="spellEnd"/>
      <w:r>
        <w:rPr>
          <w:color w:val="000000"/>
        </w:rPr>
        <w:t>», в рассуждениях допускаются ошибки</w:t>
      </w:r>
    </w:p>
    <w:p w:rsidR="00485841" w:rsidRDefault="00485841" w:rsidP="00485841">
      <w:pPr>
        <w:ind w:firstLine="709"/>
        <w:jc w:val="both"/>
      </w:pPr>
      <w:r>
        <w:rPr>
          <w:b/>
          <w:color w:val="000000"/>
        </w:rPr>
        <w:t>Ниже 4 баллов</w:t>
      </w:r>
      <w:r>
        <w:rPr>
          <w:color w:val="000000"/>
        </w:rPr>
        <w:t xml:space="preserve"> – студент имеет общее представление о вопросе, ответ студента правилен лишь частично, при разъяснении материала допускаются серьезные ошибки, отсутствует техническая терминология,</w:t>
      </w:r>
      <w:r>
        <w:t xml:space="preserve"> не может исправить ошибки с помощью наводящих вопросов; </w:t>
      </w:r>
    </w:p>
    <w:p w:rsidR="00485841" w:rsidRDefault="00485841" w:rsidP="00485841">
      <w:pPr>
        <w:ind w:firstLine="567"/>
        <w:jc w:val="both"/>
        <w:rPr>
          <w:b/>
        </w:rPr>
      </w:pPr>
    </w:p>
    <w:p w:rsidR="00485841" w:rsidRDefault="00485841" w:rsidP="00485841">
      <w:pPr>
        <w:ind w:firstLine="540"/>
        <w:jc w:val="both"/>
        <w:rPr>
          <w:b/>
        </w:rPr>
      </w:pPr>
      <w:r>
        <w:rPr>
          <w:b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:rsidR="00485841" w:rsidRDefault="00485841" w:rsidP="00485841">
      <w:pPr>
        <w:ind w:firstLine="709"/>
      </w:pPr>
    </w:p>
    <w:p w:rsidR="00485841" w:rsidRDefault="00485841" w:rsidP="00485841">
      <w:pPr>
        <w:ind w:firstLine="709"/>
        <w:jc w:val="both"/>
        <w:rPr>
          <w:rFonts w:eastAsia="Calibri"/>
          <w:bCs/>
          <w:color w:val="000000"/>
        </w:rPr>
      </w:pPr>
      <w:r>
        <w:t>Самостоятельная работа студентов</w:t>
      </w:r>
      <w:r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485841" w:rsidRDefault="00485841" w:rsidP="0048584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подготовка к лекциям. Студент должен прочесть конспект предыдущей лекции и подготовить вопросы, которые следует задать преподавателю.</w:t>
      </w:r>
    </w:p>
    <w:p w:rsidR="00485841" w:rsidRDefault="00485841" w:rsidP="0048584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подготовка к опросу на лекции. Студент должен прочесть конспект лекций, предшествовавших последнему опросу и подготовить ответы на возможные вопросы.</w:t>
      </w:r>
    </w:p>
    <w:p w:rsidR="00485841" w:rsidRDefault="00485841" w:rsidP="0048584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подготовка к лабораторным занятиям. Студент должен ознакомиться с методическими указаниями к предстоящей лабораторной работе и подготовить вопросы, которые следует задать преподавателю.</w:t>
      </w:r>
    </w:p>
    <w:p w:rsidR="00485841" w:rsidRDefault="00485841" w:rsidP="0048584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подготовка к ПКУ. Студент должен прочесть конспект лекций, предшествовавших последнему ПКУ и подготовить ответы на возможные вопросы.</w:t>
      </w:r>
    </w:p>
    <w:p w:rsidR="00485841" w:rsidRDefault="00485841" w:rsidP="0048584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подготовка к зачету. Студент должен подготовить ответы на все вопросы к зачету.</w:t>
      </w:r>
    </w:p>
    <w:p w:rsidR="00485841" w:rsidRDefault="00485841" w:rsidP="00485841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подготовка к экзамену. Студент должен подготовить ответы на все вопросы к экзамену.</w:t>
      </w:r>
    </w:p>
    <w:p w:rsidR="00485841" w:rsidRDefault="00485841" w:rsidP="00485841">
      <w:pPr>
        <w:ind w:firstLine="540"/>
        <w:jc w:val="both"/>
      </w:pPr>
      <w:r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:rsidR="00485841" w:rsidRDefault="00485841" w:rsidP="00485841">
      <w:pPr>
        <w:ind w:firstLine="540"/>
        <w:jc w:val="both"/>
      </w:pPr>
      <w:r>
        <w:t>Для СРС рекомендуется использовать источники, приведенные в п. 7.</w:t>
      </w:r>
    </w:p>
    <w:p w:rsidR="00485841" w:rsidRDefault="00485841" w:rsidP="00485841">
      <w:pPr>
        <w:ind w:firstLine="540"/>
        <w:jc w:val="both"/>
      </w:pPr>
    </w:p>
    <w:p w:rsidR="00485841" w:rsidRDefault="00485841" w:rsidP="00485841">
      <w:pPr>
        <w:ind w:firstLine="709"/>
        <w:jc w:val="both"/>
        <w:rPr>
          <w:b/>
        </w:rPr>
      </w:pPr>
      <w:r>
        <w:rPr>
          <w:b/>
        </w:rPr>
        <w:t>Контроль самостоятельной работы студентов</w:t>
      </w:r>
    </w:p>
    <w:p w:rsidR="00485841" w:rsidRDefault="00485841" w:rsidP="00485841">
      <w:pPr>
        <w:ind w:firstLine="709"/>
        <w:jc w:val="both"/>
      </w:pPr>
      <w:r>
        <w:t xml:space="preserve">Контроль самостоятельной работы является мотивирующим фактором образовательной деятельности студента. </w:t>
      </w:r>
    </w:p>
    <w:p w:rsidR="00485841" w:rsidRDefault="00485841" w:rsidP="00485841">
      <w:pPr>
        <w:ind w:firstLine="709"/>
        <w:jc w:val="both"/>
      </w:pPr>
      <w:r>
        <w:t>Контроль выполнения самостоятельной работы, отчет по самостоятельной работе должны быть индивидуальными.</w:t>
      </w:r>
    </w:p>
    <w:p w:rsidR="00485841" w:rsidRDefault="00485841" w:rsidP="00485841">
      <w:pPr>
        <w:ind w:firstLine="709"/>
        <w:jc w:val="both"/>
      </w:pPr>
      <w:r>
        <w:t>Критериями оценки результатов самостоятельной работы студента могут являться:</w:t>
      </w:r>
    </w:p>
    <w:p w:rsidR="00485841" w:rsidRDefault="00485841" w:rsidP="00485841">
      <w:pPr>
        <w:ind w:firstLine="709"/>
        <w:jc w:val="both"/>
      </w:pPr>
      <w:r>
        <w:t>– уровень освоения студентом учебного материала;</w:t>
      </w:r>
    </w:p>
    <w:p w:rsidR="00485841" w:rsidRDefault="00485841" w:rsidP="00485841">
      <w:pPr>
        <w:ind w:firstLine="709"/>
        <w:jc w:val="both"/>
      </w:pPr>
      <w:r>
        <w:t>– умение студента использовать теоретические знание при выполнении практических, творческих заданий;</w:t>
      </w:r>
    </w:p>
    <w:p w:rsidR="00485841" w:rsidRDefault="00485841" w:rsidP="00485841">
      <w:pPr>
        <w:ind w:firstLine="709"/>
        <w:jc w:val="both"/>
      </w:pPr>
      <w:r>
        <w:t>– обоснованность и четкость изложения ответа;</w:t>
      </w:r>
    </w:p>
    <w:p w:rsidR="00485841" w:rsidRDefault="00485841" w:rsidP="00485841">
      <w:pPr>
        <w:ind w:firstLine="709"/>
        <w:jc w:val="both"/>
      </w:pPr>
      <w:r>
        <w:t>– оформление письменных работ в соответствии с предъявляемыми в университете требованиями;</w:t>
      </w:r>
    </w:p>
    <w:p w:rsidR="00485841" w:rsidRDefault="00485841" w:rsidP="00485841">
      <w:pPr>
        <w:ind w:firstLine="709"/>
        <w:jc w:val="both"/>
      </w:pPr>
      <w:r>
        <w:t>– сформированные компетенции в соответствии с целями и задачами изучения дисциплины.</w:t>
      </w:r>
    </w:p>
    <w:p w:rsidR="00485841" w:rsidRDefault="00485841" w:rsidP="00485841">
      <w:pPr>
        <w:ind w:firstLine="540"/>
        <w:jc w:val="both"/>
        <w:rPr>
          <w:b/>
        </w:rPr>
      </w:pPr>
      <w:r>
        <w:rPr>
          <w:b/>
        </w:rPr>
        <w:t>7 УЧЕБНО-МЕТОДИЧЕСКОЕ И ИНФОРМАЦИОННОЕ ОБЕСПЕЧЕНИЕ УЧЕБНОЙ ДИСЦИПЛИНЫ</w:t>
      </w:r>
    </w:p>
    <w:p w:rsidR="00485841" w:rsidRDefault="00485841" w:rsidP="00485841">
      <w:pPr>
        <w:ind w:firstLine="540"/>
        <w:jc w:val="both"/>
        <w:rPr>
          <w:b/>
        </w:rPr>
      </w:pPr>
    </w:p>
    <w:p w:rsidR="00485841" w:rsidRDefault="00485841" w:rsidP="00485841">
      <w:pPr>
        <w:ind w:firstLine="540"/>
        <w:jc w:val="both"/>
        <w:rPr>
          <w:b/>
        </w:rPr>
      </w:pPr>
      <w:r>
        <w:rPr>
          <w:b/>
        </w:rPr>
        <w:t>7.1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397"/>
        <w:gridCol w:w="3252"/>
        <w:gridCol w:w="1392"/>
      </w:tblGrid>
      <w:tr w:rsidR="00485841" w:rsidTr="0048584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1" w:rsidRDefault="00485841">
            <w:pPr>
              <w:ind w:left="-108" w:right="-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</w:t>
            </w:r>
          </w:p>
        </w:tc>
      </w:tr>
      <w:tr w:rsidR="00485841" w:rsidTr="0048584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Электротехника и электроника: Учебник.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</w:rPr>
              <w:t>В 2 томах. Том 1: Электротехника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</w:rPr>
              <w:t xml:space="preserve">/ А.Л. Марченко, Ю.Ф.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Опадчий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- М.: НИЦ ИНФРА-М, 2021. - 574 с. ил.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 xml:space="preserve">Рекомендовано для студентов высших учебных заведений, обучающихся по </w:t>
            </w:r>
            <w:proofErr w:type="spellStart"/>
            <w:r>
              <w:rPr>
                <w:iCs/>
                <w:sz w:val="20"/>
                <w:szCs w:val="20"/>
                <w:shd w:val="clear" w:color="auto" w:fill="FFFFFF"/>
              </w:rPr>
              <w:t>неэлектротехническим</w:t>
            </w:r>
            <w:proofErr w:type="spellEnd"/>
            <w:r>
              <w:rPr>
                <w:iCs/>
                <w:sz w:val="20"/>
                <w:szCs w:val="20"/>
                <w:shd w:val="clear" w:color="auto" w:fill="FFFFFF"/>
              </w:rPr>
              <w:t xml:space="preserve"> направлениям подготовки бакалавров и инженеров.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pStyle w:val="af7"/>
              <w:ind w:left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znanium.com</w:t>
            </w:r>
          </w:p>
          <w:p w:rsidR="00485841" w:rsidRDefault="00485841">
            <w:pPr>
              <w:pStyle w:val="21"/>
              <w:ind w:left="0"/>
              <w:jc w:val="center"/>
              <w:rPr>
                <w:sz w:val="20"/>
              </w:rPr>
            </w:pPr>
          </w:p>
        </w:tc>
      </w:tr>
    </w:tbl>
    <w:p w:rsidR="00485841" w:rsidRDefault="00485841" w:rsidP="00485841">
      <w:pPr>
        <w:ind w:firstLine="540"/>
        <w:jc w:val="both"/>
        <w:rPr>
          <w:b/>
        </w:rPr>
      </w:pPr>
    </w:p>
    <w:p w:rsidR="00485841" w:rsidRDefault="00485841" w:rsidP="00485841">
      <w:pPr>
        <w:ind w:firstLine="540"/>
        <w:jc w:val="both"/>
        <w:rPr>
          <w:b/>
        </w:rPr>
      </w:pPr>
      <w:r>
        <w:rPr>
          <w:b/>
        </w:rPr>
        <w:t>7.2</w:t>
      </w:r>
      <w:r>
        <w:rPr>
          <w:b/>
          <w:lang w:val="en-US"/>
        </w:rPr>
        <w:t> </w:t>
      </w:r>
      <w:r>
        <w:rPr>
          <w:b/>
        </w:rPr>
        <w:t>Дополнительная литература</w:t>
      </w:r>
    </w:p>
    <w:p w:rsidR="00485841" w:rsidRDefault="00485841" w:rsidP="00485841">
      <w:pPr>
        <w:ind w:firstLine="851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09"/>
        <w:gridCol w:w="3289"/>
        <w:gridCol w:w="1851"/>
      </w:tblGrid>
      <w:tr w:rsidR="00485841" w:rsidTr="00485841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pacing w:line="252" w:lineRule="auto"/>
              <w:jc w:val="both"/>
              <w:rPr>
                <w:sz w:val="28"/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85841" w:rsidRDefault="0048584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Библиографическое описание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Гриф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</w:p>
          <w:p w:rsidR="00485841" w:rsidRDefault="0048584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экземпляров</w:t>
            </w:r>
          </w:p>
        </w:tc>
      </w:tr>
      <w:tr w:rsidR="00485841" w:rsidTr="00485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Теоретические основы электротехники: Учебник / Е.А. </w:t>
            </w:r>
            <w:proofErr w:type="spellStart"/>
            <w:r>
              <w:rPr>
                <w:sz w:val="20"/>
                <w:lang w:eastAsia="en-US"/>
              </w:rPr>
              <w:t>Лоторейчук</w:t>
            </w:r>
            <w:proofErr w:type="spellEnd"/>
            <w:r>
              <w:rPr>
                <w:sz w:val="20"/>
                <w:lang w:eastAsia="en-US"/>
              </w:rPr>
              <w:t>. – М.: ИД ФОРУМ: НИЦ ИНФРА-М, 2016. – 320с.: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ind w:firstLine="720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Допущено Министерством образования Российской Федерации в качестве учебника для студентов среднего профессионального образования, обучающихся по специальностям технического профиля. Может быть рекомендован студентам ВУЗов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21"/>
              <w:spacing w:line="252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85841" w:rsidTr="00485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pacing w:line="276" w:lineRule="auto"/>
              <w:rPr>
                <w:sz w:val="28"/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Миленина</w:t>
            </w:r>
            <w:proofErr w:type="spellEnd"/>
            <w:r>
              <w:rPr>
                <w:lang w:eastAsia="en-US"/>
              </w:rPr>
              <w:t xml:space="preserve">, С. А. Электротехника, электроника и </w:t>
            </w:r>
            <w:proofErr w:type="spellStart"/>
            <w:r>
              <w:rPr>
                <w:lang w:eastAsia="en-US"/>
              </w:rPr>
              <w:t>схемотехника</w:t>
            </w:r>
            <w:proofErr w:type="spellEnd"/>
            <w:r>
              <w:rPr>
                <w:lang w:eastAsia="en-US"/>
              </w:rPr>
              <w:t xml:space="preserve"> : учебник и практикум для </w:t>
            </w:r>
            <w:proofErr w:type="spellStart"/>
            <w:r>
              <w:rPr>
                <w:lang w:eastAsia="en-US"/>
              </w:rPr>
              <w:t>академ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бакалавриата</w:t>
            </w:r>
            <w:proofErr w:type="spellEnd"/>
            <w:r>
              <w:rPr>
                <w:lang w:eastAsia="en-US"/>
              </w:rPr>
              <w:t xml:space="preserve"> / С. А. </w:t>
            </w:r>
            <w:proofErr w:type="spellStart"/>
            <w:r>
              <w:rPr>
                <w:lang w:eastAsia="en-US"/>
              </w:rPr>
              <w:t>Миленина</w:t>
            </w:r>
            <w:proofErr w:type="spellEnd"/>
            <w:r>
              <w:rPr>
                <w:lang w:eastAsia="en-US"/>
              </w:rPr>
              <w:t xml:space="preserve"> ; под ред. Н. К. </w:t>
            </w:r>
            <w:proofErr w:type="spellStart"/>
            <w:r>
              <w:rPr>
                <w:lang w:eastAsia="en-US"/>
              </w:rPr>
              <w:t>Миленина</w:t>
            </w:r>
            <w:proofErr w:type="spellEnd"/>
            <w:r>
              <w:rPr>
                <w:lang w:eastAsia="en-US"/>
              </w:rPr>
              <w:t xml:space="preserve">. - М. : </w:t>
            </w:r>
            <w:proofErr w:type="spellStart"/>
            <w:r>
              <w:rPr>
                <w:lang w:eastAsia="en-US"/>
              </w:rPr>
              <w:t>Юрайт</w:t>
            </w:r>
            <w:proofErr w:type="spellEnd"/>
            <w:r>
              <w:rPr>
                <w:lang w:eastAsia="en-US"/>
              </w:rPr>
              <w:t>, 2015. - 399с. - (Бакалавр. Академический курс).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Рек. УМО </w:t>
            </w:r>
            <w:proofErr w:type="spellStart"/>
            <w:r>
              <w:rPr>
                <w:lang w:eastAsia="en-US"/>
              </w:rPr>
              <w:t>высш</w:t>
            </w:r>
            <w:proofErr w:type="spellEnd"/>
            <w:r>
              <w:rPr>
                <w:lang w:eastAsia="en-US"/>
              </w:rPr>
              <w:t>. образования в качестве учебника для студ. вузов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+</w:t>
            </w:r>
            <w:r>
              <w:rPr>
                <w:lang w:eastAsia="en-US"/>
              </w:rPr>
              <w:t xml:space="preserve"> Электронный ресурс, сервер кафедры</w:t>
            </w:r>
          </w:p>
        </w:tc>
      </w:tr>
      <w:tr w:rsidR="00485841" w:rsidTr="00485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ind w:right="-27" w:firstLine="26"/>
              <w:rPr>
                <w:lang w:eastAsia="en-US"/>
              </w:rPr>
            </w:pPr>
            <w:r>
              <w:rPr>
                <w:lang w:eastAsia="en-US"/>
              </w:rPr>
              <w:t>Панфилов Д.И. Электротехника и электроника в экспериментах и упражнениях: Лаборатория на компьютере. В 2 т./ Под общ. ред. Д.И. Панфилова. – М.: Издательство МЭИ, 2004. –   304 с.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Допущено Министерством образования РФ в качестве учебного пособия для студентов высших учебных заведений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85841" w:rsidTr="00485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Гусев В.Г. Электроника и микропроцессорная техника: учеб. пособие для вузов – 5-е изд. </w:t>
            </w:r>
            <w:proofErr w:type="spellStart"/>
            <w:r>
              <w:rPr>
                <w:sz w:val="20"/>
                <w:szCs w:val="20"/>
                <w:lang w:eastAsia="en-US"/>
              </w:rPr>
              <w:t>перераб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и доп. – М.: </w:t>
            </w:r>
            <w:proofErr w:type="spellStart"/>
            <w:r>
              <w:rPr>
                <w:sz w:val="20"/>
                <w:szCs w:val="20"/>
                <w:lang w:eastAsia="en-US"/>
              </w:rPr>
              <w:t>Высш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шк</w:t>
            </w:r>
            <w:proofErr w:type="spellEnd"/>
            <w:r>
              <w:rPr>
                <w:sz w:val="20"/>
                <w:szCs w:val="20"/>
                <w:lang w:eastAsia="en-US"/>
              </w:rPr>
              <w:t>., 2008 – 798 с.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tabs>
                <w:tab w:val="left" w:pos="817"/>
              </w:tabs>
              <w:spacing w:line="252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Доп. МО и науки РФ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  <w:r>
              <w:rPr>
                <w:sz w:val="20"/>
                <w:lang w:val="en-US" w:eastAsia="en-US"/>
              </w:rPr>
              <w:t>+</w:t>
            </w:r>
            <w:r>
              <w:rPr>
                <w:sz w:val="20"/>
                <w:lang w:eastAsia="en-US"/>
              </w:rPr>
              <w:t xml:space="preserve"> Электронный ресурс, сервер кафедры</w:t>
            </w:r>
          </w:p>
        </w:tc>
      </w:tr>
      <w:tr w:rsidR="00485841" w:rsidTr="00485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rPr>
                <w:lang w:eastAsia="en-US"/>
              </w:rPr>
            </w:pPr>
            <w:proofErr w:type="spellStart"/>
            <w:r>
              <w:rPr>
                <w:bCs/>
                <w:sz w:val="20"/>
                <w:lang w:eastAsia="en-US"/>
              </w:rPr>
              <w:t>Бладыко</w:t>
            </w:r>
            <w:proofErr w:type="spellEnd"/>
            <w:r>
              <w:rPr>
                <w:bCs/>
                <w:sz w:val="20"/>
                <w:lang w:eastAsia="en-US"/>
              </w:rPr>
              <w:t>, Ю. В. .</w:t>
            </w:r>
            <w:r>
              <w:rPr>
                <w:sz w:val="20"/>
                <w:lang w:eastAsia="en-US"/>
              </w:rPr>
              <w:br/>
              <w:t xml:space="preserve">   Электроника. Практикум : учеб. пособие / Ю. В. </w:t>
            </w:r>
            <w:proofErr w:type="spellStart"/>
            <w:r>
              <w:rPr>
                <w:sz w:val="20"/>
                <w:lang w:eastAsia="en-US"/>
              </w:rPr>
              <w:t>Бладыко</w:t>
            </w:r>
            <w:proofErr w:type="spellEnd"/>
            <w:r>
              <w:rPr>
                <w:sz w:val="20"/>
                <w:lang w:eastAsia="en-US"/>
              </w:rPr>
              <w:t xml:space="preserve">. - Мн. : ИВЦ Минфина, 2016. - 190с. </w:t>
            </w:r>
            <w:r>
              <w:rPr>
                <w:sz w:val="20"/>
                <w:lang w:eastAsia="en-US"/>
              </w:rPr>
              <w:br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>
            <w:pPr>
              <w:pStyle w:val="ad"/>
              <w:spacing w:line="252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Доп. МО РБ в качестве учеб. пособия для студ. вузов</w:t>
            </w:r>
            <w:r>
              <w:rPr>
                <w:sz w:val="20"/>
                <w:lang w:eastAsia="en-US"/>
              </w:rPr>
              <w:br/>
              <w:t>Доп. МО РБ в качестве учеб. пособия для студ. вузов</w:t>
            </w:r>
            <w:r>
              <w:rPr>
                <w:sz w:val="20"/>
                <w:lang w:eastAsia="en-US"/>
              </w:rPr>
              <w:br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1" w:rsidRDefault="00485841">
            <w:pPr>
              <w:pStyle w:val="ad"/>
              <w:spacing w:line="252" w:lineRule="auto"/>
              <w:jc w:val="center"/>
              <w:rPr>
                <w:lang w:eastAsia="en-US"/>
              </w:rPr>
            </w:pPr>
          </w:p>
          <w:p w:rsidR="00485841" w:rsidRDefault="0048584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</w:tbl>
    <w:p w:rsidR="00485841" w:rsidRDefault="00485841" w:rsidP="00485841">
      <w:pPr>
        <w:ind w:firstLine="851"/>
        <w:jc w:val="both"/>
      </w:pPr>
    </w:p>
    <w:p w:rsidR="00485841" w:rsidRDefault="00485841" w:rsidP="00485841">
      <w:pPr>
        <w:ind w:firstLine="540"/>
        <w:jc w:val="both"/>
        <w:rPr>
          <w:b/>
        </w:rPr>
      </w:pPr>
    </w:p>
    <w:p w:rsidR="00485841" w:rsidRDefault="00485841" w:rsidP="00485841">
      <w:pPr>
        <w:ind w:firstLine="709"/>
        <w:jc w:val="both"/>
        <w:rPr>
          <w:b/>
        </w:rPr>
      </w:pPr>
      <w:r>
        <w:rPr>
          <w:b/>
        </w:rPr>
        <w:t>7.3 Перечень ресурсов сети Интернет по изучаемой дисциплине</w:t>
      </w:r>
    </w:p>
    <w:p w:rsidR="00485841" w:rsidRDefault="00485841" w:rsidP="00485841">
      <w:pPr>
        <w:ind w:firstLine="709"/>
      </w:pPr>
      <w:r>
        <w:rPr>
          <w:color w:val="000000"/>
        </w:rPr>
        <w:t xml:space="preserve">1. </w:t>
      </w:r>
      <w:hyperlink r:id="rId13" w:history="1">
        <w:r>
          <w:rPr>
            <w:rStyle w:val="a3"/>
          </w:rPr>
          <w:t>http://6spo11.ucoz.ru/_ld/0/52__1.pdf</w:t>
        </w:r>
      </w:hyperlink>
    </w:p>
    <w:p w:rsidR="00485841" w:rsidRDefault="00485841" w:rsidP="00485841">
      <w:pPr>
        <w:ind w:firstLine="709"/>
      </w:pPr>
      <w:r>
        <w:rPr>
          <w:color w:val="000000"/>
        </w:rPr>
        <w:t xml:space="preserve">2. </w:t>
      </w:r>
      <w:hyperlink r:id="rId14" w:history="1">
        <w:r>
          <w:rPr>
            <w:rStyle w:val="a3"/>
          </w:rPr>
          <w:t>http://toe.stf.mrsu.ru/demo_versia/Book/index.htm</w:t>
        </w:r>
      </w:hyperlink>
    </w:p>
    <w:p w:rsidR="00485841" w:rsidRDefault="00485841" w:rsidP="00485841">
      <w:pPr>
        <w:ind w:firstLine="709"/>
      </w:pPr>
      <w:r>
        <w:rPr>
          <w:color w:val="000000"/>
        </w:rPr>
        <w:t xml:space="preserve">3. </w:t>
      </w:r>
      <w:hyperlink r:id="rId15" w:history="1">
        <w:r>
          <w:rPr>
            <w:rStyle w:val="a3"/>
          </w:rPr>
          <w:t>http://bourabai.ru/library/briakin.pdf</w:t>
        </w:r>
      </w:hyperlink>
    </w:p>
    <w:p w:rsidR="00485841" w:rsidRDefault="00485841" w:rsidP="00485841">
      <w:pPr>
        <w:ind w:firstLine="709"/>
        <w:rPr>
          <w:color w:val="000000"/>
        </w:rPr>
      </w:pPr>
      <w:r>
        <w:rPr>
          <w:color w:val="000000"/>
        </w:rPr>
        <w:t xml:space="preserve">4. </w:t>
      </w:r>
      <w:hyperlink r:id="rId1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vunivere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work</w:t>
        </w:r>
        <w:r>
          <w:rPr>
            <w:rStyle w:val="a3"/>
          </w:rPr>
          <w:t>14845</w:t>
        </w:r>
      </w:hyperlink>
    </w:p>
    <w:p w:rsidR="00485841" w:rsidRDefault="00485841" w:rsidP="00485841">
      <w:pPr>
        <w:ind w:firstLine="540"/>
        <w:jc w:val="both"/>
        <w:rPr>
          <w:b/>
        </w:rPr>
      </w:pPr>
    </w:p>
    <w:p w:rsidR="00485841" w:rsidRDefault="00485841" w:rsidP="00485841">
      <w:pPr>
        <w:ind w:firstLine="709"/>
        <w:jc w:val="both"/>
        <w:rPr>
          <w:b/>
        </w:rPr>
      </w:pPr>
      <w:r>
        <w:rPr>
          <w:b/>
        </w:rPr>
        <w:t>7.4</w:t>
      </w:r>
      <w:r>
        <w:rPr>
          <w:b/>
          <w:lang w:val="en-US"/>
        </w:rPr>
        <w:t> </w:t>
      </w:r>
      <w:r>
        <w:rPr>
          <w:b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образовательном процессе техническим средствам</w:t>
      </w:r>
    </w:p>
    <w:p w:rsidR="00485841" w:rsidRDefault="00485841" w:rsidP="00485841">
      <w:pPr>
        <w:ind w:firstLine="540"/>
        <w:jc w:val="both"/>
        <w:rPr>
          <w:b/>
        </w:rPr>
      </w:pPr>
    </w:p>
    <w:p w:rsidR="00485841" w:rsidRDefault="00485841" w:rsidP="00485841">
      <w:pPr>
        <w:ind w:firstLine="709"/>
        <w:jc w:val="both"/>
        <w:rPr>
          <w:b/>
        </w:rPr>
      </w:pPr>
      <w:r>
        <w:rPr>
          <w:b/>
        </w:rPr>
        <w:t>7.4.1</w:t>
      </w:r>
      <w:r>
        <w:rPr>
          <w:b/>
          <w:lang w:val="en-US"/>
        </w:rPr>
        <w:t> </w:t>
      </w:r>
      <w:r>
        <w:rPr>
          <w:b/>
        </w:rPr>
        <w:t>Методические рекомендации</w:t>
      </w:r>
    </w:p>
    <w:p w:rsidR="00485841" w:rsidRPr="0036395D" w:rsidRDefault="00485841" w:rsidP="00485841">
      <w:pPr>
        <w:pStyle w:val="af3"/>
        <w:tabs>
          <w:tab w:val="left" w:pos="-2268"/>
          <w:tab w:val="left" w:pos="0"/>
          <w:tab w:val="left" w:pos="993"/>
        </w:tabs>
        <w:jc w:val="both"/>
        <w:rPr>
          <w:u w:val="single"/>
        </w:rPr>
      </w:pPr>
      <w:r>
        <w:rPr>
          <w:shd w:val="clear" w:color="auto" w:fill="FFFFFF"/>
        </w:rPr>
        <w:t xml:space="preserve">1. </w:t>
      </w:r>
      <w:r>
        <w:rPr>
          <w:sz w:val="24"/>
          <w:szCs w:val="24"/>
          <w:shd w:val="clear" w:color="auto" w:fill="FFFFFF"/>
        </w:rPr>
        <w:t>Электротехника и электроника</w:t>
      </w:r>
      <w:r>
        <w:rPr>
          <w:sz w:val="24"/>
          <w:szCs w:val="24"/>
          <w:u w:val="single"/>
        </w:rPr>
        <w:t xml:space="preserve"> Методические рекомендации к практическим занятиям студентов специальностей </w:t>
      </w:r>
      <w:r>
        <w:t>23.03</w:t>
      </w:r>
      <w:r>
        <w:rPr>
          <w:b/>
        </w:rPr>
        <w:t>.</w:t>
      </w:r>
      <w:r>
        <w:t>02 Наземные транспортно-технологические комплексы</w:t>
      </w:r>
      <w:r>
        <w:rPr>
          <w:u w:val="single"/>
        </w:rPr>
        <w:t xml:space="preserve"> </w:t>
      </w:r>
      <w:r w:rsidR="0036395D" w:rsidRPr="0036395D">
        <w:rPr>
          <w:u w:val="single"/>
        </w:rPr>
        <w:t>,</w:t>
      </w:r>
      <w:r w:rsidR="0036395D">
        <w:rPr>
          <w:u w:val="single"/>
        </w:rPr>
        <w:t>Могилев2018</w:t>
      </w:r>
      <w:r w:rsidR="0036395D" w:rsidRPr="0036395D">
        <w:rPr>
          <w:u w:val="single"/>
        </w:rPr>
        <w:t>,</w:t>
      </w:r>
      <w:r w:rsidR="0036395D">
        <w:rPr>
          <w:u w:val="single"/>
        </w:rPr>
        <w:t>БРУ</w:t>
      </w:r>
      <w:r w:rsidR="00387D0C" w:rsidRPr="00387D0C">
        <w:rPr>
          <w:u w:val="single"/>
        </w:rPr>
        <w:t>,</w:t>
      </w:r>
      <w:r w:rsidR="00387D0C">
        <w:rPr>
          <w:u w:val="single"/>
        </w:rPr>
        <w:t>стр48</w:t>
      </w:r>
      <w:r w:rsidR="0036395D">
        <w:rPr>
          <w:u w:val="single"/>
        </w:rPr>
        <w:t xml:space="preserve">. </w:t>
      </w:r>
    </w:p>
    <w:p w:rsidR="00485841" w:rsidRDefault="00485841" w:rsidP="00485841">
      <w:pPr>
        <w:pStyle w:val="af3"/>
        <w:tabs>
          <w:tab w:val="left" w:pos="-2268"/>
          <w:tab w:val="left" w:pos="0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sz w:val="24"/>
          <w:szCs w:val="24"/>
          <w:shd w:val="clear" w:color="auto" w:fill="FFFFFF"/>
        </w:rPr>
        <w:t>Электротехника и электроника</w:t>
      </w:r>
      <w:r>
        <w:rPr>
          <w:rStyle w:val="a3"/>
          <w:sz w:val="24"/>
          <w:szCs w:val="24"/>
        </w:rPr>
        <w:t xml:space="preserve"> </w:t>
      </w:r>
      <w:hyperlink r:id="rId17" w:tgtFrame="_self" w:history="1">
        <w:r>
          <w:rPr>
            <w:rStyle w:val="a3"/>
            <w:sz w:val="24"/>
            <w:szCs w:val="24"/>
          </w:rPr>
          <w:t>Методические рекомендации к лабораторным работам</w:t>
        </w:r>
      </w:hyperlink>
      <w:r>
        <w:rPr>
          <w:rFonts w:ascii="Times New Roman" w:hAnsi="Times New Roman"/>
          <w:sz w:val="24"/>
          <w:szCs w:val="24"/>
        </w:rPr>
        <w:t xml:space="preserve"> для студентов специальности .</w:t>
      </w:r>
      <w:r>
        <w:rPr>
          <w:b/>
        </w:rPr>
        <w:t xml:space="preserve"> </w:t>
      </w:r>
      <w:r>
        <w:t>23.03</w:t>
      </w:r>
      <w:r>
        <w:rPr>
          <w:b/>
        </w:rPr>
        <w:t>.</w:t>
      </w:r>
      <w:r>
        <w:t xml:space="preserve">02 Наземные транспортно-технологические комплексы        </w:t>
      </w:r>
      <w:r>
        <w:rPr>
          <w:sz w:val="24"/>
          <w:szCs w:val="24"/>
          <w:u w:val="single"/>
        </w:rPr>
        <w:t xml:space="preserve"> Электронный вариант</w:t>
      </w:r>
    </w:p>
    <w:p w:rsidR="00485841" w:rsidRDefault="00485841" w:rsidP="00485841">
      <w:pPr>
        <w:ind w:firstLine="709"/>
        <w:jc w:val="both"/>
        <w:rPr>
          <w:b/>
        </w:rPr>
      </w:pPr>
    </w:p>
    <w:p w:rsidR="00485841" w:rsidRDefault="00485841" w:rsidP="00485841">
      <w:pPr>
        <w:jc w:val="both"/>
        <w:rPr>
          <w:szCs w:val="28"/>
        </w:rPr>
      </w:pPr>
    </w:p>
    <w:p w:rsidR="00485841" w:rsidRDefault="00485841" w:rsidP="00485841">
      <w:pPr>
        <w:ind w:firstLine="720"/>
        <w:jc w:val="both"/>
        <w:rPr>
          <w:szCs w:val="28"/>
        </w:rPr>
      </w:pPr>
    </w:p>
    <w:p w:rsidR="00485841" w:rsidRDefault="00485841" w:rsidP="00485841">
      <w:pPr>
        <w:ind w:firstLine="720"/>
        <w:jc w:val="both"/>
      </w:pPr>
    </w:p>
    <w:p w:rsidR="00485841" w:rsidRDefault="00485841" w:rsidP="00485841">
      <w:pPr>
        <w:ind w:firstLine="709"/>
        <w:outlineLvl w:val="0"/>
        <w:rPr>
          <w:b/>
        </w:rPr>
      </w:pPr>
      <w:r>
        <w:rPr>
          <w:b/>
        </w:rPr>
        <w:t>7.4.2 Информационные технологии</w:t>
      </w:r>
    </w:p>
    <w:p w:rsidR="00485841" w:rsidRDefault="00485841" w:rsidP="00485841">
      <w:pPr>
        <w:ind w:firstLine="708"/>
        <w:jc w:val="both"/>
        <w:rPr>
          <w:i/>
        </w:rPr>
      </w:pPr>
      <w:r>
        <w:t xml:space="preserve">Мультимедийные презентации по темам лекционного курса: "Методы и средства автоматизации схемотехнического проектирования электронных схем" - Введение, "Переходные процессы" (3 </w:t>
      </w:r>
      <w:proofErr w:type="spellStart"/>
      <w:r>
        <w:t>шт</w:t>
      </w:r>
      <w:proofErr w:type="spellEnd"/>
      <w:r>
        <w:t>, электронный вариант) – Тема 4, 5.</w:t>
      </w:r>
    </w:p>
    <w:p w:rsidR="00485841" w:rsidRDefault="00485841" w:rsidP="00485841">
      <w:pPr>
        <w:ind w:firstLine="851"/>
        <w:jc w:val="both"/>
      </w:pPr>
    </w:p>
    <w:p w:rsidR="00485841" w:rsidRDefault="00485841" w:rsidP="00485841">
      <w:pPr>
        <w:ind w:firstLine="709"/>
        <w:jc w:val="both"/>
        <w:outlineLvl w:val="0"/>
        <w:rPr>
          <w:b/>
        </w:rPr>
      </w:pPr>
      <w:r>
        <w:rPr>
          <w:b/>
        </w:rPr>
        <w:t>7.4.3 Перечень программного обеспечения, используемого в учебном процессе (по видам занятий)</w:t>
      </w:r>
    </w:p>
    <w:p w:rsidR="00485841" w:rsidRDefault="00485841" w:rsidP="00485841">
      <w:pPr>
        <w:ind w:firstLine="709"/>
        <w:jc w:val="both"/>
      </w:pPr>
      <w:r>
        <w:t xml:space="preserve">При проведении лабораторных работ используется лицензионное программное обеспечение: </w:t>
      </w:r>
    </w:p>
    <w:p w:rsidR="00485841" w:rsidRDefault="00485841" w:rsidP="00485841">
      <w:pPr>
        <w:tabs>
          <w:tab w:val="left" w:pos="-4253"/>
          <w:tab w:val="left" w:pos="851"/>
        </w:tabs>
        <w:ind w:firstLine="709"/>
        <w:jc w:val="both"/>
      </w:pPr>
      <w:r>
        <w:t xml:space="preserve">- </w:t>
      </w:r>
      <w:r>
        <w:tab/>
      </w:r>
      <w:r>
        <w:rPr>
          <w:lang w:val="en-US"/>
        </w:rPr>
        <w:t>NI</w:t>
      </w:r>
      <w:r w:rsidRPr="00485841">
        <w:t xml:space="preserve"> </w:t>
      </w:r>
      <w:proofErr w:type="spellStart"/>
      <w:r>
        <w:t>Multisim</w:t>
      </w:r>
      <w:proofErr w:type="spellEnd"/>
      <w:r>
        <w:t xml:space="preserve"> (эмулятор работы электрических схем) – 1 шт. (Введение, Тема 10 – 21);</w:t>
      </w:r>
    </w:p>
    <w:p w:rsidR="00485841" w:rsidRDefault="00485841" w:rsidP="00485841">
      <w:pPr>
        <w:tabs>
          <w:tab w:val="left" w:pos="851"/>
        </w:tabs>
        <w:ind w:firstLine="709"/>
        <w:jc w:val="both"/>
      </w:pPr>
      <w:r>
        <w:t xml:space="preserve">- </w:t>
      </w:r>
      <w:r>
        <w:tab/>
      </w:r>
      <w:r>
        <w:rPr>
          <w:lang w:val="en-US"/>
        </w:rPr>
        <w:t>NI</w:t>
      </w:r>
      <w:r w:rsidRPr="00485841">
        <w:t xml:space="preserve"> </w:t>
      </w:r>
      <w:proofErr w:type="spellStart"/>
      <w:r>
        <w:t>LabVIEW</w:t>
      </w:r>
      <w:proofErr w:type="spellEnd"/>
      <w:r>
        <w:t xml:space="preserve"> (графическая среда программирования для сбора и обработки данных) – 5 шт. (Введение, Тема 10 – 21) </w:t>
      </w:r>
    </w:p>
    <w:p w:rsidR="00485841" w:rsidRDefault="00485841" w:rsidP="00485841">
      <w:pPr>
        <w:tabs>
          <w:tab w:val="left" w:pos="993"/>
        </w:tabs>
        <w:ind w:firstLine="709"/>
        <w:jc w:val="both"/>
        <w:rPr>
          <w:b/>
        </w:rPr>
      </w:pPr>
    </w:p>
    <w:p w:rsidR="00485841" w:rsidRDefault="00485841" w:rsidP="00485841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8 МАТЕРИАЛЬНО-ТЕХНИЧЕСКОЕ ОБЕСПЕЧЕНИЕ УЧЕБНОЙ ДИСЦИПЛИНЫ</w:t>
      </w:r>
    </w:p>
    <w:p w:rsidR="00485841" w:rsidRDefault="00485841" w:rsidP="00485841">
      <w:pPr>
        <w:ind w:firstLine="708"/>
        <w:jc w:val="both"/>
      </w:pPr>
      <w:r>
        <w:t>Материально-техническое обеспечение дисциплины содержится в паспорте лабораторий:</w:t>
      </w:r>
    </w:p>
    <w:p w:rsidR="00485841" w:rsidRDefault="00485841" w:rsidP="00485841">
      <w:pPr>
        <w:ind w:firstLine="567"/>
        <w:jc w:val="both"/>
      </w:pPr>
      <w:r>
        <w:t xml:space="preserve"> </w:t>
      </w:r>
      <w:r>
        <w:tab/>
        <w:t>«Электротехника, электроника и электропривод», рег. номер ПУЛ-4.508-406/2-20;</w:t>
      </w:r>
    </w:p>
    <w:p w:rsidR="00485841" w:rsidRDefault="00485841" w:rsidP="00485841">
      <w:pPr>
        <w:ind w:firstLine="708"/>
        <w:jc w:val="both"/>
      </w:pPr>
      <w:r>
        <w:t>«Электроника и микропроцессорная техника», рег. номер ПУЛ-4.508-403/2-20.</w:t>
      </w: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485841" w:rsidRDefault="00485841" w:rsidP="00485841">
      <w:pPr>
        <w:ind w:firstLine="708"/>
        <w:jc w:val="both"/>
      </w:pPr>
    </w:p>
    <w:p w:rsidR="00A5196A" w:rsidRDefault="00A5196A" w:rsidP="00A5196A">
      <w:pPr>
        <w:jc w:val="center"/>
        <w:outlineLvl w:val="0"/>
        <w:rPr>
          <w:b/>
          <w:caps/>
        </w:rPr>
      </w:pPr>
      <w:r>
        <w:rPr>
          <w:b/>
          <w:caps/>
        </w:rPr>
        <w:t>ЭЛЕКТРОТЕХНИКА И ЭЛЕКТРОНИКА</w:t>
      </w:r>
    </w:p>
    <w:p w:rsidR="00485841" w:rsidRDefault="00485841" w:rsidP="00485841">
      <w:pPr>
        <w:jc w:val="center"/>
        <w:rPr>
          <w:b/>
        </w:rPr>
      </w:pPr>
    </w:p>
    <w:p w:rsidR="00485841" w:rsidRDefault="00485841" w:rsidP="00485841">
      <w:pPr>
        <w:jc w:val="center"/>
        <w:rPr>
          <w:b/>
        </w:rPr>
      </w:pPr>
      <w:r>
        <w:rPr>
          <w:b/>
        </w:rPr>
        <w:t>АННОТАЦИЯ</w:t>
      </w:r>
    </w:p>
    <w:p w:rsidR="00485841" w:rsidRDefault="00485841" w:rsidP="00485841">
      <w:pPr>
        <w:jc w:val="center"/>
        <w:rPr>
          <w:b/>
        </w:rPr>
      </w:pPr>
    </w:p>
    <w:p w:rsidR="00485841" w:rsidRDefault="00485841" w:rsidP="00485841">
      <w:pPr>
        <w:jc w:val="center"/>
        <w:rPr>
          <w:b/>
        </w:rPr>
      </w:pPr>
      <w:r>
        <w:rPr>
          <w:b/>
        </w:rPr>
        <w:t>К  РАБОЧЕЙ  ПРОГРАММЕ  ДИСЦИПЛИНЫ</w:t>
      </w:r>
    </w:p>
    <w:p w:rsidR="00485841" w:rsidRDefault="00485841" w:rsidP="00485841">
      <w:pPr>
        <w:jc w:val="both"/>
      </w:pPr>
    </w:p>
    <w:p w:rsidR="00485841" w:rsidRDefault="00485841" w:rsidP="00485841">
      <w:pPr>
        <w:spacing w:line="276" w:lineRule="auto"/>
        <w:rPr>
          <w:u w:val="single"/>
        </w:rPr>
      </w:pPr>
      <w:r>
        <w:rPr>
          <w:b/>
        </w:rPr>
        <w:t xml:space="preserve">Направление подготовки  </w:t>
      </w:r>
      <w:r>
        <w:t>23.03</w:t>
      </w:r>
      <w:r>
        <w:rPr>
          <w:b/>
        </w:rPr>
        <w:t>.</w:t>
      </w:r>
      <w:r>
        <w:t>02 Наземные транспортно-технологические комплексы</w:t>
      </w:r>
      <w:r>
        <w:rPr>
          <w:u w:val="single"/>
        </w:rPr>
        <w:t xml:space="preserve"> </w:t>
      </w:r>
    </w:p>
    <w:p w:rsidR="00485841" w:rsidRDefault="00485841" w:rsidP="00485841">
      <w:pPr>
        <w:spacing w:line="276" w:lineRule="auto"/>
      </w:pPr>
      <w:r>
        <w:rPr>
          <w:b/>
        </w:rPr>
        <w:t>Направленность (профиль)</w:t>
      </w:r>
      <w:r>
        <w:t xml:space="preserve">  Подъёмно-транспортные, строительные, дорожные машины и оборудование</w:t>
      </w:r>
    </w:p>
    <w:p w:rsidR="00485841" w:rsidRDefault="00485841" w:rsidP="00485841">
      <w:pPr>
        <w:shd w:val="clear" w:color="auto" w:fill="FFFFFF"/>
        <w:spacing w:before="38"/>
        <w:ind w:left="57" w:right="-57"/>
      </w:pP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1"/>
        <w:gridCol w:w="4040"/>
      </w:tblGrid>
      <w:tr w:rsidR="00485841" w:rsidTr="00485841">
        <w:trPr>
          <w:jc w:val="center"/>
        </w:trPr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485841" w:rsidTr="004858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841" w:rsidRDefault="00485841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color w:val="000000"/>
                <w:spacing w:val="-19"/>
                <w:sz w:val="20"/>
                <w:szCs w:val="20"/>
              </w:rPr>
            </w:pPr>
            <w:r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>
              <w:rPr>
                <w:color w:val="000000"/>
                <w:sz w:val="20"/>
                <w:szCs w:val="20"/>
              </w:rPr>
              <w:t>занятия, часы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работа, семестр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проект, семестр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485841" w:rsidTr="00485841">
        <w:trPr>
          <w:trHeight w:val="260"/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семестр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5841" w:rsidRDefault="00485841" w:rsidP="006C002C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002C">
              <w:rPr>
                <w:sz w:val="20"/>
                <w:szCs w:val="20"/>
              </w:rPr>
              <w:t>36</w:t>
            </w:r>
          </w:p>
        </w:tc>
      </w:tr>
      <w:tr w:rsidR="00485841" w:rsidTr="00485841">
        <w:trPr>
          <w:jc w:val="center"/>
        </w:trPr>
        <w:tc>
          <w:tcPr>
            <w:tcW w:w="51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5841" w:rsidRDefault="00485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1" w:rsidRDefault="00485841" w:rsidP="006C002C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002C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 xml:space="preserve"> / </w:t>
            </w:r>
            <w:r w:rsidR="006C002C">
              <w:rPr>
                <w:sz w:val="20"/>
                <w:szCs w:val="20"/>
              </w:rPr>
              <w:t>7</w:t>
            </w:r>
          </w:p>
        </w:tc>
      </w:tr>
    </w:tbl>
    <w:p w:rsidR="00485841" w:rsidRDefault="00485841" w:rsidP="00485841">
      <w:pPr>
        <w:ind w:firstLine="567"/>
        <w:jc w:val="both"/>
      </w:pPr>
    </w:p>
    <w:p w:rsidR="00485841" w:rsidRDefault="00485841" w:rsidP="00485841">
      <w:pPr>
        <w:ind w:firstLine="709"/>
        <w:jc w:val="both"/>
        <w:rPr>
          <w:b/>
        </w:rPr>
      </w:pPr>
      <w:r>
        <w:rPr>
          <w:b/>
        </w:rPr>
        <w:t>1. Цель учебной дисциплины</w:t>
      </w:r>
    </w:p>
    <w:p w:rsidR="00485841" w:rsidRDefault="00485841" w:rsidP="00485841">
      <w:pPr>
        <w:ind w:firstLine="709"/>
        <w:jc w:val="both"/>
      </w:pPr>
      <w:r>
        <w:t>Целью</w:t>
      </w:r>
      <w:r>
        <w:rPr>
          <w:b/>
        </w:rPr>
        <w:t xml:space="preserve"> учебной </w:t>
      </w:r>
      <w:r>
        <w:t>дисциплины является обеспечить студентов базовыми знаниями современной электротехники и электроники и сформировать фундаментальную основу для успешного изучения ими профилирующих дисциплин технических специальностей.</w:t>
      </w:r>
    </w:p>
    <w:p w:rsidR="00485841" w:rsidRDefault="00485841" w:rsidP="00485841">
      <w:pPr>
        <w:ind w:firstLine="851"/>
        <w:jc w:val="both"/>
      </w:pPr>
    </w:p>
    <w:p w:rsidR="00485841" w:rsidRDefault="00485841" w:rsidP="00485841">
      <w:pPr>
        <w:ind w:firstLine="709"/>
        <w:jc w:val="both"/>
        <w:outlineLvl w:val="0"/>
        <w:rPr>
          <w:b/>
        </w:rPr>
      </w:pPr>
      <w:r>
        <w:rPr>
          <w:b/>
        </w:rPr>
        <w:t>2. Планируемые результаты изучения дисциплины</w:t>
      </w:r>
    </w:p>
    <w:p w:rsidR="00485841" w:rsidRDefault="00485841" w:rsidP="00485841">
      <w:pPr>
        <w:ind w:firstLine="709"/>
        <w:jc w:val="both"/>
      </w:pPr>
      <w:r>
        <w:t xml:space="preserve">В результате освоения учебной дисциплины студент должен </w:t>
      </w:r>
    </w:p>
    <w:p w:rsidR="00485841" w:rsidRDefault="00485841" w:rsidP="00485841">
      <w:pPr>
        <w:jc w:val="both"/>
      </w:pPr>
      <w:r>
        <w:rPr>
          <w:b/>
        </w:rPr>
        <w:t>знать</w:t>
      </w:r>
      <w:r>
        <w:t>:</w:t>
      </w:r>
    </w:p>
    <w:p w:rsidR="00485841" w:rsidRDefault="00485841" w:rsidP="00485841">
      <w:r>
        <w:t>- физические и теоретические основы электротехники, цепей постоянного и переменного тока, основные положения теории электромагнитного поля;</w:t>
      </w:r>
    </w:p>
    <w:p w:rsidR="00485841" w:rsidRDefault="00485841" w:rsidP="00485841">
      <w:r>
        <w:t>- основы электроники, информационно-измерительной техники;</w:t>
      </w:r>
    </w:p>
    <w:p w:rsidR="00485841" w:rsidRDefault="00485841" w:rsidP="00485841">
      <w:pPr>
        <w:jc w:val="both"/>
      </w:pPr>
      <w:r>
        <w:t>- принцип действия, конструкции, области применения и возможности электрических машин, основных электроизмерительных устройств и аппаратов.</w:t>
      </w:r>
    </w:p>
    <w:p w:rsidR="00485841" w:rsidRDefault="00485841" w:rsidP="0048584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конструкцию и принципы работы основных элементов электроники;</w:t>
      </w:r>
    </w:p>
    <w:p w:rsidR="00485841" w:rsidRDefault="00485841" w:rsidP="0048584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назначение, принцип действия, электрические характеристики  основных электротехнических, электронных элементов и устройств;</w:t>
      </w:r>
    </w:p>
    <w:p w:rsidR="00485841" w:rsidRDefault="00485841" w:rsidP="00485841">
      <w:r>
        <w:t>- специальную техническую терминологию и символику;</w:t>
      </w:r>
    </w:p>
    <w:p w:rsidR="00485841" w:rsidRDefault="00485841" w:rsidP="00485841">
      <w:r>
        <w:t>- основные методы расчета электротехнических, электронных устройств и выбора типовых элементов.</w:t>
      </w:r>
    </w:p>
    <w:p w:rsidR="00485841" w:rsidRDefault="00485841" w:rsidP="00485841">
      <w:pPr>
        <w:jc w:val="both"/>
      </w:pPr>
      <w:r>
        <w:rPr>
          <w:b/>
        </w:rPr>
        <w:t>уметь</w:t>
      </w:r>
      <w:r>
        <w:t>:</w:t>
      </w:r>
    </w:p>
    <w:p w:rsidR="00485841" w:rsidRDefault="00485841" w:rsidP="00485841">
      <w:r>
        <w:t>- использовать электрические характеристики основных электротехнических и электронных элементов и устройств;</w:t>
      </w:r>
    </w:p>
    <w:p w:rsidR="00485841" w:rsidRDefault="00485841" w:rsidP="00485841">
      <w:r>
        <w:t>- четко ориентироваться в применении основных элементов электрооборудования;</w:t>
      </w:r>
    </w:p>
    <w:p w:rsidR="00485841" w:rsidRDefault="00485841" w:rsidP="00485841">
      <w:r>
        <w:t>- производить электрические измерения и расчеты по определению параметров и характеристик элементов;</w:t>
      </w:r>
    </w:p>
    <w:p w:rsidR="00485841" w:rsidRDefault="00485841" w:rsidP="0048584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включать электротехнические приборы, аппараты и машины, управлять ими и контролировать их эффективную и безопасную работу.</w:t>
      </w:r>
    </w:p>
    <w:p w:rsidR="00485841" w:rsidRDefault="00485841" w:rsidP="00485841">
      <w:pPr>
        <w:jc w:val="both"/>
      </w:pPr>
      <w:r>
        <w:rPr>
          <w:b/>
        </w:rPr>
        <w:t>владеть</w:t>
      </w:r>
      <w:r>
        <w:t>:</w:t>
      </w:r>
    </w:p>
    <w:p w:rsidR="00485841" w:rsidRDefault="00485841" w:rsidP="00485841">
      <w:pPr>
        <w:jc w:val="both"/>
      </w:pPr>
      <w:r>
        <w:t xml:space="preserve">- методами  расчета переходных и  установившихся процессов  в  линейных  электрических цепях; </w:t>
      </w:r>
    </w:p>
    <w:p w:rsidR="00485841" w:rsidRDefault="00485841" w:rsidP="00485841">
      <w:pPr>
        <w:jc w:val="both"/>
      </w:pPr>
      <w:r>
        <w:t>- методами расчета магнитных цепей;</w:t>
      </w:r>
    </w:p>
    <w:p w:rsidR="00485841" w:rsidRDefault="00485841" w:rsidP="00485841">
      <w:pPr>
        <w:jc w:val="both"/>
      </w:pPr>
      <w:r>
        <w:t>- навыками моделирования работы электротехнических и электромагнитных устройств.</w:t>
      </w:r>
    </w:p>
    <w:p w:rsidR="00485841" w:rsidRDefault="00485841" w:rsidP="00485841">
      <w:pPr>
        <w:ind w:firstLine="851"/>
        <w:jc w:val="both"/>
        <w:outlineLvl w:val="0"/>
        <w:rPr>
          <w:b/>
        </w:rPr>
      </w:pPr>
    </w:p>
    <w:p w:rsidR="00485841" w:rsidRDefault="00485841" w:rsidP="00485841">
      <w:pPr>
        <w:ind w:firstLine="709"/>
        <w:jc w:val="both"/>
        <w:rPr>
          <w:b/>
        </w:rPr>
      </w:pPr>
      <w:r>
        <w:rPr>
          <w:b/>
        </w:rPr>
        <w:t>3.</w:t>
      </w:r>
      <w:r>
        <w:rPr>
          <w:b/>
          <w:lang w:val="en-US"/>
        </w:rPr>
        <w:t> </w:t>
      </w:r>
      <w:r>
        <w:rPr>
          <w:b/>
        </w:rPr>
        <w:t>Требования к освоению учебной дисциплины</w:t>
      </w:r>
    </w:p>
    <w:p w:rsidR="00485841" w:rsidRDefault="00485841" w:rsidP="00485841">
      <w:pPr>
        <w:ind w:firstLine="709"/>
        <w:jc w:val="both"/>
      </w:pPr>
      <w:r>
        <w:t>Освоение данной учебной дисциплины должно обеспечивать формирование  компетенци</w:t>
      </w:r>
      <w:r w:rsidR="00512120">
        <w:t>и-</w:t>
      </w:r>
      <w:r w:rsidR="00512120" w:rsidRPr="00512120">
        <w:rPr>
          <w:bCs/>
        </w:rPr>
        <w:t xml:space="preserve"> </w:t>
      </w:r>
      <w:r w:rsidR="00512120">
        <w:rPr>
          <w:bCs/>
        </w:rPr>
        <w:t>ОПК-1 Способен применять естественнонаучные и общеинженерные знания, методы математического анализа и моделирования в профессиональной деятельности.</w:t>
      </w:r>
    </w:p>
    <w:p w:rsidR="00485841" w:rsidRDefault="00485841" w:rsidP="00485841">
      <w:pPr>
        <w:ind w:firstLine="567"/>
        <w:jc w:val="both"/>
      </w:pPr>
    </w:p>
    <w:p w:rsidR="00485841" w:rsidRDefault="00485841" w:rsidP="00485841">
      <w:pPr>
        <w:ind w:firstLine="567"/>
        <w:jc w:val="both"/>
      </w:pPr>
    </w:p>
    <w:p w:rsidR="00485841" w:rsidRDefault="00485841" w:rsidP="00485841">
      <w:pPr>
        <w:ind w:firstLine="709"/>
        <w:jc w:val="both"/>
        <w:rPr>
          <w:b/>
        </w:rPr>
      </w:pPr>
      <w:r>
        <w:rPr>
          <w:b/>
        </w:rPr>
        <w:t>4.</w:t>
      </w:r>
      <w:r>
        <w:rPr>
          <w:b/>
          <w:lang w:val="en-US"/>
        </w:rPr>
        <w:t> </w:t>
      </w:r>
      <w:r>
        <w:rPr>
          <w:b/>
        </w:rPr>
        <w:t>Образовательные технологии</w:t>
      </w:r>
    </w:p>
    <w:p w:rsidR="00485841" w:rsidRDefault="00485841" w:rsidP="00485841">
      <w:pPr>
        <w:ind w:firstLine="720"/>
        <w:jc w:val="both"/>
      </w:pPr>
      <w:r>
        <w:t>При изучении дисциплины используется модульно-рейтинговая система оценки знаний студентов. В ходе преподавания дисциплины используются следующие формы: традиционные, с использованием ЭВМ.</w:t>
      </w:r>
    </w:p>
    <w:p w:rsidR="00485841" w:rsidRDefault="00485841" w:rsidP="00485841">
      <w:pPr>
        <w:ind w:firstLine="540"/>
        <w:jc w:val="both"/>
      </w:pPr>
    </w:p>
    <w:p w:rsidR="00485841" w:rsidRDefault="00485841" w:rsidP="00485841">
      <w:pPr>
        <w:ind w:firstLine="567"/>
        <w:jc w:val="both"/>
      </w:pPr>
    </w:p>
    <w:p w:rsidR="00485841" w:rsidRDefault="00485841" w:rsidP="00485841">
      <w:pPr>
        <w:ind w:firstLine="851"/>
        <w:jc w:val="both"/>
        <w:rPr>
          <w:b/>
        </w:rPr>
      </w:pPr>
    </w:p>
    <w:p w:rsidR="000F17B4" w:rsidRPr="00485841" w:rsidRDefault="000F17B4" w:rsidP="00485841"/>
    <w:sectPr w:rsidR="000F17B4" w:rsidRPr="0048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5747"/>
    <w:multiLevelType w:val="hybridMultilevel"/>
    <w:tmpl w:val="FAD42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41"/>
    <w:rsid w:val="00060097"/>
    <w:rsid w:val="00081793"/>
    <w:rsid w:val="00082755"/>
    <w:rsid w:val="000F17B4"/>
    <w:rsid w:val="001824B6"/>
    <w:rsid w:val="001C30BE"/>
    <w:rsid w:val="001D2FF3"/>
    <w:rsid w:val="001E1A3F"/>
    <w:rsid w:val="00261A58"/>
    <w:rsid w:val="002A6701"/>
    <w:rsid w:val="002C2FEE"/>
    <w:rsid w:val="0036395D"/>
    <w:rsid w:val="00387D0C"/>
    <w:rsid w:val="003C0FE9"/>
    <w:rsid w:val="0042049E"/>
    <w:rsid w:val="0043277C"/>
    <w:rsid w:val="00456E1B"/>
    <w:rsid w:val="00485841"/>
    <w:rsid w:val="004E3841"/>
    <w:rsid w:val="00512120"/>
    <w:rsid w:val="005249E1"/>
    <w:rsid w:val="00531D0F"/>
    <w:rsid w:val="005E4C5C"/>
    <w:rsid w:val="00691194"/>
    <w:rsid w:val="006C002C"/>
    <w:rsid w:val="006D4884"/>
    <w:rsid w:val="007F3212"/>
    <w:rsid w:val="008A73CC"/>
    <w:rsid w:val="00913A3D"/>
    <w:rsid w:val="00933698"/>
    <w:rsid w:val="00992944"/>
    <w:rsid w:val="00A043A3"/>
    <w:rsid w:val="00A350C6"/>
    <w:rsid w:val="00A5196A"/>
    <w:rsid w:val="00AC2169"/>
    <w:rsid w:val="00B2467E"/>
    <w:rsid w:val="00B37184"/>
    <w:rsid w:val="00BD47AD"/>
    <w:rsid w:val="00BF0E13"/>
    <w:rsid w:val="00BF3DE7"/>
    <w:rsid w:val="00C4574C"/>
    <w:rsid w:val="00D13DE6"/>
    <w:rsid w:val="00D304FC"/>
    <w:rsid w:val="00DE55C1"/>
    <w:rsid w:val="00E70E92"/>
    <w:rsid w:val="00ED5E0C"/>
    <w:rsid w:val="00FA1978"/>
    <w:rsid w:val="00FA66DB"/>
    <w:rsid w:val="00FF0187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F285E-5DB2-4A65-91F8-67F0EA2F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841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8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4858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5841"/>
    <w:rPr>
      <w:color w:val="954F72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4858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485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485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485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4858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85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85841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858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485841"/>
    <w:pPr>
      <w:spacing w:after="120"/>
    </w:pPr>
  </w:style>
  <w:style w:type="character" w:customStyle="1" w:styleId="ae">
    <w:name w:val="Основной текст Знак"/>
    <w:basedOn w:val="a0"/>
    <w:link w:val="ad"/>
    <w:rsid w:val="00485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48584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485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858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85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485841"/>
    <w:pPr>
      <w:ind w:left="72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85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858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858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unhideWhenUsed/>
    <w:rsid w:val="004858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4858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Plain Text"/>
    <w:basedOn w:val="a"/>
    <w:link w:val="af4"/>
    <w:semiHidden/>
    <w:unhideWhenUsed/>
    <w:rsid w:val="0048584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4858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4858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48584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485841"/>
    <w:pPr>
      <w:ind w:left="720"/>
      <w:contextualSpacing/>
    </w:pPr>
  </w:style>
  <w:style w:type="paragraph" w:customStyle="1" w:styleId="11">
    <w:name w:val="Обычный1"/>
    <w:rsid w:val="0048584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32">
    <w:name w:val="Style32"/>
    <w:basedOn w:val="a"/>
    <w:uiPriority w:val="99"/>
    <w:rsid w:val="00485841"/>
    <w:pPr>
      <w:widowControl w:val="0"/>
      <w:autoSpaceDE w:val="0"/>
      <w:autoSpaceDN w:val="0"/>
      <w:adjustRightInd w:val="0"/>
      <w:spacing w:line="480" w:lineRule="exact"/>
      <w:ind w:firstLine="701"/>
      <w:jc w:val="both"/>
    </w:pPr>
  </w:style>
  <w:style w:type="paragraph" w:customStyle="1" w:styleId="Default">
    <w:name w:val="Default"/>
    <w:rsid w:val="004858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42">
    <w:name w:val="Font Style42"/>
    <w:uiPriority w:val="99"/>
    <w:rsid w:val="004858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uiPriority w:val="99"/>
    <w:rsid w:val="00485841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uiPriority w:val="99"/>
    <w:rsid w:val="0048584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7">
    <w:name w:val="Font Style37"/>
    <w:uiPriority w:val="99"/>
    <w:rsid w:val="00485841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48584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rsid w:val="00485841"/>
  </w:style>
  <w:style w:type="table" w:styleId="af8">
    <w:name w:val="Table Grid"/>
    <w:basedOn w:val="a1"/>
    <w:rsid w:val="00485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ermInfo(%22&#1052;&#1091;&#1083;&#1100;&#1090;&#1080;&#1087;&#1083;&#1077;&#1082;&#1089;&#1086;&#1088;&#1099;%22)" TargetMode="External"/><Relationship Id="rId13" Type="http://schemas.openxmlformats.org/officeDocument/2006/relationships/hyperlink" Target="http://6spo11.ucoz.ru/_ld/0/52__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termInfo(%22&#1064;&#1080;&#1092;&#1088;&#1072;&#1090;&#1086;&#1088;&#1099;%22)" TargetMode="External"/><Relationship Id="rId12" Type="http://schemas.openxmlformats.org/officeDocument/2006/relationships/hyperlink" Target="javascript:termInfo(%22&#1057;&#1091;&#1084;&#1084;&#1072;&#1090;&#1086;&#1088;&#1099;%22)" TargetMode="External"/><Relationship Id="rId17" Type="http://schemas.openxmlformats.org/officeDocument/2006/relationships/hyperlink" Target="http://portal.bru.by/method/_Layouts/listform.aspx?PageType=4&amp;ListId=%7b7A17C9E7-5B99-4C34-9CB7-D4CB7273089B%7d&amp;ID=1874" TargetMode="External"/><Relationship Id="rId2" Type="http://schemas.openxmlformats.org/officeDocument/2006/relationships/styles" Target="styles.xml"/><Relationship Id="rId16" Type="http://schemas.openxmlformats.org/officeDocument/2006/relationships/hyperlink" Target="http://vunivere.ru/work14845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termInfo(%22&#1055;&#1088;&#1077;&#1086;&#1073;&#1088;&#1072;&#1079;&#1086;&#1074;&#1072;&#1090;&#1077;&#1083;&#1080;%20&#1082;&#1086;&#1076;&#1086;&#1074;%22)" TargetMode="External"/><Relationship Id="rId11" Type="http://schemas.openxmlformats.org/officeDocument/2006/relationships/hyperlink" Target="javascript:termInfo(%22&#1055;&#1088;&#1077;&#1086;&#1073;&#1088;&#1072;&#1079;&#1086;&#1074;&#1072;&#1090;&#1077;&#1083;&#1080;%20&#1082;&#1086;&#1076;&#1086;&#1074;%22)" TargetMode="External"/><Relationship Id="rId5" Type="http://schemas.openxmlformats.org/officeDocument/2006/relationships/hyperlink" Target="javascript:termInfo(%22&#1083;&#1086;&#1075;&#1080;&#1095;&#1077;&#1089;&#1082;&#1080;&#1093;%20&#1086;&#1087;&#1077;&#1088;&#1072;&#1094;&#1080;&#1081;%22)" TargetMode="External"/><Relationship Id="rId15" Type="http://schemas.openxmlformats.org/officeDocument/2006/relationships/hyperlink" Target="http://bourabai.ru/library/briakin.pdf" TargetMode="External"/><Relationship Id="rId10" Type="http://schemas.openxmlformats.org/officeDocument/2006/relationships/hyperlink" Target="javascript:termInfo(%22&#1057;&#1091;&#1084;&#1084;&#1072;&#1090;&#1086;&#1088;&#1099;%22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termInfo(%22&#1076;&#1077;&#1084;&#1091;&#1083;&#1100;&#1090;&#1080;&#1087;&#1083;&#1077;&#1082;&#1089;&#1086;&#1088;&#1099;%22)" TargetMode="External"/><Relationship Id="rId14" Type="http://schemas.openxmlformats.org/officeDocument/2006/relationships/hyperlink" Target="http://toe.stf.mrsu.ru/demo_versia/Book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17</Pages>
  <Words>5435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Старовойтов</dc:creator>
  <cp:keywords/>
  <dc:description/>
  <cp:lastModifiedBy>Анжела Лялькова</cp:lastModifiedBy>
  <cp:revision>34</cp:revision>
  <dcterms:created xsi:type="dcterms:W3CDTF">2021-04-08T05:20:00Z</dcterms:created>
  <dcterms:modified xsi:type="dcterms:W3CDTF">2022-02-11T10:42:00Z</dcterms:modified>
</cp:coreProperties>
</file>