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40B34B84" w:rsidR="00FC29AA" w:rsidRPr="00FD0F2A" w:rsidRDefault="00AB10B5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ГРАФИЧЕСКАЯ СРЕДА И СРЕДСТВА ПРОГРАММИРОВАНИЯ ДЛЯ НЕРАЗРУШАЮЩЕГО КОНТРОЛЯ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68ACADDE" w:rsidR="005247C8" w:rsidRPr="0055685C" w:rsidRDefault="00AB10B5" w:rsidP="00AB10B5">
            <w:pPr>
              <w:spacing w:before="38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6BC0780F" w:rsidR="005247C8" w:rsidRPr="0055685C" w:rsidRDefault="00AB10B5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43629C74" w:rsidR="005247C8" w:rsidRPr="0055685C" w:rsidRDefault="00AB10B5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2E07D605" w:rsidR="005247C8" w:rsidRPr="0055685C" w:rsidRDefault="00AB10B5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4CE3E91B" w:rsidR="005247C8" w:rsidRPr="0055685C" w:rsidRDefault="00AB10B5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2F7D7792" w:rsidR="005247C8" w:rsidRPr="0055685C" w:rsidRDefault="00716D62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B0A2F75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525823D0" w:rsidR="005247C8" w:rsidRPr="0055685C" w:rsidRDefault="00716D62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0308F20B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7A4A76BC" w:rsidR="005247C8" w:rsidRPr="0055685C" w:rsidRDefault="00716D62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23F023E7" w:rsidR="005247C8" w:rsidRPr="0055685C" w:rsidRDefault="006D2232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307B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6B51291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 xml:space="preserve">, доц. </w:t>
      </w:r>
      <w:r w:rsidR="009E1E2C">
        <w:t>Кушнер</w:t>
      </w:r>
      <w:r w:rsidR="00307B1E">
        <w:t xml:space="preserve"> </w:t>
      </w:r>
      <w:r w:rsidR="009E1E2C">
        <w:t>А.В</w:t>
      </w:r>
      <w:r w:rsidR="00307B1E">
        <w:t>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125ADB84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DA17F3">
        <w:t>3</w:t>
      </w:r>
      <w:r w:rsidR="00307B1E">
        <w:t>0.12.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7C763587" w:rsidR="006C4C6F" w:rsidRDefault="009B7F44" w:rsidP="398FFEBD">
      <w:r>
        <w:t xml:space="preserve"> </w:t>
      </w:r>
      <w:r w:rsidR="006C4C6F">
        <w:t>«____»__________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>г., протокол № ____.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4BC6943B" w14:textId="32EF24D9" w:rsidR="009B7F44" w:rsidRDefault="009B7F44" w:rsidP="009B7F44">
      <w:pPr>
        <w:shd w:val="clear" w:color="auto" w:fill="FFFFFF"/>
        <w:spacing w:before="269" w:line="274" w:lineRule="exact"/>
        <w:ind w:firstLine="542"/>
        <w:jc w:val="both"/>
      </w:pPr>
      <w:r w:rsidRPr="00966519">
        <w:rPr>
          <w:color w:val="000000"/>
        </w:rPr>
        <w:t xml:space="preserve">Целью преподавания данной дисциплины является ознакомление студентов с основными </w:t>
      </w:r>
      <w:r w:rsidR="00966519" w:rsidRPr="00966519">
        <w:rPr>
          <w:color w:val="000000"/>
        </w:rPr>
        <w:t xml:space="preserve">знаниями необходимыми для проектирования эргономических пользовательских интерфейсов в автоматизированных системах обработки информации и </w:t>
      </w:r>
      <w:proofErr w:type="gramStart"/>
      <w:r w:rsidR="00966519" w:rsidRPr="00966519">
        <w:rPr>
          <w:color w:val="000000"/>
        </w:rPr>
        <w:t>управления  используемых</w:t>
      </w:r>
      <w:proofErr w:type="gramEnd"/>
      <w:r w:rsidR="00966519" w:rsidRPr="00966519">
        <w:rPr>
          <w:color w:val="000000"/>
        </w:rPr>
        <w:t xml:space="preserve"> в неразрушающем контроле</w:t>
      </w:r>
    </w:p>
    <w:p w14:paraId="02E8E91B" w14:textId="77777777" w:rsidR="00E310A0" w:rsidRDefault="00E310A0" w:rsidP="398FFEBD">
      <w:pPr>
        <w:ind w:firstLine="567"/>
        <w:jc w:val="both"/>
      </w:pP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3B53D60F" w14:textId="77777777" w:rsidR="009B7F44" w:rsidRPr="00966519" w:rsidRDefault="009B7F44" w:rsidP="009B7F44">
      <w:pPr>
        <w:ind w:firstLine="567"/>
        <w:jc w:val="both"/>
      </w:pPr>
      <w:r w:rsidRPr="00966519">
        <w:t xml:space="preserve">В результате освоения учебной дисциплины обучающийся должен </w:t>
      </w:r>
    </w:p>
    <w:p w14:paraId="0823BDBB" w14:textId="77777777" w:rsidR="00966519" w:rsidRDefault="009B7F44" w:rsidP="009B7F44">
      <w:pPr>
        <w:shd w:val="clear" w:color="auto" w:fill="FFFFFF"/>
        <w:spacing w:line="274" w:lineRule="exact"/>
        <w:ind w:right="5" w:firstLine="542"/>
        <w:jc w:val="both"/>
        <w:rPr>
          <w:color w:val="000000"/>
          <w:highlight w:val="yellow"/>
        </w:rPr>
      </w:pPr>
      <w:r w:rsidRPr="00966519">
        <w:rPr>
          <w:color w:val="000000"/>
        </w:rPr>
        <w:t xml:space="preserve">знать: </w:t>
      </w:r>
      <w:r w:rsidR="00966519">
        <w:t>Концептуальные модели и сценарии человеко-машинного взаимодействия. Психофизиологические аспекты человеко-машинного взаимодействия. Промышленные стандарты диалоговых систем. Формальные методы описания диалоговых систем. Основные показатели удобства использования диалоговой системы и методики их количественного оценивания.</w:t>
      </w:r>
      <w:r w:rsidR="00966519" w:rsidRPr="006D2232">
        <w:rPr>
          <w:color w:val="000000"/>
          <w:highlight w:val="yellow"/>
        </w:rPr>
        <w:t xml:space="preserve"> </w:t>
      </w:r>
    </w:p>
    <w:p w14:paraId="4C6979AA" w14:textId="7A30605B" w:rsidR="00966519" w:rsidRDefault="00966519" w:rsidP="009B7F44">
      <w:pPr>
        <w:shd w:val="clear" w:color="auto" w:fill="FFFFFF"/>
        <w:spacing w:line="274" w:lineRule="exact"/>
        <w:ind w:right="5" w:firstLine="542"/>
        <w:jc w:val="both"/>
      </w:pPr>
      <w:r>
        <w:t>Аппаратные средства графического диалога. Принципы систематизации информационных сообщений и сообщений о нестандартных, исключительных, аварийных ситуациях. Принципы организации справочных систем.</w:t>
      </w:r>
    </w:p>
    <w:p w14:paraId="2CED8057" w14:textId="420A46E7" w:rsidR="00966519" w:rsidRDefault="00966519" w:rsidP="009B7F44">
      <w:pPr>
        <w:shd w:val="clear" w:color="auto" w:fill="FFFFFF"/>
        <w:spacing w:line="274" w:lineRule="exact"/>
        <w:ind w:right="5" w:firstLine="542"/>
        <w:jc w:val="both"/>
      </w:pPr>
      <w:r>
        <w:t>Событийно-ориентированные модели управления. Системную организацию пользовательского интерфейса в современных операционных системах и средах.</w:t>
      </w:r>
    </w:p>
    <w:p w14:paraId="1F4ED773" w14:textId="369DE002" w:rsidR="00966519" w:rsidRDefault="00966519" w:rsidP="009B7F44">
      <w:pPr>
        <w:shd w:val="clear" w:color="auto" w:fill="FFFFFF"/>
        <w:spacing w:line="274" w:lineRule="exact"/>
        <w:ind w:right="5" w:firstLine="542"/>
        <w:jc w:val="both"/>
      </w:pPr>
      <w:r>
        <w:t>Современные подходы к проектированию человеко-машинных систем в рамках мобильной, сетевой, распределенной аппаратно-программной инфраструктуры.</w:t>
      </w:r>
    </w:p>
    <w:p w14:paraId="61A7801F" w14:textId="6011B648" w:rsidR="00966519" w:rsidRDefault="00966519" w:rsidP="009B7F44">
      <w:pPr>
        <w:shd w:val="clear" w:color="auto" w:fill="FFFFFF"/>
        <w:spacing w:line="274" w:lineRule="exact"/>
        <w:ind w:right="5" w:firstLine="542"/>
        <w:jc w:val="both"/>
        <w:rPr>
          <w:color w:val="000000"/>
          <w:highlight w:val="yellow"/>
        </w:rPr>
      </w:pPr>
      <w:r>
        <w:t>Прикладные аспекты визуального проектирования процессов, структур, объектов, компонентов.</w:t>
      </w:r>
    </w:p>
    <w:p w14:paraId="07C74D2E" w14:textId="258B95B3" w:rsidR="00966519" w:rsidRDefault="009B7F44" w:rsidP="009B7F44">
      <w:pPr>
        <w:shd w:val="clear" w:color="auto" w:fill="FFFFFF"/>
        <w:spacing w:line="274" w:lineRule="exact"/>
        <w:ind w:right="5" w:firstLine="542"/>
        <w:jc w:val="both"/>
      </w:pPr>
      <w:r w:rsidRPr="00EC1401">
        <w:rPr>
          <w:color w:val="000000"/>
        </w:rPr>
        <w:t>уметь</w:t>
      </w:r>
      <w:r w:rsidR="00966519" w:rsidRPr="00EC1401">
        <w:t xml:space="preserve"> </w:t>
      </w:r>
      <w:r w:rsidR="00EC1401" w:rsidRPr="00EC1401">
        <w:t>о</w:t>
      </w:r>
      <w:r w:rsidR="00966519" w:rsidRPr="00EC1401">
        <w:t>существлять анализ и формализацию спецификаци</w:t>
      </w:r>
      <w:r w:rsidR="00EC1401" w:rsidRPr="00EC1401">
        <w:t>й пользовательских интерфейсов; и</w:t>
      </w:r>
      <w:r w:rsidR="00966519" w:rsidRPr="00EC1401">
        <w:t>спользовать элементы технического дизайна и формальные методы описания диалоговых систем для проектирован</w:t>
      </w:r>
      <w:r w:rsidR="00EC1401" w:rsidRPr="00EC1401">
        <w:t>ия пользовательских интерфейсов; и</w:t>
      </w:r>
      <w:r w:rsidR="00966519" w:rsidRPr="00EC1401">
        <w:t>спользовать модели и методы объектно-ориентированного программирования для реализац</w:t>
      </w:r>
      <w:r w:rsidR="00EC1401" w:rsidRPr="00EC1401">
        <w:t>ии пользовательских интерфейсов;</w:t>
      </w:r>
      <w:r w:rsidR="00EC1401">
        <w:t xml:space="preserve"> </w:t>
      </w:r>
    </w:p>
    <w:p w14:paraId="753D3838" w14:textId="2FC83E13" w:rsidR="00A00672" w:rsidRDefault="009B7F44" w:rsidP="009B7F44">
      <w:pPr>
        <w:shd w:val="clear" w:color="auto" w:fill="FFFFFF"/>
        <w:spacing w:line="274" w:lineRule="exact"/>
        <w:ind w:right="5" w:firstLine="542"/>
        <w:jc w:val="both"/>
      </w:pPr>
      <w:r w:rsidRPr="00EC1401">
        <w:rPr>
          <w:color w:val="000000"/>
        </w:rPr>
        <w:t xml:space="preserve">владеть: </w:t>
      </w:r>
      <w:r w:rsidR="00EC1401" w:rsidRPr="00EC1401">
        <w:t>м</w:t>
      </w:r>
      <w:r w:rsidR="00A00672" w:rsidRPr="00EC1401">
        <w:t>етодами верификации и аттестац</w:t>
      </w:r>
      <w:r w:rsidR="00EC1401" w:rsidRPr="00EC1401">
        <w:t>ии пользовательских интерфейсов; и</w:t>
      </w:r>
      <w:r w:rsidR="00A00672" w:rsidRPr="00EC1401">
        <w:t>нструментальными средствами визуальной разработки графических пользовательских интерфейсов.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2F8B8831" w:rsidR="00C27FD6" w:rsidRPr="003E32BD" w:rsidRDefault="00C27FD6" w:rsidP="398FFEBD">
      <w:pPr>
        <w:tabs>
          <w:tab w:val="right" w:leader="underscore" w:pos="9639"/>
        </w:tabs>
        <w:spacing w:before="40"/>
        <w:ind w:firstLine="567"/>
      </w:pPr>
      <w:r w:rsidRPr="003E32BD">
        <w:t xml:space="preserve">Дисциплина  относится к </w:t>
      </w:r>
      <w:r w:rsidR="004F1DCB" w:rsidRPr="003E32BD">
        <w:t>Блоку 1 "Дисциплины (модули)"</w:t>
      </w:r>
      <w:r w:rsidR="006715C1" w:rsidRPr="003E32BD">
        <w:t xml:space="preserve"> (</w:t>
      </w:r>
      <w:r w:rsidR="009B7F44" w:rsidRPr="003E32BD">
        <w:t>Ч</w:t>
      </w:r>
      <w:r w:rsidRPr="003E32BD">
        <w:t>асть</w:t>
      </w:r>
      <w:r w:rsidR="003E32BD" w:rsidRPr="003E32BD">
        <w:t xml:space="preserve"> 1</w:t>
      </w:r>
      <w:r w:rsidR="009B7F44" w:rsidRPr="003E32BD">
        <w:t>, формируемая участниками образовательных отношений</w:t>
      </w:r>
      <w:r w:rsidRPr="003E32BD">
        <w:t xml:space="preserve">).  </w:t>
      </w:r>
    </w:p>
    <w:p w14:paraId="532BAAA5" w14:textId="77777777" w:rsidR="009B7F44" w:rsidRPr="003E32BD" w:rsidRDefault="009B7F44" w:rsidP="009B7F44">
      <w:pPr>
        <w:ind w:firstLine="567"/>
        <w:jc w:val="both"/>
      </w:pPr>
      <w:r w:rsidRPr="003E32BD">
        <w:t>Перечень учебных дисциплин, изучаемых ранее, усвоение которых необходимо для изучения данной дисциплины:</w:t>
      </w:r>
    </w:p>
    <w:p w14:paraId="4D3E5841" w14:textId="5C7AB11F" w:rsidR="009B7F44" w:rsidRPr="003E32BD" w:rsidRDefault="009B7F44" w:rsidP="009B7F4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 w:rsidRPr="003E32BD">
        <w:rPr>
          <w:color w:val="000000"/>
        </w:rPr>
        <w:t>-</w:t>
      </w:r>
      <w:r w:rsidRPr="003E32BD">
        <w:rPr>
          <w:color w:val="000000"/>
        </w:rPr>
        <w:tab/>
        <w:t>математика (дифференциальное и интегральное исчисление, теория дифференци</w:t>
      </w:r>
      <w:r w:rsidRPr="003E32BD">
        <w:rPr>
          <w:color w:val="000000"/>
        </w:rPr>
        <w:softHyphen/>
        <w:t>альных уравнений, векторная алгебра);</w:t>
      </w:r>
    </w:p>
    <w:p w14:paraId="2066354D" w14:textId="4B103233" w:rsidR="009B7F44" w:rsidRPr="003E32BD" w:rsidRDefault="003E32BD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color w:val="000000"/>
        </w:rPr>
      </w:pPr>
      <w:r w:rsidRPr="003E32BD">
        <w:rPr>
          <w:color w:val="000000"/>
        </w:rPr>
        <w:t>информационные технологии.</w:t>
      </w:r>
    </w:p>
    <w:p w14:paraId="7C7D51E5" w14:textId="77777777" w:rsidR="009B7F44" w:rsidRPr="00875249" w:rsidRDefault="009B7F44" w:rsidP="009B7F44">
      <w:pPr>
        <w:ind w:firstLine="567"/>
        <w:jc w:val="both"/>
      </w:pPr>
      <w:r w:rsidRPr="00875249">
        <w:t>Перечень учебных дисциплин (циклов дисциплин), которые будут опираться на  данную дисциплину:</w:t>
      </w:r>
    </w:p>
    <w:p w14:paraId="05FA12F6" w14:textId="77777777" w:rsidR="009B7F44" w:rsidRPr="00875249" w:rsidRDefault="009B7F44" w:rsidP="009B7F44">
      <w:pPr>
        <w:ind w:firstLine="567"/>
        <w:jc w:val="both"/>
      </w:pPr>
      <w:r w:rsidRPr="00875249">
        <w:t>- основы проектирования приборов и систем;</w:t>
      </w:r>
    </w:p>
    <w:p w14:paraId="02E8E931" w14:textId="77777777" w:rsidR="00CD25AF" w:rsidRPr="00C01FE6" w:rsidRDefault="00CD25AF" w:rsidP="398FFEBD">
      <w:pPr>
        <w:ind w:firstLine="720"/>
        <w:rPr>
          <w:color w:val="000000"/>
        </w:rPr>
      </w:pPr>
      <w:r w:rsidRPr="00875249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1B33849D" w14:textId="77777777" w:rsidR="001F7CBA" w:rsidRDefault="001F7CBA" w:rsidP="398FFEBD">
      <w:pPr>
        <w:ind w:firstLine="567"/>
        <w:jc w:val="both"/>
        <w:rPr>
          <w:b/>
        </w:rPr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lastRenderedPageBreak/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RPr="006D2232" w14:paraId="02E8E93B" w14:textId="77777777" w:rsidTr="398FFEBD">
        <w:tc>
          <w:tcPr>
            <w:tcW w:w="1672" w:type="dxa"/>
          </w:tcPr>
          <w:p w14:paraId="02E8E939" w14:textId="7DCE0A0B" w:rsidR="00726881" w:rsidRPr="006D2232" w:rsidRDefault="006D2232" w:rsidP="398FFEBD">
            <w:pPr>
              <w:jc w:val="both"/>
            </w:pPr>
            <w:r w:rsidRPr="006D2232">
              <w:t>О</w:t>
            </w:r>
            <w:r w:rsidR="002A227A" w:rsidRPr="006D2232">
              <w:t>ПК-</w:t>
            </w:r>
            <w:r w:rsidRPr="006D2232">
              <w:t>4</w:t>
            </w:r>
          </w:p>
        </w:tc>
        <w:tc>
          <w:tcPr>
            <w:tcW w:w="7792" w:type="dxa"/>
          </w:tcPr>
          <w:p w14:paraId="02E8E93A" w14:textId="20CB982B" w:rsidR="00726881" w:rsidRPr="006D2232" w:rsidRDefault="006D2232" w:rsidP="006D2232">
            <w:pPr>
              <w:jc w:val="both"/>
            </w:pPr>
            <w:r w:rsidRPr="006D2232">
              <w:t>Способен использовать современные информационные технологии и программное обеспечение при решении з</w:t>
            </w:r>
            <w:r>
              <w:t>адач профессиональной деятельно</w:t>
            </w:r>
            <w:r w:rsidRPr="006D2232">
              <w:t>сти, соблюдая требования информационной безопасности.</w:t>
            </w: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5386"/>
        <w:gridCol w:w="1560"/>
      </w:tblGrid>
      <w:tr w:rsidR="00EF66DB" w:rsidRPr="0045488E" w14:paraId="368267B3" w14:textId="0DB50325" w:rsidTr="00EF66DB">
        <w:tc>
          <w:tcPr>
            <w:tcW w:w="357" w:type="pct"/>
            <w:vAlign w:val="center"/>
          </w:tcPr>
          <w:p w14:paraId="69EC739F" w14:textId="77777777" w:rsidR="00EF66DB" w:rsidRPr="0045488E" w:rsidRDefault="00EF66DB" w:rsidP="000D0D77">
            <w:pPr>
              <w:jc w:val="center"/>
              <w:rPr>
                <w:sz w:val="20"/>
                <w:szCs w:val="20"/>
              </w:rPr>
            </w:pPr>
            <w:r w:rsidRPr="0045488E">
              <w:rPr>
                <w:sz w:val="20"/>
                <w:szCs w:val="20"/>
              </w:rPr>
              <w:t>Номера тем</w:t>
            </w:r>
          </w:p>
        </w:tc>
        <w:tc>
          <w:tcPr>
            <w:tcW w:w="974" w:type="pct"/>
            <w:vAlign w:val="center"/>
          </w:tcPr>
          <w:p w14:paraId="2F1C7A26" w14:textId="77777777" w:rsidR="00EF66DB" w:rsidRPr="0045488E" w:rsidRDefault="00EF66DB" w:rsidP="000D0D77">
            <w:pPr>
              <w:jc w:val="center"/>
              <w:rPr>
                <w:sz w:val="20"/>
                <w:szCs w:val="20"/>
              </w:rPr>
            </w:pPr>
            <w:r w:rsidRPr="0045488E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845" w:type="pct"/>
            <w:vAlign w:val="center"/>
          </w:tcPr>
          <w:p w14:paraId="7286C00B" w14:textId="77777777" w:rsidR="00EF66DB" w:rsidRPr="0045488E" w:rsidRDefault="00EF66DB" w:rsidP="000D0D77">
            <w:pPr>
              <w:jc w:val="center"/>
              <w:rPr>
                <w:sz w:val="20"/>
                <w:szCs w:val="20"/>
              </w:rPr>
            </w:pPr>
            <w:r w:rsidRPr="0045488E">
              <w:rPr>
                <w:sz w:val="20"/>
                <w:szCs w:val="20"/>
              </w:rPr>
              <w:t>Содержание</w:t>
            </w:r>
          </w:p>
        </w:tc>
        <w:tc>
          <w:tcPr>
            <w:tcW w:w="824" w:type="pct"/>
          </w:tcPr>
          <w:p w14:paraId="74465BE9" w14:textId="53FB6C67" w:rsidR="00EF66DB" w:rsidRPr="0045488E" w:rsidRDefault="00EF66DB" w:rsidP="000D0D77">
            <w:pPr>
              <w:jc w:val="center"/>
              <w:rPr>
                <w:sz w:val="20"/>
                <w:szCs w:val="20"/>
              </w:rPr>
            </w:pPr>
            <w:r w:rsidRPr="0045488E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:rsidRPr="003575D1" w14:paraId="141CB93A" w14:textId="4A40DFB2" w:rsidTr="00EF66DB">
        <w:tc>
          <w:tcPr>
            <w:tcW w:w="357" w:type="pct"/>
          </w:tcPr>
          <w:p w14:paraId="43D101B0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1</w:t>
            </w:r>
          </w:p>
          <w:p w14:paraId="443A979A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16D6C08C" w14:textId="1876C791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Понятие пользовательского интерфейса и требования к нему</w:t>
            </w:r>
          </w:p>
        </w:tc>
        <w:tc>
          <w:tcPr>
            <w:tcW w:w="2845" w:type="pct"/>
          </w:tcPr>
          <w:p w14:paraId="619A15BB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Основные принципы  разработки пользовательского интерфейса. Стандартизация пользовательского интерфейса.</w:t>
            </w:r>
          </w:p>
          <w:p w14:paraId="2F6A17B8" w14:textId="3D6EB10C" w:rsidR="00EF66DB" w:rsidRPr="003575D1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35D298CA" w14:textId="0BC9E8E7" w:rsidR="00EF66DB" w:rsidRPr="003575D1" w:rsidRDefault="0045488E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5CCE753D" w14:textId="6B3C5126" w:rsidTr="00EF66DB">
        <w:tc>
          <w:tcPr>
            <w:tcW w:w="357" w:type="pct"/>
          </w:tcPr>
          <w:p w14:paraId="2CFA8F35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14:paraId="2354B361" w14:textId="1AD7E3BD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Проектирование пользовательского интерфейса</w:t>
            </w:r>
          </w:p>
        </w:tc>
        <w:tc>
          <w:tcPr>
            <w:tcW w:w="2845" w:type="pct"/>
          </w:tcPr>
          <w:p w14:paraId="1B6DC294" w14:textId="7DC22FEC" w:rsidR="00EF66DB" w:rsidRPr="003575D1" w:rsidRDefault="0045488E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Жизненный цикл программного продукта. Этапы проектирования пользовательского интерфейса.</w:t>
            </w:r>
          </w:p>
        </w:tc>
        <w:tc>
          <w:tcPr>
            <w:tcW w:w="824" w:type="pct"/>
          </w:tcPr>
          <w:p w14:paraId="040221DC" w14:textId="5BF89F63" w:rsidR="00EF66DB" w:rsidRPr="003575D1" w:rsidRDefault="0045488E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556789A7" w14:textId="60D99C8F" w:rsidTr="00EF66DB">
        <w:tc>
          <w:tcPr>
            <w:tcW w:w="357" w:type="pct"/>
          </w:tcPr>
          <w:p w14:paraId="77749E51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14:paraId="4FEA7E9D" w14:textId="017D9F6C" w:rsidR="00EF66DB" w:rsidRPr="003575D1" w:rsidRDefault="0045488E" w:rsidP="003575D1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Проектирование графического пользовательского интерфейса</w:t>
            </w:r>
          </w:p>
        </w:tc>
        <w:tc>
          <w:tcPr>
            <w:tcW w:w="2845" w:type="pct"/>
          </w:tcPr>
          <w:p w14:paraId="17CCE260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Особенности графического интерфейса. Объектный подход к проектированию интерфейса. Компоненты графического интерфейса. Взаимодействие пользователя с приложением. Общие правила взаимодействия с объектами. Операции пересылки и создания объектов.</w:t>
            </w:r>
          </w:p>
          <w:p w14:paraId="2FE092AB" w14:textId="256DED50" w:rsidR="00EF66DB" w:rsidRPr="003575D1" w:rsidRDefault="00EF66DB" w:rsidP="002A2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1757F72A" w14:textId="6C077F04" w:rsidR="00EF66DB" w:rsidRPr="003575D1" w:rsidRDefault="0045488E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4F0F5125" w14:textId="24B1B83D" w:rsidTr="00EF66DB">
        <w:tc>
          <w:tcPr>
            <w:tcW w:w="357" w:type="pct"/>
          </w:tcPr>
          <w:p w14:paraId="0018BC37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</w:tcPr>
          <w:p w14:paraId="4FF936B6" w14:textId="49D71C29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Окна и пиктограммы</w:t>
            </w:r>
          </w:p>
        </w:tc>
        <w:tc>
          <w:tcPr>
            <w:tcW w:w="2845" w:type="pct"/>
          </w:tcPr>
          <w:p w14:paraId="7E2DD69C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Проектирование пиктограмм. Первичные окна. Вторичные окна.</w:t>
            </w:r>
          </w:p>
          <w:p w14:paraId="252D1F1D" w14:textId="4BA95E2A" w:rsidR="00EF66DB" w:rsidRPr="003575D1" w:rsidRDefault="00EF66DB" w:rsidP="00EF66DB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50F5B58E" w14:textId="76A0A56D" w:rsidR="00EF66DB" w:rsidRPr="003575D1" w:rsidRDefault="0045488E" w:rsidP="00EF66DB">
            <w:pPr>
              <w:ind w:right="-29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7289342E" w14:textId="7D42E7AB" w:rsidTr="00EF66DB">
        <w:tc>
          <w:tcPr>
            <w:tcW w:w="357" w:type="pct"/>
          </w:tcPr>
          <w:p w14:paraId="19A8E414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</w:tcPr>
          <w:p w14:paraId="7F429726" w14:textId="6E7E21B1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Проектирование элементов управления</w:t>
            </w:r>
          </w:p>
        </w:tc>
        <w:tc>
          <w:tcPr>
            <w:tcW w:w="2845" w:type="pct"/>
          </w:tcPr>
          <w:p w14:paraId="7D851BBD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Меню. Кнопки. Списки. Текстовые области. Панель инструментов и строка состояния. Другие элементы графического интерфейса. Выбор визуальных атрибутов отображаемой информации.</w:t>
            </w:r>
          </w:p>
          <w:p w14:paraId="38AD7C60" w14:textId="30FB5D86" w:rsidR="00EF66DB" w:rsidRPr="003575D1" w:rsidRDefault="00EF66DB" w:rsidP="002A2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0ABE7838" w14:textId="0BF732DF" w:rsidR="00EF66DB" w:rsidRPr="003575D1" w:rsidRDefault="0045488E" w:rsidP="002A227A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60E3C9FE" w14:textId="4816C1CD" w:rsidTr="00EF66DB">
        <w:tc>
          <w:tcPr>
            <w:tcW w:w="357" w:type="pct"/>
          </w:tcPr>
          <w:p w14:paraId="14A3C997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6</w:t>
            </w:r>
          </w:p>
        </w:tc>
        <w:tc>
          <w:tcPr>
            <w:tcW w:w="974" w:type="pct"/>
          </w:tcPr>
          <w:p w14:paraId="6A796983" w14:textId="11891BB9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Проектирование средств поддержки пользователя</w:t>
            </w:r>
          </w:p>
        </w:tc>
        <w:tc>
          <w:tcPr>
            <w:tcW w:w="2845" w:type="pct"/>
          </w:tcPr>
          <w:p w14:paraId="4575D8B9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Окно – сообщение. Контекстная помощь. Проблемно-ориентированная помощь. Справочник. Мастера. Средства обучения пользователя. Средства адаптации пользовательского интерфейса.</w:t>
            </w:r>
          </w:p>
          <w:p w14:paraId="4ED1C79E" w14:textId="6E7BD1E5" w:rsidR="00EF66DB" w:rsidRPr="003575D1" w:rsidRDefault="00EF66DB" w:rsidP="002A2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2C15BDED" w14:textId="25675A9F" w:rsidR="00EF66DB" w:rsidRPr="003575D1" w:rsidRDefault="0045488E" w:rsidP="002A227A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  <w:tr w:rsidR="00EF66DB" w:rsidRPr="003575D1" w14:paraId="252FA3D8" w14:textId="5923E884" w:rsidTr="00EF66DB">
        <w:tc>
          <w:tcPr>
            <w:tcW w:w="357" w:type="pct"/>
          </w:tcPr>
          <w:p w14:paraId="1DC90E0F" w14:textId="77777777" w:rsidR="00EF66DB" w:rsidRPr="003575D1" w:rsidRDefault="00EF66DB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</w:tcPr>
          <w:p w14:paraId="452D27CC" w14:textId="3185728F" w:rsidR="00EF66DB" w:rsidRPr="003575D1" w:rsidRDefault="0045488E" w:rsidP="000D0D77">
            <w:pPr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Средства реализации пользовательского интерфейса</w:t>
            </w:r>
          </w:p>
        </w:tc>
        <w:tc>
          <w:tcPr>
            <w:tcW w:w="2845" w:type="pct"/>
          </w:tcPr>
          <w:p w14:paraId="68BB4C62" w14:textId="77777777" w:rsidR="0045488E" w:rsidRPr="003575D1" w:rsidRDefault="0045488E" w:rsidP="0045488E">
            <w:pPr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Классификация средств разработки пользовательского интерфейса. Инструменты реализации средств поддержки пользователя. Средства разработки веб-документов</w:t>
            </w:r>
          </w:p>
          <w:p w14:paraId="28ECF2E9" w14:textId="0D852509" w:rsidR="00EF66DB" w:rsidRPr="003575D1" w:rsidRDefault="00EF66DB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14:paraId="519BEB5D" w14:textId="090C55CA" w:rsidR="00EF66DB" w:rsidRPr="003575D1" w:rsidRDefault="0045488E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3575D1">
              <w:rPr>
                <w:sz w:val="20"/>
                <w:szCs w:val="20"/>
              </w:rPr>
              <w:t>ОПК-4</w:t>
            </w:r>
          </w:p>
        </w:tc>
      </w:tr>
    </w:tbl>
    <w:p w14:paraId="1D12B110" w14:textId="77777777" w:rsidR="002A227A" w:rsidRPr="00664B88" w:rsidRDefault="002A227A" w:rsidP="00756BBA">
      <w:pPr>
        <w:widowControl w:val="0"/>
        <w:ind w:firstLine="540"/>
        <w:jc w:val="both"/>
        <w:rPr>
          <w:b/>
          <w:highlight w:val="yellow"/>
        </w:rPr>
      </w:pPr>
    </w:p>
    <w:p w14:paraId="02E8E94D" w14:textId="77777777" w:rsidR="000D1DA0" w:rsidRPr="00664B88" w:rsidRDefault="000D1DA0" w:rsidP="00756BBA">
      <w:pPr>
        <w:widowControl w:val="0"/>
        <w:ind w:firstLine="540"/>
        <w:jc w:val="both"/>
        <w:rPr>
          <w:b/>
          <w:highlight w:val="yellow"/>
          <w:lang w:val="en-US"/>
        </w:rPr>
      </w:pPr>
    </w:p>
    <w:p w14:paraId="02E8E950" w14:textId="2F5FAD12" w:rsidR="000D1DA0" w:rsidRPr="006D4162" w:rsidRDefault="000D1DA0" w:rsidP="00756BBA">
      <w:pPr>
        <w:widowControl w:val="0"/>
        <w:ind w:firstLine="540"/>
        <w:jc w:val="both"/>
        <w:rPr>
          <w:b/>
        </w:rPr>
      </w:pPr>
      <w:r w:rsidRPr="006D4162">
        <w:rPr>
          <w:b/>
        </w:rPr>
        <w:t>2.2 Учебно-методическая карта учебной дисциплины</w:t>
      </w:r>
    </w:p>
    <w:p w14:paraId="047F55F2" w14:textId="7A0DE20E" w:rsidR="00EF66DB" w:rsidRPr="006D4162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"/>
        <w:gridCol w:w="2924"/>
        <w:gridCol w:w="274"/>
        <w:gridCol w:w="1664"/>
        <w:gridCol w:w="275"/>
        <w:gridCol w:w="2289"/>
        <w:gridCol w:w="275"/>
        <w:gridCol w:w="326"/>
        <w:gridCol w:w="783"/>
        <w:gridCol w:w="326"/>
      </w:tblGrid>
      <w:tr w:rsidR="00EF66DB" w:rsidRPr="00575FBC" w14:paraId="1B8BA882" w14:textId="77777777" w:rsidTr="009544CD">
        <w:trPr>
          <w:cantSplit/>
          <w:trHeight w:val="1689"/>
        </w:trPr>
        <w:tc>
          <w:tcPr>
            <w:tcW w:w="146" w:type="pct"/>
            <w:textDirection w:val="btLr"/>
            <w:vAlign w:val="center"/>
          </w:tcPr>
          <w:p w14:paraId="76C26526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lastRenderedPageBreak/>
              <w:t>№ недели</w:t>
            </w:r>
          </w:p>
        </w:tc>
        <w:tc>
          <w:tcPr>
            <w:tcW w:w="1554" w:type="pct"/>
            <w:vAlign w:val="center"/>
          </w:tcPr>
          <w:p w14:paraId="1AAF55E6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575FBC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575FBC">
              <w:rPr>
                <w:sz w:val="18"/>
                <w:szCs w:val="18"/>
                <w:lang w:val="en-US"/>
              </w:rPr>
              <w:t>(</w:t>
            </w:r>
            <w:r w:rsidRPr="00575FBC">
              <w:rPr>
                <w:sz w:val="18"/>
                <w:szCs w:val="18"/>
              </w:rPr>
              <w:t>наименование тем</w:t>
            </w:r>
            <w:r w:rsidRPr="00575FBC"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extDirection w:val="btLr"/>
            <w:vAlign w:val="center"/>
          </w:tcPr>
          <w:p w14:paraId="526EE727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Часы</w:t>
            </w:r>
          </w:p>
        </w:tc>
        <w:tc>
          <w:tcPr>
            <w:tcW w:w="884" w:type="pct"/>
            <w:textDirection w:val="btLr"/>
            <w:vAlign w:val="center"/>
          </w:tcPr>
          <w:p w14:paraId="03A6B7C3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46" w:type="pct"/>
            <w:textDirection w:val="btLr"/>
            <w:vAlign w:val="center"/>
          </w:tcPr>
          <w:p w14:paraId="2C3FF86A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Часы</w:t>
            </w:r>
          </w:p>
        </w:tc>
        <w:tc>
          <w:tcPr>
            <w:tcW w:w="1216" w:type="pct"/>
            <w:textDirection w:val="btLr"/>
            <w:vAlign w:val="center"/>
          </w:tcPr>
          <w:p w14:paraId="2D29B507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6" w:type="pct"/>
            <w:textDirection w:val="btLr"/>
            <w:vAlign w:val="center"/>
          </w:tcPr>
          <w:p w14:paraId="3412A210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Часы</w:t>
            </w:r>
          </w:p>
        </w:tc>
        <w:tc>
          <w:tcPr>
            <w:tcW w:w="173" w:type="pct"/>
            <w:textDirection w:val="btLr"/>
            <w:vAlign w:val="center"/>
          </w:tcPr>
          <w:p w14:paraId="49E01575" w14:textId="77777777" w:rsidR="00EF66DB" w:rsidRPr="00575FBC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16" w:type="pct"/>
            <w:textDirection w:val="btLr"/>
            <w:vAlign w:val="center"/>
          </w:tcPr>
          <w:p w14:paraId="34A3F495" w14:textId="77777777" w:rsidR="00EF66DB" w:rsidRPr="00575FBC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3" w:type="pct"/>
            <w:textDirection w:val="btLr"/>
            <w:vAlign w:val="center"/>
          </w:tcPr>
          <w:p w14:paraId="10EAD21F" w14:textId="77777777" w:rsidR="00EF66DB" w:rsidRPr="00575FBC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575FBC">
              <w:rPr>
                <w:sz w:val="18"/>
                <w:szCs w:val="18"/>
              </w:rPr>
              <w:t>Баллы (</w:t>
            </w:r>
            <w:r w:rsidRPr="00575FBC"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75FBC" w14:paraId="384EFD69" w14:textId="77777777" w:rsidTr="009544CD">
        <w:tc>
          <w:tcPr>
            <w:tcW w:w="4411" w:type="pct"/>
            <w:gridSpan w:val="8"/>
          </w:tcPr>
          <w:p w14:paraId="57CC545F" w14:textId="77777777" w:rsidR="00EF66DB" w:rsidRPr="00575FBC" w:rsidRDefault="00EF66DB" w:rsidP="000D0D77">
            <w:pPr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Модуль 1</w:t>
            </w:r>
          </w:p>
        </w:tc>
        <w:tc>
          <w:tcPr>
            <w:tcW w:w="416" w:type="pct"/>
          </w:tcPr>
          <w:p w14:paraId="54CDB5D9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2C630E7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75FBC" w14:paraId="5416DBA2" w14:textId="77777777" w:rsidTr="009544CD">
        <w:tc>
          <w:tcPr>
            <w:tcW w:w="146" w:type="pct"/>
            <w:vAlign w:val="center"/>
          </w:tcPr>
          <w:p w14:paraId="495C89C6" w14:textId="77777777" w:rsidR="00EF66DB" w:rsidRPr="00575FBC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575F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pct"/>
            <w:vAlign w:val="center"/>
          </w:tcPr>
          <w:p w14:paraId="7E1E4898" w14:textId="04F92444" w:rsidR="00EF66DB" w:rsidRPr="00575FBC" w:rsidRDefault="00EF66DB" w:rsidP="00575FBC">
            <w:pPr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Тема 1.</w:t>
            </w:r>
            <w:r w:rsidR="003575D1" w:rsidRPr="003575D1">
              <w:rPr>
                <w:sz w:val="20"/>
                <w:szCs w:val="20"/>
              </w:rPr>
              <w:t xml:space="preserve"> Понятие пользовательского интерфейса и требования к нему</w:t>
            </w:r>
          </w:p>
        </w:tc>
        <w:tc>
          <w:tcPr>
            <w:tcW w:w="146" w:type="pct"/>
            <w:vAlign w:val="center"/>
          </w:tcPr>
          <w:p w14:paraId="6AD3DCFD" w14:textId="29DA3327" w:rsidR="00EF66DB" w:rsidRPr="00575FBC" w:rsidRDefault="00C356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5CD1B3CB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3EB6383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28558098" w14:textId="1A008016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>. №1 Определение требований проектированию пользовательских интерфейсов</w:t>
            </w:r>
          </w:p>
        </w:tc>
        <w:tc>
          <w:tcPr>
            <w:tcW w:w="146" w:type="pct"/>
            <w:vAlign w:val="center"/>
          </w:tcPr>
          <w:p w14:paraId="7332FF30" w14:textId="5C27E781" w:rsidR="00EF66DB" w:rsidRPr="00575FBC" w:rsidRDefault="0001393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0674C895" w14:textId="4A6072A8" w:rsidR="00EF66DB" w:rsidRPr="00CC6C1E" w:rsidRDefault="009B01F1" w:rsidP="000D0D77">
            <w:pPr>
              <w:jc w:val="center"/>
              <w:rPr>
                <w:sz w:val="18"/>
                <w:szCs w:val="18"/>
              </w:rPr>
            </w:pPr>
            <w:r w:rsidRPr="00CC6C1E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493F9E39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  <w:vAlign w:val="center"/>
          </w:tcPr>
          <w:p w14:paraId="28A5BCFC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4E7B3ECD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9351297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75FBC" w14:paraId="4F0DE289" w14:textId="77777777" w:rsidTr="009544CD">
        <w:tc>
          <w:tcPr>
            <w:tcW w:w="146" w:type="pct"/>
            <w:vAlign w:val="center"/>
          </w:tcPr>
          <w:p w14:paraId="0BF4B936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2</w:t>
            </w:r>
          </w:p>
        </w:tc>
        <w:tc>
          <w:tcPr>
            <w:tcW w:w="1554" w:type="pct"/>
          </w:tcPr>
          <w:p w14:paraId="1DA5B3F7" w14:textId="77777777" w:rsidR="00EF66DB" w:rsidRPr="00575FBC" w:rsidRDefault="00EF66DB" w:rsidP="003575D1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78F5BBCE" w14:textId="32E937E2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14:paraId="0632CD11" w14:textId="41559DF1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65F1C922" w14:textId="626EEECD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07BE13E4" w14:textId="51F1EB8A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№2</w:t>
            </w:r>
            <w:r w:rsidR="00122FC2" w:rsidRPr="00013935">
              <w:rPr>
                <w:sz w:val="20"/>
                <w:szCs w:val="20"/>
              </w:rPr>
              <w:t xml:space="preserve"> </w:t>
            </w:r>
            <w:proofErr w:type="spellStart"/>
            <w:r w:rsidR="00122FC2" w:rsidRPr="00013935">
              <w:rPr>
                <w:sz w:val="20"/>
                <w:szCs w:val="20"/>
              </w:rPr>
              <w:t>Прототипирование</w:t>
            </w:r>
            <w:proofErr w:type="spellEnd"/>
            <w:r w:rsidR="00122FC2" w:rsidRPr="00013935">
              <w:rPr>
                <w:sz w:val="20"/>
                <w:szCs w:val="20"/>
              </w:rPr>
              <w:t xml:space="preserve"> пользовательских интерфейсов</w:t>
            </w:r>
          </w:p>
        </w:tc>
        <w:tc>
          <w:tcPr>
            <w:tcW w:w="146" w:type="pct"/>
          </w:tcPr>
          <w:p w14:paraId="220DD2F1" w14:textId="25E1071C" w:rsidR="00EF66DB" w:rsidRPr="00575FBC" w:rsidRDefault="00CB271E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07623B79" w14:textId="2C57AEBD" w:rsidR="00EF66DB" w:rsidRPr="00575FBC" w:rsidRDefault="009B01F1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</w:tcPr>
          <w:p w14:paraId="5E905537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</w:tcPr>
          <w:p w14:paraId="62220B06" w14:textId="21F11DE4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6DB" w:rsidRPr="00575FBC" w14:paraId="2101E70D" w14:textId="77777777" w:rsidTr="009544CD">
        <w:tc>
          <w:tcPr>
            <w:tcW w:w="146" w:type="pct"/>
            <w:vAlign w:val="center"/>
          </w:tcPr>
          <w:p w14:paraId="62B87730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1554" w:type="pct"/>
          </w:tcPr>
          <w:p w14:paraId="59C148F9" w14:textId="3263FFB5" w:rsidR="00EF66DB" w:rsidRPr="00575FBC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 xml:space="preserve">Тема 2. </w:t>
            </w:r>
            <w:r w:rsidR="003575D1" w:rsidRPr="003575D1">
              <w:rPr>
                <w:sz w:val="20"/>
                <w:szCs w:val="20"/>
              </w:rPr>
              <w:t xml:space="preserve"> Проектирование пользовательского интерфейса</w:t>
            </w:r>
          </w:p>
          <w:p w14:paraId="67195ECF" w14:textId="77777777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535709AF" w14:textId="1A669516" w:rsidR="00EF66DB" w:rsidRPr="00575FBC" w:rsidRDefault="00C3569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</w:tcPr>
          <w:p w14:paraId="4D1B5A49" w14:textId="77777777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D6388F3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5E89915E" w14:textId="00CE3FFB" w:rsidR="00EF66DB" w:rsidRPr="00013935" w:rsidRDefault="00CC6C1E" w:rsidP="00013935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№3</w:t>
            </w:r>
            <w:r w:rsidR="009544CD" w:rsidRPr="00013935">
              <w:rPr>
                <w:sz w:val="20"/>
                <w:szCs w:val="20"/>
              </w:rPr>
              <w:t xml:space="preserve"> Моделирование вариантов использования, пользовательских историй</w:t>
            </w:r>
          </w:p>
        </w:tc>
        <w:tc>
          <w:tcPr>
            <w:tcW w:w="146" w:type="pct"/>
          </w:tcPr>
          <w:p w14:paraId="5E9A9ABD" w14:textId="6635A3F1" w:rsidR="00EF66DB" w:rsidRPr="00575FBC" w:rsidRDefault="0001393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6C2F2B76" w14:textId="0296FC4B" w:rsidR="00EF66DB" w:rsidRPr="00575FBC" w:rsidRDefault="00DA17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14:paraId="68A32FCC" w14:textId="4AB74865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</w:tcPr>
          <w:p w14:paraId="51549C4C" w14:textId="1E22FF20" w:rsidR="00334262" w:rsidRPr="00575FBC" w:rsidRDefault="0047400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76D8E88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75FBC" w14:paraId="6D936675" w14:textId="77777777" w:rsidTr="009544CD">
        <w:tc>
          <w:tcPr>
            <w:tcW w:w="146" w:type="pct"/>
            <w:vAlign w:val="center"/>
          </w:tcPr>
          <w:p w14:paraId="6109A9EC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4</w:t>
            </w:r>
          </w:p>
        </w:tc>
        <w:tc>
          <w:tcPr>
            <w:tcW w:w="1554" w:type="pct"/>
          </w:tcPr>
          <w:p w14:paraId="115BB4D7" w14:textId="77777777" w:rsidR="00EF66DB" w:rsidRPr="00575FBC" w:rsidRDefault="00EF66DB" w:rsidP="003575D1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06354C83" w14:textId="6C723598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14:paraId="45C4FE1A" w14:textId="7DCF9318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31551459" w14:textId="54CC08FC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27FA5933" w14:textId="1EB5ED1E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№4</w:t>
            </w:r>
            <w:r w:rsidR="009544CD" w:rsidRPr="00013935">
              <w:rPr>
                <w:sz w:val="20"/>
                <w:szCs w:val="20"/>
              </w:rPr>
              <w:t xml:space="preserve">  Исследование сред взаимодействия</w:t>
            </w:r>
          </w:p>
        </w:tc>
        <w:tc>
          <w:tcPr>
            <w:tcW w:w="146" w:type="pct"/>
          </w:tcPr>
          <w:p w14:paraId="4A3CBC37" w14:textId="0E4AFD83" w:rsidR="00EF66DB" w:rsidRPr="00575FBC" w:rsidRDefault="00CB271E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170D56C9" w14:textId="392B4EDD" w:rsidR="00EF66DB" w:rsidRPr="00575FBC" w:rsidRDefault="00DA17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14:paraId="71DBFDC7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</w:tcPr>
          <w:p w14:paraId="675CC8E2" w14:textId="0FBC57DE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75FBC" w14:paraId="78F3B2AB" w14:textId="77777777" w:rsidTr="009544CD">
        <w:tc>
          <w:tcPr>
            <w:tcW w:w="146" w:type="pct"/>
            <w:vAlign w:val="center"/>
          </w:tcPr>
          <w:p w14:paraId="4ACE86F9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5</w:t>
            </w:r>
          </w:p>
        </w:tc>
        <w:tc>
          <w:tcPr>
            <w:tcW w:w="1554" w:type="pct"/>
          </w:tcPr>
          <w:p w14:paraId="1B9784D2" w14:textId="1D458E53" w:rsidR="00EF66DB" w:rsidRPr="00575FBC" w:rsidRDefault="00EF66DB" w:rsidP="003575D1">
            <w:pPr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 xml:space="preserve">Тема 3. </w:t>
            </w:r>
            <w:r w:rsidR="003575D1" w:rsidRPr="003575D1">
              <w:rPr>
                <w:sz w:val="20"/>
                <w:szCs w:val="20"/>
              </w:rPr>
              <w:t>Проектирование графического пользовательского интерфейса</w:t>
            </w:r>
          </w:p>
        </w:tc>
        <w:tc>
          <w:tcPr>
            <w:tcW w:w="146" w:type="pct"/>
          </w:tcPr>
          <w:p w14:paraId="1ECF3473" w14:textId="48814842" w:rsidR="00EF66DB" w:rsidRPr="00575FBC" w:rsidRDefault="00C3569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</w:tcPr>
          <w:p w14:paraId="0E1BD02F" w14:textId="77777777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5C0E5B96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2DDC7265" w14:textId="5900B83F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№5</w:t>
            </w:r>
            <w:r w:rsidR="009544CD" w:rsidRPr="00013935">
              <w:rPr>
                <w:sz w:val="20"/>
                <w:szCs w:val="20"/>
              </w:rPr>
              <w:t xml:space="preserve">  Анализ задач и создание модели среды – отображение структур, процессов, объектов.</w:t>
            </w:r>
          </w:p>
        </w:tc>
        <w:tc>
          <w:tcPr>
            <w:tcW w:w="146" w:type="pct"/>
          </w:tcPr>
          <w:p w14:paraId="7D1D4B8E" w14:textId="383A0D09" w:rsidR="00EF66DB" w:rsidRPr="00575FBC" w:rsidRDefault="0001393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67E86FA2" w14:textId="5EE51393" w:rsidR="00EF66DB" w:rsidRPr="00575FBC" w:rsidRDefault="009B01F1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</w:tcPr>
          <w:p w14:paraId="5B0F8D2A" w14:textId="3D0636BD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</w:tcPr>
          <w:p w14:paraId="7EA77300" w14:textId="6A36EEA4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75FBC" w14:paraId="52E040B2" w14:textId="77777777" w:rsidTr="009544CD">
        <w:tc>
          <w:tcPr>
            <w:tcW w:w="146" w:type="pct"/>
            <w:vAlign w:val="center"/>
          </w:tcPr>
          <w:p w14:paraId="381A4B13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6</w:t>
            </w:r>
          </w:p>
        </w:tc>
        <w:tc>
          <w:tcPr>
            <w:tcW w:w="1554" w:type="pct"/>
          </w:tcPr>
          <w:p w14:paraId="2D0831D2" w14:textId="6F0EBFC2" w:rsidR="00EF66DB" w:rsidRPr="00575FBC" w:rsidRDefault="00EF66DB" w:rsidP="00575FBC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E6C1324" w14:textId="13D9AFCD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14:paraId="03271B5B" w14:textId="1F4B0970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0E512C48" w14:textId="32819592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5B1C7ECE" w14:textId="29A63ECC" w:rsidR="00EF66DB" w:rsidRPr="00013935" w:rsidRDefault="00CC6C1E" w:rsidP="009544CD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№6</w:t>
            </w:r>
            <w:r w:rsidR="009544CD" w:rsidRPr="00013935">
              <w:rPr>
                <w:sz w:val="20"/>
                <w:szCs w:val="20"/>
              </w:rPr>
              <w:t xml:space="preserve"> Разработка модели пользователя. </w:t>
            </w:r>
          </w:p>
        </w:tc>
        <w:tc>
          <w:tcPr>
            <w:tcW w:w="146" w:type="pct"/>
          </w:tcPr>
          <w:p w14:paraId="6F397B9A" w14:textId="19557806" w:rsidR="00EF66DB" w:rsidRPr="00575FBC" w:rsidRDefault="00CB271E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0B47A9D3" w14:textId="3B49E516" w:rsidR="00EF66DB" w:rsidRPr="00575FBC" w:rsidRDefault="009B01F1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</w:tcPr>
          <w:p w14:paraId="574AC643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 xml:space="preserve">ЗЛР </w:t>
            </w:r>
          </w:p>
        </w:tc>
        <w:tc>
          <w:tcPr>
            <w:tcW w:w="173" w:type="pct"/>
          </w:tcPr>
          <w:p w14:paraId="6AA4E489" w14:textId="47DC72C2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75FBC" w14:paraId="05349341" w14:textId="77777777" w:rsidTr="009544CD">
        <w:tc>
          <w:tcPr>
            <w:tcW w:w="146" w:type="pct"/>
            <w:vAlign w:val="center"/>
          </w:tcPr>
          <w:p w14:paraId="001EE03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7</w:t>
            </w:r>
          </w:p>
        </w:tc>
        <w:tc>
          <w:tcPr>
            <w:tcW w:w="1554" w:type="pct"/>
          </w:tcPr>
          <w:p w14:paraId="062285A9" w14:textId="4DE457C3" w:rsidR="00EF66DB" w:rsidRPr="00575FBC" w:rsidRDefault="000D0D77" w:rsidP="003575D1">
            <w:pPr>
              <w:ind w:right="-29"/>
              <w:jc w:val="both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 xml:space="preserve">Тема 4. </w:t>
            </w:r>
            <w:r w:rsidR="003575D1" w:rsidRPr="003575D1">
              <w:rPr>
                <w:sz w:val="20"/>
                <w:szCs w:val="20"/>
              </w:rPr>
              <w:t>Окна и пиктограммы</w:t>
            </w:r>
          </w:p>
        </w:tc>
        <w:tc>
          <w:tcPr>
            <w:tcW w:w="146" w:type="pct"/>
          </w:tcPr>
          <w:p w14:paraId="756E680D" w14:textId="213A12CE" w:rsidR="00EF66DB" w:rsidRPr="00575FBC" w:rsidRDefault="00C3569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</w:tcPr>
          <w:p w14:paraId="279ABBC0" w14:textId="77777777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7621867E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7F31967E" w14:textId="2AA433E1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№7</w:t>
            </w:r>
            <w:r w:rsidR="009544CD" w:rsidRPr="00013935">
              <w:rPr>
                <w:sz w:val="20"/>
                <w:szCs w:val="20"/>
              </w:rPr>
              <w:t xml:space="preserve"> Проектирование графа диалога с использованием сетей Петри</w:t>
            </w:r>
          </w:p>
        </w:tc>
        <w:tc>
          <w:tcPr>
            <w:tcW w:w="146" w:type="pct"/>
          </w:tcPr>
          <w:p w14:paraId="2C675064" w14:textId="3FD615E3" w:rsidR="00EF66DB" w:rsidRPr="00575FBC" w:rsidRDefault="0001393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1283E678" w14:textId="67954EB6" w:rsidR="00EF66DB" w:rsidRPr="00575FBC" w:rsidRDefault="00DA17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14:paraId="692D50C6" w14:textId="326EC7A7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</w:tcPr>
          <w:p w14:paraId="0A80AB34" w14:textId="2E0DF308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66DB" w:rsidRPr="00575FBC" w14:paraId="682CDA43" w14:textId="77777777" w:rsidTr="009544CD">
        <w:tc>
          <w:tcPr>
            <w:tcW w:w="146" w:type="pct"/>
            <w:vAlign w:val="center"/>
          </w:tcPr>
          <w:p w14:paraId="4D01E247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8</w:t>
            </w:r>
          </w:p>
        </w:tc>
        <w:tc>
          <w:tcPr>
            <w:tcW w:w="1554" w:type="pct"/>
          </w:tcPr>
          <w:p w14:paraId="6A61730F" w14:textId="23DF68F1" w:rsidR="00EF66DB" w:rsidRPr="00575FBC" w:rsidRDefault="00EF66DB" w:rsidP="00575FBC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378807A0" w14:textId="4BF03FAD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14:paraId="789964A8" w14:textId="1CB5E222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FB77193" w14:textId="3053DCB4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216" w:type="pct"/>
          </w:tcPr>
          <w:p w14:paraId="2B8CE7A6" w14:textId="5C8BF92E" w:rsidR="00EF66DB" w:rsidRPr="00013935" w:rsidRDefault="00CC6C1E" w:rsidP="000D0D77">
            <w:pPr>
              <w:rPr>
                <w:sz w:val="20"/>
                <w:szCs w:val="20"/>
              </w:rPr>
            </w:pPr>
            <w:proofErr w:type="spellStart"/>
            <w:r w:rsidRPr="00013935">
              <w:rPr>
                <w:sz w:val="20"/>
                <w:szCs w:val="20"/>
              </w:rPr>
              <w:t>Л.р</w:t>
            </w:r>
            <w:proofErr w:type="spellEnd"/>
            <w:r w:rsidRPr="00013935">
              <w:rPr>
                <w:sz w:val="20"/>
                <w:szCs w:val="20"/>
              </w:rPr>
              <w:t xml:space="preserve">. </w:t>
            </w:r>
            <w:r w:rsidR="00013935">
              <w:rPr>
                <w:sz w:val="20"/>
                <w:szCs w:val="20"/>
              </w:rPr>
              <w:t>№8</w:t>
            </w:r>
            <w:r w:rsidR="009544CD" w:rsidRPr="00013935">
              <w:rPr>
                <w:sz w:val="20"/>
                <w:szCs w:val="20"/>
              </w:rPr>
              <w:t xml:space="preserve"> Проектирование сценария текстового диалога</w:t>
            </w:r>
          </w:p>
        </w:tc>
        <w:tc>
          <w:tcPr>
            <w:tcW w:w="146" w:type="pct"/>
          </w:tcPr>
          <w:p w14:paraId="579F9D93" w14:textId="7DCF9A0A" w:rsidR="00EF66DB" w:rsidRPr="00575FBC" w:rsidRDefault="00CB271E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216CFB2D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14:paraId="51B3B8D8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  <w:p w14:paraId="76C70CB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ПКУ</w:t>
            </w:r>
          </w:p>
        </w:tc>
        <w:tc>
          <w:tcPr>
            <w:tcW w:w="173" w:type="pct"/>
          </w:tcPr>
          <w:p w14:paraId="17E7D34D" w14:textId="0233D2A5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3A1FB27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30</w:t>
            </w:r>
          </w:p>
        </w:tc>
      </w:tr>
      <w:tr w:rsidR="00EF66DB" w:rsidRPr="00575FBC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575FBC" w:rsidRDefault="00EF66DB" w:rsidP="000D0D77">
            <w:pPr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Модуль 2</w:t>
            </w:r>
          </w:p>
        </w:tc>
      </w:tr>
      <w:tr w:rsidR="00EF66DB" w:rsidRPr="00575FBC" w14:paraId="04059D3D" w14:textId="77777777" w:rsidTr="009544CD">
        <w:tc>
          <w:tcPr>
            <w:tcW w:w="146" w:type="pct"/>
            <w:shd w:val="clear" w:color="auto" w:fill="auto"/>
            <w:vAlign w:val="center"/>
          </w:tcPr>
          <w:p w14:paraId="52A8FE64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9</w:t>
            </w:r>
          </w:p>
        </w:tc>
        <w:tc>
          <w:tcPr>
            <w:tcW w:w="1554" w:type="pct"/>
            <w:vAlign w:val="center"/>
          </w:tcPr>
          <w:p w14:paraId="2FA7EB7B" w14:textId="534EBE2E" w:rsidR="000D0D77" w:rsidRPr="00575FBC" w:rsidRDefault="000D0D77" w:rsidP="000D0D77">
            <w:pPr>
              <w:jc w:val="both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 xml:space="preserve">Тема 5. </w:t>
            </w:r>
            <w:r w:rsidR="004002B3" w:rsidRPr="003575D1">
              <w:rPr>
                <w:sz w:val="20"/>
                <w:szCs w:val="20"/>
              </w:rPr>
              <w:t xml:space="preserve"> Проектирование элементов управления</w:t>
            </w:r>
          </w:p>
          <w:p w14:paraId="3834181F" w14:textId="0FE75CF3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18E3647" w14:textId="3BC51414" w:rsidR="00EF66DB" w:rsidRPr="00575FBC" w:rsidRDefault="00C356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07C5138B" w14:textId="77777777" w:rsidR="00EF66DB" w:rsidRPr="00575FBC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E8B757E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37272CE1" w14:textId="4692AE9D" w:rsidR="00EF66DB" w:rsidRPr="00013935" w:rsidRDefault="00CC6C1E" w:rsidP="000D0D77">
            <w:pPr>
              <w:pStyle w:val="a5"/>
              <w:jc w:val="left"/>
              <w:rPr>
                <w:sz w:val="20"/>
              </w:rPr>
            </w:pPr>
            <w:proofErr w:type="spellStart"/>
            <w:r w:rsidRPr="00013935">
              <w:rPr>
                <w:sz w:val="20"/>
              </w:rPr>
              <w:t>Л.р</w:t>
            </w:r>
            <w:proofErr w:type="spellEnd"/>
            <w:r w:rsidRPr="00013935">
              <w:rPr>
                <w:sz w:val="20"/>
              </w:rPr>
              <w:t xml:space="preserve">. </w:t>
            </w:r>
            <w:r w:rsidR="00013935">
              <w:rPr>
                <w:sz w:val="20"/>
              </w:rPr>
              <w:t>№9</w:t>
            </w:r>
            <w:r w:rsidR="009544CD" w:rsidRPr="00013935">
              <w:rPr>
                <w:sz w:val="20"/>
              </w:rPr>
              <w:t xml:space="preserve"> Разработка модели оценки интерфейса на этапе проектирования, используя формальные методы анализа диалога на тупики</w:t>
            </w:r>
          </w:p>
        </w:tc>
        <w:tc>
          <w:tcPr>
            <w:tcW w:w="146" w:type="pct"/>
            <w:vAlign w:val="center"/>
          </w:tcPr>
          <w:p w14:paraId="74F17FDD" w14:textId="4609D7C3" w:rsidR="00EF66DB" w:rsidRPr="00575FBC" w:rsidRDefault="0001393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6FC3301A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2E194829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  <w:p w14:paraId="1AF22A5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574EC5C3" w14:textId="7586ECDC" w:rsidR="00EF66DB" w:rsidRPr="00575FBC" w:rsidRDefault="002D678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66DB" w:rsidRPr="00575FBC" w14:paraId="1C5C6BA0" w14:textId="77777777" w:rsidTr="009544CD">
        <w:tc>
          <w:tcPr>
            <w:tcW w:w="146" w:type="pct"/>
            <w:shd w:val="clear" w:color="auto" w:fill="auto"/>
            <w:vAlign w:val="center"/>
          </w:tcPr>
          <w:p w14:paraId="666DE701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10</w:t>
            </w:r>
          </w:p>
        </w:tc>
        <w:tc>
          <w:tcPr>
            <w:tcW w:w="1554" w:type="pct"/>
            <w:vAlign w:val="center"/>
          </w:tcPr>
          <w:p w14:paraId="2143F3E5" w14:textId="2F991470" w:rsidR="00EF66DB" w:rsidRPr="00575FBC" w:rsidRDefault="00EF66DB" w:rsidP="003575D1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6F06C90" w14:textId="12A028DF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10819806" w14:textId="08B10108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6B1CB23" w14:textId="1C46B6FD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7DCAD6F3" w14:textId="16DB34C0" w:rsidR="00EF66DB" w:rsidRPr="00013935" w:rsidRDefault="00CC6C1E" w:rsidP="000D0D77">
            <w:pPr>
              <w:pStyle w:val="a5"/>
              <w:jc w:val="left"/>
              <w:rPr>
                <w:sz w:val="20"/>
              </w:rPr>
            </w:pPr>
            <w:proofErr w:type="spellStart"/>
            <w:r w:rsidRPr="00013935">
              <w:rPr>
                <w:sz w:val="20"/>
              </w:rPr>
              <w:t>Л.р</w:t>
            </w:r>
            <w:proofErr w:type="spellEnd"/>
            <w:r w:rsidRPr="00013935">
              <w:rPr>
                <w:sz w:val="20"/>
              </w:rPr>
              <w:t>. №1</w:t>
            </w:r>
            <w:r w:rsidR="00013935">
              <w:rPr>
                <w:sz w:val="20"/>
              </w:rPr>
              <w:t>0</w:t>
            </w:r>
            <w:r w:rsidR="009544CD" w:rsidRPr="00013935">
              <w:rPr>
                <w:sz w:val="20"/>
              </w:rPr>
              <w:t xml:space="preserve"> Разработка многооконных интерфейсов информационной системы в инструментальной среде разработки</w:t>
            </w:r>
            <w:r w:rsidR="00A8717D">
              <w:rPr>
                <w:sz w:val="20"/>
              </w:rPr>
              <w:t xml:space="preserve"> для использования системах неразрушающего контроля</w:t>
            </w:r>
          </w:p>
        </w:tc>
        <w:tc>
          <w:tcPr>
            <w:tcW w:w="146" w:type="pct"/>
            <w:vAlign w:val="center"/>
          </w:tcPr>
          <w:p w14:paraId="69A5354A" w14:textId="07818190" w:rsidR="00EF66DB" w:rsidRPr="00575FBC" w:rsidRDefault="00CB271E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01FA526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7B379F7D" w14:textId="41A04866" w:rsidR="00EF66DB" w:rsidRPr="00575FBC" w:rsidRDefault="0047400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3" w:type="pct"/>
            <w:vAlign w:val="center"/>
          </w:tcPr>
          <w:p w14:paraId="1FEE8476" w14:textId="09CB9D01" w:rsidR="00EF66DB" w:rsidRPr="00575FBC" w:rsidRDefault="002D678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75FBC" w14:paraId="3F4B63DB" w14:textId="77777777" w:rsidTr="009544CD">
        <w:tc>
          <w:tcPr>
            <w:tcW w:w="146" w:type="pct"/>
            <w:shd w:val="clear" w:color="auto" w:fill="auto"/>
            <w:vAlign w:val="center"/>
          </w:tcPr>
          <w:p w14:paraId="20999AEA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11</w:t>
            </w:r>
          </w:p>
        </w:tc>
        <w:tc>
          <w:tcPr>
            <w:tcW w:w="1554" w:type="pct"/>
            <w:vAlign w:val="center"/>
          </w:tcPr>
          <w:p w14:paraId="5E7C8F0B" w14:textId="099DCB16" w:rsidR="000D0D77" w:rsidRPr="00575FBC" w:rsidRDefault="003575D1" w:rsidP="000D0D77">
            <w:pPr>
              <w:ind w:left="-37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="000D0D77" w:rsidRPr="00575FBC">
              <w:rPr>
                <w:sz w:val="20"/>
                <w:szCs w:val="20"/>
              </w:rPr>
              <w:t xml:space="preserve">. </w:t>
            </w:r>
            <w:r w:rsidR="004002B3" w:rsidRPr="003575D1">
              <w:rPr>
                <w:sz w:val="20"/>
                <w:szCs w:val="20"/>
              </w:rPr>
              <w:t>Проектирование средств поддержки пользователя</w:t>
            </w:r>
          </w:p>
          <w:p w14:paraId="7AA0A4E7" w14:textId="77777777" w:rsidR="00EF66DB" w:rsidRPr="00575FBC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FE32155" w14:textId="0A5C46E9" w:rsidR="00EF66DB" w:rsidRPr="00575FBC" w:rsidRDefault="00C356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4782BDFA" w14:textId="77777777" w:rsidR="00EF66DB" w:rsidRPr="00575FBC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DBF02A6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23D58A8D" w14:textId="72835654" w:rsidR="00EF66DB" w:rsidRPr="00013935" w:rsidRDefault="00CC6C1E" w:rsidP="000D0D77">
            <w:pPr>
              <w:pStyle w:val="a5"/>
              <w:jc w:val="left"/>
              <w:rPr>
                <w:sz w:val="20"/>
              </w:rPr>
            </w:pPr>
            <w:proofErr w:type="spellStart"/>
            <w:r w:rsidRPr="00013935">
              <w:rPr>
                <w:sz w:val="20"/>
              </w:rPr>
              <w:t>Л.р</w:t>
            </w:r>
            <w:proofErr w:type="spellEnd"/>
            <w:r w:rsidRPr="00013935">
              <w:rPr>
                <w:sz w:val="20"/>
              </w:rPr>
              <w:t>. №1</w:t>
            </w:r>
            <w:r w:rsidR="00013935">
              <w:rPr>
                <w:sz w:val="20"/>
              </w:rPr>
              <w:t>1</w:t>
            </w:r>
            <w:r w:rsidR="009544CD" w:rsidRPr="00013935">
              <w:rPr>
                <w:sz w:val="20"/>
              </w:rPr>
              <w:t xml:space="preserve"> Разработка пользовательского интерфейса прямого манипулирования</w:t>
            </w:r>
            <w:r w:rsidR="00A8717D">
              <w:rPr>
                <w:sz w:val="20"/>
              </w:rPr>
              <w:t xml:space="preserve"> для использования в системах неразрушающего контроля</w:t>
            </w:r>
          </w:p>
        </w:tc>
        <w:tc>
          <w:tcPr>
            <w:tcW w:w="146" w:type="pct"/>
            <w:vAlign w:val="center"/>
          </w:tcPr>
          <w:p w14:paraId="5230FA98" w14:textId="600F3AB9" w:rsidR="00EF66DB" w:rsidRPr="00575FBC" w:rsidRDefault="0001393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vAlign w:val="center"/>
          </w:tcPr>
          <w:p w14:paraId="3C0A7BFA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7942E8BA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  <w:p w14:paraId="16E72FA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3E1B7B06" w14:textId="7D006D58" w:rsidR="00EF66DB" w:rsidRPr="00575FBC" w:rsidRDefault="002D678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75FBC" w14:paraId="5E1275A2" w14:textId="77777777" w:rsidTr="009544CD">
        <w:tc>
          <w:tcPr>
            <w:tcW w:w="146" w:type="pct"/>
            <w:shd w:val="clear" w:color="auto" w:fill="auto"/>
            <w:vAlign w:val="center"/>
          </w:tcPr>
          <w:p w14:paraId="4A4297C2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12</w:t>
            </w:r>
          </w:p>
        </w:tc>
        <w:tc>
          <w:tcPr>
            <w:tcW w:w="1554" w:type="pct"/>
            <w:vAlign w:val="center"/>
          </w:tcPr>
          <w:p w14:paraId="5316A07C" w14:textId="77777777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6179AE0" w14:textId="111914F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29D5771" w14:textId="098138BF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930829D" w14:textId="5FE6DA54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750F7E8C" w14:textId="3393D7A4" w:rsidR="00EF66DB" w:rsidRPr="00013935" w:rsidRDefault="00CC6C1E" w:rsidP="000D0D77">
            <w:pPr>
              <w:pStyle w:val="a5"/>
              <w:jc w:val="left"/>
              <w:rPr>
                <w:sz w:val="20"/>
              </w:rPr>
            </w:pPr>
            <w:proofErr w:type="spellStart"/>
            <w:r w:rsidRPr="00013935">
              <w:rPr>
                <w:sz w:val="20"/>
              </w:rPr>
              <w:t>Л.р</w:t>
            </w:r>
            <w:proofErr w:type="spellEnd"/>
            <w:r w:rsidRPr="00013935">
              <w:rPr>
                <w:sz w:val="20"/>
              </w:rPr>
              <w:t>. №1</w:t>
            </w:r>
            <w:r w:rsidR="00013935">
              <w:rPr>
                <w:sz w:val="20"/>
              </w:rPr>
              <w:t>2</w:t>
            </w:r>
            <w:r w:rsidR="009544CD" w:rsidRPr="00013935">
              <w:rPr>
                <w:sz w:val="20"/>
              </w:rPr>
              <w:t xml:space="preserve">  Применение </w:t>
            </w:r>
            <w:r w:rsidR="009544CD" w:rsidRPr="00013935">
              <w:rPr>
                <w:sz w:val="20"/>
              </w:rPr>
              <w:lastRenderedPageBreak/>
              <w:t xml:space="preserve">технологии </w:t>
            </w:r>
            <w:proofErr w:type="spellStart"/>
            <w:r w:rsidR="009544CD" w:rsidRPr="00013935">
              <w:rPr>
                <w:sz w:val="20"/>
              </w:rPr>
              <w:t>Drag</w:t>
            </w:r>
            <w:proofErr w:type="spellEnd"/>
            <w:r w:rsidR="009544CD" w:rsidRPr="00013935">
              <w:rPr>
                <w:sz w:val="20"/>
              </w:rPr>
              <w:t xml:space="preserve"> </w:t>
            </w:r>
            <w:proofErr w:type="spellStart"/>
            <w:r w:rsidR="009544CD" w:rsidRPr="00013935">
              <w:rPr>
                <w:sz w:val="20"/>
              </w:rPr>
              <w:t>and</w:t>
            </w:r>
            <w:proofErr w:type="spellEnd"/>
            <w:r w:rsidR="009544CD" w:rsidRPr="00013935">
              <w:rPr>
                <w:sz w:val="20"/>
              </w:rPr>
              <w:t xml:space="preserve"> </w:t>
            </w:r>
            <w:proofErr w:type="spellStart"/>
            <w:r w:rsidR="009544CD" w:rsidRPr="00013935">
              <w:rPr>
                <w:sz w:val="20"/>
              </w:rPr>
              <w:t>Drop</w:t>
            </w:r>
            <w:proofErr w:type="spellEnd"/>
            <w:r w:rsidR="009544CD" w:rsidRPr="00013935">
              <w:rPr>
                <w:sz w:val="20"/>
              </w:rPr>
              <w:t xml:space="preserve"> при создании интерфейса</w:t>
            </w:r>
            <w:r w:rsidR="00A8717D">
              <w:rPr>
                <w:sz w:val="20"/>
              </w:rPr>
              <w:t xml:space="preserve"> для использования в системах неразрушающего контроля</w:t>
            </w:r>
          </w:p>
        </w:tc>
        <w:tc>
          <w:tcPr>
            <w:tcW w:w="146" w:type="pct"/>
            <w:vAlign w:val="center"/>
          </w:tcPr>
          <w:p w14:paraId="6E76C5EE" w14:textId="586E7FB4" w:rsidR="00EF66DB" w:rsidRPr="00575FBC" w:rsidRDefault="008D36A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3" w:type="pct"/>
            <w:vAlign w:val="center"/>
          </w:tcPr>
          <w:p w14:paraId="5D942C14" w14:textId="54852834" w:rsidR="00EF66DB" w:rsidRPr="00575FBC" w:rsidRDefault="00DA17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186BD568" w14:textId="77777777" w:rsidR="00EF66DB" w:rsidRPr="00575FBC" w:rsidRDefault="00EF66DB" w:rsidP="0047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5B316ED0" w14:textId="2408BEBA" w:rsidR="00334262" w:rsidRPr="00575FBC" w:rsidRDefault="00334262" w:rsidP="003342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BE6BDF6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75FBC" w14:paraId="189319D4" w14:textId="77777777" w:rsidTr="009544CD">
        <w:tc>
          <w:tcPr>
            <w:tcW w:w="146" w:type="pct"/>
            <w:shd w:val="clear" w:color="auto" w:fill="auto"/>
            <w:vAlign w:val="center"/>
          </w:tcPr>
          <w:p w14:paraId="0537BE04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4" w:type="pct"/>
            <w:vAlign w:val="center"/>
          </w:tcPr>
          <w:p w14:paraId="04961804" w14:textId="7106DEDF" w:rsidR="000D0D77" w:rsidRPr="00575FBC" w:rsidRDefault="003575D1" w:rsidP="000D0D77">
            <w:pPr>
              <w:ind w:right="-29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="000D0D77" w:rsidRPr="00575FBC">
              <w:rPr>
                <w:sz w:val="20"/>
                <w:szCs w:val="20"/>
              </w:rPr>
              <w:t xml:space="preserve">. </w:t>
            </w:r>
            <w:r w:rsidR="004002B3" w:rsidRPr="003575D1">
              <w:rPr>
                <w:sz w:val="20"/>
                <w:szCs w:val="20"/>
              </w:rPr>
              <w:t xml:space="preserve"> Средства реализации пользовательского интерфейса</w:t>
            </w:r>
          </w:p>
          <w:p w14:paraId="6CE98884" w14:textId="77777777" w:rsidR="00EF66DB" w:rsidRPr="00575FBC" w:rsidRDefault="00EF66DB" w:rsidP="000D0D77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62718B4" w14:textId="3B07C350" w:rsidR="00EF66DB" w:rsidRPr="00575FBC" w:rsidRDefault="00C356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34EB88D5" w14:textId="77777777" w:rsidR="00EF66DB" w:rsidRPr="00575FBC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AED2C3E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07C730B3" w14:textId="3C59F724" w:rsidR="00EF66DB" w:rsidRPr="00013935" w:rsidRDefault="008D36AC" w:rsidP="000D0D77">
            <w:pPr>
              <w:pStyle w:val="a5"/>
              <w:jc w:val="left"/>
              <w:rPr>
                <w:sz w:val="20"/>
              </w:rPr>
            </w:pPr>
            <w:proofErr w:type="spellStart"/>
            <w:r w:rsidRPr="00013935">
              <w:rPr>
                <w:sz w:val="20"/>
              </w:rPr>
              <w:t>Л.р</w:t>
            </w:r>
            <w:proofErr w:type="spellEnd"/>
            <w:r w:rsidRPr="00013935">
              <w:rPr>
                <w:sz w:val="20"/>
              </w:rPr>
              <w:t>. №1</w:t>
            </w:r>
            <w:r>
              <w:rPr>
                <w:sz w:val="20"/>
              </w:rPr>
              <w:t>2</w:t>
            </w:r>
            <w:r w:rsidRPr="00013935">
              <w:rPr>
                <w:sz w:val="20"/>
              </w:rPr>
              <w:t xml:space="preserve">  Применение технологии </w:t>
            </w:r>
            <w:proofErr w:type="spellStart"/>
            <w:r w:rsidRPr="00013935">
              <w:rPr>
                <w:sz w:val="20"/>
              </w:rPr>
              <w:t>Drag</w:t>
            </w:r>
            <w:proofErr w:type="spellEnd"/>
            <w:r w:rsidRPr="00013935">
              <w:rPr>
                <w:sz w:val="20"/>
              </w:rPr>
              <w:t xml:space="preserve"> </w:t>
            </w:r>
            <w:proofErr w:type="spellStart"/>
            <w:r w:rsidRPr="00013935">
              <w:rPr>
                <w:sz w:val="20"/>
              </w:rPr>
              <w:t>and</w:t>
            </w:r>
            <w:proofErr w:type="spellEnd"/>
            <w:r w:rsidRPr="00013935">
              <w:rPr>
                <w:sz w:val="20"/>
              </w:rPr>
              <w:t xml:space="preserve"> </w:t>
            </w:r>
            <w:proofErr w:type="spellStart"/>
            <w:r w:rsidRPr="00013935">
              <w:rPr>
                <w:sz w:val="20"/>
              </w:rPr>
              <w:t>Drop</w:t>
            </w:r>
            <w:proofErr w:type="spellEnd"/>
            <w:r w:rsidRPr="00013935">
              <w:rPr>
                <w:sz w:val="20"/>
              </w:rPr>
              <w:t xml:space="preserve"> при создании интерфейса</w:t>
            </w:r>
            <w:r>
              <w:rPr>
                <w:sz w:val="20"/>
              </w:rPr>
              <w:t xml:space="preserve"> для использования в системах неразрушающего контроля</w:t>
            </w:r>
          </w:p>
        </w:tc>
        <w:tc>
          <w:tcPr>
            <w:tcW w:w="146" w:type="pct"/>
            <w:vAlign w:val="center"/>
          </w:tcPr>
          <w:p w14:paraId="7FA40543" w14:textId="626B0262" w:rsidR="00EF66DB" w:rsidRPr="00575FBC" w:rsidRDefault="008D36A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vAlign w:val="center"/>
          </w:tcPr>
          <w:p w14:paraId="526ACB0F" w14:textId="7A3F549E" w:rsidR="00EF66DB" w:rsidRPr="00575FBC" w:rsidRDefault="009B01F1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65FCD1B1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E0A9A98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ЗЛР</w:t>
            </w:r>
          </w:p>
          <w:p w14:paraId="77D9B333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606B89D2" w14:textId="1F2972DF" w:rsidR="00EF66DB" w:rsidRPr="00575FBC" w:rsidRDefault="002D6787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75FBC" w14:paraId="1FC46054" w14:textId="77777777" w:rsidTr="009544CD">
        <w:tc>
          <w:tcPr>
            <w:tcW w:w="146" w:type="pct"/>
            <w:shd w:val="clear" w:color="auto" w:fill="auto"/>
            <w:vAlign w:val="center"/>
          </w:tcPr>
          <w:p w14:paraId="5E529A01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14</w:t>
            </w:r>
          </w:p>
        </w:tc>
        <w:tc>
          <w:tcPr>
            <w:tcW w:w="1554" w:type="pct"/>
            <w:vAlign w:val="center"/>
          </w:tcPr>
          <w:p w14:paraId="1B99F813" w14:textId="1E3F6191" w:rsidR="000D0D77" w:rsidRPr="00575FBC" w:rsidRDefault="000D0D77" w:rsidP="005924EC">
            <w:pPr>
              <w:ind w:right="720"/>
              <w:jc w:val="both"/>
              <w:rPr>
                <w:sz w:val="20"/>
                <w:szCs w:val="20"/>
              </w:rPr>
            </w:pPr>
          </w:p>
          <w:p w14:paraId="4E0CBE8B" w14:textId="77777777" w:rsidR="00EF66DB" w:rsidRPr="00575FBC" w:rsidRDefault="00EF66DB" w:rsidP="000D0D77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9F6C0EC" w14:textId="33DCA822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6A54032F" w14:textId="3D6AAAA3" w:rsidR="00EF66DB" w:rsidRPr="00575FBC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40B2008" w14:textId="3652C13A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29D89359" w14:textId="7956CC1A" w:rsidR="00EF66DB" w:rsidRPr="00013935" w:rsidRDefault="00EF66DB" w:rsidP="000D0D77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749978E6" w14:textId="21B467C4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3EBFF8E7" w14:textId="792BBBC9" w:rsidR="00EF66DB" w:rsidRPr="00575FBC" w:rsidRDefault="00804A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65BC9EBE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1022BD49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75FBC" w14:paraId="3BFD13F5" w14:textId="77777777" w:rsidTr="009544CD">
        <w:tc>
          <w:tcPr>
            <w:tcW w:w="146" w:type="pct"/>
            <w:shd w:val="clear" w:color="auto" w:fill="auto"/>
            <w:vAlign w:val="center"/>
          </w:tcPr>
          <w:p w14:paraId="4BB042F1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15</w:t>
            </w:r>
          </w:p>
        </w:tc>
        <w:tc>
          <w:tcPr>
            <w:tcW w:w="1554" w:type="pct"/>
            <w:vAlign w:val="center"/>
          </w:tcPr>
          <w:p w14:paraId="0DCAC29D" w14:textId="152FA065" w:rsidR="000D0D77" w:rsidRPr="00575FBC" w:rsidRDefault="005924EC" w:rsidP="000D0D77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 </w:t>
            </w:r>
            <w:r w:rsidR="000D0D77" w:rsidRPr="00575FBC">
              <w:rPr>
                <w:sz w:val="20"/>
                <w:szCs w:val="20"/>
              </w:rPr>
              <w:t xml:space="preserve"> </w:t>
            </w:r>
            <w:r w:rsidRPr="003575D1">
              <w:rPr>
                <w:sz w:val="20"/>
                <w:szCs w:val="20"/>
              </w:rPr>
              <w:t xml:space="preserve"> Средства реализации пользовательского интерфейса</w:t>
            </w:r>
          </w:p>
          <w:p w14:paraId="0E3FC8E6" w14:textId="6FD18C8F" w:rsidR="00EF66DB" w:rsidRPr="00575FBC" w:rsidRDefault="00EF66DB" w:rsidP="00575FBC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00AD115" w14:textId="11A7C8AB" w:rsidR="00EF66DB" w:rsidRPr="00575FBC" w:rsidRDefault="00C3569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7A03EEF0" w14:textId="77777777" w:rsidR="00EF66DB" w:rsidRPr="00575FBC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3F26500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05197590" w14:textId="11E0FB35" w:rsidR="00EF66DB" w:rsidRPr="00013935" w:rsidRDefault="00EF66DB" w:rsidP="000D0D77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3CBFD082" w14:textId="20FDA10C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25AED1BC" w14:textId="483ACC22" w:rsidR="00EF66DB" w:rsidRPr="00575FBC" w:rsidRDefault="00804AF3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14:paraId="24FC3C6F" w14:textId="358199C4" w:rsidR="00EF66DB" w:rsidRPr="00575FBC" w:rsidRDefault="00334262" w:rsidP="00334262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ПКУ</w:t>
            </w:r>
          </w:p>
        </w:tc>
        <w:tc>
          <w:tcPr>
            <w:tcW w:w="173" w:type="pct"/>
            <w:vAlign w:val="center"/>
          </w:tcPr>
          <w:p w14:paraId="0229847C" w14:textId="7C3AD298" w:rsidR="00334262" w:rsidRPr="00575FBC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6CE1B60" w14:textId="44E98917" w:rsidR="00EF66DB" w:rsidRPr="00575FBC" w:rsidRDefault="00334262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575FBC">
              <w:rPr>
                <w:sz w:val="18"/>
                <w:szCs w:val="18"/>
                <w:lang w:val="en-US"/>
              </w:rPr>
              <w:t>30</w:t>
            </w:r>
          </w:p>
        </w:tc>
      </w:tr>
      <w:tr w:rsidR="00EF66DB" w:rsidRPr="00575FBC" w14:paraId="18F4493C" w14:textId="77777777" w:rsidTr="009544CD">
        <w:tc>
          <w:tcPr>
            <w:tcW w:w="146" w:type="pct"/>
            <w:shd w:val="clear" w:color="auto" w:fill="auto"/>
            <w:vAlign w:val="center"/>
          </w:tcPr>
          <w:p w14:paraId="3F076F13" w14:textId="5FE2D164" w:rsidR="00EF66DB" w:rsidRPr="00575FBC" w:rsidRDefault="00EF66DB" w:rsidP="009544CD">
            <w:pPr>
              <w:ind w:right="-32" w:hanging="42"/>
              <w:jc w:val="center"/>
              <w:rPr>
                <w:sz w:val="18"/>
                <w:szCs w:val="18"/>
                <w:lang w:val="en-US"/>
              </w:rPr>
            </w:pPr>
            <w:r w:rsidRPr="00575FBC">
              <w:rPr>
                <w:sz w:val="18"/>
                <w:szCs w:val="18"/>
              </w:rPr>
              <w:t>1</w:t>
            </w:r>
            <w:r w:rsidR="00334262" w:rsidRPr="00575FB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54" w:type="pct"/>
            <w:vAlign w:val="center"/>
          </w:tcPr>
          <w:p w14:paraId="1B3CFE7A" w14:textId="77777777" w:rsidR="00EF66DB" w:rsidRPr="00575FBC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0DFB483E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C0F35A8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6E8A64A4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4E43D619" w14:textId="7F11DA2C" w:rsidR="00EF66DB" w:rsidRPr="00013935" w:rsidRDefault="00EF66DB" w:rsidP="00CC6C1E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1B7953ED" w14:textId="3D1810D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1895729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36</w:t>
            </w:r>
          </w:p>
        </w:tc>
        <w:tc>
          <w:tcPr>
            <w:tcW w:w="416" w:type="pct"/>
          </w:tcPr>
          <w:p w14:paraId="38597C8C" w14:textId="547AFE33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ПА</w:t>
            </w:r>
          </w:p>
          <w:p w14:paraId="5C0BC619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(экзамен)</w:t>
            </w:r>
          </w:p>
        </w:tc>
        <w:tc>
          <w:tcPr>
            <w:tcW w:w="173" w:type="pct"/>
          </w:tcPr>
          <w:p w14:paraId="4ABB929C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40</w:t>
            </w:r>
          </w:p>
        </w:tc>
      </w:tr>
      <w:tr w:rsidR="009544CD" w:rsidRPr="00575FBC" w14:paraId="10AB13D4" w14:textId="77777777" w:rsidTr="009544CD">
        <w:tc>
          <w:tcPr>
            <w:tcW w:w="146" w:type="pct"/>
            <w:shd w:val="clear" w:color="auto" w:fill="auto"/>
            <w:vAlign w:val="center"/>
          </w:tcPr>
          <w:p w14:paraId="3BC68983" w14:textId="1B87CF9C" w:rsidR="009544CD" w:rsidRPr="00575FBC" w:rsidRDefault="009544CD" w:rsidP="00334262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4" w:type="pct"/>
            <w:vAlign w:val="center"/>
          </w:tcPr>
          <w:p w14:paraId="4A96412E" w14:textId="77777777" w:rsidR="009544CD" w:rsidRPr="00575FBC" w:rsidRDefault="009544CD" w:rsidP="000D0D77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014F4C58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5A307C25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11178FC8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4FF39FA8" w14:textId="77777777" w:rsidR="009544CD" w:rsidRPr="00013935" w:rsidRDefault="009544CD" w:rsidP="00CC6C1E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5040CC1E" w14:textId="5F4AECE2" w:rsidR="009544CD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60E37DCD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14:paraId="125E18B0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EE5CB0A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9544CD" w:rsidRPr="00575FBC" w14:paraId="2F488380" w14:textId="77777777" w:rsidTr="009544CD">
        <w:tc>
          <w:tcPr>
            <w:tcW w:w="146" w:type="pct"/>
            <w:shd w:val="clear" w:color="auto" w:fill="auto"/>
            <w:vAlign w:val="center"/>
          </w:tcPr>
          <w:p w14:paraId="706BF27F" w14:textId="77777777" w:rsidR="009544CD" w:rsidRPr="00575FBC" w:rsidRDefault="009544CD" w:rsidP="00334262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14:paraId="7842ED9E" w14:textId="77777777" w:rsidR="009544CD" w:rsidRPr="00575FBC" w:rsidRDefault="009544CD" w:rsidP="000D0D77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3AA2AD6D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0DE3FF26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EC01264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14:paraId="298E925F" w14:textId="77777777" w:rsidR="009544CD" w:rsidRPr="00013935" w:rsidRDefault="009544CD" w:rsidP="00CC6C1E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5D920CB8" w14:textId="77777777" w:rsidR="009544CD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14:paraId="46FED040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14:paraId="3888062F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562183B" w14:textId="77777777" w:rsidR="009544CD" w:rsidRPr="00575FBC" w:rsidRDefault="009544CD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75FBC" w14:paraId="7D42F7B3" w14:textId="77777777" w:rsidTr="009544CD">
        <w:tc>
          <w:tcPr>
            <w:tcW w:w="146" w:type="pct"/>
            <w:shd w:val="clear" w:color="auto" w:fill="auto"/>
            <w:vAlign w:val="center"/>
          </w:tcPr>
          <w:p w14:paraId="6EAA3F1D" w14:textId="77777777" w:rsidR="00EF66DB" w:rsidRPr="00575FBC" w:rsidRDefault="00EF66DB" w:rsidP="000D0D7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pct"/>
            <w:vAlign w:val="center"/>
          </w:tcPr>
          <w:p w14:paraId="14441DD8" w14:textId="77777777" w:rsidR="00EF66DB" w:rsidRPr="00575FBC" w:rsidRDefault="00EF66DB" w:rsidP="000D0D77">
            <w:pPr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14:paraId="1439A6F0" w14:textId="60817B95" w:rsidR="00EF66DB" w:rsidRPr="008E7D0B" w:rsidRDefault="008E7D0B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84" w:type="pct"/>
            <w:vAlign w:val="center"/>
          </w:tcPr>
          <w:p w14:paraId="02C5F2E6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F040D62" w14:textId="60CAA046" w:rsidR="00EF66DB" w:rsidRPr="00575FBC" w:rsidRDefault="00EF66DB" w:rsidP="00334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6" w:type="pct"/>
            <w:vAlign w:val="center"/>
          </w:tcPr>
          <w:p w14:paraId="598272C5" w14:textId="77777777" w:rsidR="00EF66DB" w:rsidRPr="00013935" w:rsidRDefault="00EF66DB" w:rsidP="000D0D7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14:paraId="7C79DE62" w14:textId="50BF0308" w:rsidR="00EF66DB" w:rsidRPr="00575FBC" w:rsidRDefault="008D36AC" w:rsidP="009B0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9B01F1" w:rsidRPr="00575FB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vAlign w:val="center"/>
          </w:tcPr>
          <w:p w14:paraId="6A55483D" w14:textId="464FDC3B" w:rsidR="00EF66DB" w:rsidRPr="00575FBC" w:rsidRDefault="00804AF3" w:rsidP="00804AF3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112</w:t>
            </w:r>
          </w:p>
        </w:tc>
        <w:tc>
          <w:tcPr>
            <w:tcW w:w="416" w:type="pct"/>
          </w:tcPr>
          <w:p w14:paraId="64C14910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61CE325" w14:textId="77777777" w:rsidR="00EF66DB" w:rsidRPr="00575FBC" w:rsidRDefault="00EF66DB" w:rsidP="000D0D77">
            <w:pPr>
              <w:jc w:val="center"/>
              <w:rPr>
                <w:sz w:val="18"/>
                <w:szCs w:val="18"/>
              </w:rPr>
            </w:pPr>
            <w:r w:rsidRPr="00575FBC"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575FB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575FBC" w:rsidRDefault="000D1DA0" w:rsidP="00756BBA">
      <w:pPr>
        <w:widowControl w:val="0"/>
        <w:ind w:firstLine="540"/>
        <w:jc w:val="both"/>
      </w:pPr>
      <w:r w:rsidRPr="00575FBC">
        <w:t>Принятые обозначения</w:t>
      </w:r>
      <w:r w:rsidR="004F1DCB" w:rsidRPr="00575FBC">
        <w:t xml:space="preserve"> </w:t>
      </w:r>
    </w:p>
    <w:p w14:paraId="02E8E9CA" w14:textId="4B8559EF" w:rsidR="000D1DA0" w:rsidRPr="00575FBC" w:rsidRDefault="000D1DA0" w:rsidP="00756BBA">
      <w:pPr>
        <w:widowControl w:val="0"/>
        <w:ind w:firstLine="540"/>
        <w:jc w:val="both"/>
      </w:pPr>
      <w:r w:rsidRPr="00575FBC">
        <w:t>Текущий контроль</w:t>
      </w:r>
      <w:r w:rsidR="00804AF3" w:rsidRPr="00575FBC">
        <w:t>:</w:t>
      </w:r>
    </w:p>
    <w:p w14:paraId="697DAEB5" w14:textId="77777777" w:rsidR="00EF66DB" w:rsidRPr="00575FBC" w:rsidRDefault="00EF66DB" w:rsidP="00EF66DB">
      <w:pPr>
        <w:jc w:val="both"/>
      </w:pPr>
      <w:r w:rsidRPr="00575FBC">
        <w:t>ЗЛР – защита лабораторных работ;</w:t>
      </w:r>
    </w:p>
    <w:p w14:paraId="15A44387" w14:textId="77777777" w:rsidR="00EF66DB" w:rsidRPr="00575FBC" w:rsidRDefault="00EF66DB" w:rsidP="00EF66DB">
      <w:pPr>
        <w:jc w:val="both"/>
      </w:pPr>
      <w:r w:rsidRPr="00575FBC">
        <w:t>ПКУ – промежуточный контроль успеваемости;</w:t>
      </w:r>
    </w:p>
    <w:p w14:paraId="02E8E9CE" w14:textId="77777777" w:rsidR="000D1DA0" w:rsidRPr="00575FBC" w:rsidRDefault="000D1DA0" w:rsidP="00756BBA">
      <w:pPr>
        <w:widowControl w:val="0"/>
        <w:jc w:val="both"/>
        <w:rPr>
          <w:b/>
        </w:rPr>
      </w:pPr>
      <w:r w:rsidRPr="00575FBC">
        <w:t>ПА - Промежуточная аттестация.</w:t>
      </w:r>
      <w:r w:rsidRPr="00575FBC">
        <w:rPr>
          <w:b/>
        </w:rPr>
        <w:t xml:space="preserve"> </w:t>
      </w:r>
    </w:p>
    <w:p w14:paraId="02E8E9CF" w14:textId="77777777" w:rsidR="000D1DA0" w:rsidRPr="00575FBC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Pr="00575FBC" w:rsidRDefault="0053189B" w:rsidP="00756BBA">
      <w:pPr>
        <w:widowControl w:val="0"/>
        <w:ind w:firstLine="540"/>
        <w:jc w:val="both"/>
      </w:pPr>
      <w:r w:rsidRPr="00575FBC">
        <w:t xml:space="preserve">Итоговая оценка определяется </w:t>
      </w:r>
      <w:r w:rsidR="009005F8" w:rsidRPr="00575FBC">
        <w:t>как сумма текущего контроля и промежуточной аттестации и соответствует баллам:</w:t>
      </w:r>
    </w:p>
    <w:p w14:paraId="02E8E9DD" w14:textId="77777777" w:rsidR="0053189B" w:rsidRPr="00575FBC" w:rsidRDefault="0053189B" w:rsidP="00756BBA">
      <w:pPr>
        <w:widowControl w:val="0"/>
        <w:ind w:firstLine="567"/>
      </w:pPr>
      <w:r w:rsidRPr="00575FBC"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:rsidRPr="00575FBC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Pr="00575FBC" w:rsidRDefault="0053189B" w:rsidP="398FFEBD">
            <w:pPr>
              <w:jc w:val="both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Pr="00575FBC" w:rsidRDefault="0053189B" w:rsidP="398FFEBD">
            <w:pPr>
              <w:jc w:val="both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Pr="00575FBC" w:rsidRDefault="0053189B" w:rsidP="398FFEBD">
            <w:pPr>
              <w:jc w:val="center"/>
              <w:rPr>
                <w:sz w:val="20"/>
                <w:szCs w:val="20"/>
              </w:rPr>
            </w:pPr>
            <w:r w:rsidRPr="00575FBC">
              <w:rPr>
                <w:sz w:val="20"/>
                <w:szCs w:val="20"/>
                <w:lang w:val="en-US"/>
              </w:rPr>
              <w:t>51</w:t>
            </w:r>
            <w:r w:rsidRPr="00575FBC"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 w:rsidRPr="00575FBC">
              <w:rPr>
                <w:sz w:val="20"/>
                <w:szCs w:val="20"/>
              </w:rPr>
              <w:t>0-</w:t>
            </w:r>
            <w:r w:rsidRPr="00575FBC"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4D953117" w14:textId="40567AA2" w:rsidR="00371D4F" w:rsidRDefault="00371D4F" w:rsidP="398FFEBD">
      <w:pPr>
        <w:rPr>
          <w:b/>
        </w:rPr>
      </w:pPr>
    </w:p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E45EE5" w14:paraId="04C1DDBA" w14:textId="77777777" w:rsidTr="000D0D77">
        <w:tc>
          <w:tcPr>
            <w:tcW w:w="509" w:type="dxa"/>
            <w:vMerge w:val="restart"/>
            <w:shd w:val="clear" w:color="auto" w:fill="auto"/>
          </w:tcPr>
          <w:p w14:paraId="118C3E12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4C35E26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4A3C37AE" w14:textId="64E8C892" w:rsidR="003A3DA7" w:rsidRPr="00E45EE5" w:rsidRDefault="003A3DA7" w:rsidP="003A3DA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0DE03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A3DA7" w:rsidRPr="00E45EE5" w14:paraId="7E8C1AA0" w14:textId="77777777" w:rsidTr="000D0D77">
        <w:tc>
          <w:tcPr>
            <w:tcW w:w="509" w:type="dxa"/>
            <w:vMerge/>
            <w:shd w:val="clear" w:color="auto" w:fill="auto"/>
          </w:tcPr>
          <w:p w14:paraId="1C63EAB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3107A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4005D30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0D03DAC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67ED8E36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1F75A01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DA7" w:rsidRPr="00E45EE5" w14:paraId="041C864F" w14:textId="77777777" w:rsidTr="000D0D77">
        <w:tc>
          <w:tcPr>
            <w:tcW w:w="509" w:type="dxa"/>
            <w:shd w:val="clear" w:color="auto" w:fill="auto"/>
          </w:tcPr>
          <w:p w14:paraId="5FE65EC4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23CE5BB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3EA2805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B23185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68E5E6" w14:textId="53A7BBDC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484F72" w14:textId="47DA2ECE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3204976C" w14:textId="77777777" w:rsidTr="000D0D77">
        <w:tc>
          <w:tcPr>
            <w:tcW w:w="509" w:type="dxa"/>
            <w:shd w:val="clear" w:color="auto" w:fill="auto"/>
          </w:tcPr>
          <w:p w14:paraId="5559398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00A5B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42E1533D" w14:textId="344E0AD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Темы 1-</w:t>
            </w:r>
            <w:r w:rsidR="006C4B00"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14:paraId="59432021" w14:textId="3F70AB9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346B1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FCB6FC" w14:textId="290A04B3" w:rsidR="003A3DA7" w:rsidRPr="00E45EE5" w:rsidRDefault="006C4B00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3DA7" w:rsidRPr="00E45EE5" w14:paraId="3FE3B5CF" w14:textId="77777777" w:rsidTr="000D0D77">
        <w:tc>
          <w:tcPr>
            <w:tcW w:w="509" w:type="dxa"/>
            <w:shd w:val="clear" w:color="auto" w:fill="auto"/>
          </w:tcPr>
          <w:p w14:paraId="7531D4B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3BA391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6A2CDB4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5E52E46" w14:textId="3102ACC1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2D1A75" w14:textId="64DED1D8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5CCAFA" w14:textId="451BB15C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1D25B1E" w14:textId="77777777" w:rsidTr="000D0D77">
        <w:tc>
          <w:tcPr>
            <w:tcW w:w="509" w:type="dxa"/>
            <w:shd w:val="clear" w:color="auto" w:fill="auto"/>
          </w:tcPr>
          <w:p w14:paraId="1DC289A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4B26F7F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3103E96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E1E7F2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30171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D513D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63CC0B6" w14:textId="77777777" w:rsidTr="000D0D77">
        <w:tc>
          <w:tcPr>
            <w:tcW w:w="509" w:type="dxa"/>
            <w:shd w:val="clear" w:color="auto" w:fill="auto"/>
          </w:tcPr>
          <w:p w14:paraId="4DFE4C1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2FB9DF0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08AEE7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F84F7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0D9BD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05A81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62B37419" w14:textId="77777777" w:rsidTr="000D0D77">
        <w:tc>
          <w:tcPr>
            <w:tcW w:w="509" w:type="dxa"/>
            <w:shd w:val="clear" w:color="auto" w:fill="auto"/>
          </w:tcPr>
          <w:p w14:paraId="33B9C24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5F3EE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78FC78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A8F32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85728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8801A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01CA5C6" w14:textId="77777777" w:rsidTr="000D0D77">
        <w:tc>
          <w:tcPr>
            <w:tcW w:w="509" w:type="dxa"/>
            <w:shd w:val="clear" w:color="auto" w:fill="auto"/>
          </w:tcPr>
          <w:p w14:paraId="1979D18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7167F7D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3C9BDE1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A473F8" w14:textId="4EAA290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A01D9D8" w14:textId="3C4540F8" w:rsidR="003A3DA7" w:rsidRPr="00E45EE5" w:rsidRDefault="006C4B00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р. 1 - 12</w:t>
            </w:r>
          </w:p>
        </w:tc>
        <w:tc>
          <w:tcPr>
            <w:tcW w:w="1440" w:type="dxa"/>
            <w:shd w:val="clear" w:color="auto" w:fill="auto"/>
          </w:tcPr>
          <w:p w14:paraId="740F0AC2" w14:textId="31A52F08" w:rsidR="003A3DA7" w:rsidRPr="00E45EE5" w:rsidRDefault="006C4B00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A3DA7" w:rsidRPr="00E45EE5" w14:paraId="0C7ECCFB" w14:textId="77777777" w:rsidTr="000D0D77">
        <w:tc>
          <w:tcPr>
            <w:tcW w:w="509" w:type="dxa"/>
            <w:shd w:val="clear" w:color="auto" w:fill="auto"/>
          </w:tcPr>
          <w:p w14:paraId="661042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18D88F4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46FC690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C564F7E" w14:textId="70F3CA6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6346AB7" w14:textId="4D8C4B3C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EED56E" w14:textId="2B0DAFC4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70217C7" w14:textId="77777777" w:rsidTr="000D0D77">
        <w:tc>
          <w:tcPr>
            <w:tcW w:w="509" w:type="dxa"/>
            <w:shd w:val="clear" w:color="auto" w:fill="auto"/>
          </w:tcPr>
          <w:p w14:paraId="778A81D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14:paraId="17A4DC7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14:paraId="2AAAB1B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6FEC2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DC382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84F044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28504A8A" w14:textId="77777777" w:rsidTr="000D0D77">
        <w:tc>
          <w:tcPr>
            <w:tcW w:w="509" w:type="dxa"/>
            <w:shd w:val="clear" w:color="auto" w:fill="auto"/>
          </w:tcPr>
          <w:p w14:paraId="7656F42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00E24140" w14:textId="77777777" w:rsidR="003A3DA7" w:rsidRPr="00E45EE5" w:rsidRDefault="003A3DA7" w:rsidP="000D0D77">
            <w:pPr>
              <w:jc w:val="both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02EDD67F" w14:textId="006302C0" w:rsidR="003A3DA7" w:rsidRPr="00E45EE5" w:rsidRDefault="006C4B00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14:paraId="794A79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936B88F" w14:textId="716D2A4E" w:rsidR="003A3DA7" w:rsidRPr="00E45EE5" w:rsidRDefault="006C4B00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035328C9" w14:textId="03FCF923" w:rsidR="003A3DA7" w:rsidRPr="00E45EE5" w:rsidRDefault="006C4B00" w:rsidP="001F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Pr="005028F9" w:rsidRDefault="0053189B" w:rsidP="398FFEBD">
      <w:pPr>
        <w:ind w:firstLine="540"/>
        <w:jc w:val="both"/>
        <w:rPr>
          <w:b/>
        </w:rPr>
      </w:pPr>
      <w:r w:rsidRPr="005028F9">
        <w:rPr>
          <w:b/>
        </w:rPr>
        <w:t>4</w:t>
      </w:r>
      <w:r w:rsidRPr="005028F9">
        <w:rPr>
          <w:b/>
          <w:lang w:val="en-US"/>
        </w:rPr>
        <w:t> </w:t>
      </w:r>
      <w:r w:rsidRPr="005028F9">
        <w:rPr>
          <w:b/>
        </w:rPr>
        <w:t xml:space="preserve">ОЦЕНОЧНЫЕ СРЕДСТВА </w:t>
      </w:r>
    </w:p>
    <w:p w14:paraId="02E8EA85" w14:textId="77777777" w:rsidR="003755DA" w:rsidRPr="005028F9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Pr="005028F9" w:rsidRDefault="003755DA" w:rsidP="398FFEBD">
      <w:pPr>
        <w:ind w:firstLine="540"/>
        <w:jc w:val="both"/>
      </w:pPr>
      <w:r w:rsidRPr="005028F9">
        <w:lastRenderedPageBreak/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5028F9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5028F9" w:rsidRDefault="003A3DA7" w:rsidP="000D0D77">
            <w:pPr>
              <w:jc w:val="center"/>
              <w:rPr>
                <w:b/>
              </w:rPr>
            </w:pPr>
            <w:r w:rsidRPr="005028F9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5028F9" w:rsidRDefault="003A3DA7" w:rsidP="000D0D77">
            <w:pPr>
              <w:jc w:val="center"/>
              <w:rPr>
                <w:b/>
              </w:rPr>
            </w:pPr>
            <w:r w:rsidRPr="005028F9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5028F9" w:rsidRDefault="003A3DA7" w:rsidP="000D0D77">
            <w:pPr>
              <w:jc w:val="center"/>
              <w:rPr>
                <w:b/>
              </w:rPr>
            </w:pPr>
            <w:r w:rsidRPr="005028F9">
              <w:rPr>
                <w:b/>
              </w:rPr>
              <w:t>Количество комплектов</w:t>
            </w:r>
          </w:p>
        </w:tc>
      </w:tr>
      <w:tr w:rsidR="003A3DA7" w:rsidRPr="005028F9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Pr="005028F9" w:rsidRDefault="003A3DA7" w:rsidP="000D0D77">
            <w:pPr>
              <w:jc w:val="center"/>
            </w:pPr>
            <w:r w:rsidRPr="005028F9"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7777777" w:rsidR="003A3DA7" w:rsidRPr="005028F9" w:rsidRDefault="003A3DA7" w:rsidP="000D0D77">
            <w:r w:rsidRPr="005028F9">
              <w:t>Вопросы к 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Pr="005028F9" w:rsidRDefault="003A3DA7" w:rsidP="000D0D77">
            <w:pPr>
              <w:jc w:val="center"/>
            </w:pPr>
            <w:r w:rsidRPr="005028F9">
              <w:t>1</w:t>
            </w:r>
          </w:p>
        </w:tc>
      </w:tr>
      <w:tr w:rsidR="003A3DA7" w:rsidRPr="005028F9" w14:paraId="2366DDC9" w14:textId="77777777" w:rsidTr="003A3DA7">
        <w:tc>
          <w:tcPr>
            <w:tcW w:w="648" w:type="dxa"/>
            <w:shd w:val="clear" w:color="auto" w:fill="auto"/>
          </w:tcPr>
          <w:p w14:paraId="533FE488" w14:textId="77777777" w:rsidR="003A3DA7" w:rsidRPr="005028F9" w:rsidRDefault="003A3DA7" w:rsidP="000D0D77">
            <w:pPr>
              <w:jc w:val="center"/>
            </w:pPr>
            <w:r w:rsidRPr="005028F9">
              <w:t>2</w:t>
            </w:r>
          </w:p>
        </w:tc>
        <w:tc>
          <w:tcPr>
            <w:tcW w:w="5731" w:type="dxa"/>
            <w:shd w:val="clear" w:color="auto" w:fill="auto"/>
          </w:tcPr>
          <w:p w14:paraId="552F0893" w14:textId="77777777" w:rsidR="003A3DA7" w:rsidRPr="005028F9" w:rsidRDefault="003A3DA7" w:rsidP="000D0D77">
            <w:r w:rsidRPr="005028F9"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3A8F3812" w14:textId="77777777" w:rsidR="003A3DA7" w:rsidRPr="005028F9" w:rsidRDefault="003A3DA7" w:rsidP="000D0D77">
            <w:pPr>
              <w:jc w:val="center"/>
            </w:pPr>
            <w:r w:rsidRPr="005028F9">
              <w:t>1</w:t>
            </w:r>
          </w:p>
        </w:tc>
      </w:tr>
      <w:tr w:rsidR="003A3DA7" w:rsidRPr="005028F9" w14:paraId="10D4FFB1" w14:textId="77777777" w:rsidTr="003A3DA7">
        <w:tc>
          <w:tcPr>
            <w:tcW w:w="648" w:type="dxa"/>
            <w:shd w:val="clear" w:color="auto" w:fill="auto"/>
          </w:tcPr>
          <w:p w14:paraId="5DB11846" w14:textId="77777777" w:rsidR="003A3DA7" w:rsidRPr="005028F9" w:rsidRDefault="003A3DA7" w:rsidP="000D0D77">
            <w:pPr>
              <w:jc w:val="center"/>
            </w:pPr>
            <w:r w:rsidRPr="005028F9">
              <w:t>4</w:t>
            </w:r>
          </w:p>
        </w:tc>
        <w:tc>
          <w:tcPr>
            <w:tcW w:w="5731" w:type="dxa"/>
            <w:shd w:val="clear" w:color="auto" w:fill="auto"/>
          </w:tcPr>
          <w:p w14:paraId="6DFD26DE" w14:textId="58470EF8" w:rsidR="003A3DA7" w:rsidRPr="005028F9" w:rsidRDefault="005028F9" w:rsidP="000D0D77">
            <w:r w:rsidRPr="005028F9">
              <w:t>Вопросы для защиты лабораторных работ</w:t>
            </w:r>
          </w:p>
        </w:tc>
        <w:tc>
          <w:tcPr>
            <w:tcW w:w="1543" w:type="dxa"/>
            <w:shd w:val="clear" w:color="auto" w:fill="auto"/>
          </w:tcPr>
          <w:p w14:paraId="73EAC6AE" w14:textId="6F3446A5" w:rsidR="003A3DA7" w:rsidRPr="005028F9" w:rsidRDefault="00A62E5C" w:rsidP="000D0D77">
            <w:pPr>
              <w:jc w:val="center"/>
            </w:pPr>
            <w:r w:rsidRPr="005028F9">
              <w:t>1</w:t>
            </w:r>
          </w:p>
        </w:tc>
      </w:tr>
    </w:tbl>
    <w:p w14:paraId="7230CF7E" w14:textId="77777777" w:rsidR="003A3DA7" w:rsidRPr="00664B88" w:rsidRDefault="003A3DA7" w:rsidP="398FFEBD">
      <w:pPr>
        <w:ind w:firstLine="540"/>
        <w:jc w:val="both"/>
        <w:rPr>
          <w:highlight w:val="yellow"/>
        </w:rPr>
      </w:pPr>
    </w:p>
    <w:p w14:paraId="0A3E79D2" w14:textId="77777777" w:rsidR="00E801A4" w:rsidRPr="00664B88" w:rsidRDefault="00E801A4" w:rsidP="398FFEBD">
      <w:pPr>
        <w:ind w:firstLine="567"/>
        <w:rPr>
          <w:b/>
          <w:highlight w:val="yellow"/>
        </w:rPr>
      </w:pPr>
    </w:p>
    <w:p w14:paraId="02E8EAAA" w14:textId="26CC64A9" w:rsidR="0053189B" w:rsidRPr="00D51240" w:rsidRDefault="0053189B" w:rsidP="398FFEBD">
      <w:pPr>
        <w:ind w:firstLine="567"/>
        <w:rPr>
          <w:b/>
        </w:rPr>
      </w:pPr>
      <w:r w:rsidRPr="00D51240">
        <w:rPr>
          <w:b/>
        </w:rPr>
        <w:t xml:space="preserve">5 </w:t>
      </w:r>
      <w:r w:rsidRPr="00D51240"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Pr="00D51240" w:rsidRDefault="0053189B" w:rsidP="398FFEBD">
      <w:pPr>
        <w:ind w:firstLine="567"/>
        <w:jc w:val="both"/>
      </w:pPr>
    </w:p>
    <w:p w14:paraId="02E8EAAC" w14:textId="77777777" w:rsidR="0053189B" w:rsidRPr="00D51240" w:rsidRDefault="0053189B" w:rsidP="398FFEBD">
      <w:pPr>
        <w:ind w:firstLine="567"/>
        <w:jc w:val="both"/>
        <w:rPr>
          <w:b/>
        </w:rPr>
      </w:pPr>
      <w:r w:rsidRPr="00D51240">
        <w:rPr>
          <w:b/>
        </w:rPr>
        <w:t xml:space="preserve">5.1 Уровни </w:t>
      </w:r>
      <w:proofErr w:type="spellStart"/>
      <w:r w:rsidRPr="00D51240">
        <w:rPr>
          <w:b/>
        </w:rPr>
        <w:t>сформированности</w:t>
      </w:r>
      <w:proofErr w:type="spellEnd"/>
      <w:r w:rsidRPr="00D51240">
        <w:rPr>
          <w:b/>
        </w:rPr>
        <w:t xml:space="preserve"> компетенций</w:t>
      </w:r>
    </w:p>
    <w:p w14:paraId="02E8EAAD" w14:textId="77777777" w:rsidR="00C01FE6" w:rsidRPr="00664B88" w:rsidRDefault="00C01FE6" w:rsidP="398FFEBD">
      <w:pPr>
        <w:ind w:firstLine="567"/>
        <w:jc w:val="both"/>
        <w:rPr>
          <w:b/>
          <w:highlight w:val="yellow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:rsidRPr="002378C1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Pr="002378C1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78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Pr="002378C1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78C1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2378C1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2378C1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Pr="002378C1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78C1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Pr="002378C1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78C1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:rsidRPr="00664B88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182BB78B" w:rsidR="00FF0B6B" w:rsidRPr="002876F4" w:rsidRDefault="002876F4" w:rsidP="002876F4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2876F4">
              <w:rPr>
                <w:color w:val="000000"/>
                <w:sz w:val="22"/>
                <w:szCs w:val="22"/>
              </w:rPr>
              <w:t>ОПК-4</w:t>
            </w:r>
            <w:r w:rsidR="001A7369" w:rsidRPr="002876F4">
              <w:rPr>
                <w:color w:val="000000"/>
                <w:sz w:val="22"/>
                <w:szCs w:val="22"/>
              </w:rPr>
              <w:t xml:space="preserve">. </w:t>
            </w:r>
            <w:r w:rsidRPr="002876F4">
              <w:rPr>
                <w:sz w:val="22"/>
                <w:szCs w:val="22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</w:t>
            </w:r>
            <w:r>
              <w:rPr>
                <w:sz w:val="22"/>
                <w:szCs w:val="22"/>
              </w:rPr>
              <w:t>ьно</w:t>
            </w:r>
            <w:r w:rsidRPr="002876F4">
              <w:rPr>
                <w:sz w:val="22"/>
                <w:szCs w:val="22"/>
              </w:rPr>
              <w:t>сти, соблюдая требования информационной безопасности.</w:t>
            </w:r>
          </w:p>
        </w:tc>
      </w:tr>
      <w:tr w:rsidR="004F1DCB" w:rsidRPr="00664B88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262F3912" w:rsidR="004F1DCB" w:rsidRPr="00664B88" w:rsidRDefault="002876F4" w:rsidP="002876F4">
            <w:pPr>
              <w:spacing w:line="276" w:lineRule="auto"/>
              <w:rPr>
                <w:i/>
                <w:sz w:val="22"/>
                <w:szCs w:val="22"/>
                <w:highlight w:val="yellow"/>
              </w:rPr>
            </w:pPr>
            <w:r w:rsidRPr="002378C1">
              <w:rPr>
                <w:color w:val="000000"/>
                <w:sz w:val="22"/>
                <w:szCs w:val="22"/>
              </w:rPr>
              <w:t>О</w:t>
            </w:r>
            <w:r w:rsidR="001A7369" w:rsidRPr="002378C1">
              <w:rPr>
                <w:color w:val="000000"/>
                <w:sz w:val="22"/>
                <w:szCs w:val="22"/>
              </w:rPr>
              <w:t>ПК-</w:t>
            </w:r>
            <w:r w:rsidRPr="002378C1">
              <w:rPr>
                <w:color w:val="000000"/>
                <w:sz w:val="22"/>
                <w:szCs w:val="22"/>
              </w:rPr>
              <w:t>4</w:t>
            </w:r>
            <w:r w:rsidR="001A7369" w:rsidRPr="002378C1">
              <w:rPr>
                <w:color w:val="000000"/>
                <w:sz w:val="22"/>
                <w:szCs w:val="22"/>
              </w:rPr>
              <w:t xml:space="preserve">.1. </w:t>
            </w:r>
            <w:r w:rsidRPr="002378C1">
              <w:rPr>
                <w:color w:val="000000"/>
                <w:sz w:val="22"/>
                <w:szCs w:val="22"/>
              </w:rPr>
              <w:t xml:space="preserve">Использует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</w:t>
            </w:r>
          </w:p>
        </w:tc>
      </w:tr>
      <w:tr w:rsidR="008617C4" w:rsidRPr="00664B88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Pr="0086786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Pr="0086786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Pr="0086786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5F466819" w:rsidR="008617C4" w:rsidRPr="0086786B" w:rsidRDefault="001A7369" w:rsidP="0086786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 xml:space="preserve">Знать и понимать </w:t>
            </w:r>
            <w:r w:rsidR="009D2F9F">
              <w:rPr>
                <w:sz w:val="22"/>
                <w:szCs w:val="22"/>
              </w:rPr>
              <w:t xml:space="preserve">основы </w:t>
            </w:r>
            <w:r w:rsidR="0086786B" w:rsidRPr="0086786B">
              <w:rPr>
                <w:sz w:val="22"/>
                <w:szCs w:val="22"/>
              </w:rPr>
              <w:t>с</w:t>
            </w:r>
            <w:r w:rsidR="009D2F9F">
              <w:rPr>
                <w:sz w:val="22"/>
                <w:szCs w:val="22"/>
              </w:rPr>
              <w:t>овременных информационных технологий и программного обеспечения</w:t>
            </w:r>
            <w:r w:rsidR="0086786B" w:rsidRPr="0086786B">
              <w:rPr>
                <w:sz w:val="22"/>
                <w:szCs w:val="22"/>
              </w:rPr>
              <w:t xml:space="preserve">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4B922FEF" w:rsidR="008617C4" w:rsidRPr="00664B88" w:rsidRDefault="00066B87" w:rsidP="00D51240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D51240">
              <w:rPr>
                <w:sz w:val="22"/>
                <w:szCs w:val="22"/>
              </w:rPr>
              <w:t xml:space="preserve">Понимает основы </w:t>
            </w:r>
            <w:r w:rsidR="00D51240" w:rsidRPr="00D51240">
              <w:rPr>
                <w:sz w:val="22"/>
                <w:szCs w:val="22"/>
              </w:rPr>
              <w:t xml:space="preserve">использования современных информационных технологий и программного обеспечения при решении задач профессиональной деятельности, соблюдая требования информационной безопасности </w:t>
            </w:r>
          </w:p>
        </w:tc>
      </w:tr>
      <w:tr w:rsidR="008617C4" w:rsidRPr="00664B88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Pr="00D51240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Pr="00D51240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Pr="00D51240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293FDF47" w:rsidR="008617C4" w:rsidRPr="00D51240" w:rsidRDefault="001A7369" w:rsidP="00D512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t xml:space="preserve">Уметь </w:t>
            </w:r>
            <w:r w:rsidR="00D51240" w:rsidRPr="00D51240">
              <w:rPr>
                <w:sz w:val="22"/>
                <w:szCs w:val="22"/>
              </w:rPr>
              <w:t>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CAC7423" w:rsidR="008617C4" w:rsidRPr="00664B88" w:rsidRDefault="00066B87" w:rsidP="009D2F9F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9D2F9F">
              <w:rPr>
                <w:sz w:val="22"/>
                <w:szCs w:val="22"/>
              </w:rPr>
              <w:t xml:space="preserve">Способность </w:t>
            </w:r>
            <w:r w:rsidR="009D2F9F" w:rsidRPr="009D2F9F">
              <w:rPr>
                <w:sz w:val="22"/>
                <w:szCs w:val="22"/>
              </w:rPr>
              <w:t>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</w:tr>
      <w:tr w:rsidR="008617C4" w:rsidRPr="00327D52" w14:paraId="02E8EAC8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Pr="00327D52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Pr="00327D52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Pr="00327D52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676548D8" w:rsidR="008617C4" w:rsidRPr="00327D52" w:rsidRDefault="009D2F9F" w:rsidP="009D2F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Уметь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7BDB0441" w:rsidR="008617C4" w:rsidRPr="00327D52" w:rsidRDefault="00327D52" w:rsidP="00327D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 xml:space="preserve"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</w:t>
            </w:r>
            <w:r w:rsidRPr="00327D52">
              <w:rPr>
                <w:sz w:val="22"/>
                <w:szCs w:val="22"/>
              </w:rPr>
              <w:lastRenderedPageBreak/>
              <w:t>требования информационной безопасности на продвинутом уровне</w:t>
            </w:r>
          </w:p>
        </w:tc>
      </w:tr>
    </w:tbl>
    <w:p w14:paraId="02E8EAD8" w14:textId="77777777" w:rsidR="000D31EA" w:rsidRPr="00664B88" w:rsidRDefault="000D31EA" w:rsidP="0059279D">
      <w:pPr>
        <w:ind w:firstLine="567"/>
        <w:jc w:val="both"/>
        <w:rPr>
          <w:sz w:val="28"/>
          <w:szCs w:val="28"/>
          <w:highlight w:val="yellow"/>
        </w:rPr>
      </w:pPr>
    </w:p>
    <w:p w14:paraId="02E8EADA" w14:textId="77777777" w:rsidR="0053189B" w:rsidRPr="00327D52" w:rsidRDefault="0053189B" w:rsidP="398FFEBD">
      <w:pPr>
        <w:ind w:firstLine="567"/>
        <w:jc w:val="both"/>
        <w:rPr>
          <w:b/>
        </w:rPr>
      </w:pPr>
      <w:r w:rsidRPr="00327D52">
        <w:rPr>
          <w:b/>
        </w:rPr>
        <w:t>5.2 Методика оценки знаний, умений и навыков студентов</w:t>
      </w:r>
    </w:p>
    <w:p w14:paraId="02E8EADB" w14:textId="77777777" w:rsidR="00F22D59" w:rsidRPr="00664B88" w:rsidRDefault="00F22D59" w:rsidP="398FFEBD">
      <w:pPr>
        <w:ind w:firstLine="567"/>
        <w:jc w:val="both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:rsidRPr="00327D52" w14:paraId="02E8EADE" w14:textId="77777777" w:rsidTr="398FFEBD">
        <w:tc>
          <w:tcPr>
            <w:tcW w:w="4672" w:type="dxa"/>
          </w:tcPr>
          <w:p w14:paraId="02E8EADC" w14:textId="77777777" w:rsidR="00F22D59" w:rsidRPr="00327D52" w:rsidRDefault="00F22D59" w:rsidP="398FFEBD">
            <w:pPr>
              <w:jc w:val="center"/>
            </w:pPr>
            <w:r w:rsidRPr="00327D52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327D52" w:rsidRDefault="00F22D59" w:rsidP="398FFEBD">
            <w:pPr>
              <w:jc w:val="center"/>
            </w:pPr>
            <w:r w:rsidRPr="00327D52">
              <w:t>Оценочные средства</w:t>
            </w:r>
          </w:p>
        </w:tc>
      </w:tr>
      <w:tr w:rsidR="00F22D59" w:rsidRPr="00327D52" w14:paraId="02E8EAE0" w14:textId="77777777" w:rsidTr="398FFEBD">
        <w:tc>
          <w:tcPr>
            <w:tcW w:w="9345" w:type="dxa"/>
            <w:gridSpan w:val="2"/>
          </w:tcPr>
          <w:p w14:paraId="02E8EADF" w14:textId="3F6C2C8D" w:rsidR="00F22D59" w:rsidRPr="00327D52" w:rsidRDefault="000D41FD" w:rsidP="398FFEBD">
            <w:pPr>
              <w:jc w:val="both"/>
              <w:rPr>
                <w:b/>
              </w:rPr>
            </w:pPr>
            <w:r w:rsidRPr="00327D52">
              <w:rPr>
                <w:i/>
                <w:color w:val="000000"/>
                <w:sz w:val="22"/>
                <w:szCs w:val="22"/>
              </w:rPr>
              <w:t xml:space="preserve">Компетенция </w:t>
            </w:r>
            <w:r w:rsidR="00327D52" w:rsidRPr="00327D52">
              <w:rPr>
                <w:i/>
                <w:color w:val="000000"/>
                <w:sz w:val="22"/>
                <w:szCs w:val="22"/>
              </w:rPr>
              <w:t>ОПК-4</w:t>
            </w:r>
            <w:r w:rsidRPr="00327D52">
              <w:rPr>
                <w:i/>
                <w:color w:val="000000"/>
                <w:sz w:val="22"/>
                <w:szCs w:val="22"/>
              </w:rPr>
              <w:t>.</w:t>
            </w:r>
            <w:r w:rsidRPr="00327D52">
              <w:rPr>
                <w:color w:val="000000"/>
                <w:sz w:val="22"/>
                <w:szCs w:val="22"/>
              </w:rPr>
              <w:t xml:space="preserve"> </w:t>
            </w:r>
            <w:r w:rsidR="00327D52" w:rsidRPr="00327D52">
              <w:rPr>
                <w:sz w:val="22"/>
                <w:szCs w:val="22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безопасности.</w:t>
            </w:r>
          </w:p>
        </w:tc>
      </w:tr>
      <w:tr w:rsidR="00F22D59" w:rsidRPr="00664B88" w14:paraId="02E8EAE3" w14:textId="77777777" w:rsidTr="398FFEBD">
        <w:tc>
          <w:tcPr>
            <w:tcW w:w="4672" w:type="dxa"/>
          </w:tcPr>
          <w:p w14:paraId="02E8EAE1" w14:textId="548C4A05" w:rsidR="00F22D59" w:rsidRPr="00664B88" w:rsidRDefault="0077249B" w:rsidP="398FFEBD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D51240">
              <w:rPr>
                <w:sz w:val="22"/>
                <w:szCs w:val="22"/>
              </w:rPr>
              <w:t>Понимает основы использования современных информационных технологий и программного обеспечения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4673" w:type="dxa"/>
          </w:tcPr>
          <w:p w14:paraId="6502C03F" w14:textId="77777777" w:rsidR="00F22D59" w:rsidRPr="00744517" w:rsidRDefault="00744517" w:rsidP="000D41FD">
            <w:pPr>
              <w:jc w:val="both"/>
            </w:pPr>
            <w:r w:rsidRPr="00744517">
              <w:t>Вопросы к экзамену</w:t>
            </w:r>
          </w:p>
          <w:p w14:paraId="67D650BB" w14:textId="77777777" w:rsidR="00744517" w:rsidRPr="00744517" w:rsidRDefault="00744517" w:rsidP="000D41FD">
            <w:pPr>
              <w:jc w:val="both"/>
            </w:pPr>
            <w:r w:rsidRPr="00744517">
              <w:t>Экзаменационные билеты</w:t>
            </w:r>
          </w:p>
          <w:p w14:paraId="02E8EAE2" w14:textId="23E4067A" w:rsidR="00744517" w:rsidRPr="00664B88" w:rsidRDefault="00744517" w:rsidP="000D41FD">
            <w:pPr>
              <w:jc w:val="both"/>
              <w:rPr>
                <w:b/>
                <w:highlight w:val="yellow"/>
              </w:rPr>
            </w:pPr>
            <w:r w:rsidRPr="00744517">
              <w:t>Вопросы для защиты лабораторных работ</w:t>
            </w:r>
          </w:p>
        </w:tc>
      </w:tr>
      <w:tr w:rsidR="00F22D59" w:rsidRPr="00664B88" w14:paraId="02E8EAE6" w14:textId="77777777" w:rsidTr="398FFEBD">
        <w:tc>
          <w:tcPr>
            <w:tcW w:w="4672" w:type="dxa"/>
          </w:tcPr>
          <w:p w14:paraId="02E8EAE4" w14:textId="359614EB" w:rsidR="00F22D59" w:rsidRPr="00664B88" w:rsidRDefault="0077249B" w:rsidP="398FFEBD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9D2F9F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  <w:tc>
          <w:tcPr>
            <w:tcW w:w="4673" w:type="dxa"/>
          </w:tcPr>
          <w:p w14:paraId="6B13881C" w14:textId="77777777" w:rsidR="00744517" w:rsidRPr="00744517" w:rsidRDefault="00744517" w:rsidP="00744517">
            <w:pPr>
              <w:jc w:val="both"/>
            </w:pPr>
            <w:r w:rsidRPr="00744517">
              <w:t>Вопросы к экзамену</w:t>
            </w:r>
          </w:p>
          <w:p w14:paraId="6759811F" w14:textId="77777777" w:rsidR="00744517" w:rsidRPr="00744517" w:rsidRDefault="00744517" w:rsidP="00744517">
            <w:pPr>
              <w:jc w:val="both"/>
            </w:pPr>
            <w:r w:rsidRPr="00744517">
              <w:t>Экзаменационные билеты</w:t>
            </w:r>
          </w:p>
          <w:p w14:paraId="02E8EAE5" w14:textId="6FBB7247" w:rsidR="00F22D59" w:rsidRPr="00664B88" w:rsidRDefault="00744517" w:rsidP="00744517">
            <w:pPr>
              <w:jc w:val="both"/>
              <w:rPr>
                <w:sz w:val="20"/>
                <w:szCs w:val="20"/>
                <w:highlight w:val="yellow"/>
              </w:rPr>
            </w:pPr>
            <w:r w:rsidRPr="00744517">
              <w:t>Вопросы для защиты лабораторных работ</w:t>
            </w:r>
          </w:p>
        </w:tc>
      </w:tr>
      <w:tr w:rsidR="00F22D59" w:rsidRPr="00664B88" w14:paraId="02E8EAE9" w14:textId="77777777" w:rsidTr="398FFEBD">
        <w:tc>
          <w:tcPr>
            <w:tcW w:w="4672" w:type="dxa"/>
          </w:tcPr>
          <w:p w14:paraId="02E8EAE7" w14:textId="6F0E1991" w:rsidR="00F22D59" w:rsidRPr="00664B88" w:rsidRDefault="0077249B" w:rsidP="398FFEBD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327D52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продвинутом уровне</w:t>
            </w:r>
          </w:p>
        </w:tc>
        <w:tc>
          <w:tcPr>
            <w:tcW w:w="4673" w:type="dxa"/>
          </w:tcPr>
          <w:p w14:paraId="051BFCD7" w14:textId="77777777" w:rsidR="00744517" w:rsidRPr="00744517" w:rsidRDefault="00744517" w:rsidP="00744517">
            <w:pPr>
              <w:jc w:val="both"/>
            </w:pPr>
            <w:r w:rsidRPr="00744517">
              <w:t>Вопросы к экзамену</w:t>
            </w:r>
          </w:p>
          <w:p w14:paraId="1DBF7F14" w14:textId="77777777" w:rsidR="00744517" w:rsidRPr="00744517" w:rsidRDefault="00744517" w:rsidP="00744517">
            <w:pPr>
              <w:jc w:val="both"/>
            </w:pPr>
            <w:r w:rsidRPr="00744517">
              <w:t>Экзаменационные билеты</w:t>
            </w:r>
          </w:p>
          <w:p w14:paraId="02E8EAE8" w14:textId="567AD3DE" w:rsidR="00F22D59" w:rsidRPr="00664B88" w:rsidRDefault="00744517" w:rsidP="00744517">
            <w:pPr>
              <w:jc w:val="both"/>
              <w:rPr>
                <w:b/>
                <w:highlight w:val="yellow"/>
              </w:rPr>
            </w:pPr>
            <w:r w:rsidRPr="00744517">
              <w:t>Вопросы для защиты лабораторных работ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Pr="00DA414E" w:rsidRDefault="001736AA" w:rsidP="001736AA">
      <w:pPr>
        <w:ind w:firstLine="540"/>
        <w:rPr>
          <w:b/>
        </w:rPr>
      </w:pPr>
      <w:r w:rsidRPr="00DA414E">
        <w:rPr>
          <w:b/>
        </w:rPr>
        <w:t>5.3 Критерии оценки знаний студентов по всем видам контроля.</w:t>
      </w:r>
    </w:p>
    <w:p w14:paraId="0E8C5EEC" w14:textId="77777777" w:rsidR="001736AA" w:rsidRPr="00DA414E" w:rsidRDefault="001736AA" w:rsidP="001736AA">
      <w:pPr>
        <w:ind w:firstLine="540"/>
        <w:rPr>
          <w:b/>
        </w:rPr>
      </w:pPr>
    </w:p>
    <w:p w14:paraId="02353641" w14:textId="6421E473" w:rsidR="001736AA" w:rsidRPr="00DA414E" w:rsidRDefault="001736AA" w:rsidP="001736AA">
      <w:pPr>
        <w:ind w:firstLine="540"/>
        <w:jc w:val="both"/>
      </w:pPr>
      <w:r w:rsidRPr="00DA414E">
        <w:rPr>
          <w:b/>
        </w:rPr>
        <w:t>5.3.2 Лабораторные работы.</w:t>
      </w:r>
      <w:r w:rsidRPr="00DA414E">
        <w:t xml:space="preserve"> Каждая выполненная и защищенная лабораторная раб</w:t>
      </w:r>
      <w:r w:rsidR="00DA414E" w:rsidRPr="00DA414E">
        <w:t>ота оцениваются в диапазоне от 3 до 8 баллов. При этом 1</w:t>
      </w:r>
      <w:r w:rsidRPr="00DA414E">
        <w:t xml:space="preserve"> балл начисляется за выполнение работы и 1 балл за оформление отчета и защиту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  <w:r w:rsidR="00DA414E" w:rsidRPr="00DA414E">
        <w:t xml:space="preserve"> </w:t>
      </w:r>
    </w:p>
    <w:p w14:paraId="1627D53F" w14:textId="77777777" w:rsidR="001736AA" w:rsidRPr="00664B88" w:rsidRDefault="001736AA" w:rsidP="398FFEBD">
      <w:pPr>
        <w:ind w:firstLine="567"/>
        <w:jc w:val="both"/>
        <w:rPr>
          <w:b/>
          <w:highlight w:val="yellow"/>
        </w:rPr>
      </w:pPr>
    </w:p>
    <w:p w14:paraId="0D455931" w14:textId="2BC5A440" w:rsidR="001736AA" w:rsidRPr="00DA414E" w:rsidRDefault="001736AA" w:rsidP="001736AA">
      <w:pPr>
        <w:ind w:firstLine="540"/>
        <w:jc w:val="both"/>
      </w:pPr>
      <w:r w:rsidRPr="00DA414E">
        <w:rPr>
          <w:b/>
        </w:rPr>
        <w:t xml:space="preserve">5.3.4 Экзамен. </w:t>
      </w:r>
      <w:r w:rsidRPr="00DA414E">
        <w:t xml:space="preserve">Экзаменационный билет включает 4 теоретических вопроса из каждой дидактической единицы. Каждый вопрос оценивается положительной оценкой в диапазоне от </w:t>
      </w:r>
      <w:r w:rsidR="00810565" w:rsidRPr="00DA414E">
        <w:t>5 до 10</w:t>
      </w:r>
      <w:r w:rsidRPr="00DA414E">
        <w:t xml:space="preserve"> баллов. Ответы на вопросы оцениваются по следующим критериям.</w:t>
      </w:r>
    </w:p>
    <w:p w14:paraId="387B678C" w14:textId="77777777" w:rsidR="001736AA" w:rsidRPr="00DA414E" w:rsidRDefault="001736AA" w:rsidP="001736AA">
      <w:pPr>
        <w:ind w:firstLine="540"/>
        <w:jc w:val="both"/>
      </w:pPr>
      <w:r w:rsidRPr="00DA414E">
        <w:t>Теоретические вопросы:</w:t>
      </w:r>
    </w:p>
    <w:p w14:paraId="714028EB" w14:textId="3332B542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t>10</w:t>
      </w:r>
      <w:r w:rsidR="001736AA" w:rsidRPr="00DA414E">
        <w:rPr>
          <w:b/>
          <w:color w:val="000000"/>
        </w:rPr>
        <w:t xml:space="preserve"> баллов</w:t>
      </w:r>
      <w:r w:rsidR="001736AA" w:rsidRPr="00DA414E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="001736AA" w:rsidRPr="00DA414E">
        <w:t>использует научную терминологию,</w:t>
      </w:r>
      <w:r w:rsidR="001736AA" w:rsidRPr="00DA414E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456EAF04" w14:textId="47BD92A4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t>9</w:t>
      </w:r>
      <w:r w:rsidR="001736AA" w:rsidRPr="00DA414E">
        <w:rPr>
          <w:b/>
          <w:color w:val="000000"/>
        </w:rPr>
        <w:t xml:space="preserve"> баллов</w:t>
      </w:r>
      <w:r w:rsidR="001736AA" w:rsidRPr="00DA414E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423CF8CE" w14:textId="3D14CF14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lastRenderedPageBreak/>
        <w:t>8</w:t>
      </w:r>
      <w:r w:rsidR="001736AA" w:rsidRPr="00DA414E">
        <w:rPr>
          <w:b/>
          <w:color w:val="000000"/>
        </w:rPr>
        <w:t xml:space="preserve"> баллов</w:t>
      </w:r>
      <w:r w:rsidR="001736AA" w:rsidRPr="00DA414E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3821D433" w14:textId="0AFED2D5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t>7</w:t>
      </w:r>
      <w:r w:rsidR="001736AA" w:rsidRPr="00DA414E">
        <w:rPr>
          <w:b/>
          <w:color w:val="000000"/>
        </w:rPr>
        <w:t xml:space="preserve"> баллов</w:t>
      </w:r>
      <w:r w:rsidR="001736AA" w:rsidRPr="00DA414E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04D66872" w14:textId="0B332864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t>6</w:t>
      </w:r>
      <w:r w:rsidR="001736AA" w:rsidRPr="00DA414E">
        <w:rPr>
          <w:b/>
          <w:color w:val="000000"/>
        </w:rPr>
        <w:t xml:space="preserve"> балла</w:t>
      </w:r>
      <w:r w:rsidR="001736AA" w:rsidRPr="00DA414E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дополнительные вопросы.</w:t>
      </w:r>
    </w:p>
    <w:p w14:paraId="30718E91" w14:textId="75BEC456" w:rsidR="001736AA" w:rsidRPr="00DA414E" w:rsidRDefault="00824276" w:rsidP="00E801A4">
      <w:pPr>
        <w:numPr>
          <w:ilvl w:val="0"/>
          <w:numId w:val="33"/>
        </w:numPr>
        <w:jc w:val="both"/>
        <w:rPr>
          <w:b/>
          <w:color w:val="000000"/>
        </w:rPr>
      </w:pPr>
      <w:r w:rsidRPr="00DA414E">
        <w:rPr>
          <w:b/>
          <w:color w:val="000000"/>
        </w:rPr>
        <w:t>5</w:t>
      </w:r>
      <w:r w:rsidR="001736AA" w:rsidRPr="00DA414E">
        <w:rPr>
          <w:b/>
          <w:color w:val="000000"/>
        </w:rPr>
        <w:t xml:space="preserve"> балла</w:t>
      </w:r>
      <w:r w:rsidR="001736AA" w:rsidRPr="00DA414E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0F773083" w14:textId="3D8818E7" w:rsidR="001736AA" w:rsidRPr="00DA414E" w:rsidRDefault="00824276" w:rsidP="00E801A4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</w:rPr>
      </w:pPr>
      <w:r w:rsidRPr="00DA414E">
        <w:rPr>
          <w:b/>
          <w:color w:val="000000"/>
        </w:rPr>
        <w:t>Ниже 5</w:t>
      </w:r>
      <w:r w:rsidR="001736AA" w:rsidRPr="00DA414E">
        <w:rPr>
          <w:b/>
          <w:color w:val="000000"/>
        </w:rPr>
        <w:t xml:space="preserve"> баллов</w:t>
      </w:r>
      <w:r w:rsidR="001736AA" w:rsidRPr="00DA414E">
        <w:rPr>
          <w:color w:val="000000"/>
        </w:rPr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</w:t>
      </w:r>
      <w:r w:rsidR="001736AA" w:rsidRPr="00DA414E">
        <w:t xml:space="preserve"> не может исправить ошибки с помощью наводящих вопросов;</w:t>
      </w:r>
    </w:p>
    <w:p w14:paraId="1532D53F" w14:textId="77777777" w:rsidR="00B567A6" w:rsidRPr="00DA414E" w:rsidRDefault="00B567A6" w:rsidP="398FFEBD">
      <w:pPr>
        <w:ind w:firstLine="540"/>
        <w:jc w:val="both"/>
        <w:rPr>
          <w:b/>
        </w:rPr>
      </w:pPr>
    </w:p>
    <w:p w14:paraId="02E8EAFC" w14:textId="77777777" w:rsidR="00D813B5" w:rsidRPr="00DA414E" w:rsidRDefault="0053189B" w:rsidP="398FFEBD">
      <w:pPr>
        <w:ind w:firstLine="540"/>
        <w:jc w:val="both"/>
        <w:rPr>
          <w:b/>
        </w:rPr>
      </w:pPr>
      <w:r w:rsidRPr="00DA414E">
        <w:rPr>
          <w:b/>
        </w:rPr>
        <w:t>6</w:t>
      </w:r>
      <w:r w:rsidR="00D813B5" w:rsidRPr="00DA414E">
        <w:rPr>
          <w:b/>
        </w:rPr>
        <w:t xml:space="preserve"> </w:t>
      </w:r>
      <w:r w:rsidRPr="00DA414E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Pr="00DA414E" w:rsidRDefault="00CD25AF" w:rsidP="0059279D">
      <w:pPr>
        <w:ind w:firstLine="567"/>
      </w:pPr>
    </w:p>
    <w:p w14:paraId="02E8EAFE" w14:textId="77777777" w:rsidR="00CD25AF" w:rsidRPr="00DA414E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DA414E">
        <w:t>Самостоятельная работа студентов</w:t>
      </w:r>
      <w:r w:rsidRPr="00DA414E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DA414E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DA414E">
        <w:rPr>
          <w:rStyle w:val="apple-converted-space"/>
          <w:sz w:val="24"/>
          <w:szCs w:val="24"/>
        </w:rPr>
        <w:t> </w:t>
      </w:r>
    </w:p>
    <w:p w14:paraId="2186E914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DA414E">
        <w:rPr>
          <w:sz w:val="24"/>
          <w:szCs w:val="24"/>
        </w:rPr>
        <w:t>обзор литературы;</w:t>
      </w:r>
    </w:p>
    <w:p w14:paraId="4FA872B7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DA414E">
        <w:rPr>
          <w:sz w:val="24"/>
          <w:szCs w:val="24"/>
        </w:rPr>
        <w:t>закрепление изученного материала на групповых занятиях;</w:t>
      </w:r>
      <w:r w:rsidRPr="00DA414E">
        <w:rPr>
          <w:rStyle w:val="apple-converted-space"/>
          <w:sz w:val="24"/>
          <w:szCs w:val="24"/>
        </w:rPr>
        <w:t> </w:t>
      </w:r>
    </w:p>
    <w:p w14:paraId="0C45B724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414E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DA414E">
        <w:rPr>
          <w:sz w:val="24"/>
          <w:szCs w:val="24"/>
        </w:rPr>
        <w:t>подготовка к аудиторным занятиям;</w:t>
      </w:r>
    </w:p>
    <w:p w14:paraId="45EE2B4F" w14:textId="77777777" w:rsidR="0004464A" w:rsidRPr="00DA414E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414E">
        <w:rPr>
          <w:sz w:val="24"/>
          <w:szCs w:val="24"/>
        </w:rPr>
        <w:t xml:space="preserve">подготовка к сдаче экзамена. </w:t>
      </w:r>
    </w:p>
    <w:p w14:paraId="5D003FA7" w14:textId="77777777" w:rsidR="0004464A" w:rsidRPr="00DA414E" w:rsidRDefault="0004464A" w:rsidP="0004464A">
      <w:pPr>
        <w:ind w:firstLine="567"/>
        <w:jc w:val="both"/>
        <w:rPr>
          <w:color w:val="000000"/>
          <w:spacing w:val="7"/>
        </w:rPr>
      </w:pPr>
      <w:r w:rsidRPr="00DA414E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DA414E">
        <w:rPr>
          <w:bCs/>
          <w:color w:val="000000"/>
        </w:rPr>
        <w:t>учебные</w:t>
      </w:r>
      <w:r w:rsidRPr="00DA414E">
        <w:rPr>
          <w:b/>
          <w:bCs/>
          <w:color w:val="000000"/>
        </w:rPr>
        <w:t xml:space="preserve"> </w:t>
      </w:r>
      <w:r w:rsidRPr="00DA414E">
        <w:rPr>
          <w:color w:val="000000"/>
        </w:rPr>
        <w:t>занятия по дисциплине</w:t>
      </w:r>
      <w:r w:rsidRPr="00DA414E">
        <w:rPr>
          <w:color w:val="000000"/>
          <w:spacing w:val="4"/>
        </w:rPr>
        <w:t xml:space="preserve"> и внеаудиторную самостоятельную работу </w:t>
      </w:r>
      <w:r w:rsidRPr="00DA414E">
        <w:rPr>
          <w:color w:val="000000"/>
          <w:spacing w:val="5"/>
        </w:rPr>
        <w:t xml:space="preserve">студентов по дисциплине, проходит в устной </w:t>
      </w:r>
      <w:r w:rsidRPr="00DA414E">
        <w:rPr>
          <w:color w:val="000000"/>
          <w:spacing w:val="7"/>
        </w:rPr>
        <w:t>форме.</w:t>
      </w:r>
    </w:p>
    <w:p w14:paraId="02E8EB00" w14:textId="431A2AA2" w:rsidR="00A37C15" w:rsidRPr="00DA414E" w:rsidRDefault="00A37C15" w:rsidP="398FFEBD">
      <w:pPr>
        <w:ind w:firstLine="540"/>
        <w:jc w:val="both"/>
      </w:pPr>
      <w:r w:rsidRPr="00DA414E">
        <w:t xml:space="preserve">Перечень </w:t>
      </w:r>
      <w:r w:rsidR="00362F83" w:rsidRPr="00DA414E">
        <w:t xml:space="preserve">контрольных </w:t>
      </w:r>
      <w:r w:rsidRPr="00DA414E">
        <w:t xml:space="preserve">вопросов </w:t>
      </w:r>
      <w:r w:rsidR="00362F83" w:rsidRPr="00DA414E">
        <w:t xml:space="preserve">и заданий </w:t>
      </w:r>
      <w:r w:rsidRPr="00DA414E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A414E" w:rsidRDefault="00D06FE4" w:rsidP="398FFEBD">
      <w:pPr>
        <w:ind w:firstLine="540"/>
        <w:jc w:val="both"/>
      </w:pPr>
      <w:r w:rsidRPr="00DA414E">
        <w:t>Для СРС рекомендуется использовать источники, приведенные в п. 7.</w:t>
      </w:r>
    </w:p>
    <w:p w14:paraId="02E8EB03" w14:textId="77777777" w:rsidR="00F22D59" w:rsidRPr="00664B88" w:rsidRDefault="00F22D59" w:rsidP="0059279D">
      <w:pPr>
        <w:ind w:firstLine="567"/>
        <w:jc w:val="both"/>
        <w:rPr>
          <w:highlight w:val="yellow"/>
        </w:rPr>
      </w:pPr>
    </w:p>
    <w:p w14:paraId="02E8EB04" w14:textId="77777777" w:rsidR="00131F01" w:rsidRPr="00A02CD8" w:rsidRDefault="0053189B" w:rsidP="398FFEBD">
      <w:pPr>
        <w:ind w:firstLine="540"/>
        <w:jc w:val="both"/>
        <w:rPr>
          <w:b/>
        </w:rPr>
      </w:pPr>
      <w:r w:rsidRPr="00A02CD8">
        <w:rPr>
          <w:b/>
        </w:rPr>
        <w:t>7</w:t>
      </w:r>
      <w:r w:rsidR="00131F01" w:rsidRPr="00A02CD8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Pr="00A02CD8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Pr="00A02CD8" w:rsidRDefault="0053189B" w:rsidP="398FFEBD">
      <w:pPr>
        <w:ind w:firstLine="540"/>
        <w:jc w:val="both"/>
        <w:rPr>
          <w:b/>
        </w:rPr>
      </w:pPr>
      <w:r w:rsidRPr="00A02CD8">
        <w:rPr>
          <w:b/>
        </w:rPr>
        <w:t>7.1</w:t>
      </w:r>
      <w:r w:rsidR="00D813B5" w:rsidRPr="00A02CD8">
        <w:rPr>
          <w:b/>
          <w:lang w:val="en-US"/>
        </w:rPr>
        <w:t> </w:t>
      </w:r>
      <w:r w:rsidR="00D813B5" w:rsidRPr="00A02CD8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A02CD8" w14:paraId="60BBF330" w14:textId="77777777" w:rsidTr="009240B4">
        <w:tc>
          <w:tcPr>
            <w:tcW w:w="226" w:type="pct"/>
            <w:vAlign w:val="center"/>
          </w:tcPr>
          <w:p w14:paraId="7B0E8914" w14:textId="77777777" w:rsidR="0004464A" w:rsidRPr="00A02CD8" w:rsidRDefault="0004464A" w:rsidP="00A62E5C">
            <w:pPr>
              <w:jc w:val="center"/>
              <w:rPr>
                <w:sz w:val="22"/>
                <w:szCs w:val="22"/>
              </w:rPr>
            </w:pPr>
            <w:r w:rsidRPr="00A02CD8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14:paraId="77ADC151" w14:textId="77777777" w:rsidR="0004464A" w:rsidRPr="00A02CD8" w:rsidRDefault="0004464A" w:rsidP="00A62E5C">
            <w:pPr>
              <w:jc w:val="center"/>
              <w:rPr>
                <w:sz w:val="22"/>
                <w:szCs w:val="22"/>
              </w:rPr>
            </w:pPr>
            <w:r w:rsidRPr="00A02CD8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14:paraId="5FDE46C5" w14:textId="77777777" w:rsidR="0004464A" w:rsidRPr="00A02CD8" w:rsidRDefault="0004464A" w:rsidP="00A62E5C">
            <w:pPr>
              <w:jc w:val="center"/>
              <w:rPr>
                <w:sz w:val="22"/>
                <w:szCs w:val="22"/>
              </w:rPr>
            </w:pPr>
            <w:r w:rsidRPr="00A02CD8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A02CD8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A02CD8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A02CD8" w14:paraId="3D69F3EA" w14:textId="77777777" w:rsidTr="009240B4">
        <w:tc>
          <w:tcPr>
            <w:tcW w:w="226" w:type="pct"/>
          </w:tcPr>
          <w:p w14:paraId="256D6144" w14:textId="77777777" w:rsidR="0004464A" w:rsidRPr="00A02CD8" w:rsidRDefault="0004464A" w:rsidP="00A62E5C">
            <w:pPr>
              <w:jc w:val="both"/>
              <w:rPr>
                <w:sz w:val="22"/>
                <w:szCs w:val="22"/>
              </w:rPr>
            </w:pPr>
            <w:r w:rsidRPr="00A02CD8">
              <w:rPr>
                <w:sz w:val="22"/>
                <w:szCs w:val="22"/>
              </w:rPr>
              <w:t>1</w:t>
            </w:r>
          </w:p>
        </w:tc>
        <w:tc>
          <w:tcPr>
            <w:tcW w:w="1987" w:type="pct"/>
          </w:tcPr>
          <w:p w14:paraId="70392599" w14:textId="0F49EA01" w:rsidR="0004464A" w:rsidRPr="009240B4" w:rsidRDefault="009240B4" w:rsidP="009240B4">
            <w:r w:rsidRPr="009240B4">
              <w:t xml:space="preserve">Ткаченко, О. Н. Взаимодействие пользователей с интерфейсами информационных систем для мобильных устройств: исследование </w:t>
            </w:r>
            <w:proofErr w:type="gramStart"/>
            <w:r w:rsidRPr="009240B4">
              <w:t>опыта :</w:t>
            </w:r>
            <w:proofErr w:type="gramEnd"/>
            <w:r w:rsidRPr="009240B4">
              <w:t xml:space="preserve"> учебное пособие / Ткаченко О.Н. — Москва : Магистр : ИНФРА-М, 2020.— 152 с. </w:t>
            </w:r>
          </w:p>
        </w:tc>
        <w:tc>
          <w:tcPr>
            <w:tcW w:w="2014" w:type="pct"/>
          </w:tcPr>
          <w:p w14:paraId="31BAF79E" w14:textId="77777777" w:rsidR="0004464A" w:rsidRPr="00A02CD8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105A5FA9" w14:textId="77777777" w:rsidR="009240B4" w:rsidRPr="009240B4" w:rsidRDefault="009240B4" w:rsidP="009240B4">
            <w:pPr>
              <w:jc w:val="center"/>
              <w:rPr>
                <w:sz w:val="22"/>
                <w:szCs w:val="22"/>
              </w:rPr>
            </w:pPr>
            <w:r w:rsidRPr="009240B4">
              <w:rPr>
                <w:sz w:val="22"/>
                <w:szCs w:val="22"/>
              </w:rPr>
              <w:t>ЭБС «</w:t>
            </w:r>
            <w:proofErr w:type="spellStart"/>
            <w:r w:rsidRPr="009240B4">
              <w:rPr>
                <w:sz w:val="22"/>
                <w:szCs w:val="22"/>
              </w:rPr>
              <w:t>Znanium</w:t>
            </w:r>
            <w:proofErr w:type="spellEnd"/>
            <w:r w:rsidRPr="009240B4">
              <w:rPr>
                <w:sz w:val="22"/>
                <w:szCs w:val="22"/>
              </w:rPr>
              <w:t>»</w:t>
            </w:r>
          </w:p>
          <w:p w14:paraId="6CBA2D54" w14:textId="1FEB9F7B" w:rsidR="0004464A" w:rsidRPr="00A02CD8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8EB0B" w14:textId="0D9C767E" w:rsidR="00AC7713" w:rsidRPr="00664B88" w:rsidRDefault="00AC7713" w:rsidP="398FFEBD">
      <w:pPr>
        <w:ind w:firstLine="540"/>
        <w:jc w:val="both"/>
        <w:rPr>
          <w:i/>
          <w:highlight w:val="yellow"/>
        </w:rPr>
      </w:pPr>
      <w:r w:rsidRPr="00664B88">
        <w:rPr>
          <w:i/>
          <w:highlight w:val="yellow"/>
        </w:rPr>
        <w:t xml:space="preserve"> </w:t>
      </w:r>
    </w:p>
    <w:p w14:paraId="02E8EB0C" w14:textId="77777777" w:rsidR="006C4C6F" w:rsidRPr="00414ECB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Pr="00414ECB" w:rsidRDefault="0053189B" w:rsidP="398FFEBD">
      <w:pPr>
        <w:ind w:firstLine="540"/>
        <w:jc w:val="both"/>
        <w:rPr>
          <w:b/>
        </w:rPr>
      </w:pPr>
      <w:r w:rsidRPr="00414ECB">
        <w:rPr>
          <w:b/>
        </w:rPr>
        <w:t>7.2</w:t>
      </w:r>
      <w:r w:rsidR="00D813B5" w:rsidRPr="00414ECB">
        <w:rPr>
          <w:b/>
          <w:lang w:val="en-US"/>
        </w:rPr>
        <w:t> </w:t>
      </w:r>
      <w:r w:rsidR="00D813B5" w:rsidRPr="00414ECB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04464A" w:rsidRPr="00664B88" w14:paraId="72FDB881" w14:textId="77777777" w:rsidTr="0004464A">
        <w:tc>
          <w:tcPr>
            <w:tcW w:w="284" w:type="pct"/>
          </w:tcPr>
          <w:p w14:paraId="67732322" w14:textId="77777777" w:rsidR="0004464A" w:rsidRPr="00414ECB" w:rsidRDefault="0004464A" w:rsidP="00A62E5C">
            <w:pPr>
              <w:jc w:val="center"/>
              <w:rPr>
                <w:sz w:val="22"/>
                <w:szCs w:val="22"/>
              </w:rPr>
            </w:pPr>
            <w:r w:rsidRPr="00414ECB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414ECB" w:rsidRDefault="0004464A" w:rsidP="00A62E5C">
            <w:pPr>
              <w:jc w:val="center"/>
              <w:rPr>
                <w:sz w:val="22"/>
                <w:szCs w:val="22"/>
              </w:rPr>
            </w:pPr>
            <w:r w:rsidRPr="00414ECB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414ECB" w:rsidRDefault="0004464A" w:rsidP="00A62E5C">
            <w:pPr>
              <w:jc w:val="center"/>
              <w:rPr>
                <w:sz w:val="22"/>
                <w:szCs w:val="22"/>
              </w:rPr>
            </w:pPr>
            <w:r w:rsidRPr="00414ECB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414ECB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414ECB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664B88" w14:paraId="2CA667DC" w14:textId="77777777" w:rsidTr="0004464A">
        <w:tc>
          <w:tcPr>
            <w:tcW w:w="284" w:type="pct"/>
          </w:tcPr>
          <w:p w14:paraId="0A9C23B4" w14:textId="67411663" w:rsidR="0004464A" w:rsidRPr="00664B88" w:rsidRDefault="0004464A" w:rsidP="00A62E5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6" w:type="pct"/>
          </w:tcPr>
          <w:p w14:paraId="2312672A" w14:textId="4432ADC4" w:rsidR="0004464A" w:rsidRPr="00664B88" w:rsidRDefault="0004464A" w:rsidP="00A62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pct"/>
          </w:tcPr>
          <w:p w14:paraId="140C87A2" w14:textId="77777777" w:rsidR="0004464A" w:rsidRPr="00664B88" w:rsidRDefault="0004464A" w:rsidP="00A62E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</w:tcPr>
          <w:p w14:paraId="3FBC0F5E" w14:textId="13D096B7" w:rsidR="0004464A" w:rsidRPr="00664B88" w:rsidRDefault="0004464A" w:rsidP="00A62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464A" w:rsidRPr="00664B88" w14:paraId="7FDD10E3" w14:textId="77777777" w:rsidTr="0004464A">
        <w:tc>
          <w:tcPr>
            <w:tcW w:w="284" w:type="pct"/>
          </w:tcPr>
          <w:p w14:paraId="02360CFF" w14:textId="77777777" w:rsidR="0004464A" w:rsidRPr="00664B88" w:rsidRDefault="0004464A" w:rsidP="00A62E5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6" w:type="pct"/>
          </w:tcPr>
          <w:p w14:paraId="6E9D4729" w14:textId="1B66D42C" w:rsidR="0004464A" w:rsidRPr="00664B88" w:rsidRDefault="0004464A" w:rsidP="00A62E5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pct"/>
          </w:tcPr>
          <w:p w14:paraId="22BFD667" w14:textId="4704BA2B" w:rsidR="0004464A" w:rsidRPr="00664B88" w:rsidRDefault="0004464A" w:rsidP="00A62E5C">
            <w:pPr>
              <w:ind w:left="-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</w:tcPr>
          <w:p w14:paraId="369150FF" w14:textId="77777777" w:rsidR="0004464A" w:rsidRPr="00664B88" w:rsidRDefault="0004464A" w:rsidP="00A62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41FC" w:rsidRPr="00664B88" w14:paraId="040E0180" w14:textId="77777777" w:rsidTr="0004464A">
        <w:tc>
          <w:tcPr>
            <w:tcW w:w="284" w:type="pct"/>
          </w:tcPr>
          <w:p w14:paraId="623102E9" w14:textId="26414448" w:rsidR="001D41FC" w:rsidRPr="00664B88" w:rsidRDefault="001D41FC" w:rsidP="00A62E5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6" w:type="pct"/>
          </w:tcPr>
          <w:p w14:paraId="0D49A107" w14:textId="337EE5C3" w:rsidR="001D41FC" w:rsidRPr="00664B88" w:rsidRDefault="001D41FC" w:rsidP="00A62E5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9" w:type="pct"/>
          </w:tcPr>
          <w:p w14:paraId="5CB35119" w14:textId="6A074214" w:rsidR="001D41FC" w:rsidRPr="00664B88" w:rsidRDefault="001D41FC" w:rsidP="00A62E5C">
            <w:pPr>
              <w:ind w:left="-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</w:tcPr>
          <w:p w14:paraId="663B17D4" w14:textId="52E65993" w:rsidR="001D41FC" w:rsidRPr="00664B88" w:rsidRDefault="001D41FC" w:rsidP="00A62E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02E8EB27" w14:textId="77777777" w:rsidR="007E5363" w:rsidRPr="00664B88" w:rsidRDefault="007E5363" w:rsidP="398FFEBD">
      <w:pPr>
        <w:ind w:firstLine="540"/>
        <w:jc w:val="both"/>
        <w:rPr>
          <w:b/>
          <w:highlight w:val="yellow"/>
        </w:rPr>
      </w:pPr>
    </w:p>
    <w:p w14:paraId="02E8EB28" w14:textId="77777777" w:rsidR="003755DA" w:rsidRPr="00D04E17" w:rsidRDefault="003755DA" w:rsidP="398FFEBD">
      <w:pPr>
        <w:ind w:firstLine="540"/>
        <w:jc w:val="both"/>
        <w:rPr>
          <w:b/>
        </w:rPr>
      </w:pPr>
      <w:r w:rsidRPr="00D04E17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Pr="00D04E17" w:rsidRDefault="004F1DCB" w:rsidP="398FFEBD">
      <w:pPr>
        <w:ind w:firstLine="540"/>
        <w:jc w:val="both"/>
        <w:rPr>
          <w:i/>
        </w:rPr>
      </w:pPr>
    </w:p>
    <w:p w14:paraId="5D401030" w14:textId="77777777" w:rsidR="00D04E17" w:rsidRPr="00D04E17" w:rsidRDefault="005B2C92" w:rsidP="00D04E17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2" w:history="1">
        <w:r w:rsidR="00D04E17" w:rsidRPr="00D04E17">
          <w:rPr>
            <w:rStyle w:val="a4"/>
          </w:rPr>
          <w:t>https://www.twirpx.com/</w:t>
        </w:r>
      </w:hyperlink>
    </w:p>
    <w:p w14:paraId="02E8EB2B" w14:textId="15D39638" w:rsidR="00371D4F" w:rsidRPr="00664B88" w:rsidRDefault="00371D4F" w:rsidP="398FFEBD">
      <w:pPr>
        <w:rPr>
          <w:b/>
          <w:highlight w:val="yellow"/>
        </w:rPr>
      </w:pPr>
    </w:p>
    <w:p w14:paraId="02E8EB2C" w14:textId="19910A0F" w:rsidR="003755DA" w:rsidRPr="00EC360A" w:rsidRDefault="002736A7" w:rsidP="398FFEBD">
      <w:pPr>
        <w:ind w:firstLine="540"/>
        <w:jc w:val="both"/>
        <w:rPr>
          <w:b/>
        </w:rPr>
      </w:pPr>
      <w:r w:rsidRPr="00EC360A">
        <w:rPr>
          <w:b/>
        </w:rPr>
        <w:t>7</w:t>
      </w:r>
      <w:r w:rsidR="003755DA" w:rsidRPr="00EC360A">
        <w:rPr>
          <w:b/>
        </w:rPr>
        <w:t>.4</w:t>
      </w:r>
      <w:r w:rsidR="003755DA" w:rsidRPr="00EC360A">
        <w:rPr>
          <w:b/>
          <w:lang w:val="en-US"/>
        </w:rPr>
        <w:t> </w:t>
      </w:r>
      <w:r w:rsidR="003755DA" w:rsidRPr="00EC360A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 w:rsidRPr="00EC360A">
        <w:rPr>
          <w:b/>
        </w:rPr>
        <w:t>образовательном</w:t>
      </w:r>
      <w:r w:rsidR="003755DA" w:rsidRPr="00EC360A">
        <w:rPr>
          <w:b/>
        </w:rPr>
        <w:t xml:space="preserve"> процессе техническим средствам</w:t>
      </w:r>
    </w:p>
    <w:p w14:paraId="02E8EB2D" w14:textId="77777777" w:rsidR="008617C4" w:rsidRPr="00664B88" w:rsidRDefault="008617C4" w:rsidP="398FFEBD">
      <w:pPr>
        <w:ind w:firstLine="540"/>
        <w:jc w:val="both"/>
        <w:rPr>
          <w:b/>
          <w:highlight w:val="yellow"/>
        </w:rPr>
      </w:pPr>
    </w:p>
    <w:p w14:paraId="02E8EB32" w14:textId="501D7EA3" w:rsidR="003755DA" w:rsidRPr="00EC360A" w:rsidRDefault="003755DA" w:rsidP="398FFEBD">
      <w:pPr>
        <w:ind w:firstLine="540"/>
        <w:jc w:val="both"/>
        <w:rPr>
          <w:b/>
        </w:rPr>
      </w:pPr>
      <w:r w:rsidRPr="00EC360A">
        <w:rPr>
          <w:b/>
        </w:rPr>
        <w:t>7.4.</w:t>
      </w:r>
      <w:r w:rsidR="00EC360A" w:rsidRPr="00EC360A">
        <w:rPr>
          <w:b/>
        </w:rPr>
        <w:t>1</w:t>
      </w:r>
      <w:r w:rsidRPr="00EC360A">
        <w:rPr>
          <w:b/>
          <w:lang w:val="en-US"/>
        </w:rPr>
        <w:t> </w:t>
      </w:r>
      <w:r w:rsidR="006755B7" w:rsidRPr="00EC360A">
        <w:rPr>
          <w:b/>
        </w:rPr>
        <w:t>Информационные технологии</w:t>
      </w:r>
    </w:p>
    <w:p w14:paraId="58950B9F" w14:textId="77777777" w:rsidR="00074674" w:rsidRPr="00EC360A" w:rsidRDefault="00074674" w:rsidP="00074674">
      <w:pPr>
        <w:tabs>
          <w:tab w:val="left" w:pos="567"/>
        </w:tabs>
        <w:ind w:firstLine="567"/>
        <w:jc w:val="both"/>
      </w:pPr>
      <w:r w:rsidRPr="00EC360A">
        <w:t>Мультимедийные презентации по лекционному курсу:</w:t>
      </w:r>
    </w:p>
    <w:p w14:paraId="37AD7A90" w14:textId="4B04DBFF" w:rsidR="00074674" w:rsidRPr="00B843A7" w:rsidRDefault="00074674" w:rsidP="00074674">
      <w:pPr>
        <w:tabs>
          <w:tab w:val="left" w:pos="567"/>
        </w:tabs>
        <w:ind w:left="900" w:right="-29" w:hanging="333"/>
        <w:jc w:val="both"/>
      </w:pPr>
      <w:r w:rsidRPr="00B843A7">
        <w:t xml:space="preserve">Тема 1 </w:t>
      </w:r>
      <w:r w:rsidR="00B843A7" w:rsidRPr="00B843A7">
        <w:t>Понятие пользовательского интерфейса и требования к нему</w:t>
      </w:r>
      <w:r w:rsidRPr="00B843A7">
        <w:t xml:space="preserve"> </w:t>
      </w:r>
    </w:p>
    <w:p w14:paraId="1543AEC5" w14:textId="2D0798EA" w:rsidR="00074674" w:rsidRPr="00B843A7" w:rsidRDefault="00074674" w:rsidP="00074674">
      <w:pPr>
        <w:tabs>
          <w:tab w:val="left" w:pos="567"/>
        </w:tabs>
        <w:ind w:left="900" w:hanging="333"/>
        <w:jc w:val="both"/>
      </w:pPr>
      <w:r w:rsidRPr="00B843A7">
        <w:t xml:space="preserve">Тема 2  </w:t>
      </w:r>
      <w:r w:rsidR="00B843A7" w:rsidRPr="00B843A7">
        <w:t>Проектирование пользовательского интерфейса</w:t>
      </w:r>
      <w:r w:rsidRPr="00B843A7">
        <w:t xml:space="preserve"> </w:t>
      </w:r>
    </w:p>
    <w:p w14:paraId="609487D7" w14:textId="446C79EA" w:rsidR="00074674" w:rsidRPr="00B843A7" w:rsidRDefault="00074674" w:rsidP="00074674">
      <w:pPr>
        <w:tabs>
          <w:tab w:val="left" w:pos="567"/>
        </w:tabs>
        <w:ind w:left="900" w:right="-29" w:hanging="333"/>
        <w:jc w:val="both"/>
      </w:pPr>
      <w:r w:rsidRPr="00B843A7">
        <w:t xml:space="preserve">Тема 3  </w:t>
      </w:r>
      <w:r w:rsidR="00B843A7" w:rsidRPr="00B843A7">
        <w:t>Проектирование графического пользовательского интерфейса</w:t>
      </w:r>
      <w:r w:rsidRPr="00B843A7">
        <w:t xml:space="preserve"> </w:t>
      </w:r>
    </w:p>
    <w:p w14:paraId="3D2C3FDD" w14:textId="63EBAEF2" w:rsidR="00074674" w:rsidRPr="00B843A7" w:rsidRDefault="00074674" w:rsidP="00074674">
      <w:pPr>
        <w:tabs>
          <w:tab w:val="left" w:pos="567"/>
        </w:tabs>
        <w:ind w:left="900" w:hanging="333"/>
        <w:jc w:val="both"/>
      </w:pPr>
      <w:r w:rsidRPr="00B843A7">
        <w:t xml:space="preserve">Тема 4 </w:t>
      </w:r>
      <w:r w:rsidR="00B843A7" w:rsidRPr="00B843A7">
        <w:t>Окна и пиктограммы</w:t>
      </w:r>
    </w:p>
    <w:p w14:paraId="659AC551" w14:textId="4550F1D1" w:rsidR="00074674" w:rsidRPr="00B843A7" w:rsidRDefault="00074674" w:rsidP="00074674">
      <w:pPr>
        <w:tabs>
          <w:tab w:val="left" w:pos="567"/>
        </w:tabs>
        <w:ind w:left="900" w:hanging="333"/>
        <w:jc w:val="both"/>
      </w:pPr>
      <w:r w:rsidRPr="00B843A7">
        <w:t xml:space="preserve">Тема 5 </w:t>
      </w:r>
      <w:r w:rsidR="00B843A7" w:rsidRPr="00B843A7">
        <w:t>Проектирование элементов управления</w:t>
      </w:r>
    </w:p>
    <w:p w14:paraId="7D90B1ED" w14:textId="734C3F8E" w:rsidR="00074674" w:rsidRPr="00B843A7" w:rsidRDefault="00074674" w:rsidP="00074674">
      <w:pPr>
        <w:tabs>
          <w:tab w:val="left" w:pos="567"/>
        </w:tabs>
        <w:ind w:left="900" w:hanging="333"/>
        <w:jc w:val="both"/>
      </w:pPr>
      <w:r w:rsidRPr="00B843A7">
        <w:t xml:space="preserve">Тема 6 </w:t>
      </w:r>
      <w:r w:rsidR="00B843A7" w:rsidRPr="00B843A7">
        <w:t>Проектирование средств поддержки пользователя</w:t>
      </w:r>
    </w:p>
    <w:p w14:paraId="3306DAD1" w14:textId="6927071D" w:rsidR="00074674" w:rsidRPr="00B843A7" w:rsidRDefault="00074674" w:rsidP="00074674">
      <w:pPr>
        <w:tabs>
          <w:tab w:val="left" w:pos="567"/>
        </w:tabs>
        <w:ind w:left="900" w:hanging="333"/>
        <w:jc w:val="both"/>
      </w:pPr>
      <w:r w:rsidRPr="00B843A7">
        <w:t xml:space="preserve">Тема 7 </w:t>
      </w:r>
      <w:r w:rsidR="00B843A7" w:rsidRPr="00B843A7">
        <w:t>Средства реализации пользовательского интерфейса</w:t>
      </w:r>
      <w:r w:rsidRPr="00B843A7">
        <w:t xml:space="preserve"> </w:t>
      </w:r>
    </w:p>
    <w:p w14:paraId="17AEC1C4" w14:textId="77777777" w:rsidR="001D41FC" w:rsidRPr="00664B88" w:rsidRDefault="001D41FC" w:rsidP="398FFEBD">
      <w:pPr>
        <w:ind w:firstLine="540"/>
        <w:jc w:val="both"/>
        <w:rPr>
          <w:b/>
          <w:highlight w:val="yellow"/>
        </w:rPr>
      </w:pPr>
    </w:p>
    <w:p w14:paraId="02E8EB35" w14:textId="301DBA94" w:rsidR="003755DA" w:rsidRPr="00B843A7" w:rsidRDefault="003755DA" w:rsidP="398FFEBD">
      <w:pPr>
        <w:ind w:firstLine="540"/>
        <w:jc w:val="both"/>
        <w:rPr>
          <w:b/>
        </w:rPr>
      </w:pPr>
      <w:r w:rsidRPr="00B843A7">
        <w:rPr>
          <w:b/>
        </w:rPr>
        <w:t>7.4.</w:t>
      </w:r>
      <w:r w:rsidR="00EC360A" w:rsidRPr="00B843A7">
        <w:rPr>
          <w:b/>
        </w:rPr>
        <w:t>2</w:t>
      </w:r>
      <w:r w:rsidRPr="00B843A7">
        <w:rPr>
          <w:b/>
          <w:lang w:val="en-US"/>
        </w:rPr>
        <w:t> </w:t>
      </w:r>
      <w:r w:rsidRPr="00B843A7">
        <w:rPr>
          <w:b/>
        </w:rPr>
        <w:t xml:space="preserve">Перечень программного обеспечения, используемого в </w:t>
      </w:r>
      <w:r w:rsidR="00CA2434" w:rsidRPr="00B843A7">
        <w:rPr>
          <w:b/>
        </w:rPr>
        <w:t>образовательном</w:t>
      </w:r>
      <w:r w:rsidRPr="00B843A7">
        <w:rPr>
          <w:b/>
        </w:rPr>
        <w:t xml:space="preserve"> процессе</w:t>
      </w:r>
    </w:p>
    <w:p w14:paraId="47929028" w14:textId="6E4DC8E5" w:rsidR="00074674" w:rsidRPr="00B843A7" w:rsidRDefault="00B843A7" w:rsidP="00074674">
      <w:pPr>
        <w:ind w:firstLine="567"/>
        <w:jc w:val="both"/>
      </w:pPr>
      <w:r w:rsidRPr="00B843A7">
        <w:t xml:space="preserve">В лабораторных работах </w:t>
      </w:r>
      <w:r w:rsidR="00074674" w:rsidRPr="00B843A7">
        <w:t>используются следующие программные продукты:</w:t>
      </w:r>
    </w:p>
    <w:p w14:paraId="1169CD14" w14:textId="42FF85FD" w:rsidR="00074674" w:rsidRPr="00B843A7" w:rsidRDefault="00B843A7" w:rsidP="00074674">
      <w:pPr>
        <w:ind w:firstLine="567"/>
        <w:jc w:val="both"/>
      </w:pPr>
      <w:r w:rsidRPr="00B843A7">
        <w:rPr>
          <w:b/>
          <w:lang w:val="en-US"/>
        </w:rPr>
        <w:t>C</w:t>
      </w:r>
      <w:r w:rsidRPr="00B843A7">
        <w:rPr>
          <w:b/>
        </w:rPr>
        <w:t>++</w:t>
      </w:r>
      <w:r w:rsidR="00074674" w:rsidRPr="00B843A7">
        <w:t>- программный пакет для создания</w:t>
      </w:r>
      <w:r w:rsidRPr="00B843A7">
        <w:t xml:space="preserve"> программ</w:t>
      </w:r>
      <w:r w:rsidR="00074674" w:rsidRPr="00B843A7">
        <w:t>.</w:t>
      </w:r>
    </w:p>
    <w:p w14:paraId="02E8EB36" w14:textId="77777777" w:rsidR="00FF0B6B" w:rsidRPr="00B843A7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Pr="00B843A7" w:rsidRDefault="0053189B" w:rsidP="398FFEBD">
      <w:pPr>
        <w:ind w:firstLine="540"/>
        <w:jc w:val="both"/>
        <w:rPr>
          <w:b/>
        </w:rPr>
      </w:pPr>
      <w:r w:rsidRPr="00B843A7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B843A7" w:rsidRDefault="0066692D" w:rsidP="398FFEBD">
      <w:pPr>
        <w:ind w:firstLine="540"/>
        <w:jc w:val="both"/>
        <w:rPr>
          <w:b/>
        </w:rPr>
      </w:pPr>
    </w:p>
    <w:p w14:paraId="02AF434C" w14:textId="440AC515" w:rsidR="00074674" w:rsidRPr="00B843A7" w:rsidRDefault="00074674" w:rsidP="00074674">
      <w:pPr>
        <w:ind w:firstLine="567"/>
        <w:jc w:val="both"/>
      </w:pPr>
      <w:r w:rsidRPr="00B843A7">
        <w:t>Материально-техническое обеспечение дисциплины содержится в паспорте лаборатории «</w:t>
      </w:r>
      <w:r w:rsidR="00B843A7">
        <w:t>Математическое моделирование физических процессов» (ауд. 506</w:t>
      </w:r>
      <w:r w:rsidRPr="00B843A7">
        <w:t>, к</w:t>
      </w:r>
      <w:r w:rsidR="00B843A7">
        <w:t>орп.2), рег. номер ПУЛ-4.508-506</w:t>
      </w:r>
      <w:r w:rsidRPr="00B843A7">
        <w:t>/2-1</w:t>
      </w:r>
      <w:r w:rsidR="001D41FC" w:rsidRPr="00B843A7">
        <w:t>9</w:t>
      </w:r>
      <w:r w:rsidRPr="00B843A7">
        <w:t>.</w:t>
      </w:r>
    </w:p>
    <w:p w14:paraId="0A4C97FE" w14:textId="77777777" w:rsidR="00074674" w:rsidRPr="00B843A7" w:rsidRDefault="00074674" w:rsidP="398FFEBD">
      <w:pPr>
        <w:ind w:firstLine="567"/>
        <w:jc w:val="both"/>
      </w:pPr>
    </w:p>
    <w:p w14:paraId="20FB1F16" w14:textId="77777777" w:rsidR="0066692D" w:rsidRPr="00664B88" w:rsidRDefault="0066692D" w:rsidP="398FFEBD">
      <w:pPr>
        <w:ind w:firstLine="567"/>
        <w:jc w:val="both"/>
        <w:rPr>
          <w:highlight w:val="yellow"/>
        </w:rPr>
      </w:pPr>
    </w:p>
    <w:p w14:paraId="02E8EB41" w14:textId="3ECE5523" w:rsidR="00EE607F" w:rsidRPr="00664B88" w:rsidRDefault="00EE607F" w:rsidP="398FFEBD">
      <w:pPr>
        <w:rPr>
          <w:b/>
          <w:bCs/>
          <w:caps/>
          <w:color w:val="000000"/>
          <w:spacing w:val="-18"/>
          <w:highlight w:val="yellow"/>
        </w:rPr>
      </w:pPr>
      <w:r w:rsidRPr="00664B88">
        <w:rPr>
          <w:b/>
          <w:bCs/>
          <w:caps/>
          <w:color w:val="000000"/>
          <w:spacing w:val="-18"/>
          <w:highlight w:val="yellow"/>
        </w:rPr>
        <w:br w:type="page"/>
      </w:r>
    </w:p>
    <w:p w14:paraId="0648BA90" w14:textId="77777777" w:rsidR="005B2C92" w:rsidRPr="005B2C92" w:rsidRDefault="005B2C92" w:rsidP="005B2C92">
      <w:pPr>
        <w:jc w:val="center"/>
        <w:rPr>
          <w:rFonts w:eastAsia="Calibri"/>
          <w:sz w:val="28"/>
          <w:szCs w:val="22"/>
          <w:lang w:eastAsia="en-US"/>
        </w:rPr>
      </w:pPr>
      <w:r w:rsidRPr="005B2C92">
        <w:rPr>
          <w:rFonts w:eastAsia="Calibri"/>
          <w:sz w:val="28"/>
          <w:szCs w:val="22"/>
          <w:lang w:eastAsia="en-US"/>
        </w:rPr>
        <w:lastRenderedPageBreak/>
        <w:t xml:space="preserve">ДОПОЛНЕНИЯ И ИЗМЕНЕНИЯ К РАБОЧЕЙ ПРОГРАММЕ </w:t>
      </w:r>
    </w:p>
    <w:p w14:paraId="2F29CE40" w14:textId="77777777" w:rsidR="005B2C92" w:rsidRPr="005B2C92" w:rsidRDefault="005B2C92" w:rsidP="005B2C92">
      <w:pPr>
        <w:rPr>
          <w:rFonts w:eastAsia="Calibri"/>
          <w:sz w:val="28"/>
          <w:szCs w:val="22"/>
          <w:lang w:eastAsia="en-US"/>
        </w:rPr>
      </w:pPr>
    </w:p>
    <w:p w14:paraId="71DA3FF8" w14:textId="77777777" w:rsidR="005B2C92" w:rsidRPr="005B2C92" w:rsidRDefault="005B2C92" w:rsidP="005B2C92">
      <w:pPr>
        <w:jc w:val="center"/>
        <w:rPr>
          <w:rFonts w:eastAsia="Calibri"/>
          <w:sz w:val="28"/>
          <w:szCs w:val="22"/>
          <w:lang w:eastAsia="en-US"/>
        </w:rPr>
      </w:pPr>
      <w:r w:rsidRPr="005B2C92">
        <w:rPr>
          <w:rFonts w:eastAsia="Calibri"/>
          <w:sz w:val="28"/>
          <w:szCs w:val="22"/>
          <w:lang w:eastAsia="en-US"/>
        </w:rPr>
        <w:t>по учебной дисциплине «Графическая среда и средства программирования для неразрушающего контроля»</w:t>
      </w:r>
    </w:p>
    <w:p w14:paraId="5CD4FB50" w14:textId="77777777" w:rsidR="005B2C92" w:rsidRPr="005B2C92" w:rsidRDefault="005B2C92" w:rsidP="005B2C92">
      <w:pPr>
        <w:jc w:val="center"/>
        <w:rPr>
          <w:rFonts w:eastAsia="Calibri"/>
          <w:sz w:val="28"/>
          <w:szCs w:val="20"/>
          <w:lang w:eastAsia="en-US"/>
        </w:rPr>
      </w:pPr>
      <w:r w:rsidRPr="005B2C92">
        <w:rPr>
          <w:rFonts w:eastAsia="Calibri"/>
          <w:sz w:val="28"/>
          <w:szCs w:val="22"/>
          <w:lang w:eastAsia="en-US"/>
        </w:rPr>
        <w:t>направление подготовки 12.03.01 «Приборостроение»</w:t>
      </w:r>
    </w:p>
    <w:p w14:paraId="71BA0D64" w14:textId="77777777" w:rsidR="005B2C92" w:rsidRPr="005B2C92" w:rsidRDefault="005B2C92" w:rsidP="005B2C92">
      <w:pPr>
        <w:jc w:val="center"/>
        <w:rPr>
          <w:rFonts w:eastAsia="Calibri"/>
          <w:sz w:val="28"/>
          <w:szCs w:val="20"/>
          <w:lang w:eastAsia="en-US"/>
        </w:rPr>
      </w:pPr>
    </w:p>
    <w:p w14:paraId="09A0B3A9" w14:textId="77777777" w:rsidR="005B2C92" w:rsidRPr="005B2C92" w:rsidRDefault="005B2C92" w:rsidP="005B2C92">
      <w:pPr>
        <w:jc w:val="center"/>
        <w:rPr>
          <w:rFonts w:eastAsia="Calibri"/>
          <w:sz w:val="28"/>
          <w:szCs w:val="20"/>
          <w:lang w:eastAsia="en-US"/>
        </w:rPr>
      </w:pPr>
      <w:r w:rsidRPr="005B2C92">
        <w:rPr>
          <w:rFonts w:eastAsia="Calibri"/>
          <w:sz w:val="28"/>
          <w:szCs w:val="20"/>
          <w:lang w:eastAsia="en-US"/>
        </w:rPr>
        <w:t>на 2022-2023 учебный год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551"/>
      </w:tblGrid>
      <w:tr w:rsidR="005B2C92" w:rsidRPr="005B2C92" w14:paraId="77075587" w14:textId="77777777" w:rsidTr="00BA6156">
        <w:tc>
          <w:tcPr>
            <w:tcW w:w="9355" w:type="dxa"/>
            <w:gridSpan w:val="3"/>
          </w:tcPr>
          <w:p w14:paraId="75191775" w14:textId="77777777" w:rsidR="005B2C92" w:rsidRPr="005B2C92" w:rsidRDefault="005B2C92" w:rsidP="005B2C92">
            <w:pPr>
              <w:jc w:val="both"/>
            </w:pPr>
          </w:p>
          <w:p w14:paraId="5EA5E521" w14:textId="77777777" w:rsidR="005B2C92" w:rsidRPr="005B2C92" w:rsidRDefault="005B2C92" w:rsidP="005B2C92">
            <w:pPr>
              <w:jc w:val="both"/>
            </w:pPr>
          </w:p>
          <w:p w14:paraId="1D54061F" w14:textId="77777777" w:rsidR="005B2C92" w:rsidRPr="005B2C92" w:rsidRDefault="005B2C92" w:rsidP="005B2C92">
            <w:pPr>
              <w:jc w:val="both"/>
              <w:rPr>
                <w:sz w:val="28"/>
                <w:szCs w:val="28"/>
              </w:rPr>
            </w:pPr>
            <w:r w:rsidRPr="005B2C92">
              <w:rPr>
                <w:sz w:val="28"/>
                <w:szCs w:val="28"/>
              </w:rPr>
              <w:t>Дополнений и изменений нет.</w:t>
            </w:r>
          </w:p>
          <w:p w14:paraId="3B7B92A7" w14:textId="77777777" w:rsidR="005B2C92" w:rsidRPr="005B2C92" w:rsidRDefault="005B2C92" w:rsidP="005B2C92">
            <w:pPr>
              <w:jc w:val="both"/>
            </w:pPr>
          </w:p>
          <w:p w14:paraId="0EB5DDC6" w14:textId="77777777" w:rsidR="005B2C92" w:rsidRPr="005B2C92" w:rsidRDefault="005B2C92" w:rsidP="005B2C92">
            <w:pPr>
              <w:jc w:val="both"/>
            </w:pPr>
          </w:p>
          <w:p w14:paraId="7209A4E2" w14:textId="77777777" w:rsidR="005B2C92" w:rsidRPr="005B2C92" w:rsidRDefault="005B2C92" w:rsidP="005B2C92">
            <w:pPr>
              <w:jc w:val="both"/>
            </w:pPr>
            <w:r w:rsidRPr="005B2C92">
              <w:t>Рабочая программа пересмотрена и одобрена на заседании кафедры ФМК</w:t>
            </w:r>
          </w:p>
        </w:tc>
      </w:tr>
      <w:tr w:rsidR="005B2C92" w:rsidRPr="005B2C92" w14:paraId="0D788EA7" w14:textId="77777777" w:rsidTr="00BA6156">
        <w:tc>
          <w:tcPr>
            <w:tcW w:w="6804" w:type="dxa"/>
            <w:gridSpan w:val="2"/>
          </w:tcPr>
          <w:p w14:paraId="6F691DBE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 xml:space="preserve">(протокол № </w:t>
            </w:r>
            <w:proofErr w:type="gramStart"/>
            <w:r w:rsidRPr="005B2C92">
              <w:rPr>
                <w:color w:val="000000"/>
                <w:spacing w:val="-8"/>
              </w:rPr>
              <w:t>6  от</w:t>
            </w:r>
            <w:proofErr w:type="gramEnd"/>
            <w:r w:rsidRPr="005B2C92">
              <w:rPr>
                <w:color w:val="000000"/>
                <w:spacing w:val="-8"/>
              </w:rPr>
              <w:t xml:space="preserve"> </w:t>
            </w:r>
            <w:r w:rsidRPr="005B2C92">
              <w:rPr>
                <w:spacing w:val="-8"/>
              </w:rPr>
              <w:t>«25» .03. 2022 г</w:t>
            </w:r>
            <w:r w:rsidRPr="005B2C92">
              <w:rPr>
                <w:color w:val="000000"/>
                <w:spacing w:val="-8"/>
              </w:rPr>
              <w:t>.)</w:t>
            </w:r>
          </w:p>
          <w:p w14:paraId="2EA6EC0C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</w:tcPr>
          <w:p w14:paraId="54BA6319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</w:tr>
      <w:tr w:rsidR="005B2C92" w:rsidRPr="005B2C92" w14:paraId="4F481114" w14:textId="77777777" w:rsidTr="00BA6156">
        <w:tc>
          <w:tcPr>
            <w:tcW w:w="4678" w:type="dxa"/>
            <w:vAlign w:val="bottom"/>
          </w:tcPr>
          <w:p w14:paraId="6505449A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Заведующий кафедрой</w:t>
            </w:r>
          </w:p>
          <w:p w14:paraId="1625C108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6" w:type="dxa"/>
            <w:vAlign w:val="bottom"/>
          </w:tcPr>
          <w:p w14:paraId="416B17C3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_______________</w:t>
            </w:r>
          </w:p>
        </w:tc>
        <w:tc>
          <w:tcPr>
            <w:tcW w:w="2551" w:type="dxa"/>
            <w:vAlign w:val="bottom"/>
          </w:tcPr>
          <w:p w14:paraId="447B7519" w14:textId="77777777" w:rsidR="005B2C92" w:rsidRPr="005B2C92" w:rsidRDefault="005B2C92" w:rsidP="005B2C92">
            <w:pPr>
              <w:ind w:firstLine="317"/>
              <w:rPr>
                <w:color w:val="000000"/>
                <w:spacing w:val="-8"/>
              </w:rPr>
            </w:pPr>
            <w:r w:rsidRPr="005B2C92">
              <w:t>С. С. Сергеев</w:t>
            </w:r>
          </w:p>
        </w:tc>
      </w:tr>
      <w:tr w:rsidR="005B2C92" w:rsidRPr="005B2C92" w14:paraId="21FC26FB" w14:textId="77777777" w:rsidTr="00BA6156">
        <w:tc>
          <w:tcPr>
            <w:tcW w:w="4678" w:type="dxa"/>
          </w:tcPr>
          <w:p w14:paraId="1AC413AB" w14:textId="77777777" w:rsidR="005B2C92" w:rsidRPr="005B2C92" w:rsidRDefault="005B2C92" w:rsidP="005B2C92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126" w:type="dxa"/>
          </w:tcPr>
          <w:p w14:paraId="6F335412" w14:textId="77777777" w:rsidR="005B2C92" w:rsidRPr="005B2C92" w:rsidRDefault="005B2C92" w:rsidP="005B2C92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551" w:type="dxa"/>
          </w:tcPr>
          <w:p w14:paraId="1F2D2549" w14:textId="77777777" w:rsidR="005B2C92" w:rsidRPr="005B2C92" w:rsidRDefault="005B2C92" w:rsidP="005B2C92">
            <w:pPr>
              <w:ind w:firstLine="317"/>
              <w:rPr>
                <w:sz w:val="20"/>
              </w:rPr>
            </w:pPr>
          </w:p>
        </w:tc>
      </w:tr>
      <w:tr w:rsidR="005B2C92" w:rsidRPr="005B2C92" w14:paraId="09BDF472" w14:textId="77777777" w:rsidTr="00BA6156">
        <w:tc>
          <w:tcPr>
            <w:tcW w:w="4678" w:type="dxa"/>
          </w:tcPr>
          <w:p w14:paraId="61702D45" w14:textId="77777777" w:rsidR="005B2C92" w:rsidRPr="005B2C92" w:rsidRDefault="005B2C92" w:rsidP="005B2C92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126" w:type="dxa"/>
          </w:tcPr>
          <w:p w14:paraId="278591DA" w14:textId="77777777" w:rsidR="005B2C92" w:rsidRPr="005B2C92" w:rsidRDefault="005B2C92" w:rsidP="005B2C92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551" w:type="dxa"/>
          </w:tcPr>
          <w:p w14:paraId="4A390D3F" w14:textId="77777777" w:rsidR="005B2C92" w:rsidRPr="005B2C92" w:rsidRDefault="005B2C92" w:rsidP="005B2C92">
            <w:pPr>
              <w:ind w:firstLine="317"/>
              <w:rPr>
                <w:sz w:val="20"/>
              </w:rPr>
            </w:pPr>
          </w:p>
        </w:tc>
      </w:tr>
      <w:tr w:rsidR="005B2C92" w:rsidRPr="005B2C92" w14:paraId="234AB4DF" w14:textId="77777777" w:rsidTr="00BA6156">
        <w:tc>
          <w:tcPr>
            <w:tcW w:w="9355" w:type="dxa"/>
            <w:gridSpan w:val="3"/>
          </w:tcPr>
          <w:p w14:paraId="575762A0" w14:textId="77777777" w:rsidR="005B2C92" w:rsidRPr="005B2C92" w:rsidRDefault="005B2C92" w:rsidP="005B2C92">
            <w:r w:rsidRPr="005B2C92">
              <w:t>УТВЕРЖДАЮ</w:t>
            </w:r>
          </w:p>
          <w:p w14:paraId="4E6F6A38" w14:textId="77777777" w:rsidR="005B2C92" w:rsidRPr="005B2C92" w:rsidRDefault="005B2C92" w:rsidP="005B2C92">
            <w:pPr>
              <w:rPr>
                <w:color w:val="000000"/>
                <w:spacing w:val="-8"/>
                <w:sz w:val="18"/>
              </w:rPr>
            </w:pPr>
          </w:p>
        </w:tc>
      </w:tr>
      <w:tr w:rsidR="005B2C92" w:rsidRPr="005B2C92" w14:paraId="7DF0AF48" w14:textId="77777777" w:rsidTr="00BA6156">
        <w:tc>
          <w:tcPr>
            <w:tcW w:w="9355" w:type="dxa"/>
            <w:gridSpan w:val="3"/>
          </w:tcPr>
          <w:p w14:paraId="04099047" w14:textId="77777777" w:rsidR="005B2C92" w:rsidRPr="005B2C92" w:rsidRDefault="005B2C92" w:rsidP="005B2C92">
            <w:r w:rsidRPr="005B2C92">
              <w:t>Декан электротехнического факультета</w:t>
            </w:r>
          </w:p>
        </w:tc>
      </w:tr>
      <w:tr w:rsidR="005B2C92" w:rsidRPr="005B2C92" w14:paraId="7BBA0F66" w14:textId="77777777" w:rsidTr="00BA6156">
        <w:tc>
          <w:tcPr>
            <w:tcW w:w="4678" w:type="dxa"/>
          </w:tcPr>
          <w:p w14:paraId="158165E7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6" w:type="dxa"/>
            <w:vAlign w:val="bottom"/>
          </w:tcPr>
          <w:p w14:paraId="202F156E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4955CD84" w14:textId="77777777" w:rsidR="005B2C92" w:rsidRPr="005B2C92" w:rsidRDefault="005B2C92" w:rsidP="005B2C92">
            <w:pPr>
              <w:ind w:firstLine="317"/>
              <w:rPr>
                <w:color w:val="000000"/>
                <w:spacing w:val="-8"/>
              </w:rPr>
            </w:pPr>
            <w:r w:rsidRPr="005B2C92">
              <w:t xml:space="preserve">С.В. </w:t>
            </w:r>
            <w:proofErr w:type="spellStart"/>
            <w:r w:rsidRPr="005B2C92">
              <w:t>Болотов</w:t>
            </w:r>
            <w:proofErr w:type="spellEnd"/>
          </w:p>
        </w:tc>
      </w:tr>
      <w:tr w:rsidR="005B2C92" w:rsidRPr="005B2C92" w14:paraId="37F8CF20" w14:textId="77777777" w:rsidTr="00BA6156">
        <w:tc>
          <w:tcPr>
            <w:tcW w:w="4678" w:type="dxa"/>
          </w:tcPr>
          <w:p w14:paraId="2BEDC314" w14:textId="77777777" w:rsidR="005B2C92" w:rsidRPr="005B2C92" w:rsidRDefault="005B2C92" w:rsidP="005B2C92">
            <w:pPr>
              <w:rPr>
                <w:sz w:val="22"/>
              </w:rPr>
            </w:pPr>
          </w:p>
          <w:p w14:paraId="5B619607" w14:textId="77777777" w:rsidR="005B2C92" w:rsidRPr="005B2C92" w:rsidRDefault="005B2C92" w:rsidP="005B2C92">
            <w:pPr>
              <w:rPr>
                <w:color w:val="000000"/>
                <w:spacing w:val="-8"/>
                <w:sz w:val="14"/>
              </w:rPr>
            </w:pPr>
            <w:r w:rsidRPr="005B2C92">
              <w:t>«___» ___________ 2022 г.</w:t>
            </w:r>
          </w:p>
        </w:tc>
        <w:tc>
          <w:tcPr>
            <w:tcW w:w="4677" w:type="dxa"/>
            <w:gridSpan w:val="2"/>
          </w:tcPr>
          <w:p w14:paraId="49C57A7C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</w:tr>
      <w:tr w:rsidR="005B2C92" w:rsidRPr="005B2C92" w14:paraId="2944F522" w14:textId="77777777" w:rsidTr="00BA6156">
        <w:tc>
          <w:tcPr>
            <w:tcW w:w="4678" w:type="dxa"/>
          </w:tcPr>
          <w:p w14:paraId="5F2EBD90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2126" w:type="dxa"/>
          </w:tcPr>
          <w:p w14:paraId="1F2B2D55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</w:tcPr>
          <w:p w14:paraId="5676DE8F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</w:tr>
      <w:tr w:rsidR="005B2C92" w:rsidRPr="005B2C92" w14:paraId="251928C7" w14:textId="77777777" w:rsidTr="00BA6156">
        <w:tc>
          <w:tcPr>
            <w:tcW w:w="4678" w:type="dxa"/>
          </w:tcPr>
          <w:p w14:paraId="557CE361" w14:textId="77777777" w:rsidR="005B2C92" w:rsidRPr="005B2C92" w:rsidRDefault="005B2C92" w:rsidP="005B2C92">
            <w:pPr>
              <w:spacing w:before="58"/>
              <w:jc w:val="both"/>
            </w:pPr>
          </w:p>
        </w:tc>
        <w:tc>
          <w:tcPr>
            <w:tcW w:w="2126" w:type="dxa"/>
            <w:vAlign w:val="bottom"/>
          </w:tcPr>
          <w:p w14:paraId="332BEBC3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  <w:vAlign w:val="bottom"/>
          </w:tcPr>
          <w:p w14:paraId="3700646B" w14:textId="77777777" w:rsidR="005B2C92" w:rsidRPr="005B2C92" w:rsidRDefault="005B2C92" w:rsidP="005B2C92">
            <w:pPr>
              <w:ind w:firstLine="317"/>
              <w:rPr>
                <w:color w:val="000000"/>
                <w:spacing w:val="-8"/>
              </w:rPr>
            </w:pPr>
          </w:p>
        </w:tc>
      </w:tr>
      <w:tr w:rsidR="005B2C92" w:rsidRPr="005B2C92" w14:paraId="7FD0B8A6" w14:textId="77777777" w:rsidTr="00BA6156">
        <w:tc>
          <w:tcPr>
            <w:tcW w:w="4678" w:type="dxa"/>
          </w:tcPr>
          <w:p w14:paraId="513E0DD8" w14:textId="77777777" w:rsidR="005B2C92" w:rsidRPr="005B2C92" w:rsidRDefault="005B2C92" w:rsidP="005B2C92">
            <w:r w:rsidRPr="005B2C92">
              <w:t>Согласованно:</w:t>
            </w:r>
          </w:p>
        </w:tc>
        <w:tc>
          <w:tcPr>
            <w:tcW w:w="2126" w:type="dxa"/>
            <w:vAlign w:val="bottom"/>
          </w:tcPr>
          <w:p w14:paraId="54A5F01C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  <w:vAlign w:val="bottom"/>
          </w:tcPr>
          <w:p w14:paraId="7CF93770" w14:textId="77777777" w:rsidR="005B2C92" w:rsidRPr="005B2C92" w:rsidRDefault="005B2C92" w:rsidP="005B2C92">
            <w:pPr>
              <w:ind w:firstLine="317"/>
            </w:pPr>
          </w:p>
        </w:tc>
      </w:tr>
      <w:tr w:rsidR="005B2C92" w:rsidRPr="005B2C92" w14:paraId="56698095" w14:textId="77777777" w:rsidTr="00BA6156">
        <w:tc>
          <w:tcPr>
            <w:tcW w:w="4678" w:type="dxa"/>
          </w:tcPr>
          <w:p w14:paraId="0548A6FA" w14:textId="77777777" w:rsidR="005B2C92" w:rsidRPr="005B2C92" w:rsidRDefault="005B2C92" w:rsidP="005B2C92">
            <w:pPr>
              <w:rPr>
                <w:sz w:val="14"/>
              </w:rPr>
            </w:pPr>
          </w:p>
        </w:tc>
        <w:tc>
          <w:tcPr>
            <w:tcW w:w="2126" w:type="dxa"/>
            <w:vAlign w:val="bottom"/>
          </w:tcPr>
          <w:p w14:paraId="4F3A833C" w14:textId="77777777" w:rsidR="005B2C92" w:rsidRPr="005B2C92" w:rsidRDefault="005B2C92" w:rsidP="005B2C92">
            <w:pPr>
              <w:rPr>
                <w:color w:val="000000"/>
                <w:spacing w:val="-8"/>
                <w:sz w:val="14"/>
              </w:rPr>
            </w:pPr>
          </w:p>
        </w:tc>
        <w:tc>
          <w:tcPr>
            <w:tcW w:w="2551" w:type="dxa"/>
            <w:vAlign w:val="bottom"/>
          </w:tcPr>
          <w:p w14:paraId="12C97A67" w14:textId="77777777" w:rsidR="005B2C92" w:rsidRPr="005B2C92" w:rsidRDefault="005B2C92" w:rsidP="005B2C92">
            <w:pPr>
              <w:ind w:firstLine="317"/>
              <w:rPr>
                <w:sz w:val="14"/>
              </w:rPr>
            </w:pPr>
          </w:p>
        </w:tc>
      </w:tr>
      <w:tr w:rsidR="005B2C92" w:rsidRPr="005B2C92" w14:paraId="2B981E38" w14:textId="77777777" w:rsidTr="00BA6156">
        <w:tc>
          <w:tcPr>
            <w:tcW w:w="4678" w:type="dxa"/>
          </w:tcPr>
          <w:p w14:paraId="2876B2B1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t>Ведущий библиотекарь</w:t>
            </w:r>
          </w:p>
        </w:tc>
        <w:tc>
          <w:tcPr>
            <w:tcW w:w="2126" w:type="dxa"/>
            <w:vAlign w:val="bottom"/>
          </w:tcPr>
          <w:p w14:paraId="6CB1EC9E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00CF4BB5" w14:textId="77777777" w:rsidR="005B2C92" w:rsidRPr="005B2C92" w:rsidRDefault="005B2C92" w:rsidP="005B2C92">
            <w:pPr>
              <w:ind w:firstLine="276"/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__________________</w:t>
            </w:r>
          </w:p>
        </w:tc>
      </w:tr>
      <w:tr w:rsidR="005B2C92" w:rsidRPr="005B2C92" w14:paraId="62FE0439" w14:textId="77777777" w:rsidTr="00BA6156">
        <w:tc>
          <w:tcPr>
            <w:tcW w:w="4678" w:type="dxa"/>
          </w:tcPr>
          <w:p w14:paraId="05CC1E6B" w14:textId="77777777" w:rsidR="005B2C92" w:rsidRPr="005B2C92" w:rsidRDefault="005B2C92" w:rsidP="005B2C92">
            <w:pPr>
              <w:rPr>
                <w:sz w:val="16"/>
                <w:szCs w:val="16"/>
              </w:rPr>
            </w:pPr>
          </w:p>
          <w:p w14:paraId="02B7A636" w14:textId="77777777" w:rsidR="005B2C92" w:rsidRPr="005B2C92" w:rsidRDefault="005B2C92" w:rsidP="005B2C92">
            <w:r w:rsidRPr="005B2C92">
              <w:t>Начальник учебно-методического</w:t>
            </w:r>
          </w:p>
          <w:p w14:paraId="5A700B58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t>отдела</w:t>
            </w:r>
          </w:p>
        </w:tc>
        <w:tc>
          <w:tcPr>
            <w:tcW w:w="2126" w:type="dxa"/>
            <w:vAlign w:val="bottom"/>
          </w:tcPr>
          <w:p w14:paraId="17700721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  <w:r w:rsidRPr="005B2C92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3FCE28BF" w14:textId="77777777" w:rsidR="005B2C92" w:rsidRPr="005B2C92" w:rsidRDefault="005B2C92" w:rsidP="005B2C92">
            <w:pPr>
              <w:ind w:firstLine="317"/>
              <w:rPr>
                <w:color w:val="000000"/>
                <w:spacing w:val="-8"/>
              </w:rPr>
            </w:pPr>
            <w:r w:rsidRPr="005B2C92">
              <w:t xml:space="preserve">В.А. </w:t>
            </w:r>
            <w:proofErr w:type="spellStart"/>
            <w:r w:rsidRPr="005B2C92">
              <w:t>Кемова</w:t>
            </w:r>
            <w:proofErr w:type="spellEnd"/>
          </w:p>
        </w:tc>
      </w:tr>
      <w:tr w:rsidR="005B2C92" w:rsidRPr="005B2C92" w14:paraId="61934BCF" w14:textId="77777777" w:rsidTr="00BA6156">
        <w:tc>
          <w:tcPr>
            <w:tcW w:w="4678" w:type="dxa"/>
          </w:tcPr>
          <w:p w14:paraId="45F4DA92" w14:textId="77777777" w:rsidR="005B2C92" w:rsidRPr="005B2C92" w:rsidRDefault="005B2C92" w:rsidP="005B2C92">
            <w:pPr>
              <w:rPr>
                <w:color w:val="000000"/>
                <w:spacing w:val="-8"/>
                <w:sz w:val="16"/>
                <w:szCs w:val="16"/>
              </w:rPr>
            </w:pPr>
          </w:p>
          <w:p w14:paraId="5D71E10A" w14:textId="77777777" w:rsidR="005B2C92" w:rsidRPr="005B2C92" w:rsidRDefault="005B2C92" w:rsidP="005B2C92">
            <w:pPr>
              <w:rPr>
                <w:color w:val="000000"/>
                <w:spacing w:val="-8"/>
              </w:rPr>
            </w:pPr>
          </w:p>
        </w:tc>
        <w:tc>
          <w:tcPr>
            <w:tcW w:w="4677" w:type="dxa"/>
            <w:gridSpan w:val="2"/>
            <w:vAlign w:val="bottom"/>
          </w:tcPr>
          <w:p w14:paraId="74D319D7" w14:textId="77777777" w:rsidR="005B2C92" w:rsidRPr="005B2C92" w:rsidRDefault="005B2C92" w:rsidP="005B2C92">
            <w:pPr>
              <w:ind w:right="-248"/>
              <w:rPr>
                <w:color w:val="000000"/>
                <w:spacing w:val="-8"/>
              </w:rPr>
            </w:pPr>
            <w:r w:rsidRPr="005B2C92">
              <w:t xml:space="preserve">                            «___» ___________ 2022 г.</w:t>
            </w:r>
          </w:p>
        </w:tc>
      </w:tr>
    </w:tbl>
    <w:p w14:paraId="6AD02408" w14:textId="77777777" w:rsidR="005B2C92" w:rsidRPr="005B2C92" w:rsidRDefault="005B2C92" w:rsidP="005B2C92">
      <w:pPr>
        <w:jc w:val="both"/>
        <w:rPr>
          <w:rFonts w:eastAsia="Calibri"/>
          <w:sz w:val="28"/>
          <w:szCs w:val="22"/>
          <w:lang w:eastAsia="en-US"/>
        </w:rPr>
      </w:pPr>
    </w:p>
    <w:p w14:paraId="02E8EB80" w14:textId="77777777" w:rsidR="009F588E" w:rsidRDefault="009F588E" w:rsidP="398FFEBD">
      <w:pPr>
        <w:ind w:firstLine="567"/>
        <w:jc w:val="both"/>
      </w:pPr>
      <w:bookmarkStart w:id="0" w:name="_GoBack"/>
      <w:bookmarkEnd w:id="0"/>
    </w:p>
    <w:sectPr w:rsidR="009F588E" w:rsidSect="00EE143B">
      <w:headerReference w:type="even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0A3" w14:textId="77777777" w:rsidR="005924EC" w:rsidRDefault="005924EC">
      <w:r>
        <w:separator/>
      </w:r>
    </w:p>
  </w:endnote>
  <w:endnote w:type="continuationSeparator" w:id="0">
    <w:p w14:paraId="3F28B2C3" w14:textId="77777777" w:rsidR="005924EC" w:rsidRDefault="005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4CBF0686" w:rsidR="005924EC" w:rsidRDefault="005924E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E8EB89" w14:textId="77777777" w:rsidR="005924EC" w:rsidRDefault="00592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4096" w14:textId="77777777" w:rsidR="005924EC" w:rsidRDefault="005924EC">
      <w:r>
        <w:separator/>
      </w:r>
    </w:p>
  </w:footnote>
  <w:footnote w:type="continuationSeparator" w:id="0">
    <w:p w14:paraId="46BE2507" w14:textId="77777777" w:rsidR="005924EC" w:rsidRDefault="0059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5924EC" w:rsidRDefault="005924EC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5924EC" w:rsidRDefault="005924EC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3935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2FC2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7CBA"/>
    <w:rsid w:val="00200478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378C1"/>
    <w:rsid w:val="00257983"/>
    <w:rsid w:val="002670C1"/>
    <w:rsid w:val="002736A7"/>
    <w:rsid w:val="00275082"/>
    <w:rsid w:val="00280652"/>
    <w:rsid w:val="002820E1"/>
    <w:rsid w:val="00282A58"/>
    <w:rsid w:val="002866BD"/>
    <w:rsid w:val="002876F4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6787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27D52"/>
    <w:rsid w:val="00334262"/>
    <w:rsid w:val="0034329D"/>
    <w:rsid w:val="0034503C"/>
    <w:rsid w:val="003523CD"/>
    <w:rsid w:val="00353010"/>
    <w:rsid w:val="0035554D"/>
    <w:rsid w:val="00356550"/>
    <w:rsid w:val="003575D1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E32BD"/>
    <w:rsid w:val="003F2F6D"/>
    <w:rsid w:val="003F659B"/>
    <w:rsid w:val="003F6949"/>
    <w:rsid w:val="004002B3"/>
    <w:rsid w:val="00400401"/>
    <w:rsid w:val="004039C5"/>
    <w:rsid w:val="00405641"/>
    <w:rsid w:val="004079DB"/>
    <w:rsid w:val="00411660"/>
    <w:rsid w:val="00412D4C"/>
    <w:rsid w:val="00414973"/>
    <w:rsid w:val="00414ECB"/>
    <w:rsid w:val="004206F6"/>
    <w:rsid w:val="00424EF2"/>
    <w:rsid w:val="00430B9F"/>
    <w:rsid w:val="00433BB2"/>
    <w:rsid w:val="004349D6"/>
    <w:rsid w:val="00451072"/>
    <w:rsid w:val="0045488E"/>
    <w:rsid w:val="00454990"/>
    <w:rsid w:val="0045652C"/>
    <w:rsid w:val="00463286"/>
    <w:rsid w:val="00467A5E"/>
    <w:rsid w:val="004710D3"/>
    <w:rsid w:val="00474002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28F9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5FBC"/>
    <w:rsid w:val="00577CB3"/>
    <w:rsid w:val="00582AE6"/>
    <w:rsid w:val="005921D3"/>
    <w:rsid w:val="005924EC"/>
    <w:rsid w:val="0059279D"/>
    <w:rsid w:val="0059524F"/>
    <w:rsid w:val="005A3C46"/>
    <w:rsid w:val="005A66A3"/>
    <w:rsid w:val="005A6D2B"/>
    <w:rsid w:val="005B0F7A"/>
    <w:rsid w:val="005B2C92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81C"/>
    <w:rsid w:val="00654BF5"/>
    <w:rsid w:val="006578FB"/>
    <w:rsid w:val="0066059D"/>
    <w:rsid w:val="00664B88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B00"/>
    <w:rsid w:val="006C4C6F"/>
    <w:rsid w:val="006C5A8C"/>
    <w:rsid w:val="006D09A4"/>
    <w:rsid w:val="006D1B56"/>
    <w:rsid w:val="006D2232"/>
    <w:rsid w:val="006D4162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6D62"/>
    <w:rsid w:val="007172E2"/>
    <w:rsid w:val="00726881"/>
    <w:rsid w:val="00727526"/>
    <w:rsid w:val="00727EE5"/>
    <w:rsid w:val="007374C9"/>
    <w:rsid w:val="00741E91"/>
    <w:rsid w:val="00741EC2"/>
    <w:rsid w:val="00743306"/>
    <w:rsid w:val="00744517"/>
    <w:rsid w:val="0074680C"/>
    <w:rsid w:val="007519C6"/>
    <w:rsid w:val="00751D86"/>
    <w:rsid w:val="00754F9E"/>
    <w:rsid w:val="00756BBA"/>
    <w:rsid w:val="007573BC"/>
    <w:rsid w:val="007620EC"/>
    <w:rsid w:val="00762D67"/>
    <w:rsid w:val="00764EF2"/>
    <w:rsid w:val="00771117"/>
    <w:rsid w:val="0077249B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0565"/>
    <w:rsid w:val="00812124"/>
    <w:rsid w:val="00812908"/>
    <w:rsid w:val="00814924"/>
    <w:rsid w:val="00821774"/>
    <w:rsid w:val="00824276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6786B"/>
    <w:rsid w:val="00875249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6C5C"/>
    <w:rsid w:val="008C72CD"/>
    <w:rsid w:val="008D18F6"/>
    <w:rsid w:val="008D2C71"/>
    <w:rsid w:val="008D36AC"/>
    <w:rsid w:val="008D6557"/>
    <w:rsid w:val="008E1366"/>
    <w:rsid w:val="008E77C4"/>
    <w:rsid w:val="008E7D0B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240B4"/>
    <w:rsid w:val="00932233"/>
    <w:rsid w:val="0093457B"/>
    <w:rsid w:val="00941D5B"/>
    <w:rsid w:val="00945A2F"/>
    <w:rsid w:val="00947556"/>
    <w:rsid w:val="009477CA"/>
    <w:rsid w:val="00951F34"/>
    <w:rsid w:val="009544CD"/>
    <w:rsid w:val="009544FA"/>
    <w:rsid w:val="00954E2F"/>
    <w:rsid w:val="00956EB8"/>
    <w:rsid w:val="00957262"/>
    <w:rsid w:val="009641FF"/>
    <w:rsid w:val="00966519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D2F9F"/>
    <w:rsid w:val="009E1E2C"/>
    <w:rsid w:val="009E6988"/>
    <w:rsid w:val="009F1F64"/>
    <w:rsid w:val="009F588E"/>
    <w:rsid w:val="00A00672"/>
    <w:rsid w:val="00A013A3"/>
    <w:rsid w:val="00A022B9"/>
    <w:rsid w:val="00A02CD8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17D"/>
    <w:rsid w:val="00A874BB"/>
    <w:rsid w:val="00A90BE8"/>
    <w:rsid w:val="00A96064"/>
    <w:rsid w:val="00AB10B5"/>
    <w:rsid w:val="00AB5670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412AD"/>
    <w:rsid w:val="00B41E1C"/>
    <w:rsid w:val="00B430C3"/>
    <w:rsid w:val="00B434DB"/>
    <w:rsid w:val="00B477CC"/>
    <w:rsid w:val="00B537DA"/>
    <w:rsid w:val="00B567A6"/>
    <w:rsid w:val="00B57022"/>
    <w:rsid w:val="00B63E02"/>
    <w:rsid w:val="00B754EA"/>
    <w:rsid w:val="00B7553B"/>
    <w:rsid w:val="00B76BDF"/>
    <w:rsid w:val="00B813D5"/>
    <w:rsid w:val="00B821FC"/>
    <w:rsid w:val="00B843A7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3569B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A6890"/>
    <w:rsid w:val="00CB0BFF"/>
    <w:rsid w:val="00CB271E"/>
    <w:rsid w:val="00CB420D"/>
    <w:rsid w:val="00CB6EC7"/>
    <w:rsid w:val="00CC5406"/>
    <w:rsid w:val="00CC5626"/>
    <w:rsid w:val="00CC6C1E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4E17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1240"/>
    <w:rsid w:val="00D54C17"/>
    <w:rsid w:val="00D5564A"/>
    <w:rsid w:val="00D55F53"/>
    <w:rsid w:val="00D57387"/>
    <w:rsid w:val="00D62F03"/>
    <w:rsid w:val="00D813B5"/>
    <w:rsid w:val="00D86022"/>
    <w:rsid w:val="00D87FE1"/>
    <w:rsid w:val="00DA17E2"/>
    <w:rsid w:val="00DA17F3"/>
    <w:rsid w:val="00DA3A39"/>
    <w:rsid w:val="00DA414E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6118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401"/>
    <w:rsid w:val="00EC1617"/>
    <w:rsid w:val="00EC24F4"/>
    <w:rsid w:val="00EC295E"/>
    <w:rsid w:val="00EC2DA8"/>
    <w:rsid w:val="00EC360A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D4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1136BEBD-5F2C-4873-800D-550354B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3"/>
    <w:rsid w:val="005B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wirpx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6CA746-5C34-4FAD-A1F1-594FE797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35</cp:revision>
  <cp:lastPrinted>2014-03-03T06:45:00Z</cp:lastPrinted>
  <dcterms:created xsi:type="dcterms:W3CDTF">2020-02-14T10:37:00Z</dcterms:created>
  <dcterms:modified xsi:type="dcterms:W3CDTF">2022-05-20T08:24:00Z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