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7B" w:rsidRPr="002B229A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 w:themeColor="text1"/>
          <w:spacing w:val="-2"/>
        </w:rPr>
      </w:pPr>
      <w:r w:rsidRPr="002B229A">
        <w:rPr>
          <w:color w:val="000000" w:themeColor="text1"/>
          <w:spacing w:val="-2"/>
        </w:rPr>
        <w:t>Межгосударственное образовательное учреждение высшего образования</w:t>
      </w:r>
    </w:p>
    <w:p w:rsidR="006F6B7B" w:rsidRPr="002B229A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 w:themeColor="text1"/>
          <w:spacing w:val="-2"/>
        </w:rPr>
      </w:pPr>
      <w:r w:rsidRPr="002B229A">
        <w:rPr>
          <w:color w:val="000000" w:themeColor="text1"/>
          <w:spacing w:val="-2"/>
        </w:rPr>
        <w:t>«Белорусско-Российский университет»</w:t>
      </w:r>
    </w:p>
    <w:p w:rsidR="00EE143B" w:rsidRPr="002B229A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55685C" w:rsidRPr="002B229A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:rsidRPr="002B229A" w:rsidTr="00307B1E">
        <w:tc>
          <w:tcPr>
            <w:tcW w:w="5103" w:type="dxa"/>
            <w:hideMark/>
          </w:tcPr>
          <w:p w:rsidR="0055685C" w:rsidRPr="002B229A" w:rsidRDefault="0055685C" w:rsidP="00307B1E">
            <w:pPr>
              <w:rPr>
                <w:color w:val="000000" w:themeColor="text1"/>
                <w:spacing w:val="-13"/>
              </w:rPr>
            </w:pPr>
            <w:r w:rsidRPr="002B229A">
              <w:rPr>
                <w:color w:val="000000" w:themeColor="text1"/>
                <w:spacing w:val="-13"/>
              </w:rPr>
              <w:t>УТВЕРЖДАЮ</w:t>
            </w:r>
          </w:p>
        </w:tc>
      </w:tr>
      <w:tr w:rsidR="0055685C" w:rsidRPr="002B229A" w:rsidTr="00307B1E">
        <w:tc>
          <w:tcPr>
            <w:tcW w:w="5103" w:type="dxa"/>
            <w:hideMark/>
          </w:tcPr>
          <w:p w:rsidR="0055685C" w:rsidRPr="002B229A" w:rsidRDefault="0055685C" w:rsidP="00307B1E">
            <w:pPr>
              <w:rPr>
                <w:color w:val="000000" w:themeColor="text1"/>
                <w:spacing w:val="-13"/>
              </w:rPr>
            </w:pPr>
            <w:r w:rsidRPr="002B229A">
              <w:rPr>
                <w:color w:val="000000" w:themeColor="text1"/>
              </w:rPr>
              <w:t>Первый проректор Белорусско-Российского университета</w:t>
            </w:r>
          </w:p>
        </w:tc>
      </w:tr>
      <w:tr w:rsidR="0055685C" w:rsidRPr="002B229A" w:rsidTr="00307B1E">
        <w:tc>
          <w:tcPr>
            <w:tcW w:w="5103" w:type="dxa"/>
          </w:tcPr>
          <w:p w:rsidR="0055685C" w:rsidRPr="002B229A" w:rsidRDefault="0055685C" w:rsidP="00307B1E">
            <w:pPr>
              <w:rPr>
                <w:color w:val="000000" w:themeColor="text1"/>
                <w:spacing w:val="-13"/>
                <w:sz w:val="16"/>
                <w:szCs w:val="16"/>
              </w:rPr>
            </w:pPr>
          </w:p>
          <w:p w:rsidR="0055685C" w:rsidRPr="002B229A" w:rsidRDefault="0055685C" w:rsidP="00307B1E">
            <w:pPr>
              <w:rPr>
                <w:color w:val="000000" w:themeColor="text1"/>
              </w:rPr>
            </w:pPr>
            <w:r w:rsidRPr="002B229A">
              <w:rPr>
                <w:color w:val="000000" w:themeColor="text1"/>
                <w:spacing w:val="-13"/>
              </w:rPr>
              <w:t xml:space="preserve">__________________ </w:t>
            </w:r>
            <w:r w:rsidRPr="002B229A">
              <w:rPr>
                <w:color w:val="000000" w:themeColor="text1"/>
              </w:rPr>
              <w:t>Ю.В. Машин</w:t>
            </w:r>
          </w:p>
        </w:tc>
      </w:tr>
      <w:tr w:rsidR="0055685C" w:rsidRPr="002B229A" w:rsidTr="00307B1E">
        <w:tc>
          <w:tcPr>
            <w:tcW w:w="5103" w:type="dxa"/>
            <w:hideMark/>
          </w:tcPr>
          <w:p w:rsidR="0055685C" w:rsidRPr="002B229A" w:rsidRDefault="0055685C" w:rsidP="00307B1E">
            <w:pPr>
              <w:rPr>
                <w:color w:val="000000" w:themeColor="text1"/>
                <w:spacing w:val="-13"/>
                <w:sz w:val="10"/>
                <w:szCs w:val="10"/>
              </w:rPr>
            </w:pPr>
          </w:p>
          <w:p w:rsidR="0055685C" w:rsidRPr="002B229A" w:rsidRDefault="0055685C" w:rsidP="00307B1E">
            <w:pPr>
              <w:rPr>
                <w:color w:val="000000" w:themeColor="text1"/>
                <w:spacing w:val="-13"/>
              </w:rPr>
            </w:pPr>
            <w:r w:rsidRPr="002B229A">
              <w:rPr>
                <w:color w:val="000000" w:themeColor="text1"/>
                <w:spacing w:val="-13"/>
              </w:rPr>
              <w:t>«___»________ 20</w:t>
            </w:r>
            <w:r w:rsidRPr="002B229A">
              <w:rPr>
                <w:color w:val="000000" w:themeColor="text1"/>
                <w:spacing w:val="-13"/>
                <w:lang w:val="en-US"/>
              </w:rPr>
              <w:t>20</w:t>
            </w:r>
            <w:r w:rsidRPr="002B229A">
              <w:rPr>
                <w:color w:val="000000" w:themeColor="text1"/>
                <w:spacing w:val="-13"/>
              </w:rPr>
              <w:t>г.</w:t>
            </w:r>
          </w:p>
        </w:tc>
      </w:tr>
      <w:tr w:rsidR="0055685C" w:rsidRPr="002B229A" w:rsidTr="00307B1E">
        <w:tc>
          <w:tcPr>
            <w:tcW w:w="5103" w:type="dxa"/>
            <w:hideMark/>
          </w:tcPr>
          <w:p w:rsidR="0055685C" w:rsidRPr="002B229A" w:rsidRDefault="0055685C" w:rsidP="00307B1E">
            <w:pPr>
              <w:tabs>
                <w:tab w:val="left" w:pos="3438"/>
              </w:tabs>
              <w:rPr>
                <w:color w:val="000000" w:themeColor="text1"/>
                <w:spacing w:val="-13"/>
                <w:sz w:val="16"/>
                <w:szCs w:val="16"/>
              </w:rPr>
            </w:pPr>
          </w:p>
          <w:p w:rsidR="0055685C" w:rsidRPr="002B229A" w:rsidRDefault="0055685C" w:rsidP="00307B1E">
            <w:pPr>
              <w:tabs>
                <w:tab w:val="left" w:pos="3438"/>
              </w:tabs>
              <w:rPr>
                <w:color w:val="000000" w:themeColor="text1"/>
                <w:spacing w:val="-13"/>
              </w:rPr>
            </w:pPr>
            <w:r w:rsidRPr="002B229A">
              <w:rPr>
                <w:color w:val="000000" w:themeColor="text1"/>
                <w:spacing w:val="-13"/>
              </w:rPr>
              <w:t>Регистрационный</w:t>
            </w:r>
            <w:r w:rsidR="0017581E" w:rsidRPr="002B229A">
              <w:rPr>
                <w:color w:val="000000" w:themeColor="text1"/>
                <w:spacing w:val="-13"/>
              </w:rPr>
              <w:t xml:space="preserve"> </w:t>
            </w:r>
            <w:r w:rsidRPr="002B229A">
              <w:rPr>
                <w:color w:val="000000" w:themeColor="text1"/>
                <w:spacing w:val="-13"/>
              </w:rPr>
              <w:t>№ УД-______________________/р</w:t>
            </w:r>
          </w:p>
        </w:tc>
      </w:tr>
    </w:tbl>
    <w:p w:rsidR="0055685C" w:rsidRPr="002B229A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3F659B" w:rsidRPr="002B229A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307B1E" w:rsidRPr="002B229A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307B1E" w:rsidRPr="002B229A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67347B" w:rsidRPr="002B229A" w:rsidRDefault="00D3376A" w:rsidP="0067347B">
      <w:pPr>
        <w:shd w:val="clear" w:color="auto" w:fill="FFFFFF"/>
        <w:ind w:left="579" w:hanging="709"/>
        <w:jc w:val="center"/>
        <w:rPr>
          <w:b/>
          <w:color w:val="000000" w:themeColor="text1"/>
          <w:spacing w:val="-12"/>
        </w:rPr>
      </w:pPr>
      <w:r w:rsidRPr="002B229A">
        <w:rPr>
          <w:b/>
          <w:color w:val="000000" w:themeColor="text1"/>
          <w:sz w:val="28"/>
          <w:szCs w:val="28"/>
        </w:rPr>
        <w:t>СИСТЕМЫ МОНИТОРИНГА ПРОМЫШЛЕННЫХ ОБЪЕКТОВ</w:t>
      </w:r>
    </w:p>
    <w:p w:rsidR="00FC29AA" w:rsidRPr="002B229A" w:rsidRDefault="00FC29AA" w:rsidP="398FFEBD">
      <w:pPr>
        <w:shd w:val="clear" w:color="auto" w:fill="FFFFFF"/>
        <w:ind w:left="57" w:right="-57"/>
        <w:jc w:val="center"/>
        <w:rPr>
          <w:caps/>
          <w:color w:val="000000" w:themeColor="text1"/>
        </w:rPr>
      </w:pPr>
    </w:p>
    <w:p w:rsidR="00FC29AA" w:rsidRPr="002B229A" w:rsidRDefault="005247C8" w:rsidP="398FFEBD">
      <w:pPr>
        <w:shd w:val="clear" w:color="auto" w:fill="FFFFFF"/>
        <w:ind w:left="57" w:right="-57"/>
        <w:jc w:val="center"/>
        <w:rPr>
          <w:b/>
          <w:caps/>
          <w:color w:val="000000" w:themeColor="text1"/>
          <w:sz w:val="26"/>
          <w:szCs w:val="26"/>
        </w:rPr>
      </w:pPr>
      <w:r w:rsidRPr="002B229A">
        <w:rPr>
          <w:b/>
          <w:color w:val="000000" w:themeColor="text1"/>
          <w:sz w:val="26"/>
          <w:szCs w:val="26"/>
        </w:rPr>
        <w:t>РАБОЧАЯ ПРОГРАММА</w:t>
      </w:r>
      <w:r w:rsidR="00BB2CE1" w:rsidRPr="002B229A">
        <w:rPr>
          <w:b/>
          <w:color w:val="000000" w:themeColor="text1"/>
          <w:sz w:val="26"/>
          <w:szCs w:val="26"/>
        </w:rPr>
        <w:t xml:space="preserve"> ДИСЦИПЛИНЫ</w:t>
      </w:r>
      <w:r w:rsidRPr="002B229A">
        <w:rPr>
          <w:b/>
          <w:color w:val="000000" w:themeColor="text1"/>
          <w:sz w:val="26"/>
          <w:szCs w:val="26"/>
        </w:rPr>
        <w:t xml:space="preserve"> </w:t>
      </w:r>
    </w:p>
    <w:p w:rsidR="005247C8" w:rsidRPr="002B229A" w:rsidRDefault="005247C8" w:rsidP="398FFEBD">
      <w:pPr>
        <w:outlineLvl w:val="0"/>
        <w:rPr>
          <w:b/>
          <w:color w:val="000000" w:themeColor="text1"/>
        </w:rPr>
      </w:pPr>
    </w:p>
    <w:p w:rsidR="00887251" w:rsidRPr="002B229A" w:rsidRDefault="005247C8" w:rsidP="398FFEBD">
      <w:pPr>
        <w:spacing w:before="120" w:after="80"/>
        <w:rPr>
          <w:color w:val="000000" w:themeColor="text1"/>
        </w:rPr>
      </w:pPr>
      <w:r w:rsidRPr="002B229A">
        <w:rPr>
          <w:b/>
          <w:color w:val="000000" w:themeColor="text1"/>
        </w:rPr>
        <w:t>Направление подготовки</w:t>
      </w:r>
      <w:r w:rsidR="0099564B" w:rsidRPr="002B229A">
        <w:rPr>
          <w:b/>
          <w:color w:val="000000" w:themeColor="text1"/>
        </w:rPr>
        <w:t xml:space="preserve"> </w:t>
      </w:r>
      <w:r w:rsidR="00307B1E" w:rsidRPr="002B229A">
        <w:rPr>
          <w:color w:val="000000" w:themeColor="text1"/>
        </w:rPr>
        <w:t>12.03.01 ПРИБОРОСТРОЕНИЕ</w:t>
      </w:r>
      <w:r w:rsidR="00307B1E" w:rsidRPr="002B229A">
        <w:rPr>
          <w:b/>
          <w:color w:val="000000" w:themeColor="text1"/>
        </w:rPr>
        <w:t xml:space="preserve"> </w:t>
      </w:r>
    </w:p>
    <w:p w:rsidR="005247C8" w:rsidRPr="002B229A" w:rsidRDefault="00887251" w:rsidP="398FFEBD">
      <w:pPr>
        <w:outlineLvl w:val="0"/>
        <w:rPr>
          <w:color w:val="000000" w:themeColor="text1"/>
          <w:sz w:val="20"/>
          <w:szCs w:val="20"/>
        </w:rPr>
      </w:pPr>
      <w:r w:rsidRPr="002B229A">
        <w:rPr>
          <w:b/>
          <w:color w:val="000000" w:themeColor="text1"/>
        </w:rPr>
        <w:t>Направленность</w:t>
      </w:r>
      <w:r w:rsidR="009F588E" w:rsidRPr="002B229A">
        <w:rPr>
          <w:b/>
          <w:color w:val="000000" w:themeColor="text1"/>
        </w:rPr>
        <w:t xml:space="preserve"> (профиль)</w:t>
      </w:r>
      <w:r w:rsidR="005247C8" w:rsidRPr="002B229A">
        <w:rPr>
          <w:b/>
          <w:color w:val="000000" w:themeColor="text1"/>
        </w:rPr>
        <w:t xml:space="preserve"> </w:t>
      </w:r>
      <w:r w:rsidR="00307B1E" w:rsidRPr="002B229A">
        <w:rPr>
          <w:color w:val="000000" w:themeColor="text1"/>
        </w:rPr>
        <w:t>Информационные системы и технологии неразрушающего контроля и диагностики</w:t>
      </w:r>
    </w:p>
    <w:p w:rsidR="004F1DCB" w:rsidRPr="002B229A" w:rsidRDefault="004F1DCB" w:rsidP="398FFEBD">
      <w:pPr>
        <w:outlineLvl w:val="0"/>
        <w:rPr>
          <w:b/>
          <w:color w:val="000000" w:themeColor="text1"/>
        </w:rPr>
      </w:pPr>
    </w:p>
    <w:p w:rsidR="005247C8" w:rsidRPr="002B229A" w:rsidRDefault="005247C8" w:rsidP="398FFEBD">
      <w:pPr>
        <w:outlineLvl w:val="0"/>
        <w:rPr>
          <w:color w:val="000000" w:themeColor="text1"/>
        </w:rPr>
      </w:pPr>
      <w:r w:rsidRPr="002B229A">
        <w:rPr>
          <w:b/>
          <w:color w:val="000000" w:themeColor="text1"/>
        </w:rPr>
        <w:t>Квалификация</w:t>
      </w:r>
      <w:r w:rsidR="0017581E" w:rsidRPr="002B229A">
        <w:rPr>
          <w:b/>
          <w:color w:val="000000" w:themeColor="text1"/>
        </w:rPr>
        <w:t xml:space="preserve"> </w:t>
      </w:r>
      <w:r w:rsidR="0099564B" w:rsidRPr="002B229A">
        <w:rPr>
          <w:color w:val="000000" w:themeColor="text1"/>
          <w:u w:val="single"/>
        </w:rPr>
        <w:t>Бакалавр</w:t>
      </w:r>
    </w:p>
    <w:p w:rsidR="005247C8" w:rsidRPr="002B229A" w:rsidRDefault="005247C8" w:rsidP="398FFEBD">
      <w:pPr>
        <w:shd w:val="clear" w:color="auto" w:fill="FFFFFF"/>
        <w:spacing w:before="38"/>
        <w:ind w:left="57" w:right="-57"/>
        <w:rPr>
          <w:color w:val="000000" w:themeColor="text1"/>
        </w:rPr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2B229A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C8" w:rsidRPr="002B229A" w:rsidRDefault="005247C8" w:rsidP="0055685C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C8" w:rsidRPr="002B229A" w:rsidRDefault="005247C8" w:rsidP="0055685C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Форма обучения</w:t>
            </w:r>
          </w:p>
        </w:tc>
      </w:tr>
      <w:tr w:rsidR="005247C8" w:rsidRPr="002B229A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2B229A" w:rsidRDefault="005247C8" w:rsidP="005568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C8" w:rsidRPr="002B229A" w:rsidRDefault="005247C8" w:rsidP="0055685C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bCs/>
                <w:color w:val="000000" w:themeColor="text1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2B229A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2B229A" w:rsidRDefault="005247C8" w:rsidP="398FFEBD">
            <w:pPr>
              <w:spacing w:before="38"/>
              <w:ind w:right="-57"/>
              <w:rPr>
                <w:color w:val="000000" w:themeColor="text1"/>
                <w:spacing w:val="-19"/>
                <w:sz w:val="20"/>
                <w:szCs w:val="20"/>
              </w:rPr>
            </w:pPr>
            <w:r w:rsidRPr="002B229A">
              <w:rPr>
                <w:color w:val="000000" w:themeColor="text1"/>
                <w:spacing w:val="-19"/>
                <w:sz w:val="20"/>
                <w:szCs w:val="20"/>
              </w:rPr>
              <w:t>Курс</w:t>
            </w:r>
            <w:r w:rsidR="0017581E" w:rsidRPr="002B229A">
              <w:rPr>
                <w:color w:val="000000" w:themeColor="text1"/>
                <w:spacing w:val="-19"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2B229A" w:rsidRDefault="00D3376A" w:rsidP="0067347B">
            <w:pPr>
              <w:spacing w:before="38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2B229A">
              <w:rPr>
                <w:bCs/>
                <w:color w:val="000000" w:themeColor="text1"/>
                <w:spacing w:val="-2"/>
                <w:sz w:val="20"/>
                <w:szCs w:val="20"/>
              </w:rPr>
              <w:t>4</w:t>
            </w:r>
          </w:p>
        </w:tc>
      </w:tr>
      <w:tr w:rsidR="005247C8" w:rsidRPr="002B229A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2B229A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pacing w:val="-18"/>
                <w:sz w:val="20"/>
                <w:szCs w:val="20"/>
              </w:rPr>
              <w:t>Семестр</w:t>
            </w:r>
            <w:r w:rsidR="0017581E" w:rsidRPr="002B229A">
              <w:rPr>
                <w:color w:val="000000" w:themeColor="text1"/>
                <w:spacing w:val="-18"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2B229A" w:rsidRDefault="00D3376A" w:rsidP="0067347B">
            <w:pPr>
              <w:spacing w:before="38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247C8" w:rsidRPr="002B229A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2B229A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Лекции</w:t>
            </w:r>
            <w:r w:rsidR="00463286" w:rsidRPr="002B229A">
              <w:rPr>
                <w:color w:val="000000" w:themeColor="text1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2B229A" w:rsidRDefault="00A93C6E" w:rsidP="00D3376A">
            <w:pPr>
              <w:spacing w:before="38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3</w:t>
            </w:r>
            <w:r w:rsidR="00D3376A" w:rsidRPr="002B229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D19A5" w:rsidRPr="002B229A" w:rsidTr="0014435D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9A5" w:rsidRPr="002B229A" w:rsidRDefault="005D19A5" w:rsidP="0014435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9A5" w:rsidRPr="002B229A" w:rsidRDefault="005D19A5" w:rsidP="0014435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5247C8" w:rsidRPr="002B229A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2B229A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Зачёт</w:t>
            </w:r>
            <w:r w:rsidR="00463286" w:rsidRPr="002B229A">
              <w:rPr>
                <w:color w:val="000000" w:themeColor="text1"/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2B229A" w:rsidRDefault="00D3376A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247C8" w:rsidRPr="002B229A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2B229A" w:rsidRDefault="00B07352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К</w:t>
            </w:r>
            <w:r w:rsidR="008969B2" w:rsidRPr="002B229A">
              <w:rPr>
                <w:color w:val="000000" w:themeColor="text1"/>
                <w:sz w:val="20"/>
                <w:szCs w:val="20"/>
              </w:rPr>
              <w:t>онтактная работа</w:t>
            </w:r>
            <w:r w:rsidRPr="002B229A">
              <w:rPr>
                <w:color w:val="000000" w:themeColor="text1"/>
                <w:sz w:val="20"/>
                <w:szCs w:val="20"/>
              </w:rPr>
              <w:t xml:space="preserve"> по учебным занятиям</w:t>
            </w:r>
            <w:r w:rsidR="008969B2" w:rsidRPr="002B229A">
              <w:rPr>
                <w:color w:val="000000" w:themeColor="text1"/>
                <w:sz w:val="20"/>
                <w:szCs w:val="20"/>
              </w:rPr>
              <w:t>,</w:t>
            </w:r>
            <w:r w:rsidR="005247C8" w:rsidRPr="002B229A">
              <w:rPr>
                <w:color w:val="000000" w:themeColor="text1"/>
                <w:sz w:val="20"/>
                <w:szCs w:val="20"/>
              </w:rPr>
              <w:t xml:space="preserve"> час</w:t>
            </w:r>
            <w:r w:rsidR="00463286" w:rsidRPr="002B229A">
              <w:rPr>
                <w:color w:val="000000" w:themeColor="text1"/>
                <w:sz w:val="20"/>
                <w:szCs w:val="20"/>
              </w:rPr>
              <w:t>ы</w:t>
            </w:r>
            <w:r w:rsidR="005247C8" w:rsidRPr="002B22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2B229A" w:rsidRDefault="00D3376A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5247C8" w:rsidRPr="002B229A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2B229A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Самостоятельная работа</w:t>
            </w:r>
            <w:r w:rsidR="00463286" w:rsidRPr="002B229A">
              <w:rPr>
                <w:color w:val="000000" w:themeColor="text1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2B229A" w:rsidRDefault="00D3376A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66</w:t>
            </w:r>
          </w:p>
        </w:tc>
      </w:tr>
      <w:tr w:rsidR="005247C8" w:rsidRPr="002B229A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7C8" w:rsidRPr="002B229A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7C8" w:rsidRPr="002B229A" w:rsidRDefault="00A93C6E" w:rsidP="00A93C6E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108/3</w:t>
            </w:r>
          </w:p>
        </w:tc>
      </w:tr>
    </w:tbl>
    <w:p w:rsidR="005247C8" w:rsidRPr="002B229A" w:rsidRDefault="005247C8" w:rsidP="398FFEBD">
      <w:pPr>
        <w:shd w:val="clear" w:color="auto" w:fill="FFFFFF"/>
        <w:rPr>
          <w:color w:val="000000" w:themeColor="text1"/>
          <w:sz w:val="20"/>
          <w:szCs w:val="20"/>
        </w:rPr>
      </w:pPr>
    </w:p>
    <w:p w:rsidR="005247C8" w:rsidRPr="002B229A" w:rsidRDefault="005247C8" w:rsidP="398FFEBD">
      <w:pPr>
        <w:rPr>
          <w:color w:val="000000" w:themeColor="text1"/>
        </w:rPr>
      </w:pPr>
      <w:r w:rsidRPr="002B229A">
        <w:rPr>
          <w:color w:val="000000" w:themeColor="text1"/>
        </w:rPr>
        <w:t xml:space="preserve">Кафедра-разработчик программы: </w:t>
      </w:r>
      <w:r w:rsidR="00307B1E" w:rsidRPr="002B229A">
        <w:rPr>
          <w:color w:val="000000" w:themeColor="text1"/>
        </w:rPr>
        <w:t xml:space="preserve">Физические методы контроля </w:t>
      </w:r>
    </w:p>
    <w:p w:rsidR="005247C8" w:rsidRPr="002B229A" w:rsidRDefault="005247C8" w:rsidP="00307B1E">
      <w:pPr>
        <w:shd w:val="clear" w:color="auto" w:fill="FFFFFF"/>
        <w:jc w:val="both"/>
        <w:rPr>
          <w:color w:val="000000" w:themeColor="text1"/>
          <w:vertAlign w:val="superscript"/>
        </w:rPr>
      </w:pPr>
      <w:r w:rsidRPr="002B229A">
        <w:rPr>
          <w:color w:val="000000" w:themeColor="text1"/>
        </w:rPr>
        <w:t xml:space="preserve">Составитель: </w:t>
      </w:r>
      <w:r w:rsidR="00F865C0" w:rsidRPr="002B229A">
        <w:rPr>
          <w:color w:val="000000" w:themeColor="text1"/>
        </w:rPr>
        <w:t>ст. преподаватель Прудников А.Н.</w:t>
      </w:r>
    </w:p>
    <w:p w:rsidR="00C01FE6" w:rsidRPr="002B229A" w:rsidRDefault="00C01FE6" w:rsidP="398FFE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01FE6" w:rsidRPr="002B229A" w:rsidRDefault="00C01FE6" w:rsidP="398FFE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247C8" w:rsidRPr="002B229A" w:rsidRDefault="005247C8" w:rsidP="398FFEBD">
      <w:pPr>
        <w:shd w:val="clear" w:color="auto" w:fill="FFFFFF"/>
        <w:ind w:firstLine="709"/>
        <w:jc w:val="center"/>
        <w:rPr>
          <w:color w:val="000000" w:themeColor="text1"/>
        </w:rPr>
      </w:pPr>
      <w:r w:rsidRPr="002B229A">
        <w:rPr>
          <w:color w:val="000000" w:themeColor="text1"/>
        </w:rPr>
        <w:t xml:space="preserve">Могилев, </w:t>
      </w:r>
      <w:r w:rsidR="006F6B7B" w:rsidRPr="002B229A">
        <w:rPr>
          <w:color w:val="000000" w:themeColor="text1"/>
        </w:rPr>
        <w:t>20</w:t>
      </w:r>
      <w:r w:rsidR="0055685C" w:rsidRPr="002B229A">
        <w:rPr>
          <w:color w:val="000000" w:themeColor="text1"/>
        </w:rPr>
        <w:t>20</w:t>
      </w:r>
    </w:p>
    <w:p w:rsidR="005D19A5" w:rsidRDefault="005D19A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07B1E" w:rsidRPr="002B229A" w:rsidRDefault="005247C8" w:rsidP="398FFEBD">
      <w:pPr>
        <w:shd w:val="clear" w:color="auto" w:fill="FFFFFF"/>
        <w:ind w:firstLine="709"/>
        <w:jc w:val="both"/>
        <w:rPr>
          <w:color w:val="000000" w:themeColor="text1"/>
        </w:rPr>
      </w:pPr>
      <w:r w:rsidRPr="002B229A">
        <w:rPr>
          <w:color w:val="000000" w:themeColor="text1"/>
        </w:rPr>
        <w:lastRenderedPageBreak/>
        <w:t xml:space="preserve">Рабочая программа составлена в соответствии с </w:t>
      </w:r>
      <w:r w:rsidR="004F1DCB" w:rsidRPr="002B229A">
        <w:rPr>
          <w:color w:val="000000" w:themeColor="text1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4F1DCB" w:rsidRPr="002B229A">
        <w:rPr>
          <w:color w:val="000000" w:themeColor="text1"/>
        </w:rPr>
        <w:t>бакалавриат</w:t>
      </w:r>
      <w:proofErr w:type="spellEnd"/>
      <w:r w:rsidR="004F1DCB" w:rsidRPr="002B229A">
        <w:rPr>
          <w:color w:val="000000" w:themeColor="text1"/>
        </w:rPr>
        <w:t xml:space="preserve"> по направлению подготовки </w:t>
      </w:r>
      <w:r w:rsidR="00307B1E" w:rsidRPr="002B229A">
        <w:rPr>
          <w:color w:val="000000" w:themeColor="text1"/>
        </w:rPr>
        <w:t>12.03.</w:t>
      </w:r>
      <w:r w:rsidR="00870936">
        <w:rPr>
          <w:color w:val="000000" w:themeColor="text1"/>
        </w:rPr>
        <w:t>01 Приборостроение № 945 от 19.09.</w:t>
      </w:r>
      <w:r w:rsidR="00307B1E" w:rsidRPr="002B229A">
        <w:rPr>
          <w:color w:val="000000" w:themeColor="text1"/>
        </w:rPr>
        <w:t xml:space="preserve">2017 г., учебным планом рег. №120301-3 от </w:t>
      </w:r>
      <w:r w:rsidR="00870936">
        <w:rPr>
          <w:color w:val="000000" w:themeColor="text1"/>
        </w:rPr>
        <w:t>27</w:t>
      </w:r>
      <w:r w:rsidR="00307B1E" w:rsidRPr="002B229A">
        <w:rPr>
          <w:color w:val="000000" w:themeColor="text1"/>
        </w:rPr>
        <w:t>.12. 2019 г.</w:t>
      </w:r>
    </w:p>
    <w:p w:rsidR="005247C8" w:rsidRPr="002B229A" w:rsidRDefault="005247C8" w:rsidP="398FFEBD">
      <w:pPr>
        <w:pStyle w:val="2"/>
        <w:spacing w:after="0" w:line="240" w:lineRule="auto"/>
        <w:ind w:firstLine="720"/>
        <w:jc w:val="both"/>
        <w:rPr>
          <w:color w:val="000000" w:themeColor="text1"/>
        </w:rPr>
      </w:pPr>
    </w:p>
    <w:p w:rsidR="00CA2434" w:rsidRPr="002B229A" w:rsidRDefault="00CA2434" w:rsidP="398FFEBD">
      <w:pPr>
        <w:rPr>
          <w:color w:val="000000" w:themeColor="text1"/>
        </w:rPr>
      </w:pPr>
    </w:p>
    <w:p w:rsidR="006C4C6F" w:rsidRPr="002B229A" w:rsidRDefault="006C4C6F" w:rsidP="398FFEBD">
      <w:pPr>
        <w:rPr>
          <w:color w:val="000000" w:themeColor="text1"/>
        </w:rPr>
      </w:pPr>
      <w:r w:rsidRPr="002B229A">
        <w:rPr>
          <w:color w:val="000000" w:themeColor="text1"/>
        </w:rPr>
        <w:t>Рассмотрена и рекомендована к утверждению</w:t>
      </w:r>
      <w:r w:rsidR="00141637" w:rsidRPr="002B229A">
        <w:rPr>
          <w:color w:val="000000" w:themeColor="text1"/>
        </w:rPr>
        <w:t xml:space="preserve"> </w:t>
      </w:r>
      <w:r w:rsidRPr="002B229A">
        <w:rPr>
          <w:color w:val="000000" w:themeColor="text1"/>
        </w:rPr>
        <w:t>кафедр</w:t>
      </w:r>
      <w:r w:rsidR="00853A4E" w:rsidRPr="002B229A">
        <w:rPr>
          <w:color w:val="000000" w:themeColor="text1"/>
        </w:rPr>
        <w:t>ой</w:t>
      </w:r>
      <w:r w:rsidR="009907A3" w:rsidRPr="002B229A">
        <w:rPr>
          <w:color w:val="000000" w:themeColor="text1"/>
        </w:rPr>
        <w:t xml:space="preserve"> </w:t>
      </w:r>
      <w:r w:rsidR="009B7F44" w:rsidRPr="002B229A">
        <w:rPr>
          <w:color w:val="000000" w:themeColor="text1"/>
        </w:rPr>
        <w:t>«</w:t>
      </w:r>
      <w:r w:rsidR="00307B1E" w:rsidRPr="002B229A">
        <w:rPr>
          <w:color w:val="000000" w:themeColor="text1"/>
        </w:rPr>
        <w:t>Физические методы контроля</w:t>
      </w:r>
      <w:r w:rsidR="009B7F44" w:rsidRPr="002B229A">
        <w:rPr>
          <w:color w:val="000000" w:themeColor="text1"/>
        </w:rPr>
        <w:t>»</w:t>
      </w:r>
    </w:p>
    <w:p w:rsidR="006C4C6F" w:rsidRPr="002B229A" w:rsidRDefault="009B7F44" w:rsidP="398FFEBD">
      <w:pPr>
        <w:rPr>
          <w:color w:val="000000" w:themeColor="text1"/>
        </w:rPr>
      </w:pPr>
      <w:r w:rsidRPr="002B229A">
        <w:rPr>
          <w:color w:val="000000" w:themeColor="text1"/>
        </w:rPr>
        <w:t xml:space="preserve"> </w:t>
      </w:r>
      <w:r w:rsidR="006C4C6F" w:rsidRPr="002B229A">
        <w:rPr>
          <w:color w:val="000000" w:themeColor="text1"/>
        </w:rPr>
        <w:t>«</w:t>
      </w:r>
      <w:r w:rsidR="00F865C0" w:rsidRPr="002B229A">
        <w:rPr>
          <w:color w:val="000000" w:themeColor="text1"/>
        </w:rPr>
        <w:t>10</w:t>
      </w:r>
      <w:r w:rsidR="006C4C6F" w:rsidRPr="002B229A">
        <w:rPr>
          <w:color w:val="000000" w:themeColor="text1"/>
        </w:rPr>
        <w:t>»</w:t>
      </w:r>
      <w:r w:rsidR="00F865C0" w:rsidRPr="002B229A">
        <w:rPr>
          <w:color w:val="000000" w:themeColor="text1"/>
        </w:rPr>
        <w:t xml:space="preserve"> марта </w:t>
      </w:r>
      <w:r w:rsidR="000D0D77" w:rsidRPr="002B229A">
        <w:rPr>
          <w:color w:val="000000" w:themeColor="text1"/>
        </w:rPr>
        <w:t>2020</w:t>
      </w:r>
      <w:r w:rsidR="0061672E" w:rsidRPr="002B229A">
        <w:rPr>
          <w:color w:val="000000" w:themeColor="text1"/>
        </w:rPr>
        <w:t xml:space="preserve"> </w:t>
      </w:r>
      <w:r w:rsidR="006C4C6F" w:rsidRPr="002B229A">
        <w:rPr>
          <w:color w:val="000000" w:themeColor="text1"/>
        </w:rPr>
        <w:t xml:space="preserve">г., протокол № </w:t>
      </w:r>
      <w:r w:rsidR="00F865C0" w:rsidRPr="002B229A">
        <w:rPr>
          <w:color w:val="000000" w:themeColor="text1"/>
        </w:rPr>
        <w:t>5</w:t>
      </w:r>
      <w:r w:rsidR="006C4C6F" w:rsidRPr="002B229A">
        <w:rPr>
          <w:color w:val="000000" w:themeColor="text1"/>
        </w:rPr>
        <w:t>.</w:t>
      </w:r>
    </w:p>
    <w:p w:rsidR="006C4C6F" w:rsidRPr="002B229A" w:rsidRDefault="006C4C6F" w:rsidP="398FFEBD">
      <w:pPr>
        <w:rPr>
          <w:color w:val="000000" w:themeColor="text1"/>
        </w:rPr>
      </w:pPr>
    </w:p>
    <w:p w:rsidR="006C4C6F" w:rsidRPr="002B229A" w:rsidRDefault="006C4C6F" w:rsidP="398FFEBD">
      <w:pPr>
        <w:rPr>
          <w:color w:val="000000" w:themeColor="text1"/>
        </w:rPr>
      </w:pPr>
    </w:p>
    <w:p w:rsidR="006C4C6F" w:rsidRPr="002B229A" w:rsidRDefault="006C4C6F" w:rsidP="398FFEBD">
      <w:pPr>
        <w:rPr>
          <w:color w:val="000000" w:themeColor="text1"/>
        </w:rPr>
      </w:pPr>
      <w:r w:rsidRPr="002B229A">
        <w:rPr>
          <w:color w:val="000000" w:themeColor="text1"/>
        </w:rPr>
        <w:t>Зав. кафедрой</w:t>
      </w:r>
      <w:r w:rsidR="009B7F44" w:rsidRPr="002B229A">
        <w:rPr>
          <w:color w:val="000000" w:themeColor="text1"/>
        </w:rPr>
        <w:t xml:space="preserve"> </w:t>
      </w:r>
      <w:r w:rsidRPr="002B229A">
        <w:rPr>
          <w:color w:val="000000" w:themeColor="text1"/>
        </w:rPr>
        <w:t xml:space="preserve">______________ </w:t>
      </w:r>
      <w:r w:rsidR="00307B1E" w:rsidRPr="002B229A">
        <w:rPr>
          <w:color w:val="000000" w:themeColor="text1"/>
        </w:rPr>
        <w:t>С.</w:t>
      </w:r>
      <w:r w:rsidR="009B7F44" w:rsidRPr="002B229A">
        <w:rPr>
          <w:color w:val="000000" w:themeColor="text1"/>
        </w:rPr>
        <w:t xml:space="preserve"> </w:t>
      </w:r>
      <w:r w:rsidR="00307B1E" w:rsidRPr="002B229A">
        <w:rPr>
          <w:color w:val="000000" w:themeColor="text1"/>
        </w:rPr>
        <w:t>С. Сергеев</w:t>
      </w:r>
    </w:p>
    <w:p w:rsidR="006C4C6F" w:rsidRPr="002B229A" w:rsidRDefault="006C4C6F" w:rsidP="398FFEBD">
      <w:pPr>
        <w:rPr>
          <w:color w:val="000000" w:themeColor="text1"/>
        </w:rPr>
      </w:pPr>
    </w:p>
    <w:p w:rsidR="006C4C6F" w:rsidRPr="002B229A" w:rsidRDefault="006C4C6F" w:rsidP="398FFEBD">
      <w:pPr>
        <w:rPr>
          <w:color w:val="000000" w:themeColor="text1"/>
        </w:rPr>
      </w:pPr>
    </w:p>
    <w:p w:rsidR="006C4C6F" w:rsidRPr="002B229A" w:rsidRDefault="006C4C6F" w:rsidP="398FFEBD">
      <w:pPr>
        <w:pStyle w:val="a5"/>
        <w:outlineLvl w:val="0"/>
        <w:rPr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>Одобрена и рекомендована к утверждению</w:t>
      </w:r>
      <w:r w:rsidR="005C4309" w:rsidRPr="002B229A">
        <w:rPr>
          <w:color w:val="000000" w:themeColor="text1"/>
          <w:sz w:val="24"/>
          <w:szCs w:val="24"/>
        </w:rPr>
        <w:t xml:space="preserve"> </w:t>
      </w:r>
      <w:r w:rsidR="006F6B7B" w:rsidRPr="002B229A">
        <w:rPr>
          <w:color w:val="000000" w:themeColor="text1"/>
          <w:sz w:val="24"/>
          <w:szCs w:val="24"/>
        </w:rPr>
        <w:t>Н</w:t>
      </w:r>
      <w:r w:rsidRPr="002B229A">
        <w:rPr>
          <w:color w:val="000000" w:themeColor="text1"/>
          <w:sz w:val="24"/>
          <w:szCs w:val="24"/>
        </w:rPr>
        <w:t>аучно-методическ</w:t>
      </w:r>
      <w:r w:rsidR="006F6B7B" w:rsidRPr="002B229A">
        <w:rPr>
          <w:color w:val="000000" w:themeColor="text1"/>
          <w:sz w:val="24"/>
          <w:szCs w:val="24"/>
        </w:rPr>
        <w:t>им</w:t>
      </w:r>
      <w:r w:rsidRPr="002B229A">
        <w:rPr>
          <w:color w:val="000000" w:themeColor="text1"/>
          <w:sz w:val="24"/>
          <w:szCs w:val="24"/>
        </w:rPr>
        <w:t xml:space="preserve"> совет</w:t>
      </w:r>
      <w:r w:rsidR="006F6B7B" w:rsidRPr="002B229A">
        <w:rPr>
          <w:color w:val="000000" w:themeColor="text1"/>
          <w:sz w:val="24"/>
          <w:szCs w:val="24"/>
        </w:rPr>
        <w:t>ом</w:t>
      </w:r>
    </w:p>
    <w:p w:rsidR="009907A3" w:rsidRPr="002B229A" w:rsidRDefault="009907A3" w:rsidP="398FFEBD">
      <w:pPr>
        <w:pStyle w:val="a5"/>
        <w:rPr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 xml:space="preserve">Белорусско-Российского </w:t>
      </w:r>
      <w:r w:rsidR="006C4C6F" w:rsidRPr="002B229A">
        <w:rPr>
          <w:color w:val="000000" w:themeColor="text1"/>
          <w:sz w:val="24"/>
          <w:szCs w:val="24"/>
        </w:rPr>
        <w:t>университета</w:t>
      </w:r>
      <w:r w:rsidR="006C4C6F" w:rsidRPr="002B229A">
        <w:rPr>
          <w:color w:val="000000" w:themeColor="text1"/>
          <w:sz w:val="24"/>
          <w:szCs w:val="24"/>
        </w:rPr>
        <w:tab/>
      </w:r>
      <w:r w:rsidR="006C4C6F" w:rsidRPr="002B229A">
        <w:rPr>
          <w:color w:val="000000" w:themeColor="text1"/>
          <w:sz w:val="24"/>
          <w:szCs w:val="24"/>
        </w:rPr>
        <w:tab/>
      </w:r>
      <w:r w:rsidR="006C4C6F" w:rsidRPr="002B229A">
        <w:rPr>
          <w:color w:val="000000" w:themeColor="text1"/>
          <w:sz w:val="24"/>
          <w:szCs w:val="24"/>
        </w:rPr>
        <w:tab/>
      </w:r>
      <w:r w:rsidR="006C4C6F" w:rsidRPr="002B229A">
        <w:rPr>
          <w:color w:val="000000" w:themeColor="text1"/>
          <w:sz w:val="24"/>
          <w:szCs w:val="24"/>
        </w:rPr>
        <w:tab/>
      </w:r>
      <w:r w:rsidR="006C4C6F" w:rsidRPr="002B229A">
        <w:rPr>
          <w:color w:val="000000" w:themeColor="text1"/>
          <w:sz w:val="24"/>
          <w:szCs w:val="24"/>
        </w:rPr>
        <w:tab/>
        <w:t xml:space="preserve"> </w:t>
      </w:r>
    </w:p>
    <w:p w:rsidR="009907A3" w:rsidRPr="002B229A" w:rsidRDefault="009907A3" w:rsidP="398FFEBD">
      <w:pPr>
        <w:pStyle w:val="a5"/>
        <w:rPr>
          <w:color w:val="000000" w:themeColor="text1"/>
          <w:sz w:val="24"/>
          <w:szCs w:val="24"/>
        </w:rPr>
      </w:pPr>
    </w:p>
    <w:p w:rsidR="006C4C6F" w:rsidRPr="002B229A" w:rsidRDefault="006C4C6F" w:rsidP="398FFEBD">
      <w:pPr>
        <w:pStyle w:val="a5"/>
        <w:rPr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>«</w:t>
      </w:r>
      <w:r w:rsidR="001463CF" w:rsidRPr="002B229A">
        <w:rPr>
          <w:color w:val="000000" w:themeColor="text1"/>
          <w:sz w:val="24"/>
          <w:szCs w:val="24"/>
        </w:rPr>
        <w:t>17</w:t>
      </w:r>
      <w:r w:rsidR="000D1DA0" w:rsidRPr="002B229A">
        <w:rPr>
          <w:color w:val="000000" w:themeColor="text1"/>
          <w:sz w:val="24"/>
          <w:szCs w:val="24"/>
        </w:rPr>
        <w:t xml:space="preserve">» </w:t>
      </w:r>
      <w:r w:rsidR="001463CF" w:rsidRPr="002B229A">
        <w:rPr>
          <w:color w:val="000000" w:themeColor="text1"/>
          <w:sz w:val="24"/>
          <w:szCs w:val="24"/>
        </w:rPr>
        <w:t>июня</w:t>
      </w:r>
      <w:r w:rsidR="000D1DA0" w:rsidRPr="002B229A">
        <w:rPr>
          <w:color w:val="000000" w:themeColor="text1"/>
          <w:sz w:val="24"/>
          <w:szCs w:val="24"/>
        </w:rPr>
        <w:t xml:space="preserve"> </w:t>
      </w:r>
      <w:r w:rsidR="001463CF" w:rsidRPr="002B229A">
        <w:rPr>
          <w:color w:val="000000" w:themeColor="text1"/>
          <w:sz w:val="24"/>
          <w:szCs w:val="24"/>
        </w:rPr>
        <w:t>2020</w:t>
      </w:r>
      <w:r w:rsidR="0061672E" w:rsidRPr="002B229A">
        <w:rPr>
          <w:color w:val="000000" w:themeColor="text1"/>
          <w:sz w:val="24"/>
          <w:szCs w:val="24"/>
        </w:rPr>
        <w:t xml:space="preserve"> </w:t>
      </w:r>
      <w:r w:rsidR="001463CF" w:rsidRPr="002B229A">
        <w:rPr>
          <w:color w:val="000000" w:themeColor="text1"/>
          <w:sz w:val="24"/>
          <w:szCs w:val="24"/>
        </w:rPr>
        <w:t>г., протокол № 7</w:t>
      </w:r>
      <w:r w:rsidRPr="002B229A">
        <w:rPr>
          <w:color w:val="000000" w:themeColor="text1"/>
          <w:sz w:val="24"/>
          <w:szCs w:val="24"/>
        </w:rPr>
        <w:t>.</w:t>
      </w:r>
    </w:p>
    <w:p w:rsidR="006C4C6F" w:rsidRPr="002B229A" w:rsidRDefault="006C4C6F" w:rsidP="398FFEBD">
      <w:pPr>
        <w:rPr>
          <w:color w:val="000000" w:themeColor="text1"/>
        </w:rPr>
      </w:pPr>
    </w:p>
    <w:p w:rsidR="00DF2FFB" w:rsidRPr="002B229A" w:rsidRDefault="00DF2FFB" w:rsidP="398FFEBD">
      <w:pPr>
        <w:rPr>
          <w:color w:val="000000" w:themeColor="text1"/>
        </w:rPr>
      </w:pPr>
      <w:r w:rsidRPr="002B229A">
        <w:rPr>
          <w:color w:val="000000" w:themeColor="text1"/>
        </w:rPr>
        <w:t xml:space="preserve">Зам. председателя </w:t>
      </w:r>
    </w:p>
    <w:p w:rsidR="00DF2FFB" w:rsidRPr="002B229A" w:rsidRDefault="006F6B7B" w:rsidP="398FFEBD">
      <w:pPr>
        <w:outlineLvl w:val="0"/>
        <w:rPr>
          <w:color w:val="000000" w:themeColor="text1"/>
        </w:rPr>
      </w:pPr>
      <w:r w:rsidRPr="002B229A">
        <w:rPr>
          <w:color w:val="000000" w:themeColor="text1"/>
        </w:rPr>
        <w:t>Н</w:t>
      </w:r>
      <w:r w:rsidR="00DF2FFB" w:rsidRPr="002B229A">
        <w:rPr>
          <w:color w:val="000000" w:themeColor="text1"/>
        </w:rPr>
        <w:t>аучно-методического совета</w:t>
      </w:r>
      <w:r w:rsidR="00DF2FFB" w:rsidRPr="002B229A">
        <w:rPr>
          <w:color w:val="000000" w:themeColor="text1"/>
        </w:rPr>
        <w:tab/>
      </w:r>
      <w:r w:rsidR="00DF2FFB" w:rsidRPr="002B229A">
        <w:rPr>
          <w:color w:val="000000" w:themeColor="text1"/>
        </w:rPr>
        <w:tab/>
      </w:r>
      <w:r w:rsidR="00DF2FFB" w:rsidRPr="002B229A">
        <w:rPr>
          <w:color w:val="000000" w:themeColor="text1"/>
        </w:rPr>
        <w:tab/>
      </w:r>
      <w:r w:rsidR="0017581E" w:rsidRPr="002B229A">
        <w:rPr>
          <w:color w:val="000000" w:themeColor="text1"/>
        </w:rPr>
        <w:t xml:space="preserve"> </w:t>
      </w:r>
      <w:r w:rsidR="00DF2FFB" w:rsidRPr="002B229A">
        <w:rPr>
          <w:color w:val="000000" w:themeColor="text1"/>
        </w:rPr>
        <w:t xml:space="preserve">_________________ </w:t>
      </w:r>
      <w:r w:rsidRPr="002B229A">
        <w:rPr>
          <w:color w:val="000000" w:themeColor="text1"/>
        </w:rPr>
        <w:t>С.</w:t>
      </w:r>
      <w:r w:rsidR="009B7F44" w:rsidRPr="002B229A">
        <w:rPr>
          <w:color w:val="000000" w:themeColor="text1"/>
        </w:rPr>
        <w:t xml:space="preserve"> </w:t>
      </w:r>
      <w:r w:rsidRPr="002B229A">
        <w:rPr>
          <w:color w:val="000000" w:themeColor="text1"/>
        </w:rPr>
        <w:t xml:space="preserve">А. </w:t>
      </w:r>
      <w:proofErr w:type="spellStart"/>
      <w:r w:rsidRPr="002B229A">
        <w:rPr>
          <w:color w:val="000000" w:themeColor="text1"/>
        </w:rPr>
        <w:t>Сухоцкий</w:t>
      </w:r>
      <w:proofErr w:type="spellEnd"/>
    </w:p>
    <w:p w:rsidR="00DF2FFB" w:rsidRPr="002B229A" w:rsidRDefault="0017581E" w:rsidP="398FFEBD">
      <w:pPr>
        <w:ind w:left="1416" w:firstLine="708"/>
        <w:rPr>
          <w:color w:val="000000" w:themeColor="text1"/>
          <w:sz w:val="18"/>
          <w:szCs w:val="18"/>
        </w:rPr>
      </w:pPr>
      <w:r w:rsidRPr="002B229A">
        <w:rPr>
          <w:color w:val="000000" w:themeColor="text1"/>
          <w:sz w:val="18"/>
          <w:szCs w:val="18"/>
        </w:rPr>
        <w:t xml:space="preserve"> </w:t>
      </w:r>
      <w:r w:rsidR="00DF2FFB" w:rsidRPr="002B229A">
        <w:rPr>
          <w:color w:val="000000" w:themeColor="text1"/>
          <w:sz w:val="18"/>
          <w:szCs w:val="18"/>
        </w:rPr>
        <w:tab/>
      </w:r>
      <w:r w:rsidR="00DF2FFB" w:rsidRPr="002B229A">
        <w:rPr>
          <w:color w:val="000000" w:themeColor="text1"/>
          <w:sz w:val="18"/>
          <w:szCs w:val="18"/>
        </w:rPr>
        <w:tab/>
      </w:r>
      <w:r w:rsidR="00DF2FFB" w:rsidRPr="002B229A">
        <w:rPr>
          <w:color w:val="000000" w:themeColor="text1"/>
          <w:sz w:val="18"/>
          <w:szCs w:val="18"/>
        </w:rPr>
        <w:tab/>
      </w:r>
      <w:r w:rsidR="00DF2FFB" w:rsidRPr="002B229A">
        <w:rPr>
          <w:color w:val="000000" w:themeColor="text1"/>
          <w:sz w:val="18"/>
          <w:szCs w:val="18"/>
        </w:rPr>
        <w:tab/>
      </w:r>
      <w:r w:rsidR="00DF2FFB" w:rsidRPr="002B229A">
        <w:rPr>
          <w:color w:val="000000" w:themeColor="text1"/>
          <w:sz w:val="18"/>
          <w:szCs w:val="18"/>
        </w:rPr>
        <w:tab/>
      </w:r>
    </w:p>
    <w:p w:rsidR="006C4C6F" w:rsidRPr="002B229A" w:rsidRDefault="006C4C6F" w:rsidP="398FFEBD">
      <w:pPr>
        <w:rPr>
          <w:color w:val="000000" w:themeColor="text1"/>
        </w:rPr>
      </w:pPr>
    </w:p>
    <w:p w:rsidR="00CA2434" w:rsidRPr="002B229A" w:rsidRDefault="00CA2434" w:rsidP="398FFEBD">
      <w:pPr>
        <w:rPr>
          <w:color w:val="000000" w:themeColor="text1"/>
        </w:rPr>
      </w:pPr>
      <w:r w:rsidRPr="002B229A">
        <w:rPr>
          <w:color w:val="000000" w:themeColor="text1"/>
        </w:rPr>
        <w:t>Рецензент:</w:t>
      </w:r>
    </w:p>
    <w:p w:rsidR="009B7F44" w:rsidRPr="002B229A" w:rsidRDefault="009B7F44" w:rsidP="009B7F44">
      <w:pPr>
        <w:rPr>
          <w:color w:val="000000" w:themeColor="text1"/>
        </w:rPr>
      </w:pPr>
      <w:r w:rsidRPr="002B229A">
        <w:rPr>
          <w:color w:val="000000" w:themeColor="text1"/>
        </w:rPr>
        <w:t>Генеральный директор ЗАО «ТПМ», к.т.н., доцент</w:t>
      </w:r>
      <w:r w:rsidR="0017581E" w:rsidRPr="002B229A">
        <w:rPr>
          <w:color w:val="000000" w:themeColor="text1"/>
        </w:rPr>
        <w:t xml:space="preserve"> </w:t>
      </w:r>
      <w:r w:rsidRPr="002B229A">
        <w:rPr>
          <w:color w:val="000000" w:themeColor="text1"/>
        </w:rPr>
        <w:t>Молочков Василий Александрович</w:t>
      </w:r>
    </w:p>
    <w:p w:rsidR="00C27FD6" w:rsidRPr="002B229A" w:rsidRDefault="00C27FD6" w:rsidP="398FFEBD">
      <w:pPr>
        <w:rPr>
          <w:color w:val="000000" w:themeColor="text1"/>
        </w:rPr>
      </w:pPr>
    </w:p>
    <w:p w:rsidR="005C4309" w:rsidRPr="002B229A" w:rsidRDefault="005C4309" w:rsidP="398FFEBD">
      <w:pPr>
        <w:rPr>
          <w:color w:val="000000" w:themeColor="text1"/>
        </w:rPr>
      </w:pPr>
    </w:p>
    <w:p w:rsidR="005247C8" w:rsidRPr="002B229A" w:rsidRDefault="005247C8" w:rsidP="398FFEBD">
      <w:pPr>
        <w:spacing w:line="360" w:lineRule="auto"/>
        <w:rPr>
          <w:i/>
          <w:color w:val="000000" w:themeColor="text1"/>
          <w:sz w:val="18"/>
          <w:szCs w:val="18"/>
        </w:rPr>
      </w:pPr>
    </w:p>
    <w:p w:rsidR="006C370D" w:rsidRDefault="006C370D" w:rsidP="006C370D">
      <w:proofErr w:type="gramStart"/>
      <w:r>
        <w:t>Рабочая  программа</w:t>
      </w:r>
      <w:proofErr w:type="gramEnd"/>
      <w:r>
        <w:t xml:space="preserve"> согласована:</w:t>
      </w:r>
    </w:p>
    <w:p w:rsidR="006C4C6F" w:rsidRPr="002B229A" w:rsidRDefault="006C4C6F" w:rsidP="398FFEBD">
      <w:pPr>
        <w:rPr>
          <w:color w:val="000000" w:themeColor="text1"/>
        </w:rPr>
      </w:pPr>
    </w:p>
    <w:p w:rsidR="004D2440" w:rsidRPr="002B229A" w:rsidRDefault="004D2440" w:rsidP="398FFEBD">
      <w:pPr>
        <w:rPr>
          <w:color w:val="000000" w:themeColor="text1"/>
        </w:rPr>
      </w:pPr>
    </w:p>
    <w:p w:rsidR="006C4C6F" w:rsidRPr="002B229A" w:rsidRDefault="00317ABB" w:rsidP="398FFEBD">
      <w:pPr>
        <w:rPr>
          <w:color w:val="000000" w:themeColor="text1"/>
        </w:rPr>
      </w:pPr>
      <w:r w:rsidRPr="002B229A">
        <w:rPr>
          <w:color w:val="000000" w:themeColor="text1"/>
        </w:rPr>
        <w:t>Ведущий библиотекарь</w:t>
      </w:r>
      <w:r w:rsidR="006C4C6F" w:rsidRPr="002B229A">
        <w:rPr>
          <w:color w:val="000000" w:themeColor="text1"/>
        </w:rPr>
        <w:tab/>
      </w:r>
      <w:r w:rsidR="006C4C6F" w:rsidRPr="002B229A">
        <w:rPr>
          <w:color w:val="000000" w:themeColor="text1"/>
        </w:rPr>
        <w:tab/>
      </w:r>
      <w:r w:rsidR="006C4C6F" w:rsidRPr="002B229A">
        <w:rPr>
          <w:color w:val="000000" w:themeColor="text1"/>
        </w:rPr>
        <w:tab/>
      </w:r>
      <w:r w:rsidR="006C4C6F" w:rsidRPr="002B229A">
        <w:rPr>
          <w:color w:val="000000" w:themeColor="text1"/>
        </w:rPr>
        <w:tab/>
        <w:t xml:space="preserve">___________________ </w:t>
      </w:r>
    </w:p>
    <w:p w:rsidR="006C4C6F" w:rsidRPr="002B229A" w:rsidRDefault="006C4C6F" w:rsidP="398FFEBD">
      <w:pPr>
        <w:rPr>
          <w:color w:val="000000" w:themeColor="text1"/>
        </w:rPr>
      </w:pPr>
    </w:p>
    <w:p w:rsidR="00E05609" w:rsidRPr="002B229A" w:rsidRDefault="00E05609" w:rsidP="398FFEBD">
      <w:pPr>
        <w:rPr>
          <w:color w:val="000000" w:themeColor="text1"/>
        </w:rPr>
      </w:pPr>
    </w:p>
    <w:p w:rsidR="006C4C6F" w:rsidRPr="002B229A" w:rsidRDefault="006C4C6F" w:rsidP="398FFEBD">
      <w:pPr>
        <w:outlineLvl w:val="0"/>
        <w:rPr>
          <w:color w:val="000000" w:themeColor="text1"/>
        </w:rPr>
      </w:pPr>
      <w:r w:rsidRPr="002B229A">
        <w:rPr>
          <w:color w:val="000000" w:themeColor="text1"/>
        </w:rPr>
        <w:t>Начальник учебно-методического</w:t>
      </w:r>
    </w:p>
    <w:p w:rsidR="006C4C6F" w:rsidRPr="002B229A" w:rsidRDefault="006C4C6F" w:rsidP="398FFEBD">
      <w:pPr>
        <w:rPr>
          <w:color w:val="000000" w:themeColor="text1"/>
        </w:rPr>
      </w:pPr>
      <w:r w:rsidRPr="002B229A">
        <w:rPr>
          <w:color w:val="000000" w:themeColor="text1"/>
        </w:rPr>
        <w:t>отдела</w:t>
      </w:r>
      <w:r w:rsidRPr="002B229A">
        <w:rPr>
          <w:color w:val="000000" w:themeColor="text1"/>
        </w:rPr>
        <w:tab/>
      </w:r>
      <w:r w:rsidRPr="002B229A">
        <w:rPr>
          <w:color w:val="000000" w:themeColor="text1"/>
        </w:rPr>
        <w:tab/>
      </w:r>
      <w:r w:rsidRPr="002B229A">
        <w:rPr>
          <w:color w:val="000000" w:themeColor="text1"/>
        </w:rPr>
        <w:tab/>
      </w:r>
      <w:r w:rsidRPr="002B229A">
        <w:rPr>
          <w:color w:val="000000" w:themeColor="text1"/>
        </w:rPr>
        <w:tab/>
      </w:r>
      <w:r w:rsidRPr="002B229A">
        <w:rPr>
          <w:color w:val="000000" w:themeColor="text1"/>
        </w:rPr>
        <w:tab/>
      </w:r>
      <w:r w:rsidRPr="002B229A">
        <w:rPr>
          <w:color w:val="000000" w:themeColor="text1"/>
        </w:rPr>
        <w:tab/>
      </w:r>
      <w:r w:rsidRPr="002B229A">
        <w:rPr>
          <w:color w:val="000000" w:themeColor="text1"/>
        </w:rPr>
        <w:tab/>
        <w:t xml:space="preserve">___________________ </w:t>
      </w:r>
      <w:r w:rsidR="00DB01E0" w:rsidRPr="002B229A">
        <w:rPr>
          <w:color w:val="000000" w:themeColor="text1"/>
        </w:rPr>
        <w:t>В.</w:t>
      </w:r>
      <w:r w:rsidR="009B7F44" w:rsidRPr="002B229A">
        <w:rPr>
          <w:color w:val="000000" w:themeColor="text1"/>
        </w:rPr>
        <w:t xml:space="preserve"> </w:t>
      </w:r>
      <w:r w:rsidR="00DB01E0" w:rsidRPr="002B229A">
        <w:rPr>
          <w:color w:val="000000" w:themeColor="text1"/>
        </w:rPr>
        <w:t xml:space="preserve">А. </w:t>
      </w:r>
      <w:proofErr w:type="spellStart"/>
      <w:r w:rsidR="00DB01E0" w:rsidRPr="002B229A">
        <w:rPr>
          <w:color w:val="000000" w:themeColor="text1"/>
        </w:rPr>
        <w:t>Кемова</w:t>
      </w:r>
      <w:proofErr w:type="spellEnd"/>
    </w:p>
    <w:p w:rsidR="006C4C6F" w:rsidRPr="002B229A" w:rsidRDefault="006C4C6F" w:rsidP="398FFEBD">
      <w:pPr>
        <w:rPr>
          <w:color w:val="000000" w:themeColor="text1"/>
        </w:rPr>
      </w:pPr>
    </w:p>
    <w:p w:rsidR="000B56CF" w:rsidRPr="002B229A" w:rsidRDefault="000B56CF" w:rsidP="398FFEBD">
      <w:pPr>
        <w:spacing w:line="360" w:lineRule="auto"/>
        <w:jc w:val="center"/>
        <w:rPr>
          <w:color w:val="000000" w:themeColor="text1"/>
        </w:rPr>
      </w:pPr>
    </w:p>
    <w:p w:rsidR="00577CB3" w:rsidRPr="002B229A" w:rsidRDefault="00577CB3" w:rsidP="398FFEBD">
      <w:pPr>
        <w:rPr>
          <w:color w:val="000000" w:themeColor="text1"/>
        </w:rPr>
      </w:pPr>
      <w:r w:rsidRPr="002B229A">
        <w:rPr>
          <w:color w:val="000000" w:themeColor="text1"/>
        </w:rPr>
        <w:br w:type="page"/>
      </w:r>
    </w:p>
    <w:p w:rsidR="006C4C6F" w:rsidRPr="002B229A" w:rsidRDefault="006C4C6F" w:rsidP="398FFEBD">
      <w:pPr>
        <w:ind w:firstLine="567"/>
        <w:rPr>
          <w:b/>
          <w:color w:val="000000" w:themeColor="text1"/>
        </w:rPr>
      </w:pPr>
      <w:r w:rsidRPr="002B229A">
        <w:rPr>
          <w:b/>
          <w:color w:val="000000" w:themeColor="text1"/>
        </w:rPr>
        <w:lastRenderedPageBreak/>
        <w:t xml:space="preserve">1 </w:t>
      </w:r>
      <w:r w:rsidR="000B56CF" w:rsidRPr="002B229A">
        <w:rPr>
          <w:b/>
          <w:color w:val="000000" w:themeColor="text1"/>
        </w:rPr>
        <w:t>ПОЯСНИТЕЛЬНАЯ ЗАПИСКА</w:t>
      </w:r>
    </w:p>
    <w:p w:rsidR="00A05B7E" w:rsidRPr="002B229A" w:rsidRDefault="00A05B7E" w:rsidP="398FFEBD">
      <w:pPr>
        <w:ind w:firstLine="567"/>
        <w:jc w:val="both"/>
        <w:outlineLvl w:val="0"/>
        <w:rPr>
          <w:b/>
          <w:color w:val="000000" w:themeColor="text1"/>
        </w:rPr>
      </w:pPr>
    </w:p>
    <w:p w:rsidR="00E310A0" w:rsidRPr="002B229A" w:rsidRDefault="00E310A0" w:rsidP="398FFEBD">
      <w:pPr>
        <w:ind w:firstLine="567"/>
        <w:jc w:val="both"/>
        <w:outlineLvl w:val="0"/>
        <w:rPr>
          <w:b/>
          <w:color w:val="000000" w:themeColor="text1"/>
        </w:rPr>
      </w:pPr>
      <w:r w:rsidRPr="002B229A">
        <w:rPr>
          <w:b/>
          <w:color w:val="000000" w:themeColor="text1"/>
        </w:rPr>
        <w:t>1.1</w:t>
      </w:r>
      <w:r w:rsidRPr="002B229A">
        <w:rPr>
          <w:b/>
          <w:color w:val="000000" w:themeColor="text1"/>
          <w:lang w:val="en-US"/>
        </w:rPr>
        <w:t> </w:t>
      </w:r>
      <w:r w:rsidRPr="002B229A">
        <w:rPr>
          <w:b/>
          <w:color w:val="000000" w:themeColor="text1"/>
        </w:rPr>
        <w:t>Цель учебной дисциплины</w:t>
      </w:r>
    </w:p>
    <w:p w:rsidR="009B7F44" w:rsidRPr="002B229A" w:rsidRDefault="00F865C0" w:rsidP="009B7F44">
      <w:pPr>
        <w:shd w:val="clear" w:color="auto" w:fill="FFFFFF"/>
        <w:spacing w:before="269" w:line="274" w:lineRule="exact"/>
        <w:ind w:firstLine="542"/>
        <w:jc w:val="both"/>
        <w:rPr>
          <w:color w:val="000000" w:themeColor="text1"/>
        </w:rPr>
      </w:pPr>
      <w:r w:rsidRPr="002B229A">
        <w:rPr>
          <w:color w:val="000000" w:themeColor="text1"/>
        </w:rPr>
        <w:t xml:space="preserve">Целью учебной дисциплины является </w:t>
      </w:r>
      <w:r w:rsidR="0087330B" w:rsidRPr="002B229A">
        <w:rPr>
          <w:color w:val="000000"/>
        </w:rPr>
        <w:t>обучение вопросам теории и практики мониторинга безопасности опасных промышленных объектов, зданий и сооружений</w:t>
      </w:r>
      <w:r w:rsidR="009B7F44" w:rsidRPr="002B229A">
        <w:rPr>
          <w:color w:val="000000" w:themeColor="text1"/>
        </w:rPr>
        <w:t>.</w:t>
      </w:r>
    </w:p>
    <w:p w:rsidR="00A96064" w:rsidRPr="002B229A" w:rsidRDefault="00A96064" w:rsidP="398FFEBD">
      <w:pPr>
        <w:ind w:firstLine="567"/>
        <w:jc w:val="both"/>
        <w:rPr>
          <w:color w:val="000000" w:themeColor="text1"/>
        </w:rPr>
      </w:pPr>
    </w:p>
    <w:p w:rsidR="00CD25AF" w:rsidRPr="002B229A" w:rsidRDefault="00E310A0" w:rsidP="398FFEBD">
      <w:pPr>
        <w:ind w:firstLine="567"/>
        <w:jc w:val="both"/>
        <w:rPr>
          <w:color w:val="000000" w:themeColor="text1"/>
        </w:rPr>
      </w:pPr>
      <w:r w:rsidRPr="002B229A">
        <w:rPr>
          <w:b/>
          <w:color w:val="000000" w:themeColor="text1"/>
        </w:rPr>
        <w:t>1.2</w:t>
      </w:r>
      <w:r w:rsidRPr="002B229A">
        <w:rPr>
          <w:b/>
          <w:color w:val="000000" w:themeColor="text1"/>
          <w:lang w:val="en-US"/>
        </w:rPr>
        <w:t> </w:t>
      </w:r>
      <w:r w:rsidR="00CD25AF" w:rsidRPr="002B229A">
        <w:rPr>
          <w:rFonts w:eastAsia="Calibri"/>
          <w:b/>
          <w:color w:val="000000" w:themeColor="text1"/>
        </w:rPr>
        <w:t>Планируемые результаты изучения дисциплины</w:t>
      </w:r>
      <w:r w:rsidR="00CD25AF" w:rsidRPr="002B229A">
        <w:rPr>
          <w:color w:val="000000" w:themeColor="text1"/>
        </w:rPr>
        <w:t xml:space="preserve"> </w:t>
      </w:r>
    </w:p>
    <w:p w:rsidR="00922C6A" w:rsidRPr="002B229A" w:rsidRDefault="00922C6A" w:rsidP="398FFEBD">
      <w:pPr>
        <w:ind w:firstLine="567"/>
        <w:jc w:val="both"/>
        <w:rPr>
          <w:color w:val="000000" w:themeColor="text1"/>
        </w:rPr>
      </w:pPr>
    </w:p>
    <w:p w:rsidR="009B7F44" w:rsidRPr="002B229A" w:rsidRDefault="009B7F44" w:rsidP="00236896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 xml:space="preserve">В результате освоения учебной дисциплины обучающийся должен </w:t>
      </w:r>
    </w:p>
    <w:p w:rsidR="001E5B54" w:rsidRPr="002B229A" w:rsidRDefault="009B7F44" w:rsidP="00236896">
      <w:pPr>
        <w:ind w:firstLine="567"/>
        <w:rPr>
          <w:color w:val="000000" w:themeColor="text1"/>
        </w:rPr>
      </w:pPr>
      <w:r w:rsidRPr="002B229A">
        <w:rPr>
          <w:color w:val="000000" w:themeColor="text1"/>
        </w:rPr>
        <w:t>знать:</w:t>
      </w:r>
    </w:p>
    <w:p w:rsidR="001E5B54" w:rsidRPr="002B229A" w:rsidRDefault="001E5B54" w:rsidP="00236896">
      <w:pPr>
        <w:ind w:firstLine="567"/>
        <w:rPr>
          <w:color w:val="000000"/>
        </w:rPr>
      </w:pPr>
      <w:r w:rsidRPr="002B229A">
        <w:rPr>
          <w:rFonts w:ascii="Symbol" w:hAnsi="Symbol"/>
          <w:color w:val="000000"/>
        </w:rPr>
        <w:sym w:font="Symbol" w:char="F02D"/>
      </w:r>
      <w:r w:rsidRPr="002B229A">
        <w:rPr>
          <w:rFonts w:ascii="Symbol" w:hAnsi="Symbol"/>
          <w:color w:val="000000"/>
        </w:rPr>
        <w:t></w:t>
      </w:r>
      <w:r w:rsidRPr="002B229A">
        <w:rPr>
          <w:color w:val="000000"/>
        </w:rPr>
        <w:t>основные понятия и терминологию, связанную с диагностикой и мониторингом;</w:t>
      </w:r>
    </w:p>
    <w:p w:rsidR="001E5B54" w:rsidRPr="002B229A" w:rsidRDefault="001E5B54" w:rsidP="00236896">
      <w:pPr>
        <w:ind w:firstLine="567"/>
        <w:rPr>
          <w:color w:val="000000"/>
        </w:rPr>
      </w:pPr>
      <w:r w:rsidRPr="002B229A">
        <w:rPr>
          <w:rFonts w:ascii="Symbol" w:hAnsi="Symbol"/>
          <w:color w:val="000000"/>
        </w:rPr>
        <w:sym w:font="Symbol" w:char="F02D"/>
      </w:r>
      <w:r w:rsidRPr="002B229A">
        <w:rPr>
          <w:rFonts w:ascii="Symbol" w:hAnsi="Symbol"/>
          <w:color w:val="000000"/>
        </w:rPr>
        <w:t></w:t>
      </w:r>
      <w:r w:rsidRPr="002B229A">
        <w:rPr>
          <w:color w:val="000000"/>
        </w:rPr>
        <w:t>основные принципы разработки систем мониторинга различного назначения и различных конструктивных схем;</w:t>
      </w:r>
    </w:p>
    <w:p w:rsidR="001E5B54" w:rsidRPr="002B229A" w:rsidRDefault="001E5B54" w:rsidP="00236896">
      <w:pPr>
        <w:ind w:firstLine="567"/>
        <w:rPr>
          <w:color w:val="000000"/>
        </w:rPr>
      </w:pPr>
      <w:r w:rsidRPr="002B229A">
        <w:rPr>
          <w:rFonts w:ascii="Symbol" w:hAnsi="Symbol"/>
          <w:color w:val="000000"/>
        </w:rPr>
        <w:sym w:font="Symbol" w:char="F02D"/>
      </w:r>
      <w:r w:rsidRPr="002B229A">
        <w:rPr>
          <w:rFonts w:ascii="Symbol" w:hAnsi="Symbol"/>
          <w:color w:val="000000"/>
        </w:rPr>
        <w:t></w:t>
      </w:r>
      <w:r w:rsidRPr="002B229A">
        <w:rPr>
          <w:color w:val="000000"/>
        </w:rPr>
        <w:t>современные методы и аппаратно-программную базу диагностики и мониторинга;</w:t>
      </w:r>
    </w:p>
    <w:p w:rsidR="00236896" w:rsidRPr="002B229A" w:rsidRDefault="009B7F44" w:rsidP="00236896">
      <w:pPr>
        <w:ind w:firstLine="567"/>
        <w:rPr>
          <w:color w:val="000000" w:themeColor="text1"/>
        </w:rPr>
      </w:pPr>
      <w:r w:rsidRPr="002B229A">
        <w:rPr>
          <w:color w:val="000000" w:themeColor="text1"/>
        </w:rPr>
        <w:t>уметь:</w:t>
      </w:r>
    </w:p>
    <w:p w:rsidR="001E5B54" w:rsidRPr="002B229A" w:rsidRDefault="001E5B54" w:rsidP="00236896">
      <w:pPr>
        <w:ind w:firstLine="567"/>
        <w:rPr>
          <w:color w:val="000000"/>
        </w:rPr>
      </w:pPr>
      <w:r w:rsidRPr="002B229A">
        <w:rPr>
          <w:rFonts w:ascii="Symbol" w:hAnsi="Symbol"/>
          <w:color w:val="000000"/>
        </w:rPr>
        <w:sym w:font="Symbol" w:char="F02D"/>
      </w:r>
      <w:r w:rsidRPr="002B229A">
        <w:rPr>
          <w:rFonts w:ascii="Symbol" w:hAnsi="Symbol"/>
          <w:color w:val="000000"/>
        </w:rPr>
        <w:t></w:t>
      </w:r>
      <w:r w:rsidRPr="002B229A">
        <w:rPr>
          <w:color w:val="000000"/>
        </w:rPr>
        <w:t>планировать и организовывать работы по диагностике и мониторингу;</w:t>
      </w:r>
    </w:p>
    <w:p w:rsidR="001E5B54" w:rsidRPr="002B229A" w:rsidRDefault="001E5B54" w:rsidP="00236896">
      <w:pPr>
        <w:ind w:firstLine="567"/>
        <w:rPr>
          <w:color w:val="000000"/>
        </w:rPr>
      </w:pPr>
      <w:r w:rsidRPr="002B229A">
        <w:rPr>
          <w:rFonts w:ascii="Symbol" w:hAnsi="Symbol"/>
          <w:color w:val="000000"/>
        </w:rPr>
        <w:sym w:font="Symbol" w:char="F02D"/>
      </w:r>
      <w:r w:rsidRPr="002B229A">
        <w:rPr>
          <w:rFonts w:ascii="Symbol" w:hAnsi="Symbol"/>
          <w:color w:val="000000"/>
        </w:rPr>
        <w:t></w:t>
      </w:r>
      <w:r w:rsidRPr="002B229A">
        <w:rPr>
          <w:color w:val="000000"/>
        </w:rPr>
        <w:t>выбирать методику, состав, порядок и периодичность проведения работ в ходе мониторинга;</w:t>
      </w:r>
    </w:p>
    <w:p w:rsidR="001E5B54" w:rsidRPr="002B229A" w:rsidRDefault="001E5B54" w:rsidP="00236896">
      <w:pPr>
        <w:ind w:firstLine="567"/>
        <w:rPr>
          <w:color w:val="000000"/>
        </w:rPr>
      </w:pPr>
      <w:r w:rsidRPr="002B229A">
        <w:rPr>
          <w:rFonts w:ascii="Symbol" w:hAnsi="Symbol"/>
          <w:color w:val="000000"/>
        </w:rPr>
        <w:sym w:font="Symbol" w:char="F02D"/>
      </w:r>
      <w:r w:rsidRPr="002B229A">
        <w:rPr>
          <w:rFonts w:ascii="Symbol" w:hAnsi="Symbol"/>
          <w:color w:val="000000"/>
        </w:rPr>
        <w:t></w:t>
      </w:r>
      <w:r w:rsidRPr="002B229A">
        <w:rPr>
          <w:color w:val="000000"/>
        </w:rPr>
        <w:t>применять различные методы оценки технического состояния объектов.</w:t>
      </w:r>
    </w:p>
    <w:p w:rsidR="00236896" w:rsidRPr="002B229A" w:rsidRDefault="009B7F44" w:rsidP="00236896">
      <w:pPr>
        <w:ind w:firstLine="567"/>
        <w:rPr>
          <w:color w:val="000000" w:themeColor="text1"/>
        </w:rPr>
      </w:pPr>
      <w:r w:rsidRPr="002B229A">
        <w:rPr>
          <w:color w:val="000000" w:themeColor="text1"/>
        </w:rPr>
        <w:t>владеть:</w:t>
      </w:r>
    </w:p>
    <w:p w:rsidR="00236896" w:rsidRPr="002B229A" w:rsidRDefault="00236896" w:rsidP="00236896">
      <w:pPr>
        <w:ind w:firstLine="567"/>
        <w:rPr>
          <w:rFonts w:ascii="Times-Roman" w:hAnsi="Times-Roman"/>
          <w:color w:val="000000"/>
        </w:rPr>
      </w:pPr>
      <w:r w:rsidRPr="002B229A">
        <w:rPr>
          <w:rFonts w:ascii="Times-Roman" w:hAnsi="Times-Roman"/>
          <w:color w:val="000000"/>
        </w:rPr>
        <w:t xml:space="preserve">- навыками обоснования сети наблюдений, методов и технических средств мониторинга, программ наблюдений и технических средств мониторинга; </w:t>
      </w:r>
    </w:p>
    <w:p w:rsidR="00236896" w:rsidRPr="002B229A" w:rsidRDefault="00236896" w:rsidP="00236896">
      <w:pPr>
        <w:ind w:firstLine="567"/>
        <w:rPr>
          <w:rFonts w:ascii="Times-Roman" w:hAnsi="Times-Roman"/>
          <w:color w:val="000000"/>
        </w:rPr>
      </w:pPr>
      <w:r w:rsidRPr="002B229A">
        <w:rPr>
          <w:rFonts w:ascii="Times-Roman" w:hAnsi="Times-Roman"/>
          <w:color w:val="000000"/>
        </w:rPr>
        <w:t>- навыками сбора и обобщения информации для организации мониторинга, использования информационных ресурсов;</w:t>
      </w:r>
    </w:p>
    <w:p w:rsidR="00236896" w:rsidRPr="002B229A" w:rsidRDefault="00236896" w:rsidP="00236896">
      <w:pPr>
        <w:ind w:firstLine="567"/>
      </w:pPr>
      <w:r w:rsidRPr="002B229A">
        <w:rPr>
          <w:rFonts w:ascii="Times-Roman" w:hAnsi="Times-Roman"/>
          <w:color w:val="000000"/>
        </w:rPr>
        <w:t>- приемами обработки и представления результатов мониторинга.</w:t>
      </w:r>
    </w:p>
    <w:p w:rsidR="00C01FE6" w:rsidRPr="002B229A" w:rsidRDefault="00C01FE6" w:rsidP="00236896">
      <w:pPr>
        <w:ind w:firstLine="567"/>
        <w:jc w:val="both"/>
        <w:rPr>
          <w:b/>
          <w:color w:val="000000" w:themeColor="text1"/>
        </w:rPr>
      </w:pPr>
    </w:p>
    <w:p w:rsidR="00E310A0" w:rsidRPr="002B229A" w:rsidRDefault="00E310A0" w:rsidP="398FFEBD">
      <w:pPr>
        <w:ind w:firstLine="567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1.3</w:t>
      </w:r>
      <w:r w:rsidRPr="002B229A">
        <w:rPr>
          <w:b/>
          <w:color w:val="000000" w:themeColor="text1"/>
          <w:lang w:val="en-US"/>
        </w:rPr>
        <w:t> </w:t>
      </w:r>
      <w:r w:rsidRPr="002B229A">
        <w:rPr>
          <w:b/>
          <w:color w:val="000000" w:themeColor="text1"/>
        </w:rPr>
        <w:t xml:space="preserve">Место учебной дисциплины в </w:t>
      </w:r>
      <w:r w:rsidR="00A769B1" w:rsidRPr="002B229A">
        <w:rPr>
          <w:b/>
          <w:color w:val="000000" w:themeColor="text1"/>
        </w:rPr>
        <w:t>системе</w:t>
      </w:r>
      <w:r w:rsidRPr="002B229A">
        <w:rPr>
          <w:b/>
          <w:color w:val="000000" w:themeColor="text1"/>
        </w:rPr>
        <w:t xml:space="preserve"> подготовки студента</w:t>
      </w:r>
    </w:p>
    <w:p w:rsidR="00922C6A" w:rsidRPr="002B229A" w:rsidRDefault="00922C6A" w:rsidP="398FFEBD">
      <w:pPr>
        <w:tabs>
          <w:tab w:val="right" w:leader="underscore" w:pos="9639"/>
        </w:tabs>
        <w:spacing w:before="40"/>
        <w:ind w:firstLine="567"/>
        <w:rPr>
          <w:color w:val="000000" w:themeColor="text1"/>
        </w:rPr>
      </w:pPr>
    </w:p>
    <w:p w:rsidR="00C27FD6" w:rsidRPr="002B229A" w:rsidRDefault="00C27FD6" w:rsidP="398FFEBD">
      <w:pPr>
        <w:tabs>
          <w:tab w:val="right" w:leader="underscore" w:pos="9639"/>
        </w:tabs>
        <w:spacing w:before="40"/>
        <w:ind w:firstLine="567"/>
        <w:rPr>
          <w:color w:val="000000" w:themeColor="text1"/>
        </w:rPr>
      </w:pPr>
      <w:r w:rsidRPr="002B229A">
        <w:rPr>
          <w:color w:val="000000" w:themeColor="text1"/>
        </w:rPr>
        <w:t>Дисциплина</w:t>
      </w:r>
      <w:r w:rsidR="0017581E" w:rsidRPr="002B229A">
        <w:rPr>
          <w:color w:val="000000" w:themeColor="text1"/>
        </w:rPr>
        <w:t xml:space="preserve"> </w:t>
      </w:r>
      <w:r w:rsidRPr="002B229A">
        <w:rPr>
          <w:color w:val="000000" w:themeColor="text1"/>
        </w:rPr>
        <w:t xml:space="preserve">относится к </w:t>
      </w:r>
      <w:r w:rsidR="004F1DCB" w:rsidRPr="002B229A">
        <w:rPr>
          <w:color w:val="000000" w:themeColor="text1"/>
        </w:rPr>
        <w:t>Блоку 1 "Дисциплины (модули)"</w:t>
      </w:r>
      <w:r w:rsidR="006715C1" w:rsidRPr="002B229A">
        <w:rPr>
          <w:color w:val="000000" w:themeColor="text1"/>
        </w:rPr>
        <w:t xml:space="preserve"> (</w:t>
      </w:r>
      <w:r w:rsidR="009B7F44" w:rsidRPr="002B229A">
        <w:rPr>
          <w:color w:val="000000" w:themeColor="text1"/>
        </w:rPr>
        <w:t>Ч</w:t>
      </w:r>
      <w:r w:rsidRPr="002B229A">
        <w:rPr>
          <w:color w:val="000000" w:themeColor="text1"/>
        </w:rPr>
        <w:t>асть</w:t>
      </w:r>
      <w:r w:rsidR="009B7F44" w:rsidRPr="002B229A">
        <w:rPr>
          <w:color w:val="000000" w:themeColor="text1"/>
        </w:rPr>
        <w:t>, формируемая участниками образовательных отношений</w:t>
      </w:r>
      <w:r w:rsidRPr="002B229A">
        <w:rPr>
          <w:color w:val="000000" w:themeColor="text1"/>
        </w:rPr>
        <w:t>).</w:t>
      </w:r>
      <w:r w:rsidR="0017581E" w:rsidRPr="002B229A">
        <w:rPr>
          <w:color w:val="000000" w:themeColor="text1"/>
        </w:rPr>
        <w:t xml:space="preserve"> </w:t>
      </w:r>
    </w:p>
    <w:p w:rsidR="009B7F44" w:rsidRPr="002B229A" w:rsidRDefault="009B7F44" w:rsidP="009B7F44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Перечень учебных дисциплин, изучаемых ранее, усвоение которых необходимо для изучения данной дисциплины:</w:t>
      </w:r>
    </w:p>
    <w:p w:rsidR="00007BC6" w:rsidRPr="002B229A" w:rsidRDefault="00007BC6" w:rsidP="00007BC6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- «</w:t>
      </w:r>
      <w:r w:rsidR="00E2489E" w:rsidRPr="002B229A">
        <w:rPr>
          <w:color w:val="000000" w:themeColor="text1"/>
        </w:rPr>
        <w:t>Математика</w:t>
      </w:r>
      <w:r w:rsidRPr="002B229A">
        <w:rPr>
          <w:color w:val="000000" w:themeColor="text1"/>
        </w:rPr>
        <w:t>»;</w:t>
      </w:r>
    </w:p>
    <w:p w:rsidR="00E2489E" w:rsidRPr="002B229A" w:rsidRDefault="00E2489E" w:rsidP="00E2489E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- «</w:t>
      </w:r>
      <w:r w:rsidR="00ED3BB6" w:rsidRPr="002B229A">
        <w:rPr>
          <w:color w:val="000000" w:themeColor="text1"/>
        </w:rPr>
        <w:t>Физические основы получения информации</w:t>
      </w:r>
      <w:r w:rsidRPr="002B229A">
        <w:rPr>
          <w:color w:val="000000" w:themeColor="text1"/>
        </w:rPr>
        <w:t>»;</w:t>
      </w:r>
    </w:p>
    <w:p w:rsidR="00717809" w:rsidRPr="002B229A" w:rsidRDefault="00007BC6" w:rsidP="00007B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 w:right="38"/>
        <w:jc w:val="both"/>
        <w:rPr>
          <w:color w:val="000000" w:themeColor="text1"/>
        </w:rPr>
      </w:pPr>
      <w:r w:rsidRPr="002B229A">
        <w:rPr>
          <w:color w:val="000000" w:themeColor="text1"/>
        </w:rPr>
        <w:t>- «</w:t>
      </w:r>
      <w:r w:rsidR="00ED3BB6" w:rsidRPr="002B229A">
        <w:rPr>
          <w:color w:val="000000" w:themeColor="text1"/>
        </w:rPr>
        <w:t>Технологии и дефекты материалов и изделий</w:t>
      </w:r>
      <w:r w:rsidRPr="002B229A">
        <w:rPr>
          <w:color w:val="000000" w:themeColor="text1"/>
        </w:rPr>
        <w:t>»</w:t>
      </w:r>
      <w:r w:rsidR="00717809" w:rsidRPr="002B229A">
        <w:rPr>
          <w:color w:val="000000" w:themeColor="text1"/>
        </w:rPr>
        <w:t>;</w:t>
      </w:r>
    </w:p>
    <w:p w:rsidR="00ED3BB6" w:rsidRPr="002B229A" w:rsidRDefault="00717809" w:rsidP="00007B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 w:right="38"/>
        <w:jc w:val="both"/>
        <w:rPr>
          <w:color w:val="000000" w:themeColor="text1"/>
        </w:rPr>
      </w:pPr>
      <w:r w:rsidRPr="002B229A">
        <w:rPr>
          <w:color w:val="000000" w:themeColor="text1"/>
        </w:rPr>
        <w:t>- «</w:t>
      </w:r>
      <w:r w:rsidR="00ED3BB6" w:rsidRPr="002B229A">
        <w:rPr>
          <w:color w:val="000000" w:themeColor="text1"/>
        </w:rPr>
        <w:t>Методы анализа и обработки сигналов</w:t>
      </w:r>
      <w:r w:rsidRPr="002B229A">
        <w:rPr>
          <w:color w:val="000000" w:themeColor="text1"/>
        </w:rPr>
        <w:t>»</w:t>
      </w:r>
      <w:r w:rsidR="00ED3BB6" w:rsidRPr="002B229A">
        <w:rPr>
          <w:color w:val="000000" w:themeColor="text1"/>
        </w:rPr>
        <w:t>;</w:t>
      </w:r>
    </w:p>
    <w:p w:rsidR="009B7F44" w:rsidRPr="002B229A" w:rsidRDefault="00ED3BB6" w:rsidP="00007B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 w:right="38"/>
        <w:jc w:val="both"/>
        <w:rPr>
          <w:color w:val="000000" w:themeColor="text1"/>
        </w:rPr>
      </w:pPr>
      <w:r w:rsidRPr="002B229A">
        <w:rPr>
          <w:color w:val="000000" w:themeColor="text1"/>
        </w:rPr>
        <w:t>- «Цифровая информационно-измерительная техника»</w:t>
      </w:r>
      <w:r w:rsidR="009B7F44" w:rsidRPr="002B229A">
        <w:rPr>
          <w:color w:val="000000" w:themeColor="text1"/>
        </w:rPr>
        <w:t>.</w:t>
      </w:r>
    </w:p>
    <w:p w:rsidR="00CD25AF" w:rsidRPr="002B229A" w:rsidRDefault="00CD25AF" w:rsidP="398FFEBD">
      <w:pPr>
        <w:ind w:firstLine="720"/>
        <w:rPr>
          <w:color w:val="000000" w:themeColor="text1"/>
        </w:rPr>
      </w:pPr>
      <w:r w:rsidRPr="002B229A">
        <w:rPr>
          <w:color w:val="000000" w:themeColor="text1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0F282F" w:rsidRPr="002B229A" w:rsidRDefault="000F282F" w:rsidP="398FFEBD">
      <w:pPr>
        <w:ind w:firstLine="567"/>
        <w:jc w:val="both"/>
        <w:rPr>
          <w:color w:val="000000" w:themeColor="text1"/>
        </w:rPr>
      </w:pPr>
    </w:p>
    <w:p w:rsidR="00E310A0" w:rsidRPr="002B229A" w:rsidRDefault="00E310A0" w:rsidP="00CD6D8A">
      <w:pPr>
        <w:ind w:firstLine="567"/>
        <w:rPr>
          <w:b/>
          <w:color w:val="000000" w:themeColor="text1"/>
        </w:rPr>
      </w:pPr>
      <w:r w:rsidRPr="002B229A">
        <w:rPr>
          <w:b/>
          <w:color w:val="000000" w:themeColor="text1"/>
        </w:rPr>
        <w:t>1.4</w:t>
      </w:r>
      <w:r w:rsidRPr="002B229A">
        <w:rPr>
          <w:b/>
          <w:color w:val="000000" w:themeColor="text1"/>
          <w:lang w:val="en-US"/>
        </w:rPr>
        <w:t> </w:t>
      </w:r>
      <w:r w:rsidRPr="002B229A">
        <w:rPr>
          <w:b/>
          <w:color w:val="000000" w:themeColor="text1"/>
        </w:rPr>
        <w:t>Требования к освоению учебной дисциплины</w:t>
      </w:r>
    </w:p>
    <w:p w:rsidR="00922C6A" w:rsidRPr="002B229A" w:rsidRDefault="00922C6A" w:rsidP="398FFEBD">
      <w:pPr>
        <w:ind w:firstLine="567"/>
        <w:jc w:val="both"/>
        <w:rPr>
          <w:color w:val="000000" w:themeColor="text1"/>
        </w:rPr>
      </w:pPr>
    </w:p>
    <w:p w:rsidR="00E310A0" w:rsidRPr="002B229A" w:rsidRDefault="000F282F" w:rsidP="398FFEBD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Освоение данной учебной дисциплины должно обеспечивать формирование следующих компетенций</w:t>
      </w:r>
      <w:r w:rsidR="00726881" w:rsidRPr="002B229A">
        <w:rPr>
          <w:color w:val="000000" w:themeColor="text1"/>
        </w:rPr>
        <w:t>:</w:t>
      </w:r>
    </w:p>
    <w:p w:rsidR="00726881" w:rsidRPr="002B229A" w:rsidRDefault="00726881" w:rsidP="398FFEBD">
      <w:pPr>
        <w:ind w:firstLine="567"/>
        <w:jc w:val="both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:rsidRPr="002B229A" w:rsidTr="00007BC6">
        <w:tc>
          <w:tcPr>
            <w:tcW w:w="1672" w:type="dxa"/>
            <w:vAlign w:val="center"/>
          </w:tcPr>
          <w:p w:rsidR="00726881" w:rsidRPr="002B229A" w:rsidRDefault="00726881" w:rsidP="398FFEBD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:rsidR="00726881" w:rsidRPr="002B229A" w:rsidRDefault="00726881" w:rsidP="398FFEBD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Наименования формируемых компетенций</w:t>
            </w:r>
          </w:p>
        </w:tc>
      </w:tr>
      <w:tr w:rsidR="00726881" w:rsidRPr="002B229A" w:rsidTr="00007BC6">
        <w:tc>
          <w:tcPr>
            <w:tcW w:w="1672" w:type="dxa"/>
          </w:tcPr>
          <w:p w:rsidR="00726881" w:rsidRPr="002B229A" w:rsidRDefault="002A227A" w:rsidP="008B686A">
            <w:pPr>
              <w:jc w:val="both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ПК-</w:t>
            </w:r>
            <w:r w:rsidR="008B686A" w:rsidRPr="002B229A">
              <w:rPr>
                <w:color w:val="000000" w:themeColor="text1"/>
              </w:rPr>
              <w:t>8</w:t>
            </w:r>
          </w:p>
        </w:tc>
        <w:tc>
          <w:tcPr>
            <w:tcW w:w="7672" w:type="dxa"/>
          </w:tcPr>
          <w:p w:rsidR="00726881" w:rsidRPr="002B229A" w:rsidRDefault="008B686A" w:rsidP="002A227A">
            <w:pPr>
              <w:jc w:val="both"/>
              <w:rPr>
                <w:color w:val="000000" w:themeColor="text1"/>
              </w:rPr>
            </w:pPr>
            <w:r w:rsidRPr="002B229A">
              <w:rPr>
                <w:rFonts w:eastAsiaTheme="minorHAnsi"/>
                <w:color w:val="000000" w:themeColor="text1"/>
                <w:lang w:eastAsia="en-US"/>
              </w:rPr>
              <w:t>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</w:tbl>
    <w:p w:rsidR="00922C6A" w:rsidRPr="002B229A" w:rsidRDefault="00922C6A">
      <w:pPr>
        <w:rPr>
          <w:color w:val="000000" w:themeColor="text1"/>
        </w:rPr>
      </w:pPr>
    </w:p>
    <w:p w:rsidR="0053189B" w:rsidRPr="002B229A" w:rsidRDefault="0053189B" w:rsidP="00756BBA">
      <w:pPr>
        <w:widowControl w:val="0"/>
        <w:ind w:firstLine="540"/>
        <w:rPr>
          <w:b/>
          <w:caps/>
          <w:color w:val="000000" w:themeColor="text1"/>
        </w:rPr>
      </w:pPr>
      <w:r w:rsidRPr="002B229A">
        <w:rPr>
          <w:b/>
          <w:caps/>
          <w:color w:val="000000" w:themeColor="text1"/>
        </w:rPr>
        <w:t>2 Структура и содержание дисциплины</w:t>
      </w:r>
    </w:p>
    <w:p w:rsidR="00AC5D32" w:rsidRPr="002B229A" w:rsidRDefault="00AC5D32" w:rsidP="00756BBA">
      <w:pPr>
        <w:widowControl w:val="0"/>
        <w:ind w:firstLine="540"/>
        <w:jc w:val="both"/>
        <w:outlineLvl w:val="0"/>
        <w:rPr>
          <w:b/>
          <w:color w:val="000000" w:themeColor="text1"/>
        </w:rPr>
      </w:pPr>
    </w:p>
    <w:p w:rsidR="00AC5D32" w:rsidRPr="002B229A" w:rsidRDefault="00AC5D32" w:rsidP="00756BBA">
      <w:pPr>
        <w:widowControl w:val="0"/>
        <w:ind w:firstLine="540"/>
        <w:jc w:val="both"/>
        <w:outlineLvl w:val="0"/>
        <w:rPr>
          <w:color w:val="000000" w:themeColor="text1"/>
        </w:rPr>
      </w:pPr>
      <w:r w:rsidRPr="002B229A">
        <w:rPr>
          <w:color w:val="000000" w:themeColor="text1"/>
        </w:rPr>
        <w:t xml:space="preserve">Вклад дисциплины в формирование результатов обучения выпускника (компетенций) </w:t>
      </w:r>
      <w:r w:rsidR="000F29EF" w:rsidRPr="002B229A">
        <w:rPr>
          <w:color w:val="000000" w:themeColor="text1"/>
        </w:rPr>
        <w:t xml:space="preserve">и достижение обобщенных результатов обучения </w:t>
      </w:r>
      <w:r w:rsidRPr="002B229A">
        <w:rPr>
          <w:color w:val="000000" w:themeColor="text1"/>
        </w:rPr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A05B7E" w:rsidRPr="002B229A" w:rsidRDefault="00A05B7E" w:rsidP="00756BBA">
      <w:pPr>
        <w:widowControl w:val="0"/>
        <w:ind w:firstLine="540"/>
        <w:jc w:val="both"/>
        <w:outlineLvl w:val="0"/>
        <w:rPr>
          <w:b/>
          <w:color w:val="000000" w:themeColor="text1"/>
        </w:rPr>
      </w:pPr>
    </w:p>
    <w:p w:rsidR="000D1DA0" w:rsidRPr="002B229A" w:rsidRDefault="000D1DA0" w:rsidP="00756BBA">
      <w:pPr>
        <w:widowControl w:val="0"/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2.1 Содержание учебной дисциплины</w:t>
      </w:r>
    </w:p>
    <w:p w:rsidR="008370E8" w:rsidRPr="002B229A" w:rsidRDefault="008370E8" w:rsidP="00756BBA">
      <w:pPr>
        <w:widowControl w:val="0"/>
        <w:ind w:firstLine="540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68"/>
        <w:gridCol w:w="5939"/>
        <w:gridCol w:w="1457"/>
      </w:tblGrid>
      <w:tr w:rsidR="000037AB" w:rsidRPr="002B229A" w:rsidTr="003932C2">
        <w:trPr>
          <w:cantSplit/>
          <w:tblHeader/>
        </w:trPr>
        <w:tc>
          <w:tcPr>
            <w:tcW w:w="369" w:type="pct"/>
            <w:vAlign w:val="center"/>
          </w:tcPr>
          <w:p w:rsidR="000037AB" w:rsidRPr="002B229A" w:rsidRDefault="000037AB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Номера тем</w:t>
            </w:r>
          </w:p>
        </w:tc>
        <w:tc>
          <w:tcPr>
            <w:tcW w:w="767" w:type="pct"/>
            <w:vAlign w:val="center"/>
          </w:tcPr>
          <w:p w:rsidR="000037AB" w:rsidRPr="002B229A" w:rsidRDefault="000037AB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Наименование тем</w:t>
            </w:r>
          </w:p>
        </w:tc>
        <w:tc>
          <w:tcPr>
            <w:tcW w:w="3103" w:type="pct"/>
            <w:vAlign w:val="center"/>
          </w:tcPr>
          <w:p w:rsidR="000037AB" w:rsidRPr="002B229A" w:rsidRDefault="000037AB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762" w:type="pct"/>
          </w:tcPr>
          <w:p w:rsidR="000037AB" w:rsidRPr="002B229A" w:rsidRDefault="000037AB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0037AB" w:rsidRPr="002B229A" w:rsidTr="003932C2">
        <w:trPr>
          <w:cantSplit/>
        </w:trPr>
        <w:tc>
          <w:tcPr>
            <w:tcW w:w="369" w:type="pct"/>
          </w:tcPr>
          <w:p w:rsidR="000037AB" w:rsidRPr="002B229A" w:rsidRDefault="000037AB" w:rsidP="00BA2B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7" w:type="pct"/>
          </w:tcPr>
          <w:p w:rsidR="000037AB" w:rsidRPr="002B229A" w:rsidRDefault="000037AB" w:rsidP="00BA2B41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Введение. Мониторинг безопасности.</w:t>
            </w:r>
          </w:p>
        </w:tc>
        <w:tc>
          <w:tcPr>
            <w:tcW w:w="3103" w:type="pct"/>
          </w:tcPr>
          <w:p w:rsidR="000037AB" w:rsidRPr="002B229A" w:rsidRDefault="000037AB" w:rsidP="00BA2B41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Основные понятия, цели, задачи и технологии, концепции, принципы и методы мониторинга безопасности. Научные и прикладные задачи диагностики и мониторинга. Правовые и организационные основы мониторинга. Постановка задачи. Исходные данные, необходимые для разработки системы мониторинга. Современное состояние диагностики и мониторинга.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60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bCs/>
                <w:color w:val="000000"/>
                <w:sz w:val="20"/>
                <w:szCs w:val="20"/>
              </w:rPr>
              <w:t xml:space="preserve">Мониторинг состояния оборудования </w:t>
            </w:r>
          </w:p>
        </w:tc>
        <w:tc>
          <w:tcPr>
            <w:tcW w:w="3103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Контроль безопасности оборудования. Мониторинг источника опасности.</w:t>
            </w:r>
            <w:r w:rsidRPr="002B229A">
              <w:rPr>
                <w:color w:val="000000"/>
                <w:sz w:val="20"/>
                <w:szCs w:val="20"/>
              </w:rPr>
              <w:t xml:space="preserve"> Принципы построения систем мониторинга. Классификация систем мониторинга. Определение класса системы. </w:t>
            </w:r>
            <w:r w:rsidRPr="002B229A">
              <w:rPr>
                <w:bCs/>
                <w:color w:val="000000"/>
                <w:sz w:val="20"/>
                <w:szCs w:val="20"/>
              </w:rPr>
              <w:t>Применение систем мониторинга разных классов. Технические требования к системам мониторинга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237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color w:val="000000"/>
                <w:sz w:val="20"/>
                <w:szCs w:val="20"/>
              </w:rPr>
              <w:t>Обобщенная математическая модель системы мониторинга</w:t>
            </w:r>
          </w:p>
        </w:tc>
        <w:tc>
          <w:tcPr>
            <w:tcW w:w="3103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Математическая модель детерминированного процесса единого закона динамики старения. Блок-схема обобщенной модели системы мониторинга состояния. Оценка ошибки системы диагностики и мониторинга. Оценки изменения диагностических признаков. Математическая модель системы мониторинга. Связь между приращением сигнала и приращением износа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210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Методы оценки технического состояния объекта</w:t>
            </w:r>
          </w:p>
        </w:tc>
        <w:tc>
          <w:tcPr>
            <w:tcW w:w="3103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Детерминистский метод. Вероятностный метод. Метод распознавания с помощью формулы Байеса. Метод минимального риска. Логический метод решения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423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color w:val="000000"/>
                <w:sz w:val="20"/>
                <w:szCs w:val="20"/>
                <w:shd w:val="clear" w:color="auto" w:fill="FFFFFF"/>
              </w:rPr>
              <w:t>Диагностика напряженно-деформационного состояния</w:t>
            </w:r>
          </w:p>
        </w:tc>
        <w:tc>
          <w:tcPr>
            <w:tcW w:w="3103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color w:val="231F20"/>
                <w:sz w:val="20"/>
                <w:szCs w:val="20"/>
              </w:rPr>
              <w:t>Натурная тензометрия.</w:t>
            </w:r>
            <w:r w:rsidRPr="002B229A">
              <w:rPr>
                <w:sz w:val="20"/>
                <w:szCs w:val="20"/>
              </w:rPr>
              <w:t xml:space="preserve"> </w:t>
            </w:r>
            <w:proofErr w:type="spellStart"/>
            <w:r w:rsidRPr="002B229A">
              <w:rPr>
                <w:sz w:val="20"/>
                <w:szCs w:val="20"/>
              </w:rPr>
              <w:t>Тензорезисторы</w:t>
            </w:r>
            <w:proofErr w:type="spellEnd"/>
            <w:r w:rsidRPr="002B229A">
              <w:rPr>
                <w:sz w:val="20"/>
                <w:szCs w:val="20"/>
              </w:rPr>
              <w:t xml:space="preserve">. </w:t>
            </w:r>
            <w:proofErr w:type="spellStart"/>
            <w:r w:rsidRPr="002B229A">
              <w:rPr>
                <w:sz w:val="20"/>
                <w:szCs w:val="20"/>
              </w:rPr>
              <w:t>Тензодатчики</w:t>
            </w:r>
            <w:proofErr w:type="spellEnd"/>
            <w:r w:rsidRPr="002B229A">
              <w:rPr>
                <w:sz w:val="20"/>
                <w:szCs w:val="20"/>
              </w:rPr>
              <w:t xml:space="preserve"> струнного типа. Оптоэлектронные измерители перемещений (деформаций). </w:t>
            </w:r>
            <w:proofErr w:type="spellStart"/>
            <w:r w:rsidRPr="002B229A">
              <w:rPr>
                <w:sz w:val="20"/>
                <w:szCs w:val="20"/>
              </w:rPr>
              <w:t>Магнитошумовые</w:t>
            </w:r>
            <w:proofErr w:type="spellEnd"/>
            <w:r w:rsidRPr="002B229A">
              <w:rPr>
                <w:sz w:val="20"/>
                <w:szCs w:val="20"/>
              </w:rPr>
              <w:t xml:space="preserve"> датчики. Акустические датчики. Механические </w:t>
            </w:r>
            <w:proofErr w:type="spellStart"/>
            <w:r w:rsidRPr="002B229A">
              <w:rPr>
                <w:sz w:val="20"/>
                <w:szCs w:val="20"/>
              </w:rPr>
              <w:t>тензопреобразователи</w:t>
            </w:r>
            <w:proofErr w:type="spellEnd"/>
            <w:r w:rsidRPr="002B229A">
              <w:rPr>
                <w:sz w:val="20"/>
                <w:szCs w:val="20"/>
              </w:rPr>
              <w:t>. Критерии прочности и диагностика напряженно-деформационного состояния. Регламент мониторинга напряженно-деформированного состояния.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714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proofErr w:type="spellStart"/>
            <w:r w:rsidRPr="002B229A">
              <w:rPr>
                <w:color w:val="000000"/>
                <w:sz w:val="20"/>
                <w:szCs w:val="20"/>
              </w:rPr>
              <w:t>Вибромониторинг</w:t>
            </w:r>
            <w:proofErr w:type="spellEnd"/>
          </w:p>
        </w:tc>
        <w:tc>
          <w:tcPr>
            <w:tcW w:w="3103" w:type="pct"/>
          </w:tcPr>
          <w:p w:rsidR="000037AB" w:rsidRPr="002B229A" w:rsidRDefault="000037AB" w:rsidP="000037A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B229A">
              <w:rPr>
                <w:color w:val="000000"/>
                <w:sz w:val="20"/>
                <w:szCs w:val="20"/>
              </w:rPr>
              <w:t xml:space="preserve">Общие сведения. Обработка вибрационных сигналов. Автоматизированные системы </w:t>
            </w:r>
            <w:proofErr w:type="spellStart"/>
            <w:r w:rsidRPr="002B229A">
              <w:rPr>
                <w:color w:val="000000"/>
                <w:sz w:val="20"/>
                <w:szCs w:val="20"/>
              </w:rPr>
              <w:t>вибродиагностики</w:t>
            </w:r>
            <w:proofErr w:type="spellEnd"/>
            <w:r w:rsidRPr="002B229A">
              <w:rPr>
                <w:color w:val="000000"/>
                <w:sz w:val="20"/>
                <w:szCs w:val="20"/>
              </w:rPr>
              <w:t xml:space="preserve">. Алгоритмы </w:t>
            </w:r>
            <w:proofErr w:type="spellStart"/>
            <w:r w:rsidRPr="002B229A">
              <w:rPr>
                <w:color w:val="000000"/>
                <w:sz w:val="20"/>
                <w:szCs w:val="20"/>
              </w:rPr>
              <w:t>вибродиагностики</w:t>
            </w:r>
            <w:proofErr w:type="spellEnd"/>
            <w:r w:rsidRPr="002B229A">
              <w:rPr>
                <w:color w:val="000000"/>
                <w:sz w:val="20"/>
                <w:szCs w:val="20"/>
              </w:rPr>
              <w:t xml:space="preserve">. Вибрация оборотной частоты. Вибрация с необоротными частотами. Специфика </w:t>
            </w:r>
            <w:proofErr w:type="spellStart"/>
            <w:r w:rsidRPr="002B229A">
              <w:rPr>
                <w:color w:val="000000"/>
                <w:sz w:val="20"/>
                <w:szCs w:val="20"/>
              </w:rPr>
              <w:t>вибродиагностики</w:t>
            </w:r>
            <w:proofErr w:type="spellEnd"/>
            <w:r w:rsidRPr="002B229A">
              <w:rPr>
                <w:color w:val="000000"/>
                <w:sz w:val="20"/>
                <w:szCs w:val="20"/>
              </w:rPr>
              <w:t xml:space="preserve"> механизмов и узлов машин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714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Мониторинг состояния объектов методом акустической эмиссии</w:t>
            </w:r>
          </w:p>
        </w:tc>
        <w:tc>
          <w:tcPr>
            <w:tcW w:w="3103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Метод акустической эмиссии как основа прогнозирования ресурса нагруженных технических объектов. Схема и системы АЭ контроля. Информативные параметры акустической эмиссии. Модели источников сигналов АЭ. Акустическая эмиссия при механических испытаниях материалов. Определение координат источников сигналов акустической эмиссии. Критерии оценки состояния объектов по результатам акустико-эмиссионного контроля. Физические основы прогнозирования остаточного ресурса. Метрологические аспекты акустико-эмиссионной оценки АЭ-показателей прочностной надёжности. Средства акустико-эмиссионного контроля. Применение АЭ в области тяжелого и химического машиностроения, в энергетической и нефтегазодобывающей промышленности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  <w:tr w:rsidR="003932C2" w:rsidRPr="002B229A" w:rsidTr="003932C2">
        <w:trPr>
          <w:cantSplit/>
          <w:trHeight w:val="714"/>
        </w:trPr>
        <w:tc>
          <w:tcPr>
            <w:tcW w:w="369" w:type="pct"/>
          </w:tcPr>
          <w:p w:rsidR="000037AB" w:rsidRPr="002B229A" w:rsidRDefault="000037AB" w:rsidP="00003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67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 xml:space="preserve">Прочностной мониторинг зданий и сооружений </w:t>
            </w:r>
          </w:p>
        </w:tc>
        <w:tc>
          <w:tcPr>
            <w:tcW w:w="3103" w:type="pct"/>
          </w:tcPr>
          <w:p w:rsidR="000037AB" w:rsidRPr="002B229A" w:rsidRDefault="000037AB" w:rsidP="000037AB">
            <w:pPr>
              <w:rPr>
                <w:sz w:val="20"/>
                <w:szCs w:val="20"/>
              </w:rPr>
            </w:pPr>
            <w:r w:rsidRPr="002B229A">
              <w:rPr>
                <w:sz w:val="20"/>
                <w:szCs w:val="20"/>
              </w:rPr>
              <w:t>Задачи мониторинга и диагностики строительных конструкций. Классификация систем мониторинга. Объекты мониторинга.</w:t>
            </w:r>
            <w:r w:rsidRPr="002B229A">
              <w:rPr>
                <w:color w:val="000000"/>
                <w:sz w:val="20"/>
                <w:szCs w:val="20"/>
              </w:rPr>
              <w:t xml:space="preserve"> Состав мониторинга. Организационная структура мониторинга.</w:t>
            </w:r>
            <w:r w:rsidRPr="002B229A">
              <w:rPr>
                <w:sz w:val="20"/>
                <w:szCs w:val="20"/>
              </w:rPr>
              <w:t xml:space="preserve"> Мониторинг на стадиях строительства и эксплуатации зданий. Непрерывный мониторинг состояния мостовых сооружений. Оценка </w:t>
            </w:r>
            <w:r w:rsidRPr="002B229A">
              <w:rPr>
                <w:color w:val="000000"/>
                <w:sz w:val="20"/>
                <w:szCs w:val="20"/>
              </w:rPr>
              <w:t>напряженно - деформированного состояния конструктивных элементов и всего сооружения. МКЭ-расчёты в ходе мониторинга</w:t>
            </w:r>
          </w:p>
        </w:tc>
        <w:tc>
          <w:tcPr>
            <w:tcW w:w="762" w:type="pct"/>
          </w:tcPr>
          <w:p w:rsidR="000037AB" w:rsidRPr="002B229A" w:rsidRDefault="000037AB" w:rsidP="0000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</w:tr>
    </w:tbl>
    <w:p w:rsidR="008370E8" w:rsidRPr="002B229A" w:rsidRDefault="008370E8">
      <w:pPr>
        <w:rPr>
          <w:color w:val="000000" w:themeColor="text1"/>
        </w:rPr>
      </w:pPr>
    </w:p>
    <w:p w:rsidR="000D1DA0" w:rsidRPr="002B229A" w:rsidRDefault="000D1DA0" w:rsidP="00756BBA">
      <w:pPr>
        <w:widowControl w:val="0"/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2.2 Учебно-методическая карта учебной дисциплины</w:t>
      </w:r>
    </w:p>
    <w:p w:rsidR="00EF66DB" w:rsidRPr="002B229A" w:rsidRDefault="00EF66DB" w:rsidP="00756BBA">
      <w:pPr>
        <w:widowControl w:val="0"/>
        <w:ind w:firstLine="540"/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"/>
        <w:gridCol w:w="3134"/>
        <w:gridCol w:w="275"/>
        <w:gridCol w:w="753"/>
        <w:gridCol w:w="275"/>
        <w:gridCol w:w="2934"/>
        <w:gridCol w:w="275"/>
        <w:gridCol w:w="333"/>
        <w:gridCol w:w="768"/>
        <w:gridCol w:w="327"/>
        <w:gridCol w:w="32"/>
      </w:tblGrid>
      <w:tr w:rsidR="00155B22" w:rsidRPr="002B229A" w:rsidTr="00096D05">
        <w:trPr>
          <w:gridAfter w:val="1"/>
          <w:wAfter w:w="17" w:type="pct"/>
          <w:cantSplit/>
          <w:trHeight w:val="1689"/>
        </w:trPr>
        <w:tc>
          <w:tcPr>
            <w:tcW w:w="162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№ недели</w:t>
            </w:r>
          </w:p>
        </w:tc>
        <w:tc>
          <w:tcPr>
            <w:tcW w:w="1665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Лекции</w:t>
            </w:r>
          </w:p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B229A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2B229A">
              <w:rPr>
                <w:color w:val="000000" w:themeColor="text1"/>
                <w:sz w:val="18"/>
                <w:szCs w:val="18"/>
              </w:rPr>
              <w:t>наименование тем</w:t>
            </w:r>
            <w:r w:rsidRPr="002B229A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400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Практические</w:t>
            </w:r>
          </w:p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(семинарские) занятия</w:t>
            </w:r>
          </w:p>
        </w:tc>
        <w:tc>
          <w:tcPr>
            <w:tcW w:w="146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559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Лабораторные занятия</w:t>
            </w:r>
          </w:p>
        </w:tc>
        <w:tc>
          <w:tcPr>
            <w:tcW w:w="146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77" w:type="pct"/>
            <w:textDirection w:val="btLr"/>
            <w:vAlign w:val="center"/>
          </w:tcPr>
          <w:p w:rsidR="00037669" w:rsidRPr="002B229A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08" w:type="pct"/>
            <w:textDirection w:val="btLr"/>
            <w:vAlign w:val="center"/>
          </w:tcPr>
          <w:p w:rsidR="00037669" w:rsidRPr="002B229A" w:rsidRDefault="00037669" w:rsidP="00CB60E2">
            <w:pPr>
              <w:tabs>
                <w:tab w:val="left" w:pos="277"/>
              </w:tabs>
              <w:ind w:left="-160" w:right="113" w:firstLine="125"/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Форма контроля знаний</w:t>
            </w:r>
          </w:p>
        </w:tc>
        <w:tc>
          <w:tcPr>
            <w:tcW w:w="174" w:type="pct"/>
            <w:textDirection w:val="btLr"/>
            <w:vAlign w:val="center"/>
          </w:tcPr>
          <w:p w:rsidR="00037669" w:rsidRPr="002B229A" w:rsidRDefault="00037669" w:rsidP="00CB60E2">
            <w:pPr>
              <w:tabs>
                <w:tab w:val="left" w:pos="277"/>
              </w:tabs>
              <w:ind w:left="-160" w:right="113" w:firstLine="125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Баллы (</w:t>
            </w:r>
            <w:r w:rsidRPr="002B229A">
              <w:rPr>
                <w:color w:val="000000" w:themeColor="text1"/>
                <w:sz w:val="18"/>
                <w:szCs w:val="18"/>
                <w:lang w:val="en-US"/>
              </w:rPr>
              <w:t>max)</w:t>
            </w:r>
          </w:p>
        </w:tc>
      </w:tr>
      <w:tr w:rsidR="00155B22" w:rsidRPr="002B229A" w:rsidTr="0017581E">
        <w:trPr>
          <w:cantSplit/>
        </w:trPr>
        <w:tc>
          <w:tcPr>
            <w:tcW w:w="5000" w:type="pct"/>
            <w:gridSpan w:val="11"/>
          </w:tcPr>
          <w:p w:rsidR="0017581E" w:rsidRPr="002B229A" w:rsidRDefault="0017581E" w:rsidP="00CB60E2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Модуль 1</w:t>
            </w:r>
          </w:p>
        </w:tc>
      </w:tr>
      <w:tr w:rsidR="00155B22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037669" w:rsidRPr="002B229A" w:rsidRDefault="00037669" w:rsidP="00037669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>Тема 1.</w:t>
            </w:r>
            <w:r w:rsidR="0017581E"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="00D17C52" w:rsidRPr="002B229A">
              <w:rPr>
                <w:sz w:val="18"/>
                <w:szCs w:val="18"/>
              </w:rPr>
              <w:t xml:space="preserve"> Введение. Мониторинг безопасности</w:t>
            </w:r>
          </w:p>
        </w:tc>
        <w:tc>
          <w:tcPr>
            <w:tcW w:w="146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37669" w:rsidRPr="002B229A" w:rsidRDefault="00037669" w:rsidP="00CB60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37669" w:rsidRPr="002B229A" w:rsidRDefault="00037669" w:rsidP="00CB60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037669" w:rsidRPr="002B229A" w:rsidRDefault="00450862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037669" w:rsidRPr="002B229A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E325FB" w:rsidRPr="002B229A" w:rsidRDefault="00E325FB" w:rsidP="00E325FB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>Тема 2.</w:t>
            </w:r>
            <w:r w:rsidR="0017581E"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="00D17C52" w:rsidRPr="002B229A">
              <w:rPr>
                <w:bCs/>
                <w:color w:val="000000"/>
                <w:sz w:val="18"/>
                <w:szCs w:val="18"/>
              </w:rPr>
              <w:t xml:space="preserve"> Мониторинг состояния оборудования</w:t>
            </w:r>
          </w:p>
        </w:tc>
        <w:tc>
          <w:tcPr>
            <w:tcW w:w="146" w:type="pct"/>
            <w:vAlign w:val="center"/>
          </w:tcPr>
          <w:p w:rsidR="00E325FB" w:rsidRPr="002B229A" w:rsidRDefault="003C1280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E325FB" w:rsidRPr="002B229A" w:rsidRDefault="00E325FB" w:rsidP="00E325F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E325FB" w:rsidRPr="002B229A" w:rsidRDefault="00594330" w:rsidP="00180104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№1.</w:t>
            </w:r>
            <w:r w:rsidR="0017581E" w:rsidRPr="002B229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0104" w:rsidRPr="002B229A">
              <w:rPr>
                <w:color w:val="000000" w:themeColor="text1"/>
                <w:sz w:val="18"/>
                <w:szCs w:val="18"/>
              </w:rPr>
              <w:t>Исследование параметров вибрации вращающихся механизмов</w:t>
            </w:r>
          </w:p>
        </w:tc>
        <w:tc>
          <w:tcPr>
            <w:tcW w:w="146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E325FB" w:rsidRPr="002B229A" w:rsidRDefault="00450862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E325FB" w:rsidRPr="002B229A" w:rsidRDefault="00E325FB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E325FB" w:rsidRPr="002B229A" w:rsidRDefault="00E325FB" w:rsidP="00E325FB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>Тема 3.</w:t>
            </w:r>
            <w:r w:rsidR="0017581E"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="00D17C52" w:rsidRPr="002B229A">
              <w:rPr>
                <w:color w:val="000000"/>
                <w:sz w:val="18"/>
                <w:szCs w:val="18"/>
              </w:rPr>
              <w:t xml:space="preserve"> Обобщенная математическая модель системы мониторинга</w:t>
            </w:r>
          </w:p>
        </w:tc>
        <w:tc>
          <w:tcPr>
            <w:tcW w:w="146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E325FB" w:rsidRPr="002B229A" w:rsidRDefault="00E325FB" w:rsidP="00E325F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E325FB" w:rsidRPr="002B229A" w:rsidRDefault="00E325FB" w:rsidP="005943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E325FB" w:rsidRPr="002B229A" w:rsidRDefault="00450862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325FB" w:rsidRPr="002B229A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96D05" w:rsidRPr="002B229A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096D05" w:rsidRPr="002B229A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>Тема 4.</w:t>
            </w:r>
            <w:r w:rsidR="0017581E"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="00D17C52" w:rsidRPr="002B229A">
              <w:rPr>
                <w:sz w:val="18"/>
                <w:szCs w:val="18"/>
              </w:rPr>
              <w:t xml:space="preserve"> Методы оценки технического состояния объекта</w:t>
            </w:r>
          </w:p>
        </w:tc>
        <w:tc>
          <w:tcPr>
            <w:tcW w:w="146" w:type="pct"/>
            <w:vAlign w:val="center"/>
          </w:tcPr>
          <w:p w:rsidR="00096D05" w:rsidRPr="002B229A" w:rsidRDefault="003C1280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096D05" w:rsidRPr="002B229A" w:rsidRDefault="00096D05" w:rsidP="00096D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</w:tcPr>
          <w:p w:rsidR="00096D05" w:rsidRPr="002B229A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96D05" w:rsidRPr="002B229A" w:rsidRDefault="00180104" w:rsidP="00096D05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№1. Исследование параметров вибрации вращающихся механизмов</w:t>
            </w:r>
          </w:p>
        </w:tc>
        <w:tc>
          <w:tcPr>
            <w:tcW w:w="146" w:type="pct"/>
          </w:tcPr>
          <w:p w:rsidR="00096D05" w:rsidRPr="002B229A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096D05" w:rsidRPr="002B229A" w:rsidRDefault="00450862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096D05" w:rsidRPr="002B229A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096D05" w:rsidRPr="002B229A" w:rsidRDefault="00A8099A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692254" w:rsidRPr="002B229A" w:rsidTr="00ED3BB6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692254" w:rsidRPr="002B229A" w:rsidRDefault="00692254" w:rsidP="00692254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Тема 5. </w:t>
            </w:r>
            <w:r w:rsidR="00D17C52" w:rsidRPr="002B229A">
              <w:rPr>
                <w:color w:val="000000"/>
                <w:sz w:val="18"/>
                <w:szCs w:val="18"/>
                <w:shd w:val="clear" w:color="auto" w:fill="FFFFFF"/>
              </w:rPr>
              <w:t xml:space="preserve"> Диагностика напряженно-деформационного состояния</w:t>
            </w:r>
          </w:p>
        </w:tc>
        <w:tc>
          <w:tcPr>
            <w:tcW w:w="146" w:type="pct"/>
            <w:vAlign w:val="center"/>
          </w:tcPr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692254" w:rsidRPr="002B229A" w:rsidRDefault="00692254" w:rsidP="0069225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692254" w:rsidRPr="002B229A" w:rsidRDefault="00692254" w:rsidP="006922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692254" w:rsidRPr="002B229A" w:rsidRDefault="00450862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</w:tcPr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КР</w:t>
            </w:r>
          </w:p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ПКУ</w:t>
            </w:r>
          </w:p>
        </w:tc>
        <w:tc>
          <w:tcPr>
            <w:tcW w:w="174" w:type="pct"/>
          </w:tcPr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20</w:t>
            </w:r>
          </w:p>
          <w:p w:rsidR="00692254" w:rsidRPr="002B229A" w:rsidRDefault="00692254" w:rsidP="006922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692254" w:rsidRPr="002B229A" w:rsidTr="002A3E7E">
        <w:trPr>
          <w:cantSplit/>
        </w:trPr>
        <w:tc>
          <w:tcPr>
            <w:tcW w:w="5000" w:type="pct"/>
            <w:gridSpan w:val="11"/>
          </w:tcPr>
          <w:p w:rsidR="00692254" w:rsidRPr="002B229A" w:rsidRDefault="00692254" w:rsidP="00692254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Модуль 2</w:t>
            </w:r>
          </w:p>
        </w:tc>
      </w:tr>
      <w:tr w:rsidR="00180104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180104" w:rsidRPr="002B229A" w:rsidRDefault="00180104" w:rsidP="00180104">
            <w:pPr>
              <w:pStyle w:val="31"/>
              <w:jc w:val="both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Тема 5. </w:t>
            </w:r>
            <w:r w:rsidRPr="002B229A">
              <w:rPr>
                <w:color w:val="000000"/>
                <w:sz w:val="18"/>
                <w:szCs w:val="18"/>
                <w:shd w:val="clear" w:color="auto" w:fill="FFFFFF"/>
              </w:rPr>
              <w:t xml:space="preserve"> Диагностика напряженно-деформационного состояния</w:t>
            </w: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180104" w:rsidRPr="002B229A" w:rsidRDefault="00180104" w:rsidP="001801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180104" w:rsidRPr="002B229A" w:rsidRDefault="00180104" w:rsidP="00180104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№ 2. </w:t>
            </w:r>
            <w:r w:rsidRPr="002B229A">
              <w:t xml:space="preserve"> </w:t>
            </w:r>
            <w:r w:rsidRPr="002B229A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Мониторинг состояния объектов методом акустической эмиссии.</w:t>
            </w: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180104" w:rsidRPr="002B229A" w:rsidRDefault="00450862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80104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180104" w:rsidRPr="002B229A" w:rsidRDefault="00180104" w:rsidP="00180104">
            <w:pPr>
              <w:pStyle w:val="31"/>
              <w:jc w:val="both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Тема 6. </w:t>
            </w:r>
            <w:r w:rsidRPr="002B22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29A">
              <w:rPr>
                <w:color w:val="000000"/>
                <w:sz w:val="18"/>
                <w:szCs w:val="18"/>
              </w:rPr>
              <w:t>Вибромониторинг</w:t>
            </w:r>
            <w:proofErr w:type="spellEnd"/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180104" w:rsidRPr="002B229A" w:rsidRDefault="00180104" w:rsidP="00180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180104" w:rsidRPr="002B229A" w:rsidRDefault="00180104" w:rsidP="00180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180104" w:rsidRPr="002B229A" w:rsidRDefault="00450862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80104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180104" w:rsidRPr="002B229A" w:rsidRDefault="00180104" w:rsidP="00180104">
            <w:pPr>
              <w:pStyle w:val="33"/>
              <w:keepNext w:val="0"/>
              <w:ind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b w:val="0"/>
                <w:color w:val="000000" w:themeColor="text1"/>
                <w:sz w:val="18"/>
                <w:szCs w:val="18"/>
              </w:rPr>
              <w:t xml:space="preserve">Тема 6. </w:t>
            </w:r>
            <w:r w:rsidRPr="002B229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229A">
              <w:rPr>
                <w:b w:val="0"/>
                <w:color w:val="000000" w:themeColor="text1"/>
                <w:sz w:val="18"/>
                <w:szCs w:val="18"/>
              </w:rPr>
              <w:t>Вибромониторинг</w:t>
            </w:r>
            <w:proofErr w:type="spellEnd"/>
            <w:r w:rsidRPr="002B229A">
              <w:rPr>
                <w:b w:val="0"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180104" w:rsidRPr="002B229A" w:rsidRDefault="00180104" w:rsidP="0018010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180104" w:rsidRPr="002B229A" w:rsidRDefault="00180104" w:rsidP="00180104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№ 2. </w:t>
            </w:r>
            <w:r w:rsidRPr="002B229A">
              <w:t xml:space="preserve"> </w:t>
            </w:r>
            <w:r w:rsidRPr="002B229A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Мониторинг состояния объектов методом акустической эмиссии.</w:t>
            </w: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180104" w:rsidRPr="002B229A" w:rsidRDefault="00450862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80104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65" w:type="pct"/>
          </w:tcPr>
          <w:p w:rsidR="00180104" w:rsidRPr="002B229A" w:rsidRDefault="00180104" w:rsidP="00180104">
            <w:pPr>
              <w:pStyle w:val="33"/>
              <w:keepNext w:val="0"/>
              <w:ind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b w:val="0"/>
                <w:color w:val="000000" w:themeColor="text1"/>
                <w:sz w:val="18"/>
                <w:szCs w:val="18"/>
              </w:rPr>
              <w:t xml:space="preserve">Тема 7. </w:t>
            </w:r>
            <w:r w:rsidRPr="002B229A">
              <w:rPr>
                <w:sz w:val="18"/>
                <w:szCs w:val="18"/>
              </w:rPr>
              <w:t xml:space="preserve"> </w:t>
            </w:r>
            <w:r w:rsidRPr="002B229A">
              <w:rPr>
                <w:b w:val="0"/>
                <w:color w:val="000000" w:themeColor="text1"/>
                <w:sz w:val="18"/>
                <w:szCs w:val="18"/>
              </w:rPr>
              <w:t>Мониторинг состояния объектов методом акустической эмиссии</w:t>
            </w: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180104" w:rsidRPr="002B229A" w:rsidRDefault="00180104" w:rsidP="00180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180104" w:rsidRPr="002B229A" w:rsidRDefault="00180104" w:rsidP="00180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180104" w:rsidRPr="002B229A" w:rsidRDefault="00450862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180104" w:rsidRPr="002B229A" w:rsidRDefault="00180104" w:rsidP="00180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6C65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5" w:type="pct"/>
          </w:tcPr>
          <w:p w:rsidR="009A6C65" w:rsidRPr="002B229A" w:rsidRDefault="009A6C65" w:rsidP="009A6C65">
            <w:pPr>
              <w:pStyle w:val="33"/>
              <w:keepNext w:val="0"/>
              <w:ind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b w:val="0"/>
                <w:color w:val="000000" w:themeColor="text1"/>
                <w:sz w:val="18"/>
                <w:szCs w:val="18"/>
              </w:rPr>
              <w:t xml:space="preserve">Тема 7. </w:t>
            </w:r>
            <w:r w:rsidRPr="002B229A">
              <w:rPr>
                <w:sz w:val="18"/>
                <w:szCs w:val="18"/>
              </w:rPr>
              <w:t xml:space="preserve"> </w:t>
            </w:r>
            <w:r w:rsidRPr="002B229A">
              <w:rPr>
                <w:b w:val="0"/>
                <w:color w:val="000000" w:themeColor="text1"/>
                <w:sz w:val="18"/>
                <w:szCs w:val="18"/>
              </w:rPr>
              <w:t>Мониторинг состояния объектов методом акустической эмиссии</w:t>
            </w: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9A6C65" w:rsidRPr="002B229A" w:rsidRDefault="009A6C65" w:rsidP="009A6C6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9A6C65" w:rsidRPr="002B229A" w:rsidRDefault="009A6C65" w:rsidP="009A6C65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№ 2. </w:t>
            </w:r>
            <w:r w:rsidRPr="002B229A">
              <w:t xml:space="preserve"> </w:t>
            </w:r>
            <w:r w:rsidRPr="002B229A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Мониторинг состояния объектов методом акустической эмиссии.</w:t>
            </w: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9A6C65" w:rsidRPr="002B229A" w:rsidRDefault="00450862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9A6C65" w:rsidRPr="002B229A" w:rsidTr="00ED3BB6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5" w:type="pct"/>
          </w:tcPr>
          <w:p w:rsidR="009A6C65" w:rsidRPr="002B229A" w:rsidRDefault="009A6C65" w:rsidP="009A6C65">
            <w:pPr>
              <w:ind w:right="28"/>
              <w:jc w:val="both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rStyle w:val="285pt0"/>
                <w:color w:val="000000" w:themeColor="text1"/>
                <w:sz w:val="18"/>
                <w:szCs w:val="18"/>
              </w:rPr>
              <w:t xml:space="preserve">Тема 8. </w:t>
            </w:r>
            <w:r w:rsidRPr="002B229A">
              <w:rPr>
                <w:sz w:val="18"/>
                <w:szCs w:val="18"/>
              </w:rPr>
              <w:t xml:space="preserve"> Прочностной мониторинг зданий и сооружений</w:t>
            </w: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9A6C65" w:rsidRPr="002B229A" w:rsidRDefault="009A6C65" w:rsidP="009A6C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9A6C65" w:rsidRPr="002B229A" w:rsidRDefault="009A6C65" w:rsidP="009A6C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9A6C65" w:rsidRPr="002B229A" w:rsidRDefault="00450862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8" w:type="pct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КР</w:t>
            </w:r>
          </w:p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ПКУ</w:t>
            </w:r>
          </w:p>
          <w:p w:rsidR="009A6C65" w:rsidRPr="002B229A" w:rsidRDefault="00811411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9A6C65" w:rsidRPr="002B229A">
              <w:rPr>
                <w:color w:val="000000" w:themeColor="text1"/>
                <w:sz w:val="18"/>
                <w:szCs w:val="18"/>
              </w:rPr>
              <w:t>А (зачет)</w:t>
            </w:r>
          </w:p>
        </w:tc>
        <w:tc>
          <w:tcPr>
            <w:tcW w:w="174" w:type="pct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20</w:t>
            </w:r>
          </w:p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30</w:t>
            </w:r>
          </w:p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9A6C65" w:rsidRPr="002B229A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9A6C65" w:rsidRPr="002B229A" w:rsidRDefault="009A6C65" w:rsidP="009A6C65">
            <w:pPr>
              <w:ind w:right="-32" w:hanging="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:rsidR="009A6C65" w:rsidRPr="002B229A" w:rsidRDefault="009A6C65" w:rsidP="009A6C65">
            <w:pPr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00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  <w:vAlign w:val="center"/>
          </w:tcPr>
          <w:p w:rsidR="009A6C65" w:rsidRPr="002B229A" w:rsidRDefault="009A6C65" w:rsidP="009A6C65">
            <w:pPr>
              <w:pStyle w:val="a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7" w:type="pct"/>
            <w:vAlign w:val="center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08" w:type="pct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</w:tcPr>
          <w:p w:rsidR="009A6C65" w:rsidRPr="002B229A" w:rsidRDefault="009A6C65" w:rsidP="009A6C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29A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037669" w:rsidRPr="002B229A" w:rsidRDefault="00037669" w:rsidP="00756BBA">
      <w:pPr>
        <w:widowControl w:val="0"/>
        <w:ind w:firstLine="540"/>
        <w:jc w:val="both"/>
        <w:rPr>
          <w:b/>
          <w:color w:val="000000" w:themeColor="text1"/>
        </w:rPr>
      </w:pPr>
    </w:p>
    <w:p w:rsidR="00EF66DB" w:rsidRPr="002B229A" w:rsidRDefault="000D1DA0" w:rsidP="00756BBA">
      <w:pPr>
        <w:widowControl w:val="0"/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>Принятые обозначения</w:t>
      </w:r>
      <w:r w:rsidR="004F1DCB" w:rsidRPr="002B229A">
        <w:rPr>
          <w:color w:val="000000" w:themeColor="text1"/>
        </w:rPr>
        <w:t xml:space="preserve"> </w:t>
      </w:r>
    </w:p>
    <w:p w:rsidR="000D1DA0" w:rsidRPr="002B229A" w:rsidRDefault="000D1DA0" w:rsidP="00756BBA">
      <w:pPr>
        <w:widowControl w:val="0"/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>Текущий контроль</w:t>
      </w:r>
      <w:r w:rsidR="00804AF3" w:rsidRPr="002B229A">
        <w:rPr>
          <w:color w:val="000000" w:themeColor="text1"/>
        </w:rPr>
        <w:t>:</w:t>
      </w:r>
    </w:p>
    <w:p w:rsidR="00EF66DB" w:rsidRPr="002B229A" w:rsidRDefault="00EF66DB" w:rsidP="00C44B0F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КР – контрольная работа;</w:t>
      </w:r>
    </w:p>
    <w:p w:rsidR="00C44B0F" w:rsidRPr="002B229A" w:rsidRDefault="00AA13BE" w:rsidP="00C44B0F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ЗЛР – защита лабораторных работ</w:t>
      </w:r>
      <w:r w:rsidR="00C44B0F" w:rsidRPr="002B229A">
        <w:rPr>
          <w:color w:val="000000" w:themeColor="text1"/>
        </w:rPr>
        <w:t>;</w:t>
      </w:r>
    </w:p>
    <w:p w:rsidR="00EF66DB" w:rsidRPr="002B229A" w:rsidRDefault="00EF66DB" w:rsidP="00C44B0F">
      <w:pPr>
        <w:ind w:firstLine="567"/>
        <w:jc w:val="both"/>
        <w:rPr>
          <w:color w:val="000000" w:themeColor="text1"/>
        </w:rPr>
      </w:pPr>
      <w:r w:rsidRPr="002B229A">
        <w:rPr>
          <w:color w:val="000000" w:themeColor="text1"/>
        </w:rPr>
        <w:t>ПКУ – промежуточный контроль успеваемости;</w:t>
      </w:r>
    </w:p>
    <w:p w:rsidR="000D1DA0" w:rsidRPr="002B229A" w:rsidRDefault="0053495E" w:rsidP="00C44B0F">
      <w:pPr>
        <w:widowControl w:val="0"/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П</w:t>
      </w:r>
      <w:r w:rsidR="00C44B0F" w:rsidRPr="002B229A">
        <w:rPr>
          <w:color w:val="000000" w:themeColor="text1"/>
        </w:rPr>
        <w:t xml:space="preserve">А – </w:t>
      </w:r>
      <w:r>
        <w:rPr>
          <w:color w:val="000000" w:themeColor="text1"/>
        </w:rPr>
        <w:t>промежуточная</w:t>
      </w:r>
      <w:r w:rsidR="00C44B0F" w:rsidRPr="002B229A">
        <w:rPr>
          <w:color w:val="000000" w:themeColor="text1"/>
        </w:rPr>
        <w:t xml:space="preserve"> </w:t>
      </w:r>
      <w:r w:rsidR="000D1DA0" w:rsidRPr="002B229A">
        <w:rPr>
          <w:color w:val="000000" w:themeColor="text1"/>
        </w:rPr>
        <w:t>аттестация.</w:t>
      </w:r>
      <w:r w:rsidR="000D1DA0" w:rsidRPr="002B229A">
        <w:rPr>
          <w:b/>
          <w:color w:val="000000" w:themeColor="text1"/>
        </w:rPr>
        <w:t xml:space="preserve"> </w:t>
      </w:r>
    </w:p>
    <w:p w:rsidR="000D1DA0" w:rsidRPr="002B229A" w:rsidRDefault="000D1DA0" w:rsidP="00756BBA">
      <w:pPr>
        <w:widowControl w:val="0"/>
        <w:ind w:firstLine="708"/>
        <w:jc w:val="both"/>
        <w:rPr>
          <w:i/>
          <w:color w:val="000000" w:themeColor="text1"/>
        </w:rPr>
      </w:pPr>
    </w:p>
    <w:p w:rsidR="0053495E" w:rsidRDefault="0053495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005F8" w:rsidRPr="002B229A" w:rsidRDefault="0053189B" w:rsidP="00756BBA">
      <w:pPr>
        <w:widowControl w:val="0"/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lastRenderedPageBreak/>
        <w:t xml:space="preserve">Итоговая оценка определяется </w:t>
      </w:r>
      <w:r w:rsidR="009005F8" w:rsidRPr="002B229A">
        <w:rPr>
          <w:color w:val="000000" w:themeColor="text1"/>
        </w:rPr>
        <w:t>как сумма текущего контроля и промежуточной аттестации и соответствует баллам:</w:t>
      </w:r>
    </w:p>
    <w:p w:rsidR="00405704" w:rsidRPr="002B229A" w:rsidRDefault="00405704" w:rsidP="00756BBA">
      <w:pPr>
        <w:widowControl w:val="0"/>
        <w:ind w:firstLine="540"/>
        <w:jc w:val="both"/>
        <w:rPr>
          <w:color w:val="000000" w:themeColor="text1"/>
        </w:rPr>
      </w:pPr>
    </w:p>
    <w:p w:rsidR="0044102E" w:rsidRPr="002B229A" w:rsidRDefault="0044102E" w:rsidP="0044102E">
      <w:pPr>
        <w:widowControl w:val="0"/>
        <w:ind w:firstLine="567"/>
        <w:rPr>
          <w:color w:val="000000" w:themeColor="text1"/>
        </w:rPr>
      </w:pPr>
      <w:r w:rsidRPr="002B229A">
        <w:rPr>
          <w:color w:val="000000" w:themeColor="text1"/>
        </w:rP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44102E" w:rsidRPr="002B229A" w:rsidTr="00CB60E2">
        <w:tc>
          <w:tcPr>
            <w:tcW w:w="3605" w:type="dxa"/>
            <w:vAlign w:val="center"/>
          </w:tcPr>
          <w:p w:rsidR="0044102E" w:rsidRPr="002B229A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:rsidR="0044102E" w:rsidRPr="002B229A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:rsidR="0044102E" w:rsidRPr="002B229A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Не зачтено</w:t>
            </w:r>
          </w:p>
        </w:tc>
      </w:tr>
      <w:tr w:rsidR="0044102E" w:rsidRPr="002B229A" w:rsidTr="00CB60E2">
        <w:tc>
          <w:tcPr>
            <w:tcW w:w="3605" w:type="dxa"/>
            <w:vAlign w:val="center"/>
          </w:tcPr>
          <w:p w:rsidR="0044102E" w:rsidRPr="002B229A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:rsidR="0044102E" w:rsidRPr="002B229A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:rsidR="0044102E" w:rsidRPr="002B229A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0-50</w:t>
            </w:r>
          </w:p>
        </w:tc>
      </w:tr>
    </w:tbl>
    <w:p w:rsidR="0044102E" w:rsidRPr="002B229A" w:rsidRDefault="0044102E" w:rsidP="0044102E">
      <w:pPr>
        <w:widowControl w:val="0"/>
        <w:ind w:firstLine="567"/>
        <w:rPr>
          <w:color w:val="000000" w:themeColor="text1"/>
        </w:rPr>
      </w:pPr>
    </w:p>
    <w:p w:rsidR="00D813B5" w:rsidRPr="002B229A" w:rsidRDefault="0053189B" w:rsidP="398FFEBD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3</w:t>
      </w:r>
      <w:r w:rsidRPr="002B229A">
        <w:rPr>
          <w:b/>
          <w:color w:val="000000" w:themeColor="text1"/>
          <w:lang w:val="en-US"/>
        </w:rPr>
        <w:t> </w:t>
      </w:r>
      <w:r w:rsidRPr="002B229A">
        <w:rPr>
          <w:b/>
          <w:color w:val="000000" w:themeColor="text1"/>
        </w:rPr>
        <w:t>ОБРАЗОВАТЕЛЬНЫЕ ТЕХНОЛОГИИ</w:t>
      </w:r>
    </w:p>
    <w:p w:rsidR="00F871FE" w:rsidRPr="002B229A" w:rsidRDefault="00F871FE" w:rsidP="398FFEBD">
      <w:pPr>
        <w:ind w:firstLine="540"/>
        <w:jc w:val="both"/>
        <w:rPr>
          <w:color w:val="000000" w:themeColor="text1"/>
        </w:rPr>
      </w:pPr>
    </w:p>
    <w:p w:rsidR="006C4C6F" w:rsidRPr="002B229A" w:rsidRDefault="006C4C6F" w:rsidP="398FFEBD">
      <w:pPr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2B229A" w:rsidTr="000D0D77">
        <w:tc>
          <w:tcPr>
            <w:tcW w:w="509" w:type="dxa"/>
            <w:vMerge w:val="restart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:rsidR="003A3DA7" w:rsidRPr="002B229A" w:rsidRDefault="003A3DA7" w:rsidP="003A3D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Всего часов</w:t>
            </w:r>
          </w:p>
        </w:tc>
      </w:tr>
      <w:tr w:rsidR="003A3DA7" w:rsidRPr="002B229A" w:rsidTr="000D0D77">
        <w:tc>
          <w:tcPr>
            <w:tcW w:w="509" w:type="dxa"/>
            <w:vMerge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Темы 1-8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CA412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229A">
              <w:rPr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2B229A">
              <w:rPr>
                <w:color w:val="000000" w:themeColor="text1"/>
                <w:sz w:val="20"/>
                <w:szCs w:val="20"/>
              </w:rPr>
              <w:t>. 1</w:t>
            </w:r>
          </w:p>
        </w:tc>
        <w:tc>
          <w:tcPr>
            <w:tcW w:w="1440" w:type="dxa"/>
            <w:shd w:val="clear" w:color="auto" w:fill="auto"/>
          </w:tcPr>
          <w:p w:rsidR="00A0477A" w:rsidRPr="002B229A" w:rsidRDefault="00CA4124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CA4124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229A">
              <w:rPr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2B229A">
              <w:rPr>
                <w:color w:val="000000" w:themeColor="text1"/>
                <w:sz w:val="20"/>
                <w:szCs w:val="20"/>
              </w:rPr>
              <w:t>. 2</w:t>
            </w:r>
          </w:p>
        </w:tc>
        <w:tc>
          <w:tcPr>
            <w:tcW w:w="1440" w:type="dxa"/>
            <w:shd w:val="clear" w:color="auto" w:fill="auto"/>
          </w:tcPr>
          <w:p w:rsidR="00A0477A" w:rsidRPr="002B229A" w:rsidRDefault="00CA4124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77A" w:rsidRPr="002B229A" w:rsidTr="000D0D77">
        <w:tc>
          <w:tcPr>
            <w:tcW w:w="50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B22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32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477A" w:rsidRPr="002B229A" w:rsidRDefault="00A0477A" w:rsidP="00A047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0477A" w:rsidRPr="002B229A" w:rsidRDefault="00A0477A" w:rsidP="00A047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9A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</w:tbl>
    <w:p w:rsidR="003755DA" w:rsidRPr="002B229A" w:rsidRDefault="003755DA" w:rsidP="398FFEBD">
      <w:pPr>
        <w:ind w:firstLine="540"/>
        <w:jc w:val="both"/>
        <w:rPr>
          <w:color w:val="000000" w:themeColor="text1"/>
        </w:rPr>
      </w:pPr>
    </w:p>
    <w:p w:rsidR="00D813B5" w:rsidRPr="002B229A" w:rsidRDefault="0053189B" w:rsidP="398FFEBD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4</w:t>
      </w:r>
      <w:r w:rsidRPr="002B229A">
        <w:rPr>
          <w:b/>
          <w:color w:val="000000" w:themeColor="text1"/>
          <w:lang w:val="en-US"/>
        </w:rPr>
        <w:t> </w:t>
      </w:r>
      <w:r w:rsidRPr="002B229A">
        <w:rPr>
          <w:b/>
          <w:color w:val="000000" w:themeColor="text1"/>
        </w:rPr>
        <w:t xml:space="preserve">ОЦЕНОЧНЫЕ СРЕДСТВА </w:t>
      </w:r>
    </w:p>
    <w:p w:rsidR="003755DA" w:rsidRPr="002B229A" w:rsidRDefault="003755DA" w:rsidP="398FFEBD">
      <w:pPr>
        <w:ind w:firstLine="540"/>
        <w:jc w:val="both"/>
        <w:rPr>
          <w:b/>
          <w:color w:val="000000" w:themeColor="text1"/>
        </w:rPr>
      </w:pPr>
    </w:p>
    <w:p w:rsidR="003755DA" w:rsidRPr="002B229A" w:rsidRDefault="003755DA" w:rsidP="398FFEBD">
      <w:pPr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2B229A" w:rsidTr="003A3DA7">
        <w:tc>
          <w:tcPr>
            <w:tcW w:w="648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</w:rPr>
            </w:pPr>
            <w:r w:rsidRPr="002B229A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</w:rPr>
            </w:pPr>
            <w:r w:rsidRPr="002B229A">
              <w:rPr>
                <w:b/>
                <w:color w:val="000000" w:themeColor="text1"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b/>
                <w:color w:val="000000" w:themeColor="text1"/>
              </w:rPr>
            </w:pPr>
            <w:r w:rsidRPr="002B229A">
              <w:rPr>
                <w:b/>
                <w:color w:val="000000" w:themeColor="text1"/>
              </w:rPr>
              <w:t>Количество комплектов</w:t>
            </w:r>
          </w:p>
        </w:tc>
      </w:tr>
      <w:tr w:rsidR="003A3DA7" w:rsidRPr="002B229A" w:rsidTr="003A3DA7">
        <w:tc>
          <w:tcPr>
            <w:tcW w:w="648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:rsidR="003A3DA7" w:rsidRPr="002B229A" w:rsidRDefault="003A3DA7" w:rsidP="00FD5733">
            <w:pPr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 xml:space="preserve">Вопросы к </w:t>
            </w:r>
            <w:r w:rsidR="00FD5733" w:rsidRPr="002B229A">
              <w:rPr>
                <w:color w:val="000000" w:themeColor="text1"/>
              </w:rPr>
              <w:t>зачету</w:t>
            </w:r>
          </w:p>
        </w:tc>
        <w:tc>
          <w:tcPr>
            <w:tcW w:w="1543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1</w:t>
            </w:r>
          </w:p>
        </w:tc>
      </w:tr>
      <w:tr w:rsidR="003A3DA7" w:rsidRPr="002B229A" w:rsidTr="003A3DA7">
        <w:tc>
          <w:tcPr>
            <w:tcW w:w="648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:rsidR="003A3DA7" w:rsidRPr="002B229A" w:rsidRDefault="005E00BB" w:rsidP="000D0D77">
            <w:pPr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Билеты для зачета</w:t>
            </w:r>
          </w:p>
        </w:tc>
        <w:tc>
          <w:tcPr>
            <w:tcW w:w="1543" w:type="dxa"/>
            <w:shd w:val="clear" w:color="auto" w:fill="auto"/>
          </w:tcPr>
          <w:p w:rsidR="003A3DA7" w:rsidRPr="002B229A" w:rsidRDefault="003A3DA7" w:rsidP="000D0D77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1</w:t>
            </w:r>
          </w:p>
        </w:tc>
      </w:tr>
      <w:tr w:rsidR="0053495E" w:rsidRPr="00B87A19" w:rsidTr="00416B70">
        <w:tc>
          <w:tcPr>
            <w:tcW w:w="648" w:type="dxa"/>
            <w:shd w:val="clear" w:color="auto" w:fill="auto"/>
          </w:tcPr>
          <w:p w:rsidR="0053495E" w:rsidRPr="00B87A19" w:rsidRDefault="0053495E" w:rsidP="00416B70">
            <w:pPr>
              <w:jc w:val="center"/>
            </w:pPr>
            <w:r w:rsidRPr="00B87A19">
              <w:t>3</w:t>
            </w:r>
          </w:p>
        </w:tc>
        <w:tc>
          <w:tcPr>
            <w:tcW w:w="5731" w:type="dxa"/>
            <w:shd w:val="clear" w:color="auto" w:fill="auto"/>
          </w:tcPr>
          <w:p w:rsidR="0053495E" w:rsidRPr="00B87A19" w:rsidRDefault="0053495E" w:rsidP="00416B70">
            <w:r w:rsidRPr="00B87A19">
              <w:t>Контрольные задания для про</w:t>
            </w:r>
            <w:r>
              <w:t>ведения контрольной работы (промежуточного контроля)</w:t>
            </w:r>
          </w:p>
        </w:tc>
        <w:tc>
          <w:tcPr>
            <w:tcW w:w="1543" w:type="dxa"/>
            <w:shd w:val="clear" w:color="auto" w:fill="auto"/>
          </w:tcPr>
          <w:p w:rsidR="0053495E" w:rsidRPr="00B87A19" w:rsidRDefault="0053495E" w:rsidP="00416B70">
            <w:pPr>
              <w:jc w:val="center"/>
            </w:pPr>
            <w:r>
              <w:t>1</w:t>
            </w:r>
          </w:p>
        </w:tc>
      </w:tr>
      <w:tr w:rsidR="0053495E" w:rsidRPr="00B87A19" w:rsidTr="00416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E" w:rsidRPr="00B87A19" w:rsidRDefault="0053495E" w:rsidP="00416B70">
            <w:pPr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E" w:rsidRPr="00B87A19" w:rsidRDefault="0053495E" w:rsidP="009249E0">
            <w:r w:rsidRPr="00B87A19">
              <w:t xml:space="preserve">Контрольные задания для </w:t>
            </w:r>
            <w:r w:rsidR="009249E0">
              <w:t>зачета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E" w:rsidRPr="00B87A19" w:rsidRDefault="00870936" w:rsidP="00416B70">
            <w:pPr>
              <w:jc w:val="center"/>
            </w:pPr>
            <w:r>
              <w:t>2</w:t>
            </w:r>
          </w:p>
        </w:tc>
      </w:tr>
      <w:tr w:rsidR="0053495E" w:rsidRPr="00B87A19" w:rsidTr="00416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E" w:rsidRPr="00B87A19" w:rsidRDefault="0053495E" w:rsidP="00416B70">
            <w:pPr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E" w:rsidRPr="00B87A19" w:rsidRDefault="0053495E" w:rsidP="00416B70">
            <w:r w:rsidRPr="00B87A19">
              <w:t xml:space="preserve">Контрольные </w:t>
            </w:r>
            <w:r>
              <w:t xml:space="preserve">вопросы </w:t>
            </w:r>
            <w:r w:rsidRPr="00B87A19">
              <w:t xml:space="preserve">для </w:t>
            </w:r>
            <w:r>
              <w:t>защиты лабораторных работ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5E" w:rsidRPr="00B87A19" w:rsidRDefault="00870936" w:rsidP="00416B70">
            <w:pPr>
              <w:jc w:val="center"/>
            </w:pPr>
            <w:r>
              <w:t>2</w:t>
            </w:r>
          </w:p>
        </w:tc>
      </w:tr>
    </w:tbl>
    <w:p w:rsidR="00E801A4" w:rsidRPr="002B229A" w:rsidRDefault="00E801A4" w:rsidP="398FFEBD">
      <w:pPr>
        <w:ind w:firstLine="567"/>
        <w:rPr>
          <w:b/>
          <w:color w:val="000000" w:themeColor="text1"/>
        </w:rPr>
      </w:pPr>
    </w:p>
    <w:p w:rsidR="009752F1" w:rsidRPr="002B229A" w:rsidRDefault="009752F1">
      <w:pPr>
        <w:rPr>
          <w:b/>
          <w:color w:val="000000" w:themeColor="text1"/>
        </w:rPr>
      </w:pPr>
      <w:r w:rsidRPr="002B229A">
        <w:rPr>
          <w:b/>
          <w:color w:val="000000" w:themeColor="text1"/>
        </w:rPr>
        <w:br w:type="page"/>
      </w:r>
    </w:p>
    <w:p w:rsidR="0053189B" w:rsidRPr="002B229A" w:rsidRDefault="0053189B" w:rsidP="398FFEBD">
      <w:pPr>
        <w:ind w:firstLine="567"/>
        <w:rPr>
          <w:b/>
          <w:color w:val="000000" w:themeColor="text1"/>
        </w:rPr>
      </w:pPr>
      <w:r w:rsidRPr="002B229A">
        <w:rPr>
          <w:b/>
          <w:color w:val="000000" w:themeColor="text1"/>
        </w:rPr>
        <w:lastRenderedPageBreak/>
        <w:t xml:space="preserve">5 </w:t>
      </w:r>
      <w:r w:rsidRPr="002B229A">
        <w:rPr>
          <w:b/>
          <w:caps/>
          <w:color w:val="000000" w:themeColor="text1"/>
        </w:rPr>
        <w:t>Методика и критерии оценки компетенций студентов</w:t>
      </w:r>
    </w:p>
    <w:p w:rsidR="0053189B" w:rsidRPr="002B229A" w:rsidRDefault="0053189B" w:rsidP="398FFEBD">
      <w:pPr>
        <w:ind w:firstLine="567"/>
        <w:jc w:val="both"/>
        <w:rPr>
          <w:color w:val="000000" w:themeColor="text1"/>
        </w:rPr>
      </w:pPr>
    </w:p>
    <w:p w:rsidR="0053189B" w:rsidRPr="002B229A" w:rsidRDefault="0053189B" w:rsidP="398FFEBD">
      <w:pPr>
        <w:ind w:firstLine="567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 xml:space="preserve">5.1 Уровни </w:t>
      </w:r>
      <w:proofErr w:type="spellStart"/>
      <w:r w:rsidRPr="002B229A">
        <w:rPr>
          <w:b/>
          <w:color w:val="000000" w:themeColor="text1"/>
        </w:rPr>
        <w:t>сформированности</w:t>
      </w:r>
      <w:proofErr w:type="spellEnd"/>
      <w:r w:rsidRPr="002B229A">
        <w:rPr>
          <w:b/>
          <w:color w:val="000000" w:themeColor="text1"/>
        </w:rPr>
        <w:t xml:space="preserve"> компетенций</w:t>
      </w:r>
    </w:p>
    <w:p w:rsidR="00C01FE6" w:rsidRPr="002B229A" w:rsidRDefault="00C01FE6" w:rsidP="398FFEBD">
      <w:pPr>
        <w:ind w:firstLine="567"/>
        <w:jc w:val="both"/>
        <w:rPr>
          <w:b/>
          <w:color w:val="000000" w:themeColor="text1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:rsidRPr="002B229A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2B229A" w:rsidRDefault="008617C4" w:rsidP="398FFE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229A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2B229A" w:rsidRDefault="008617C4" w:rsidP="398FFE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229A">
              <w:rPr>
                <w:b/>
                <w:color w:val="000000" w:themeColor="text1"/>
                <w:sz w:val="22"/>
                <w:szCs w:val="22"/>
              </w:rPr>
              <w:t xml:space="preserve">Уровни </w:t>
            </w:r>
            <w:proofErr w:type="spellStart"/>
            <w:r w:rsidRPr="002B229A">
              <w:rPr>
                <w:b/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2B229A">
              <w:rPr>
                <w:b/>
                <w:color w:val="000000" w:themeColor="text1"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2B229A" w:rsidRDefault="008617C4" w:rsidP="000D41F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229A">
              <w:rPr>
                <w:b/>
                <w:color w:val="000000" w:themeColor="text1"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2B229A" w:rsidRDefault="00C01FE6" w:rsidP="000D41F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229A">
              <w:rPr>
                <w:b/>
                <w:color w:val="000000" w:themeColor="text1"/>
                <w:sz w:val="22"/>
                <w:szCs w:val="22"/>
              </w:rPr>
              <w:t>Результаты обучения</w:t>
            </w:r>
          </w:p>
        </w:tc>
      </w:tr>
      <w:tr w:rsidR="004F1DCB" w:rsidRPr="002B229A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B" w:rsidRPr="002B229A" w:rsidRDefault="002F2716" w:rsidP="008B3ADA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ПК-8.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A711CA" w:rsidRPr="002B229A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CA" w:rsidRPr="002B229A" w:rsidRDefault="00A711CA" w:rsidP="008B3A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t xml:space="preserve">ПК-8.7.   Выбирает и применяет эффективные методы и структуру </w:t>
            </w:r>
            <w:proofErr w:type="gramStart"/>
            <w:r w:rsidRPr="004A4E55">
              <w:rPr>
                <w:color w:val="000000"/>
                <w:sz w:val="22"/>
                <w:szCs w:val="22"/>
              </w:rPr>
              <w:t>систем  мониторинга</w:t>
            </w:r>
            <w:proofErr w:type="gramEnd"/>
            <w:r w:rsidRPr="004A4E55">
              <w:rPr>
                <w:color w:val="000000"/>
                <w:sz w:val="22"/>
                <w:szCs w:val="22"/>
              </w:rPr>
              <w:t xml:space="preserve"> промышленных объектов</w:t>
            </w:r>
          </w:p>
        </w:tc>
      </w:tr>
      <w:tr w:rsidR="003D3DF0" w:rsidRPr="002B229A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2B229A" w:rsidRDefault="003D3DF0" w:rsidP="003D3DF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2B229A" w:rsidRDefault="003D3DF0" w:rsidP="003D3D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Пороговый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2B229A" w:rsidRDefault="003D3DF0" w:rsidP="00C26603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 xml:space="preserve">Знать и понимать сущность и возможности современных методов и средств </w:t>
            </w:r>
            <w:r w:rsidR="00C26603" w:rsidRPr="002B229A">
              <w:rPr>
                <w:sz w:val="22"/>
                <w:szCs w:val="22"/>
              </w:rPr>
              <w:t>мониторинга</w:t>
            </w:r>
            <w:r w:rsidR="00F815F5" w:rsidRPr="002B229A">
              <w:rPr>
                <w:sz w:val="22"/>
                <w:szCs w:val="22"/>
              </w:rPr>
              <w:t xml:space="preserve"> </w:t>
            </w:r>
            <w:r w:rsidR="00C26603" w:rsidRPr="002B229A">
              <w:rPr>
                <w:sz w:val="22"/>
                <w:szCs w:val="22"/>
              </w:rPr>
              <w:t>объектов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2B229A" w:rsidRDefault="003D3DF0" w:rsidP="003D3DF0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 xml:space="preserve">Представляет физическую сущность и возможности технологий </w:t>
            </w:r>
            <w:r w:rsidR="00C26603" w:rsidRPr="002B229A">
              <w:rPr>
                <w:sz w:val="22"/>
                <w:szCs w:val="22"/>
              </w:rPr>
              <w:t>мониторинга объектов</w:t>
            </w:r>
          </w:p>
        </w:tc>
      </w:tr>
      <w:tr w:rsidR="003D3DF0" w:rsidRPr="002B229A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2B229A" w:rsidRDefault="003D3DF0" w:rsidP="003D3DF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2B229A" w:rsidRDefault="003D3DF0" w:rsidP="003D3D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Продвинутый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2B229A" w:rsidRDefault="003D3DF0" w:rsidP="003D3DF0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 xml:space="preserve">Уметь выбирать и применять современные методы и средства </w:t>
            </w:r>
            <w:r w:rsidR="00C26603" w:rsidRPr="002B229A">
              <w:rPr>
                <w:sz w:val="22"/>
                <w:szCs w:val="22"/>
              </w:rPr>
              <w:t>мониторинга объектов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2B229A" w:rsidRDefault="003D3DF0" w:rsidP="00C26603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 xml:space="preserve">Практические навыки реализации </w:t>
            </w:r>
            <w:r w:rsidR="00C26603" w:rsidRPr="002B229A">
              <w:rPr>
                <w:sz w:val="22"/>
                <w:szCs w:val="22"/>
              </w:rPr>
              <w:t xml:space="preserve">мониторинга </w:t>
            </w:r>
            <w:r w:rsidRPr="002B229A">
              <w:rPr>
                <w:sz w:val="22"/>
                <w:szCs w:val="22"/>
              </w:rPr>
              <w:t>реального объекта</w:t>
            </w:r>
          </w:p>
        </w:tc>
      </w:tr>
      <w:tr w:rsidR="003D3DF0" w:rsidRPr="002B229A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2B229A" w:rsidRDefault="003D3DF0" w:rsidP="003D3DF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2B229A" w:rsidRDefault="003D3DF0" w:rsidP="003D3D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Высокий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2B229A" w:rsidRDefault="003D3DF0" w:rsidP="003D3DF0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 xml:space="preserve">Способен оценивать эффективность и производительность методов и средств </w:t>
            </w:r>
            <w:r w:rsidR="00C26603" w:rsidRPr="002B229A">
              <w:rPr>
                <w:sz w:val="22"/>
                <w:szCs w:val="22"/>
              </w:rPr>
              <w:t>мониторинга объектов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2B229A" w:rsidRDefault="003D3DF0" w:rsidP="003D3DF0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 xml:space="preserve">Способность выбрать и применить наиболее эффективную технологию </w:t>
            </w:r>
            <w:r w:rsidR="00C26603" w:rsidRPr="002B229A">
              <w:rPr>
                <w:sz w:val="22"/>
                <w:szCs w:val="22"/>
              </w:rPr>
              <w:t>мониторинга объектов</w:t>
            </w:r>
          </w:p>
        </w:tc>
      </w:tr>
    </w:tbl>
    <w:p w:rsidR="00007CF5" w:rsidRPr="002B229A" w:rsidRDefault="00007CF5" w:rsidP="0059279D">
      <w:pPr>
        <w:ind w:firstLine="567"/>
        <w:jc w:val="both"/>
        <w:rPr>
          <w:color w:val="000000" w:themeColor="text1"/>
          <w:sz w:val="28"/>
          <w:szCs w:val="28"/>
        </w:rPr>
      </w:pPr>
    </w:p>
    <w:p w:rsidR="0053189B" w:rsidRPr="002B229A" w:rsidRDefault="0053189B" w:rsidP="398FFEBD">
      <w:pPr>
        <w:ind w:firstLine="567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5.2 Методика оценки знаний, умений и навыков студентов</w:t>
      </w:r>
    </w:p>
    <w:p w:rsidR="00F22D59" w:rsidRPr="002B229A" w:rsidRDefault="00F22D59" w:rsidP="398FFEBD">
      <w:pPr>
        <w:ind w:firstLine="567"/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:rsidRPr="002B229A" w:rsidTr="009D5BBC">
        <w:tc>
          <w:tcPr>
            <w:tcW w:w="4672" w:type="dxa"/>
          </w:tcPr>
          <w:p w:rsidR="00F22D59" w:rsidRPr="002B229A" w:rsidRDefault="00F22D59" w:rsidP="398FFEBD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Результаты обучения</w:t>
            </w:r>
          </w:p>
        </w:tc>
        <w:tc>
          <w:tcPr>
            <w:tcW w:w="4672" w:type="dxa"/>
          </w:tcPr>
          <w:p w:rsidR="00F22D59" w:rsidRPr="002B229A" w:rsidRDefault="00F22D59" w:rsidP="398FFEBD">
            <w:pPr>
              <w:jc w:val="center"/>
              <w:rPr>
                <w:color w:val="000000" w:themeColor="text1"/>
              </w:rPr>
            </w:pPr>
            <w:r w:rsidRPr="002B229A">
              <w:rPr>
                <w:color w:val="000000" w:themeColor="text1"/>
              </w:rPr>
              <w:t>Оценочные средства</w:t>
            </w:r>
          </w:p>
        </w:tc>
      </w:tr>
      <w:tr w:rsidR="00F22D59" w:rsidRPr="002B229A" w:rsidTr="009D5BBC">
        <w:tc>
          <w:tcPr>
            <w:tcW w:w="9344" w:type="dxa"/>
            <w:gridSpan w:val="2"/>
          </w:tcPr>
          <w:p w:rsidR="00F22D59" w:rsidRPr="002B229A" w:rsidRDefault="000D41FD" w:rsidP="398FFEBD">
            <w:pPr>
              <w:jc w:val="both"/>
              <w:rPr>
                <w:b/>
                <w:color w:val="000000" w:themeColor="text1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Компетенция</w:t>
            </w:r>
            <w:r w:rsidRPr="002B229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2F2716" w:rsidRPr="002B229A">
              <w:rPr>
                <w:color w:val="000000" w:themeColor="text1"/>
                <w:sz w:val="22"/>
                <w:szCs w:val="22"/>
              </w:rPr>
              <w:t>ПК-8.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C26603" w:rsidRPr="002B229A" w:rsidTr="009D5BBC">
        <w:tc>
          <w:tcPr>
            <w:tcW w:w="4672" w:type="dxa"/>
          </w:tcPr>
          <w:p w:rsidR="00C26603" w:rsidRPr="002B229A" w:rsidRDefault="00C26603" w:rsidP="00C26603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>Представляет физическую сущность и возможности технологий мониторинга объектов</w:t>
            </w:r>
          </w:p>
        </w:tc>
        <w:tc>
          <w:tcPr>
            <w:tcW w:w="4672" w:type="dxa"/>
          </w:tcPr>
          <w:p w:rsidR="00C26603" w:rsidRPr="002B229A" w:rsidRDefault="00C26603" w:rsidP="00C2660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Вопросы к зачету.</w:t>
            </w:r>
          </w:p>
        </w:tc>
      </w:tr>
      <w:tr w:rsidR="00C26603" w:rsidRPr="002B229A" w:rsidTr="009D5BBC">
        <w:tc>
          <w:tcPr>
            <w:tcW w:w="4672" w:type="dxa"/>
          </w:tcPr>
          <w:p w:rsidR="00C26603" w:rsidRPr="002B229A" w:rsidRDefault="00C26603" w:rsidP="00C26603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>Практические навыки реализации мониторинга реального объекта</w:t>
            </w:r>
          </w:p>
        </w:tc>
        <w:tc>
          <w:tcPr>
            <w:tcW w:w="4672" w:type="dxa"/>
          </w:tcPr>
          <w:p w:rsidR="00C26603" w:rsidRPr="002B229A" w:rsidRDefault="00C26603" w:rsidP="00C266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Контрольные вопросы для защиты лабораторных работ</w:t>
            </w:r>
          </w:p>
        </w:tc>
      </w:tr>
      <w:tr w:rsidR="00C26603" w:rsidRPr="002B229A" w:rsidTr="009D5BBC">
        <w:tc>
          <w:tcPr>
            <w:tcW w:w="4672" w:type="dxa"/>
          </w:tcPr>
          <w:p w:rsidR="00C26603" w:rsidRPr="002B229A" w:rsidRDefault="00C26603" w:rsidP="00C26603">
            <w:pPr>
              <w:jc w:val="both"/>
              <w:rPr>
                <w:sz w:val="22"/>
                <w:szCs w:val="22"/>
              </w:rPr>
            </w:pPr>
            <w:r w:rsidRPr="002B229A">
              <w:rPr>
                <w:sz w:val="22"/>
                <w:szCs w:val="22"/>
              </w:rPr>
              <w:t>Способность выбрать и применить наиболее эффективную технологию мониторинга объектов</w:t>
            </w:r>
          </w:p>
        </w:tc>
        <w:tc>
          <w:tcPr>
            <w:tcW w:w="4672" w:type="dxa"/>
          </w:tcPr>
          <w:p w:rsidR="00C26603" w:rsidRPr="002B229A" w:rsidRDefault="00A711CA" w:rsidP="00C266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 xml:space="preserve">Контрольные </w:t>
            </w:r>
            <w:r>
              <w:rPr>
                <w:color w:val="000000" w:themeColor="text1"/>
                <w:sz w:val="22"/>
                <w:szCs w:val="22"/>
              </w:rPr>
              <w:t>задания</w:t>
            </w:r>
            <w:r w:rsidRPr="002B229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26603" w:rsidRPr="002B229A">
              <w:rPr>
                <w:color w:val="000000" w:themeColor="text1"/>
                <w:sz w:val="22"/>
                <w:szCs w:val="22"/>
              </w:rPr>
              <w:t>к контрольным работам.</w:t>
            </w:r>
          </w:p>
        </w:tc>
      </w:tr>
    </w:tbl>
    <w:p w:rsidR="00405704" w:rsidRPr="002B229A" w:rsidRDefault="00405704" w:rsidP="00405704">
      <w:pPr>
        <w:ind w:firstLine="567"/>
        <w:jc w:val="both"/>
        <w:rPr>
          <w:b/>
          <w:color w:val="000000" w:themeColor="text1"/>
        </w:rPr>
      </w:pPr>
    </w:p>
    <w:p w:rsidR="00405704" w:rsidRPr="002B229A" w:rsidRDefault="00405704" w:rsidP="00405704">
      <w:pPr>
        <w:ind w:firstLine="567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 xml:space="preserve">5.3 Критерии оценки </w:t>
      </w:r>
      <w:r w:rsidR="00BC7F44" w:rsidRPr="002B229A">
        <w:rPr>
          <w:b/>
          <w:color w:val="000000" w:themeColor="text1"/>
        </w:rPr>
        <w:t>контрольной</w:t>
      </w:r>
      <w:r w:rsidRPr="002B229A">
        <w:rPr>
          <w:b/>
          <w:color w:val="000000" w:themeColor="text1"/>
        </w:rPr>
        <w:t xml:space="preserve"> работ</w:t>
      </w:r>
      <w:r w:rsidR="00BC7F44" w:rsidRPr="002B229A">
        <w:rPr>
          <w:b/>
          <w:color w:val="000000" w:themeColor="text1"/>
        </w:rPr>
        <w:t>ы</w:t>
      </w:r>
    </w:p>
    <w:p w:rsidR="00BC7F44" w:rsidRPr="002B229A" w:rsidRDefault="00BC7F44" w:rsidP="00405704">
      <w:pPr>
        <w:ind w:firstLine="567"/>
        <w:jc w:val="both"/>
        <w:rPr>
          <w:b/>
          <w:color w:val="000000" w:themeColor="text1"/>
        </w:rPr>
      </w:pPr>
      <w:r w:rsidRPr="002B229A">
        <w:rPr>
          <w:color w:val="000000" w:themeColor="text1"/>
        </w:rPr>
        <w:t>Контрольные работы выполняются по двум модулям. Каждая работа включает один теоретический и один практический вопрос и оценивается положительной оценкой в диапазоне до 20 баллов. Теоретический вопрос оценивается в 10 баллов, практический в 10 баллов. При этом 10 баллов за практический вопрос начисляется в том случае, если студент получает правильный результат и дает пояснения к используемым формулам; 4 балла в случае приведения только формулы и получения правильного результата</w:t>
      </w:r>
    </w:p>
    <w:p w:rsidR="00405704" w:rsidRPr="002B229A" w:rsidRDefault="00405704" w:rsidP="00405704">
      <w:pPr>
        <w:ind w:firstLine="567"/>
        <w:jc w:val="both"/>
        <w:rPr>
          <w:b/>
          <w:color w:val="000000" w:themeColor="text1"/>
        </w:rPr>
      </w:pPr>
    </w:p>
    <w:p w:rsidR="00405704" w:rsidRPr="002B229A" w:rsidRDefault="00405704" w:rsidP="00405704">
      <w:pPr>
        <w:ind w:firstLine="567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 xml:space="preserve">5.4 Критерии оценки </w:t>
      </w:r>
      <w:r w:rsidR="005D6B32" w:rsidRPr="002B229A">
        <w:rPr>
          <w:b/>
          <w:color w:val="000000" w:themeColor="text1"/>
        </w:rPr>
        <w:t>лабораторных</w:t>
      </w:r>
      <w:r w:rsidRPr="002B229A">
        <w:rPr>
          <w:b/>
          <w:color w:val="000000" w:themeColor="text1"/>
        </w:rPr>
        <w:t xml:space="preserve"> работ</w:t>
      </w:r>
    </w:p>
    <w:p w:rsidR="00BC7F44" w:rsidRPr="002B229A" w:rsidRDefault="005D6B32" w:rsidP="00BC7F44">
      <w:pPr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 xml:space="preserve">Каждая выполненная и защищенная лабораторная работа оцениваются в диапазоне от </w:t>
      </w:r>
      <w:r w:rsidR="009752F1" w:rsidRPr="002B229A">
        <w:rPr>
          <w:color w:val="000000" w:themeColor="text1"/>
        </w:rPr>
        <w:t>3</w:t>
      </w:r>
      <w:r w:rsidRPr="002B229A">
        <w:rPr>
          <w:color w:val="000000" w:themeColor="text1"/>
        </w:rPr>
        <w:t xml:space="preserve"> до </w:t>
      </w:r>
      <w:r w:rsidR="009752F1" w:rsidRPr="002B229A">
        <w:rPr>
          <w:color w:val="000000" w:themeColor="text1"/>
        </w:rPr>
        <w:t>10</w:t>
      </w:r>
      <w:r w:rsidRPr="002B229A">
        <w:rPr>
          <w:color w:val="000000" w:themeColor="text1"/>
        </w:rPr>
        <w:t xml:space="preserve"> баллов. При этом </w:t>
      </w:r>
      <w:r w:rsidR="009752F1" w:rsidRPr="002B229A">
        <w:rPr>
          <w:color w:val="000000" w:themeColor="text1"/>
        </w:rPr>
        <w:t>3</w:t>
      </w:r>
      <w:r w:rsidRPr="002B229A">
        <w:rPr>
          <w:color w:val="000000" w:themeColor="text1"/>
        </w:rPr>
        <w:t xml:space="preserve"> балла начисляется за выполнение работы и 1-</w:t>
      </w:r>
      <w:r w:rsidR="009752F1" w:rsidRPr="002B229A">
        <w:rPr>
          <w:color w:val="000000" w:themeColor="text1"/>
        </w:rPr>
        <w:t>7</w:t>
      </w:r>
      <w:r w:rsidRPr="002B229A">
        <w:rPr>
          <w:color w:val="000000" w:themeColor="text1"/>
        </w:rPr>
        <w:t xml:space="preserve">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</w:t>
      </w:r>
      <w:proofErr w:type="gramStart"/>
      <w:r w:rsidRPr="002B229A">
        <w:rPr>
          <w:color w:val="000000" w:themeColor="text1"/>
        </w:rPr>
        <w:t>не начисляются</w:t>
      </w:r>
      <w:proofErr w:type="gramEnd"/>
      <w:r w:rsidRPr="002B229A">
        <w:rPr>
          <w:color w:val="000000" w:themeColor="text1"/>
        </w:rPr>
        <w:t xml:space="preserve"> и она попадает в разряд задолженности</w:t>
      </w:r>
      <w:r w:rsidR="00BC7F44" w:rsidRPr="002B229A">
        <w:rPr>
          <w:color w:val="000000" w:themeColor="text1"/>
        </w:rPr>
        <w:t>.</w:t>
      </w:r>
    </w:p>
    <w:p w:rsidR="00405704" w:rsidRPr="002B229A" w:rsidRDefault="00405704" w:rsidP="00405704">
      <w:pPr>
        <w:ind w:firstLine="567"/>
        <w:jc w:val="both"/>
        <w:rPr>
          <w:b/>
          <w:color w:val="000000" w:themeColor="text1"/>
        </w:rPr>
      </w:pPr>
    </w:p>
    <w:p w:rsidR="009752F1" w:rsidRPr="002B229A" w:rsidRDefault="009752F1">
      <w:pPr>
        <w:rPr>
          <w:b/>
          <w:color w:val="000000" w:themeColor="text1"/>
        </w:rPr>
      </w:pPr>
      <w:r w:rsidRPr="002B229A">
        <w:rPr>
          <w:b/>
          <w:color w:val="000000" w:themeColor="text1"/>
        </w:rPr>
        <w:br w:type="page"/>
      </w:r>
    </w:p>
    <w:p w:rsidR="00405704" w:rsidRPr="002B229A" w:rsidRDefault="00405704" w:rsidP="00405704">
      <w:pPr>
        <w:ind w:firstLine="567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lastRenderedPageBreak/>
        <w:t>5.5 Критерии оценки экзамена / зачета</w:t>
      </w:r>
    </w:p>
    <w:p w:rsidR="0067273E" w:rsidRPr="002B229A" w:rsidRDefault="0067273E" w:rsidP="0067273E">
      <w:pPr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>Билет включает 4 теоретических вопроса из каждой дидактической единицы. Каждый вопрос оценивается положительной оценкой в диапазоне от 4 до 10 баллов. Ответы на вопросы оцениваются по следующим критериям.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10 баллов</w:t>
      </w:r>
      <w:r w:rsidRPr="002B229A">
        <w:rPr>
          <w:color w:val="000000" w:themeColor="text1"/>
        </w:rPr>
        <w:t xml:space="preserve"> – студент глубоко понимает пройденный материал, отвечает четко и всесторонне, умеет оценивать факты, использует научную и техническую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вопросы;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9 баллов</w:t>
      </w:r>
      <w:r w:rsidRPr="002B229A">
        <w:rPr>
          <w:color w:val="000000" w:themeColor="text1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8 баллов</w:t>
      </w:r>
      <w:r w:rsidRPr="002B229A">
        <w:rPr>
          <w:color w:val="000000" w:themeColor="text1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характера;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7 баллов</w:t>
      </w:r>
      <w:r w:rsidRPr="002B229A">
        <w:rPr>
          <w:color w:val="000000" w:themeColor="text1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характера, не может ответить на некоторые дополнительные вопросы;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6 баллов</w:t>
      </w:r>
      <w:r w:rsidRPr="002B229A">
        <w:rPr>
          <w:color w:val="000000" w:themeColor="text1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некоторые дополнительные вопросы;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5 баллов</w:t>
      </w:r>
      <w:r w:rsidRPr="002B229A">
        <w:rPr>
          <w:color w:val="000000" w:themeColor="text1"/>
        </w:rPr>
        <w:t xml:space="preserve"> – в ответе студента имеются недостатки, в рассуждениях допускаются ошибки, не может ответить на большую часть</w:t>
      </w:r>
      <w:r w:rsidR="0017581E" w:rsidRPr="002B229A">
        <w:rPr>
          <w:color w:val="000000" w:themeColor="text1"/>
        </w:rPr>
        <w:t xml:space="preserve"> </w:t>
      </w:r>
      <w:r w:rsidRPr="002B229A">
        <w:rPr>
          <w:color w:val="000000" w:themeColor="text1"/>
        </w:rPr>
        <w:t xml:space="preserve">дополнительных вопросов, но в целом формулирует ответ на вопрос; </w:t>
      </w:r>
    </w:p>
    <w:p w:rsidR="0067273E" w:rsidRPr="002B229A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 xml:space="preserve">4 балла – </w:t>
      </w:r>
      <w:r w:rsidRPr="002B229A">
        <w:rPr>
          <w:color w:val="000000" w:themeColor="text1"/>
        </w:rPr>
        <w:t>в ответе студента имеются существенные недостатки, материал охвачен «половинчато», не может ответить на дополнительные вопросы;</w:t>
      </w:r>
    </w:p>
    <w:p w:rsidR="0067273E" w:rsidRPr="002B229A" w:rsidRDefault="0067273E" w:rsidP="0067273E">
      <w:pPr>
        <w:ind w:firstLine="709"/>
        <w:jc w:val="both"/>
        <w:rPr>
          <w:color w:val="000000" w:themeColor="text1"/>
        </w:rPr>
      </w:pPr>
      <w:r w:rsidRPr="002B229A">
        <w:rPr>
          <w:b/>
          <w:color w:val="000000" w:themeColor="text1"/>
        </w:rPr>
        <w:t>Ниже 4 баллов</w:t>
      </w:r>
      <w:r w:rsidRPr="002B229A">
        <w:rPr>
          <w:color w:val="000000" w:themeColor="text1"/>
        </w:rPr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:rsidR="0053189B" w:rsidRPr="002B229A" w:rsidRDefault="0053189B" w:rsidP="398FFEBD">
      <w:pPr>
        <w:ind w:firstLine="567"/>
        <w:jc w:val="both"/>
        <w:rPr>
          <w:b/>
          <w:color w:val="000000" w:themeColor="text1"/>
        </w:rPr>
      </w:pPr>
    </w:p>
    <w:p w:rsidR="00D813B5" w:rsidRPr="002B229A" w:rsidRDefault="0053189B" w:rsidP="398FFEBD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6</w:t>
      </w:r>
      <w:r w:rsidR="00D813B5" w:rsidRPr="002B229A">
        <w:rPr>
          <w:b/>
          <w:color w:val="000000" w:themeColor="text1"/>
        </w:rPr>
        <w:t xml:space="preserve"> </w:t>
      </w:r>
      <w:r w:rsidRPr="002B229A">
        <w:rPr>
          <w:b/>
          <w:color w:val="000000" w:themeColor="text1"/>
        </w:rPr>
        <w:t>МЕТОДИЧЕСКИЕ РЕКОМЕНДАЦИИ ПО ОРГАНИЗАЦИИ И ВЫПОЛНЕНИЮ САМОСТОЯТЕЛЬНОЙ РАБОТЫ СТУДЕНТОВ ПО УЧЕБНОЙ ДИСЦИПЛИНЕ</w:t>
      </w:r>
    </w:p>
    <w:p w:rsidR="00CD25AF" w:rsidRPr="002B229A" w:rsidRDefault="00CD25AF" w:rsidP="0059279D">
      <w:pPr>
        <w:ind w:firstLine="567"/>
        <w:rPr>
          <w:color w:val="000000" w:themeColor="text1"/>
        </w:rPr>
      </w:pPr>
    </w:p>
    <w:p w:rsidR="00CD25AF" w:rsidRPr="002B229A" w:rsidRDefault="00CD25AF" w:rsidP="0059279D">
      <w:pPr>
        <w:ind w:firstLine="567"/>
        <w:jc w:val="both"/>
        <w:rPr>
          <w:rFonts w:eastAsia="Calibri"/>
          <w:bCs/>
          <w:color w:val="000000" w:themeColor="text1"/>
        </w:rPr>
      </w:pPr>
      <w:r w:rsidRPr="002B229A">
        <w:rPr>
          <w:color w:val="000000" w:themeColor="text1"/>
        </w:rPr>
        <w:t>Самостоятельная работа студентов</w:t>
      </w:r>
      <w:r w:rsidRPr="002B229A">
        <w:rPr>
          <w:rFonts w:eastAsia="Calibri"/>
          <w:bCs/>
          <w:color w:val="000000" w:themeColor="text1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04464A" w:rsidRPr="002B229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>самостоятельное изучение материала по учебникам и другим источникам;</w:t>
      </w:r>
      <w:r w:rsidRPr="002B229A">
        <w:rPr>
          <w:rStyle w:val="apple-converted-space"/>
          <w:color w:val="000000" w:themeColor="text1"/>
          <w:sz w:val="24"/>
          <w:szCs w:val="24"/>
        </w:rPr>
        <w:t> </w:t>
      </w:r>
    </w:p>
    <w:p w:rsidR="0004464A" w:rsidRPr="002B229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>обзор литературы;</w:t>
      </w:r>
    </w:p>
    <w:p w:rsidR="0004464A" w:rsidRPr="002B229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>закрепление изученного материала на групповых занятиях;</w:t>
      </w:r>
      <w:r w:rsidRPr="002B229A">
        <w:rPr>
          <w:rStyle w:val="apple-converted-space"/>
          <w:color w:val="000000" w:themeColor="text1"/>
          <w:sz w:val="24"/>
          <w:szCs w:val="24"/>
        </w:rPr>
        <w:t> </w:t>
      </w:r>
    </w:p>
    <w:p w:rsidR="0004464A" w:rsidRPr="002B229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 xml:space="preserve">работа со справочной литературой; </w:t>
      </w:r>
    </w:p>
    <w:p w:rsidR="0004464A" w:rsidRPr="002B229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>подготовка к аудиторным занятиям;</w:t>
      </w:r>
    </w:p>
    <w:p w:rsidR="0004464A" w:rsidRPr="002B229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2B229A">
        <w:rPr>
          <w:color w:val="000000" w:themeColor="text1"/>
          <w:sz w:val="24"/>
          <w:szCs w:val="24"/>
        </w:rPr>
        <w:t xml:space="preserve">подготовка к сдаче экзамена. </w:t>
      </w:r>
    </w:p>
    <w:p w:rsidR="0004464A" w:rsidRPr="002B229A" w:rsidRDefault="0004464A" w:rsidP="0004464A">
      <w:pPr>
        <w:ind w:firstLine="567"/>
        <w:jc w:val="both"/>
        <w:rPr>
          <w:color w:val="000000" w:themeColor="text1"/>
          <w:spacing w:val="7"/>
        </w:rPr>
      </w:pPr>
      <w:r w:rsidRPr="002B229A">
        <w:rPr>
          <w:color w:val="000000" w:themeColor="text1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2B229A">
        <w:rPr>
          <w:bCs/>
          <w:color w:val="000000" w:themeColor="text1"/>
        </w:rPr>
        <w:t>учебные</w:t>
      </w:r>
      <w:r w:rsidRPr="002B229A">
        <w:rPr>
          <w:b/>
          <w:bCs/>
          <w:color w:val="000000" w:themeColor="text1"/>
        </w:rPr>
        <w:t xml:space="preserve"> </w:t>
      </w:r>
      <w:r w:rsidRPr="002B229A">
        <w:rPr>
          <w:color w:val="000000" w:themeColor="text1"/>
        </w:rPr>
        <w:t>занятия по дисциплине</w:t>
      </w:r>
      <w:r w:rsidRPr="002B229A">
        <w:rPr>
          <w:color w:val="000000" w:themeColor="text1"/>
          <w:spacing w:val="4"/>
        </w:rPr>
        <w:t xml:space="preserve"> и внеаудиторную самостоятельную работу </w:t>
      </w:r>
      <w:r w:rsidRPr="002B229A">
        <w:rPr>
          <w:color w:val="000000" w:themeColor="text1"/>
          <w:spacing w:val="5"/>
        </w:rPr>
        <w:t xml:space="preserve">студентов по дисциплине, проходит в устной </w:t>
      </w:r>
      <w:r w:rsidRPr="002B229A">
        <w:rPr>
          <w:color w:val="000000" w:themeColor="text1"/>
          <w:spacing w:val="7"/>
        </w:rPr>
        <w:t>форме.</w:t>
      </w:r>
    </w:p>
    <w:p w:rsidR="00A37C15" w:rsidRPr="002B229A" w:rsidRDefault="00A37C15" w:rsidP="398FFEBD">
      <w:pPr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t xml:space="preserve">Перечень </w:t>
      </w:r>
      <w:r w:rsidR="00362F83" w:rsidRPr="002B229A">
        <w:rPr>
          <w:color w:val="000000" w:themeColor="text1"/>
        </w:rPr>
        <w:t xml:space="preserve">контрольных </w:t>
      </w:r>
      <w:r w:rsidRPr="002B229A">
        <w:rPr>
          <w:color w:val="000000" w:themeColor="text1"/>
        </w:rPr>
        <w:t xml:space="preserve">вопросов </w:t>
      </w:r>
      <w:r w:rsidR="00362F83" w:rsidRPr="002B229A">
        <w:rPr>
          <w:color w:val="000000" w:themeColor="text1"/>
        </w:rPr>
        <w:t xml:space="preserve">и заданий </w:t>
      </w:r>
      <w:r w:rsidRPr="002B229A">
        <w:rPr>
          <w:color w:val="000000" w:themeColor="text1"/>
        </w:rPr>
        <w:t xml:space="preserve">для самостоятельной работы студентов приведен в приложении и хранится на кафедре. </w:t>
      </w:r>
    </w:p>
    <w:p w:rsidR="00A37C15" w:rsidRPr="002B229A" w:rsidRDefault="00D06FE4" w:rsidP="398FFEBD">
      <w:pPr>
        <w:ind w:firstLine="540"/>
        <w:jc w:val="both"/>
        <w:rPr>
          <w:color w:val="000000" w:themeColor="text1"/>
        </w:rPr>
      </w:pPr>
      <w:r w:rsidRPr="002B229A">
        <w:rPr>
          <w:color w:val="000000" w:themeColor="text1"/>
        </w:rPr>
        <w:lastRenderedPageBreak/>
        <w:t>Для СРС рекомендуется использовать источники, приведенные в п. 7.</w:t>
      </w:r>
    </w:p>
    <w:p w:rsidR="00F22D59" w:rsidRPr="002B229A" w:rsidRDefault="00F22D59" w:rsidP="0059279D">
      <w:pPr>
        <w:ind w:firstLine="567"/>
        <w:jc w:val="both"/>
        <w:rPr>
          <w:color w:val="000000" w:themeColor="text1"/>
        </w:rPr>
      </w:pPr>
    </w:p>
    <w:p w:rsidR="00131F01" w:rsidRPr="002B229A" w:rsidRDefault="0053189B" w:rsidP="398FFEBD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7</w:t>
      </w:r>
      <w:r w:rsidR="00131F01" w:rsidRPr="002B229A">
        <w:rPr>
          <w:b/>
          <w:color w:val="000000" w:themeColor="text1"/>
        </w:rPr>
        <w:t xml:space="preserve"> УЧЕБНО-МЕТОДИЧЕСКОЕ И ИНФОРМАЦИОННОЕ ОБЕСПЕЧЕНИЕ УЧЕБНОЙ ДИСЦИПЛИНЫ</w:t>
      </w:r>
    </w:p>
    <w:p w:rsidR="00131F01" w:rsidRPr="002B229A" w:rsidRDefault="00131F01" w:rsidP="398FFEBD">
      <w:pPr>
        <w:ind w:firstLine="540"/>
        <w:jc w:val="both"/>
        <w:rPr>
          <w:b/>
          <w:color w:val="000000" w:themeColor="text1"/>
        </w:rPr>
      </w:pPr>
    </w:p>
    <w:p w:rsidR="00D813B5" w:rsidRPr="002B229A" w:rsidRDefault="0053189B" w:rsidP="398FFEBD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7.1</w:t>
      </w:r>
      <w:r w:rsidR="00D813B5" w:rsidRPr="002B229A">
        <w:rPr>
          <w:b/>
          <w:color w:val="000000" w:themeColor="text1"/>
          <w:lang w:val="en-US"/>
        </w:rPr>
        <w:t> </w:t>
      </w:r>
      <w:r w:rsidR="00D813B5" w:rsidRPr="002B229A">
        <w:rPr>
          <w:b/>
          <w:color w:val="000000" w:themeColor="text1"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2B229A" w:rsidTr="0004464A">
        <w:tc>
          <w:tcPr>
            <w:tcW w:w="225" w:type="pct"/>
            <w:vAlign w:val="center"/>
          </w:tcPr>
          <w:p w:rsidR="0004464A" w:rsidRPr="002B229A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:rsidR="0004464A" w:rsidRPr="002B229A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:rsidR="0004464A" w:rsidRPr="002B229A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:rsidR="0004464A" w:rsidRPr="002B229A" w:rsidRDefault="0004464A" w:rsidP="00A62E5C">
            <w:pPr>
              <w:ind w:left="-108" w:right="-33"/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</w:p>
        </w:tc>
      </w:tr>
      <w:tr w:rsidR="004056AF" w:rsidRPr="002B229A" w:rsidTr="00ED3BB6">
        <w:tc>
          <w:tcPr>
            <w:tcW w:w="225" w:type="pct"/>
          </w:tcPr>
          <w:p w:rsidR="004056AF" w:rsidRPr="002B229A" w:rsidRDefault="004056AF" w:rsidP="004056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7" w:type="pct"/>
            <w:vAlign w:val="center"/>
          </w:tcPr>
          <w:p w:rsidR="004056AF" w:rsidRPr="002B229A" w:rsidRDefault="00521CE8" w:rsidP="00521CE8">
            <w:pPr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 xml:space="preserve">Диагностика и мониторинг состояния сложных технических </w:t>
            </w:r>
            <w:proofErr w:type="gramStart"/>
            <w:r w:rsidRPr="002B229A">
              <w:rPr>
                <w:color w:val="000000" w:themeColor="text1"/>
                <w:sz w:val="22"/>
                <w:szCs w:val="22"/>
              </w:rPr>
              <w:t>систем :</w:t>
            </w:r>
            <w:proofErr w:type="gramEnd"/>
            <w:r w:rsidRPr="002B229A">
              <w:rPr>
                <w:color w:val="000000" w:themeColor="text1"/>
                <w:sz w:val="22"/>
                <w:szCs w:val="22"/>
              </w:rPr>
              <w:t xml:space="preserve"> учебное пособие / [</w:t>
            </w:r>
            <w:proofErr w:type="spellStart"/>
            <w:r w:rsidRPr="002B229A">
              <w:rPr>
                <w:color w:val="000000" w:themeColor="text1"/>
                <w:sz w:val="22"/>
                <w:szCs w:val="22"/>
              </w:rPr>
              <w:t>Махутов</w:t>
            </w:r>
            <w:proofErr w:type="spellEnd"/>
            <w:r w:rsidRPr="002B229A">
              <w:rPr>
                <w:color w:val="000000" w:themeColor="text1"/>
                <w:sz w:val="22"/>
                <w:szCs w:val="22"/>
              </w:rPr>
              <w:t xml:space="preserve"> Н. А., Пермяков В. Н., </w:t>
            </w:r>
            <w:proofErr w:type="spellStart"/>
            <w:r w:rsidRPr="002B229A">
              <w:rPr>
                <w:color w:val="000000" w:themeColor="text1"/>
                <w:sz w:val="22"/>
                <w:szCs w:val="22"/>
              </w:rPr>
              <w:t>Ахметханов</w:t>
            </w:r>
            <w:proofErr w:type="spellEnd"/>
            <w:r w:rsidRPr="002B229A">
              <w:rPr>
                <w:color w:val="000000" w:themeColor="text1"/>
                <w:sz w:val="22"/>
                <w:szCs w:val="22"/>
              </w:rPr>
              <w:t xml:space="preserve"> Р. С. и др.] . - </w:t>
            </w:r>
            <w:proofErr w:type="gramStart"/>
            <w:r w:rsidRPr="002B229A">
              <w:rPr>
                <w:color w:val="000000" w:themeColor="text1"/>
                <w:sz w:val="22"/>
                <w:szCs w:val="22"/>
              </w:rPr>
              <w:t>Тюмень :</w:t>
            </w:r>
            <w:proofErr w:type="gramEnd"/>
            <w:r w:rsidRPr="002B229A">
              <w:rPr>
                <w:color w:val="000000" w:themeColor="text1"/>
                <w:sz w:val="22"/>
                <w:szCs w:val="22"/>
              </w:rPr>
              <w:t xml:space="preserve"> ТИУ, 2017. - 630 с. : ил.</w:t>
            </w:r>
          </w:p>
        </w:tc>
        <w:tc>
          <w:tcPr>
            <w:tcW w:w="2014" w:type="pct"/>
          </w:tcPr>
          <w:p w:rsidR="004056AF" w:rsidRPr="002B229A" w:rsidRDefault="004056AF" w:rsidP="004056AF">
            <w:pPr>
              <w:ind w:left="28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73" w:type="pct"/>
          </w:tcPr>
          <w:p w:rsidR="004056AF" w:rsidRPr="002B229A" w:rsidRDefault="004056AF" w:rsidP="0040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F61A1" w:rsidRPr="002B229A" w:rsidTr="0004464A">
        <w:tc>
          <w:tcPr>
            <w:tcW w:w="225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229A">
              <w:rPr>
                <w:color w:val="000000" w:themeColor="text1"/>
                <w:sz w:val="22"/>
                <w:szCs w:val="22"/>
              </w:rPr>
              <w:t>Темнова</w:t>
            </w:r>
            <w:proofErr w:type="spellEnd"/>
            <w:r w:rsidRPr="002B229A">
              <w:rPr>
                <w:color w:val="000000" w:themeColor="text1"/>
                <w:sz w:val="22"/>
                <w:szCs w:val="22"/>
              </w:rPr>
              <w:t xml:space="preserve">, Е. Б. Мониторинг безопасности: учебное пособие / Е. Б. </w:t>
            </w:r>
            <w:proofErr w:type="spellStart"/>
            <w:proofErr w:type="gramStart"/>
            <w:r w:rsidRPr="002B229A">
              <w:rPr>
                <w:color w:val="000000" w:themeColor="text1"/>
                <w:sz w:val="22"/>
                <w:szCs w:val="22"/>
              </w:rPr>
              <w:t>Темнова</w:t>
            </w:r>
            <w:proofErr w:type="spellEnd"/>
            <w:r w:rsidRPr="002B229A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2B229A">
              <w:rPr>
                <w:color w:val="000000" w:themeColor="text1"/>
                <w:sz w:val="22"/>
                <w:szCs w:val="22"/>
              </w:rPr>
              <w:t xml:space="preserve"> - Йошкар-</w:t>
            </w:r>
            <w:proofErr w:type="gramStart"/>
            <w:r w:rsidRPr="002B229A">
              <w:rPr>
                <w:color w:val="000000" w:themeColor="text1"/>
                <w:sz w:val="22"/>
                <w:szCs w:val="22"/>
              </w:rPr>
              <w:t>Ола :</w:t>
            </w:r>
            <w:proofErr w:type="gramEnd"/>
            <w:r w:rsidRPr="002B229A">
              <w:rPr>
                <w:color w:val="000000" w:themeColor="text1"/>
                <w:sz w:val="22"/>
                <w:szCs w:val="22"/>
              </w:rPr>
              <w:t xml:space="preserve"> ПГТУ, 2017. - 63 с. : ил.</w:t>
            </w:r>
          </w:p>
        </w:tc>
        <w:tc>
          <w:tcPr>
            <w:tcW w:w="2014" w:type="pct"/>
          </w:tcPr>
          <w:p w:rsidR="00AF61A1" w:rsidRPr="002B229A" w:rsidRDefault="00AF61A1" w:rsidP="00AF61A1">
            <w:pPr>
              <w:ind w:left="28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73" w:type="pct"/>
          </w:tcPr>
          <w:p w:rsidR="00AF61A1" w:rsidRPr="002B229A" w:rsidRDefault="00AF61A1" w:rsidP="00AF6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6C4C6F" w:rsidRPr="002B229A" w:rsidRDefault="006C4C6F" w:rsidP="0059279D">
      <w:pPr>
        <w:ind w:firstLine="567"/>
        <w:jc w:val="both"/>
        <w:rPr>
          <w:b/>
          <w:color w:val="000000" w:themeColor="text1"/>
        </w:rPr>
      </w:pPr>
    </w:p>
    <w:p w:rsidR="00D813B5" w:rsidRPr="002B229A" w:rsidRDefault="0053189B" w:rsidP="398FFEBD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7.2</w:t>
      </w:r>
      <w:r w:rsidR="00D813B5" w:rsidRPr="002B229A">
        <w:rPr>
          <w:b/>
          <w:color w:val="000000" w:themeColor="text1"/>
          <w:lang w:val="en-US"/>
        </w:rPr>
        <w:t> </w:t>
      </w:r>
      <w:r w:rsidR="00D813B5" w:rsidRPr="002B229A">
        <w:rPr>
          <w:b/>
          <w:color w:val="000000" w:themeColor="text1"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7728D4" w:rsidRPr="002B229A" w:rsidTr="0004464A">
        <w:tc>
          <w:tcPr>
            <w:tcW w:w="284" w:type="pct"/>
          </w:tcPr>
          <w:p w:rsidR="0004464A" w:rsidRPr="002B229A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:rsidR="0004464A" w:rsidRPr="002B229A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:rsidR="0004464A" w:rsidRPr="002B229A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:rsidR="0004464A" w:rsidRPr="002B229A" w:rsidRDefault="0004464A" w:rsidP="00A62E5C">
            <w:pPr>
              <w:ind w:left="-108" w:right="-33"/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</w:p>
        </w:tc>
      </w:tr>
      <w:tr w:rsidR="00AF61A1" w:rsidRPr="002B229A" w:rsidTr="0004464A">
        <w:tc>
          <w:tcPr>
            <w:tcW w:w="284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:rsidR="00AF61A1" w:rsidRPr="002B229A" w:rsidRDefault="00AF61A1" w:rsidP="00AF61A1">
            <w:pPr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 xml:space="preserve">Бахметьев, А. М. Исследование и мониторинг безопасности ядерных установок с использованием вероятностных методов: учебное пособие / А. М. Бахметьев, И. А. Былов, Л. В. Абрамов. - Нижний </w:t>
            </w:r>
            <w:proofErr w:type="gramStart"/>
            <w:r w:rsidRPr="002B229A">
              <w:rPr>
                <w:color w:val="000000" w:themeColor="text1"/>
                <w:sz w:val="22"/>
                <w:szCs w:val="22"/>
              </w:rPr>
              <w:t>Новгород :</w:t>
            </w:r>
            <w:proofErr w:type="gramEnd"/>
            <w:r w:rsidRPr="002B229A">
              <w:rPr>
                <w:color w:val="000000" w:themeColor="text1"/>
                <w:sz w:val="22"/>
                <w:szCs w:val="22"/>
              </w:rPr>
              <w:t xml:space="preserve"> НГТУ им. Р. Е. Алексеева, 2017. - 220 с. : ил.</w:t>
            </w:r>
          </w:p>
        </w:tc>
        <w:tc>
          <w:tcPr>
            <w:tcW w:w="1439" w:type="pct"/>
          </w:tcPr>
          <w:p w:rsidR="00AF61A1" w:rsidRPr="002B229A" w:rsidRDefault="00AF61A1" w:rsidP="00AF6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AF61A1" w:rsidRPr="002B229A" w:rsidRDefault="00AF61A1" w:rsidP="00AF6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F61A1" w:rsidRPr="002B229A" w:rsidTr="0004464A">
        <w:tc>
          <w:tcPr>
            <w:tcW w:w="284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36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 xml:space="preserve">Наумова, Л. Н. Коррозионный мониторинг оборудования химических производств: учебное пособие / Л. Н. Наумова, Р. Г. Шевцова. - </w:t>
            </w:r>
            <w:proofErr w:type="gramStart"/>
            <w:r w:rsidRPr="002B229A">
              <w:rPr>
                <w:color w:val="000000" w:themeColor="text1"/>
                <w:sz w:val="22"/>
                <w:szCs w:val="22"/>
              </w:rPr>
              <w:t>Белгород :</w:t>
            </w:r>
            <w:proofErr w:type="gramEnd"/>
            <w:r w:rsidRPr="002B229A">
              <w:rPr>
                <w:color w:val="000000" w:themeColor="text1"/>
                <w:sz w:val="22"/>
                <w:szCs w:val="22"/>
              </w:rPr>
              <w:t xml:space="preserve"> Белгородский гос. технологический ун-т (БГТУ) им. В. Г. Шухова, 2017. - 86 с. : ил.</w:t>
            </w:r>
          </w:p>
        </w:tc>
        <w:tc>
          <w:tcPr>
            <w:tcW w:w="1439" w:type="pct"/>
          </w:tcPr>
          <w:p w:rsidR="00AF61A1" w:rsidRPr="002B229A" w:rsidRDefault="00AF61A1" w:rsidP="00AF61A1">
            <w:pPr>
              <w:ind w:left="-9"/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AF61A1" w:rsidRPr="002B229A" w:rsidRDefault="00AF61A1" w:rsidP="00AF6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F61A1" w:rsidRPr="002B229A" w:rsidTr="0004464A">
        <w:tc>
          <w:tcPr>
            <w:tcW w:w="284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:rsidR="00AF61A1" w:rsidRPr="002B229A" w:rsidRDefault="00AF61A1" w:rsidP="00AF61A1">
            <w:pPr>
              <w:rPr>
                <w:sz w:val="22"/>
                <w:szCs w:val="22"/>
              </w:rPr>
            </w:pPr>
            <w:proofErr w:type="spellStart"/>
            <w:r w:rsidRPr="002B229A">
              <w:rPr>
                <w:sz w:val="22"/>
                <w:szCs w:val="22"/>
              </w:rPr>
              <w:t>Епифанцев</w:t>
            </w:r>
            <w:proofErr w:type="spellEnd"/>
            <w:r w:rsidRPr="002B229A">
              <w:rPr>
                <w:sz w:val="22"/>
                <w:szCs w:val="22"/>
              </w:rPr>
              <w:t xml:space="preserve"> Ю.А. Мониторинг и диагностика механических </w:t>
            </w:r>
            <w:proofErr w:type="gramStart"/>
            <w:r w:rsidRPr="002B229A">
              <w:rPr>
                <w:sz w:val="22"/>
                <w:szCs w:val="22"/>
              </w:rPr>
              <w:t>объектов :</w:t>
            </w:r>
            <w:proofErr w:type="gramEnd"/>
            <w:r w:rsidRPr="002B229A">
              <w:rPr>
                <w:sz w:val="22"/>
                <w:szCs w:val="22"/>
              </w:rPr>
              <w:t xml:space="preserve"> учеб. пособие / Ю.А. </w:t>
            </w:r>
            <w:proofErr w:type="spellStart"/>
            <w:r w:rsidRPr="002B229A">
              <w:rPr>
                <w:sz w:val="22"/>
                <w:szCs w:val="22"/>
              </w:rPr>
              <w:t>Епифанцев</w:t>
            </w:r>
            <w:proofErr w:type="spellEnd"/>
            <w:r w:rsidRPr="002B229A">
              <w:rPr>
                <w:sz w:val="22"/>
                <w:szCs w:val="22"/>
              </w:rPr>
              <w:t xml:space="preserve">, С.В. Полищук ; </w:t>
            </w:r>
            <w:proofErr w:type="spellStart"/>
            <w:r w:rsidRPr="002B229A">
              <w:rPr>
                <w:sz w:val="22"/>
                <w:szCs w:val="22"/>
              </w:rPr>
              <w:t>Сиб</w:t>
            </w:r>
            <w:proofErr w:type="spellEnd"/>
            <w:r w:rsidRPr="002B229A">
              <w:rPr>
                <w:sz w:val="22"/>
                <w:szCs w:val="22"/>
              </w:rPr>
              <w:t xml:space="preserve">. гос. </w:t>
            </w:r>
            <w:proofErr w:type="spellStart"/>
            <w:r w:rsidRPr="002B229A">
              <w:rPr>
                <w:sz w:val="22"/>
                <w:szCs w:val="22"/>
              </w:rPr>
              <w:t>индустр</w:t>
            </w:r>
            <w:proofErr w:type="spellEnd"/>
            <w:r w:rsidRPr="002B229A">
              <w:rPr>
                <w:sz w:val="22"/>
                <w:szCs w:val="22"/>
              </w:rPr>
              <w:t xml:space="preserve">. ун-т. – Новокузнецк : </w:t>
            </w:r>
            <w:proofErr w:type="spellStart"/>
            <w:r w:rsidRPr="002B229A">
              <w:rPr>
                <w:sz w:val="22"/>
                <w:szCs w:val="22"/>
              </w:rPr>
              <w:t>СибГИУ</w:t>
            </w:r>
            <w:proofErr w:type="spellEnd"/>
            <w:r w:rsidRPr="002B229A">
              <w:rPr>
                <w:sz w:val="22"/>
                <w:szCs w:val="22"/>
              </w:rPr>
              <w:t>, 2009. - 59 с.</w:t>
            </w:r>
          </w:p>
        </w:tc>
        <w:tc>
          <w:tcPr>
            <w:tcW w:w="1439" w:type="pct"/>
          </w:tcPr>
          <w:p w:rsidR="00AF61A1" w:rsidRPr="002B229A" w:rsidRDefault="00AF61A1" w:rsidP="00AF61A1">
            <w:pPr>
              <w:jc w:val="center"/>
            </w:pPr>
            <w:r w:rsidRPr="002B229A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AF61A1" w:rsidRPr="002B229A" w:rsidRDefault="00AF61A1" w:rsidP="00AF61A1">
            <w:pPr>
              <w:jc w:val="center"/>
              <w:rPr>
                <w:sz w:val="22"/>
              </w:rPr>
            </w:pPr>
            <w:r w:rsidRPr="002B229A">
              <w:rPr>
                <w:sz w:val="22"/>
              </w:rPr>
              <w:t>10</w:t>
            </w:r>
          </w:p>
        </w:tc>
      </w:tr>
      <w:tr w:rsidR="00AF61A1" w:rsidRPr="002B229A" w:rsidTr="0004464A">
        <w:tc>
          <w:tcPr>
            <w:tcW w:w="284" w:type="pct"/>
          </w:tcPr>
          <w:p w:rsidR="00AF61A1" w:rsidRPr="002B229A" w:rsidRDefault="00AF61A1" w:rsidP="00AF61A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229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36" w:type="pct"/>
          </w:tcPr>
          <w:p w:rsidR="00AF61A1" w:rsidRPr="002B229A" w:rsidRDefault="00AF61A1" w:rsidP="00AF61A1">
            <w:pPr>
              <w:rPr>
                <w:sz w:val="22"/>
                <w:szCs w:val="22"/>
              </w:rPr>
            </w:pPr>
            <w:proofErr w:type="spellStart"/>
            <w:r w:rsidRPr="002B229A">
              <w:rPr>
                <w:sz w:val="22"/>
                <w:szCs w:val="22"/>
              </w:rPr>
              <w:t>Герике</w:t>
            </w:r>
            <w:proofErr w:type="spellEnd"/>
            <w:r w:rsidRPr="002B229A">
              <w:rPr>
                <w:sz w:val="22"/>
                <w:szCs w:val="22"/>
              </w:rPr>
              <w:t xml:space="preserve">, Б. Л. Мониторинг и диагностика технического состояния машинных </w:t>
            </w:r>
            <w:proofErr w:type="gramStart"/>
            <w:r w:rsidRPr="002B229A">
              <w:rPr>
                <w:sz w:val="22"/>
                <w:szCs w:val="22"/>
              </w:rPr>
              <w:t>агрегатов :</w:t>
            </w:r>
            <w:proofErr w:type="gramEnd"/>
            <w:r w:rsidRPr="002B229A">
              <w:rPr>
                <w:sz w:val="22"/>
                <w:szCs w:val="22"/>
              </w:rPr>
              <w:t xml:space="preserve"> Учеб. пособие / Б.Л. </w:t>
            </w:r>
            <w:proofErr w:type="spellStart"/>
            <w:r w:rsidRPr="002B229A">
              <w:rPr>
                <w:sz w:val="22"/>
                <w:szCs w:val="22"/>
              </w:rPr>
              <w:t>Герике</w:t>
            </w:r>
            <w:proofErr w:type="spellEnd"/>
            <w:r w:rsidRPr="002B229A">
              <w:rPr>
                <w:sz w:val="22"/>
                <w:szCs w:val="22"/>
              </w:rPr>
              <w:t xml:space="preserve">. - </w:t>
            </w:r>
            <w:proofErr w:type="gramStart"/>
            <w:r w:rsidRPr="002B229A">
              <w:rPr>
                <w:sz w:val="22"/>
                <w:szCs w:val="22"/>
              </w:rPr>
              <w:t>Кемерово :</w:t>
            </w:r>
            <w:proofErr w:type="gramEnd"/>
            <w:r w:rsidRPr="002B229A">
              <w:rPr>
                <w:sz w:val="22"/>
                <w:szCs w:val="22"/>
              </w:rPr>
              <w:t xml:space="preserve"> </w:t>
            </w:r>
            <w:proofErr w:type="spellStart"/>
            <w:r w:rsidRPr="002B229A">
              <w:rPr>
                <w:sz w:val="22"/>
                <w:szCs w:val="22"/>
              </w:rPr>
              <w:t>Кузбас</w:t>
            </w:r>
            <w:proofErr w:type="spellEnd"/>
            <w:r w:rsidRPr="002B229A">
              <w:rPr>
                <w:sz w:val="22"/>
                <w:szCs w:val="22"/>
              </w:rPr>
              <w:t xml:space="preserve">. гос. </w:t>
            </w:r>
            <w:proofErr w:type="spellStart"/>
            <w:r w:rsidRPr="002B229A">
              <w:rPr>
                <w:sz w:val="22"/>
                <w:szCs w:val="22"/>
              </w:rPr>
              <w:t>техн</w:t>
            </w:r>
            <w:proofErr w:type="spellEnd"/>
            <w:r w:rsidRPr="002B229A">
              <w:rPr>
                <w:sz w:val="22"/>
                <w:szCs w:val="22"/>
              </w:rPr>
              <w:t>. ун-т, Ч. 1: Мониторинг технического состояния по параметрам вибрационных процессов. - 1999. - 188 с. : ил.</w:t>
            </w:r>
          </w:p>
        </w:tc>
        <w:tc>
          <w:tcPr>
            <w:tcW w:w="1439" w:type="pct"/>
          </w:tcPr>
          <w:p w:rsidR="00AF61A1" w:rsidRPr="002B229A" w:rsidRDefault="00AF61A1" w:rsidP="00AF61A1">
            <w:pPr>
              <w:jc w:val="center"/>
            </w:pPr>
            <w:r w:rsidRPr="002B229A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AF61A1" w:rsidRPr="002B229A" w:rsidRDefault="00AF61A1" w:rsidP="00AF61A1">
            <w:pPr>
              <w:jc w:val="center"/>
              <w:rPr>
                <w:sz w:val="22"/>
              </w:rPr>
            </w:pPr>
            <w:r w:rsidRPr="002B229A">
              <w:rPr>
                <w:sz w:val="22"/>
              </w:rPr>
              <w:t>5</w:t>
            </w:r>
          </w:p>
        </w:tc>
      </w:tr>
    </w:tbl>
    <w:p w:rsidR="007E5363" w:rsidRPr="002B229A" w:rsidRDefault="007E5363" w:rsidP="398FFEBD">
      <w:pPr>
        <w:ind w:firstLine="540"/>
        <w:jc w:val="both"/>
        <w:rPr>
          <w:b/>
          <w:color w:val="000000" w:themeColor="text1"/>
        </w:rPr>
      </w:pPr>
    </w:p>
    <w:p w:rsidR="003755DA" w:rsidRPr="002B229A" w:rsidRDefault="003755DA" w:rsidP="00694DD1">
      <w:pPr>
        <w:ind w:firstLine="540"/>
        <w:jc w:val="both"/>
        <w:rPr>
          <w:b/>
          <w:color w:val="000000" w:themeColor="text1"/>
        </w:rPr>
      </w:pPr>
      <w:r w:rsidRPr="002B229A">
        <w:rPr>
          <w:b/>
          <w:color w:val="000000" w:themeColor="text1"/>
        </w:rPr>
        <w:t>7.3 Перечень ресурсов сети Интернет по изучаемой дисциплине</w:t>
      </w:r>
    </w:p>
    <w:p w:rsidR="004F1DCB" w:rsidRPr="002B229A" w:rsidRDefault="004F1DCB" w:rsidP="00694DD1">
      <w:pPr>
        <w:ind w:firstLine="540"/>
        <w:jc w:val="both"/>
        <w:rPr>
          <w:i/>
          <w:color w:val="000000" w:themeColor="text1"/>
        </w:rPr>
      </w:pPr>
    </w:p>
    <w:p w:rsidR="00B54B63" w:rsidRPr="002B229A" w:rsidRDefault="00314825" w:rsidP="00694DD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2" w:history="1">
        <w:r w:rsidR="00694DD1" w:rsidRPr="002B229A">
          <w:rPr>
            <w:rStyle w:val="a4"/>
          </w:rPr>
          <w:t>http://federalbook.ru/files/FS/Soderjanie/FS-26/VI/Mahutov.pdf</w:t>
        </w:r>
      </w:hyperlink>
    </w:p>
    <w:p w:rsidR="00694DD1" w:rsidRPr="002B229A" w:rsidRDefault="00314825" w:rsidP="00694DD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3" w:history="1">
        <w:r w:rsidR="00694DD1" w:rsidRPr="002B229A">
          <w:rPr>
            <w:rStyle w:val="a4"/>
          </w:rPr>
          <w:t>https://avtprom.ru/obsuzhdaem-temu-diagnostika-i-monitoring</w:t>
        </w:r>
      </w:hyperlink>
    </w:p>
    <w:p w:rsidR="00694DD1" w:rsidRPr="002B229A" w:rsidRDefault="00314825" w:rsidP="00694DD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4" w:history="1">
        <w:r w:rsidR="00694DD1" w:rsidRPr="002B229A">
          <w:rPr>
            <w:rStyle w:val="a4"/>
          </w:rPr>
          <w:t>http://vibropoint.ru/vibromonitoring-vibrodiagnostika/</w:t>
        </w:r>
      </w:hyperlink>
    </w:p>
    <w:p w:rsidR="00371D4F" w:rsidRPr="002B229A" w:rsidRDefault="00371D4F" w:rsidP="00694DD1">
      <w:pPr>
        <w:ind w:firstLine="540"/>
        <w:rPr>
          <w:b/>
          <w:color w:val="000000" w:themeColor="text1"/>
        </w:rPr>
      </w:pPr>
    </w:p>
    <w:p w:rsidR="00D73C96" w:rsidRDefault="00D73C9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D813B5" w:rsidRPr="00870936" w:rsidRDefault="0053189B" w:rsidP="007F2536">
      <w:pPr>
        <w:ind w:firstLine="567"/>
        <w:jc w:val="both"/>
        <w:rPr>
          <w:b/>
          <w:color w:val="000000" w:themeColor="text1"/>
        </w:rPr>
      </w:pPr>
      <w:r w:rsidRPr="00870936">
        <w:rPr>
          <w:b/>
          <w:color w:val="000000" w:themeColor="text1"/>
        </w:rPr>
        <w:lastRenderedPageBreak/>
        <w:t>8 МАТЕРИАЛЬНО-ТЕХНИЧЕСКОЕ ОБЕСПЕЧЕНИЕ УЧЕБНОЙ ДИСЦИПЛИНЫ</w:t>
      </w:r>
    </w:p>
    <w:p w:rsidR="0066692D" w:rsidRPr="00870936" w:rsidRDefault="0066692D" w:rsidP="398FFEBD">
      <w:pPr>
        <w:ind w:firstLine="540"/>
        <w:jc w:val="both"/>
        <w:rPr>
          <w:b/>
          <w:color w:val="000000" w:themeColor="text1"/>
        </w:rPr>
      </w:pPr>
    </w:p>
    <w:p w:rsidR="00870936" w:rsidRDefault="00870936" w:rsidP="00870936">
      <w:pPr>
        <w:ind w:firstLine="540"/>
        <w:jc w:val="both"/>
        <w:rPr>
          <w:color w:val="000000" w:themeColor="text1"/>
        </w:rPr>
      </w:pPr>
      <w:r w:rsidRPr="00870936">
        <w:rPr>
          <w:color w:val="000000" w:themeColor="text1"/>
        </w:rPr>
        <w:t xml:space="preserve">Материально-техническое обеспечение дисциплины содержится в паспорте лаборатории </w:t>
      </w:r>
      <w:r w:rsidRPr="00870936">
        <w:t>«Оптический, тепловой</w:t>
      </w:r>
      <w:r>
        <w:t xml:space="preserve"> и радиоволновой контроль» (ауд. 514, корп.2), рег. номер ПУЛ-4.508–514/2-19.</w:t>
      </w:r>
    </w:p>
    <w:p w:rsidR="0066692D" w:rsidRPr="002B229A" w:rsidRDefault="0066692D" w:rsidP="398FFEBD">
      <w:pPr>
        <w:ind w:firstLine="567"/>
        <w:jc w:val="both"/>
        <w:rPr>
          <w:color w:val="000000" w:themeColor="text1"/>
        </w:rPr>
      </w:pPr>
    </w:p>
    <w:p w:rsidR="00EE607F" w:rsidRPr="002B229A" w:rsidRDefault="00EE607F" w:rsidP="398FFEBD">
      <w:pPr>
        <w:rPr>
          <w:b/>
          <w:bCs/>
          <w:caps/>
          <w:color w:val="000000" w:themeColor="text1"/>
          <w:spacing w:val="-18"/>
        </w:rPr>
      </w:pPr>
      <w:bookmarkStart w:id="0" w:name="_GoBack"/>
      <w:bookmarkEnd w:id="0"/>
    </w:p>
    <w:sectPr w:rsidR="00EE607F" w:rsidRPr="002B229A" w:rsidSect="00EE143B">
      <w:headerReference w:type="even" r:id="rId15"/>
      <w:footerReference w:type="default" r:id="rId16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D3" w:rsidRDefault="00345AD3">
      <w:r>
        <w:separator/>
      </w:r>
    </w:p>
  </w:endnote>
  <w:endnote w:type="continuationSeparator" w:id="0">
    <w:p w:rsidR="00345AD3" w:rsidRDefault="003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6C370D" w:rsidRDefault="006C37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370D" w:rsidRDefault="006C37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D3" w:rsidRDefault="00345AD3">
      <w:r>
        <w:separator/>
      </w:r>
    </w:p>
  </w:footnote>
  <w:footnote w:type="continuationSeparator" w:id="0">
    <w:p w:rsidR="00345AD3" w:rsidRDefault="0034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0D" w:rsidRDefault="006C370D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370D" w:rsidRDefault="006C370D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ad6cabe-e584-4cf8-a276-fcaaf4a3019f"/>
  </w:docVars>
  <w:rsids>
    <w:rsidRoot w:val="00155944"/>
    <w:rsid w:val="000030E2"/>
    <w:rsid w:val="000037AB"/>
    <w:rsid w:val="00004658"/>
    <w:rsid w:val="000049CC"/>
    <w:rsid w:val="00007BC6"/>
    <w:rsid w:val="00007CF5"/>
    <w:rsid w:val="00012A28"/>
    <w:rsid w:val="0001436F"/>
    <w:rsid w:val="0002178A"/>
    <w:rsid w:val="0002305F"/>
    <w:rsid w:val="00026F83"/>
    <w:rsid w:val="000302BA"/>
    <w:rsid w:val="00037134"/>
    <w:rsid w:val="00037669"/>
    <w:rsid w:val="00040D74"/>
    <w:rsid w:val="00041BED"/>
    <w:rsid w:val="00043ABE"/>
    <w:rsid w:val="00043E27"/>
    <w:rsid w:val="0004464A"/>
    <w:rsid w:val="00044918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96D05"/>
    <w:rsid w:val="000A569D"/>
    <w:rsid w:val="000B1CE3"/>
    <w:rsid w:val="000B441C"/>
    <w:rsid w:val="000B56CF"/>
    <w:rsid w:val="000C0F02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D5D09"/>
    <w:rsid w:val="000E1554"/>
    <w:rsid w:val="000E27E6"/>
    <w:rsid w:val="000E3BFB"/>
    <w:rsid w:val="000F0352"/>
    <w:rsid w:val="000F0D3D"/>
    <w:rsid w:val="000F282F"/>
    <w:rsid w:val="000F29EF"/>
    <w:rsid w:val="001011B2"/>
    <w:rsid w:val="001057E8"/>
    <w:rsid w:val="00106FC2"/>
    <w:rsid w:val="00107491"/>
    <w:rsid w:val="00121174"/>
    <w:rsid w:val="00124F9D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331D"/>
    <w:rsid w:val="00155944"/>
    <w:rsid w:val="00155B22"/>
    <w:rsid w:val="00157965"/>
    <w:rsid w:val="001602D4"/>
    <w:rsid w:val="001700C5"/>
    <w:rsid w:val="001700E4"/>
    <w:rsid w:val="00171A42"/>
    <w:rsid w:val="001736AA"/>
    <w:rsid w:val="0017581E"/>
    <w:rsid w:val="00175A47"/>
    <w:rsid w:val="00180104"/>
    <w:rsid w:val="00180EF7"/>
    <w:rsid w:val="00184EF2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5B54"/>
    <w:rsid w:val="001E69F3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1DC9"/>
    <w:rsid w:val="00222000"/>
    <w:rsid w:val="0022407C"/>
    <w:rsid w:val="00232D0C"/>
    <w:rsid w:val="00235883"/>
    <w:rsid w:val="002364C6"/>
    <w:rsid w:val="00236896"/>
    <w:rsid w:val="00257983"/>
    <w:rsid w:val="00262516"/>
    <w:rsid w:val="002670C1"/>
    <w:rsid w:val="002736A7"/>
    <w:rsid w:val="00275082"/>
    <w:rsid w:val="002762E1"/>
    <w:rsid w:val="002773BF"/>
    <w:rsid w:val="00280652"/>
    <w:rsid w:val="002820E1"/>
    <w:rsid w:val="00282A58"/>
    <w:rsid w:val="00285723"/>
    <w:rsid w:val="002866BD"/>
    <w:rsid w:val="002878B6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3E7E"/>
    <w:rsid w:val="002A7F4B"/>
    <w:rsid w:val="002B0D2A"/>
    <w:rsid w:val="002B229A"/>
    <w:rsid w:val="002B4DCE"/>
    <w:rsid w:val="002C1E69"/>
    <w:rsid w:val="002C2639"/>
    <w:rsid w:val="002C56B2"/>
    <w:rsid w:val="002C5E2C"/>
    <w:rsid w:val="002D02D8"/>
    <w:rsid w:val="002D34D9"/>
    <w:rsid w:val="002D52D9"/>
    <w:rsid w:val="002D7187"/>
    <w:rsid w:val="002E51E1"/>
    <w:rsid w:val="002E7A31"/>
    <w:rsid w:val="002F189B"/>
    <w:rsid w:val="002F26B6"/>
    <w:rsid w:val="002F2716"/>
    <w:rsid w:val="002F2741"/>
    <w:rsid w:val="00301A53"/>
    <w:rsid w:val="00306F8F"/>
    <w:rsid w:val="00307B1E"/>
    <w:rsid w:val="00314825"/>
    <w:rsid w:val="00317ABB"/>
    <w:rsid w:val="00322AD4"/>
    <w:rsid w:val="00325F57"/>
    <w:rsid w:val="00334262"/>
    <w:rsid w:val="00342336"/>
    <w:rsid w:val="0034329D"/>
    <w:rsid w:val="0034503C"/>
    <w:rsid w:val="00345AD3"/>
    <w:rsid w:val="003523CD"/>
    <w:rsid w:val="00353010"/>
    <w:rsid w:val="0035554D"/>
    <w:rsid w:val="00356550"/>
    <w:rsid w:val="00362F83"/>
    <w:rsid w:val="00364E8C"/>
    <w:rsid w:val="00371427"/>
    <w:rsid w:val="00371D4F"/>
    <w:rsid w:val="00371D70"/>
    <w:rsid w:val="003755DA"/>
    <w:rsid w:val="003805F2"/>
    <w:rsid w:val="003866E5"/>
    <w:rsid w:val="00387D08"/>
    <w:rsid w:val="00391144"/>
    <w:rsid w:val="003930CF"/>
    <w:rsid w:val="003932C2"/>
    <w:rsid w:val="003948C7"/>
    <w:rsid w:val="003A0A20"/>
    <w:rsid w:val="003A3DA7"/>
    <w:rsid w:val="003A458F"/>
    <w:rsid w:val="003A4FD4"/>
    <w:rsid w:val="003B355C"/>
    <w:rsid w:val="003B46BE"/>
    <w:rsid w:val="003B5C4F"/>
    <w:rsid w:val="003B5E96"/>
    <w:rsid w:val="003C0BCA"/>
    <w:rsid w:val="003C1280"/>
    <w:rsid w:val="003C2035"/>
    <w:rsid w:val="003C28E2"/>
    <w:rsid w:val="003C48AC"/>
    <w:rsid w:val="003C557C"/>
    <w:rsid w:val="003C62F5"/>
    <w:rsid w:val="003C69F9"/>
    <w:rsid w:val="003D01B9"/>
    <w:rsid w:val="003D3DF0"/>
    <w:rsid w:val="003D56CA"/>
    <w:rsid w:val="003E091B"/>
    <w:rsid w:val="003E1EB5"/>
    <w:rsid w:val="003E7166"/>
    <w:rsid w:val="003F06A7"/>
    <w:rsid w:val="003F2F6D"/>
    <w:rsid w:val="003F5B93"/>
    <w:rsid w:val="003F659B"/>
    <w:rsid w:val="003F6949"/>
    <w:rsid w:val="00400401"/>
    <w:rsid w:val="004039C5"/>
    <w:rsid w:val="00405641"/>
    <w:rsid w:val="004056AF"/>
    <w:rsid w:val="00405704"/>
    <w:rsid w:val="00411660"/>
    <w:rsid w:val="00412D4C"/>
    <w:rsid w:val="00414973"/>
    <w:rsid w:val="004206F6"/>
    <w:rsid w:val="004214AB"/>
    <w:rsid w:val="00424E09"/>
    <w:rsid w:val="00424EF2"/>
    <w:rsid w:val="00430B9F"/>
    <w:rsid w:val="00433A07"/>
    <w:rsid w:val="00433BB2"/>
    <w:rsid w:val="004349D6"/>
    <w:rsid w:val="0044102E"/>
    <w:rsid w:val="004434B2"/>
    <w:rsid w:val="00450862"/>
    <w:rsid w:val="00451072"/>
    <w:rsid w:val="00454990"/>
    <w:rsid w:val="0045652C"/>
    <w:rsid w:val="004570B8"/>
    <w:rsid w:val="00461B7B"/>
    <w:rsid w:val="00463286"/>
    <w:rsid w:val="00467A5E"/>
    <w:rsid w:val="004710D3"/>
    <w:rsid w:val="00472C46"/>
    <w:rsid w:val="00475F3E"/>
    <w:rsid w:val="00485BA7"/>
    <w:rsid w:val="00493A4F"/>
    <w:rsid w:val="004951CA"/>
    <w:rsid w:val="00495A11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00881"/>
    <w:rsid w:val="00510A16"/>
    <w:rsid w:val="00516B06"/>
    <w:rsid w:val="00521CE8"/>
    <w:rsid w:val="005233D2"/>
    <w:rsid w:val="005247C8"/>
    <w:rsid w:val="0052732E"/>
    <w:rsid w:val="0053189B"/>
    <w:rsid w:val="00533E1B"/>
    <w:rsid w:val="00534456"/>
    <w:rsid w:val="0053495E"/>
    <w:rsid w:val="00540163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656AE"/>
    <w:rsid w:val="00571D8A"/>
    <w:rsid w:val="00572277"/>
    <w:rsid w:val="00577CB3"/>
    <w:rsid w:val="00582AE6"/>
    <w:rsid w:val="005921D3"/>
    <w:rsid w:val="0059279D"/>
    <w:rsid w:val="005932E0"/>
    <w:rsid w:val="00594330"/>
    <w:rsid w:val="0059524F"/>
    <w:rsid w:val="005A3C46"/>
    <w:rsid w:val="005A6044"/>
    <w:rsid w:val="005A66A3"/>
    <w:rsid w:val="005A6D2B"/>
    <w:rsid w:val="005B0F7A"/>
    <w:rsid w:val="005B4A63"/>
    <w:rsid w:val="005B4C9C"/>
    <w:rsid w:val="005B6B38"/>
    <w:rsid w:val="005C28D2"/>
    <w:rsid w:val="005C4309"/>
    <w:rsid w:val="005C4DEF"/>
    <w:rsid w:val="005C567F"/>
    <w:rsid w:val="005C643B"/>
    <w:rsid w:val="005D19A5"/>
    <w:rsid w:val="005D1E85"/>
    <w:rsid w:val="005D2A3B"/>
    <w:rsid w:val="005D3113"/>
    <w:rsid w:val="005D63EF"/>
    <w:rsid w:val="005D6B32"/>
    <w:rsid w:val="005E00BB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1B7D"/>
    <w:rsid w:val="00622A6D"/>
    <w:rsid w:val="0062421F"/>
    <w:rsid w:val="00625037"/>
    <w:rsid w:val="00627080"/>
    <w:rsid w:val="0063062B"/>
    <w:rsid w:val="00634051"/>
    <w:rsid w:val="0063458A"/>
    <w:rsid w:val="0063589E"/>
    <w:rsid w:val="006366E9"/>
    <w:rsid w:val="00636A64"/>
    <w:rsid w:val="006434AE"/>
    <w:rsid w:val="006457AA"/>
    <w:rsid w:val="00650DF3"/>
    <w:rsid w:val="006513FB"/>
    <w:rsid w:val="00652D38"/>
    <w:rsid w:val="00654BF5"/>
    <w:rsid w:val="006578FB"/>
    <w:rsid w:val="00657CFA"/>
    <w:rsid w:val="0066059D"/>
    <w:rsid w:val="0066692D"/>
    <w:rsid w:val="006715C1"/>
    <w:rsid w:val="0067273E"/>
    <w:rsid w:val="0067347B"/>
    <w:rsid w:val="006755B7"/>
    <w:rsid w:val="006774CA"/>
    <w:rsid w:val="00677B05"/>
    <w:rsid w:val="00680EA7"/>
    <w:rsid w:val="00683DE8"/>
    <w:rsid w:val="00687D5D"/>
    <w:rsid w:val="006905EB"/>
    <w:rsid w:val="00692254"/>
    <w:rsid w:val="00694DD1"/>
    <w:rsid w:val="00695EF8"/>
    <w:rsid w:val="006A490E"/>
    <w:rsid w:val="006C2DB1"/>
    <w:rsid w:val="006C370D"/>
    <w:rsid w:val="006C4C6F"/>
    <w:rsid w:val="006C5A8C"/>
    <w:rsid w:val="006C7426"/>
    <w:rsid w:val="006D09A4"/>
    <w:rsid w:val="006D1B56"/>
    <w:rsid w:val="006E2AFF"/>
    <w:rsid w:val="006E43A4"/>
    <w:rsid w:val="006E45C8"/>
    <w:rsid w:val="006E63B0"/>
    <w:rsid w:val="006E75D4"/>
    <w:rsid w:val="006E7604"/>
    <w:rsid w:val="006E796F"/>
    <w:rsid w:val="006F3098"/>
    <w:rsid w:val="006F4C67"/>
    <w:rsid w:val="006F59F4"/>
    <w:rsid w:val="006F6B7B"/>
    <w:rsid w:val="00700B5F"/>
    <w:rsid w:val="00701C33"/>
    <w:rsid w:val="00701D30"/>
    <w:rsid w:val="00703951"/>
    <w:rsid w:val="007045CA"/>
    <w:rsid w:val="0070658E"/>
    <w:rsid w:val="00710A30"/>
    <w:rsid w:val="00716D05"/>
    <w:rsid w:val="007172E2"/>
    <w:rsid w:val="00717809"/>
    <w:rsid w:val="00726881"/>
    <w:rsid w:val="00727526"/>
    <w:rsid w:val="00727B33"/>
    <w:rsid w:val="00727EE5"/>
    <w:rsid w:val="0073124C"/>
    <w:rsid w:val="00732322"/>
    <w:rsid w:val="007374C9"/>
    <w:rsid w:val="0073796E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57E52"/>
    <w:rsid w:val="007620EC"/>
    <w:rsid w:val="00764EF2"/>
    <w:rsid w:val="007728D4"/>
    <w:rsid w:val="00773273"/>
    <w:rsid w:val="00773B94"/>
    <w:rsid w:val="00773D0A"/>
    <w:rsid w:val="00773DEC"/>
    <w:rsid w:val="007744F1"/>
    <w:rsid w:val="0077651C"/>
    <w:rsid w:val="00777E77"/>
    <w:rsid w:val="00781DD7"/>
    <w:rsid w:val="00786C98"/>
    <w:rsid w:val="00787CBB"/>
    <w:rsid w:val="00787F1A"/>
    <w:rsid w:val="00791664"/>
    <w:rsid w:val="00791855"/>
    <w:rsid w:val="007935B4"/>
    <w:rsid w:val="00793E44"/>
    <w:rsid w:val="007941C3"/>
    <w:rsid w:val="00795277"/>
    <w:rsid w:val="0079653A"/>
    <w:rsid w:val="00796D69"/>
    <w:rsid w:val="007972B2"/>
    <w:rsid w:val="007B3920"/>
    <w:rsid w:val="007B3A90"/>
    <w:rsid w:val="007B4726"/>
    <w:rsid w:val="007B50D9"/>
    <w:rsid w:val="007B5B24"/>
    <w:rsid w:val="007B6A57"/>
    <w:rsid w:val="007B7485"/>
    <w:rsid w:val="007C0A5C"/>
    <w:rsid w:val="007C32EB"/>
    <w:rsid w:val="007C4048"/>
    <w:rsid w:val="007C4E06"/>
    <w:rsid w:val="007C5895"/>
    <w:rsid w:val="007C6BDA"/>
    <w:rsid w:val="007D2770"/>
    <w:rsid w:val="007D3970"/>
    <w:rsid w:val="007D43F9"/>
    <w:rsid w:val="007D4494"/>
    <w:rsid w:val="007D6418"/>
    <w:rsid w:val="007D6B71"/>
    <w:rsid w:val="007D7D1F"/>
    <w:rsid w:val="007E3F49"/>
    <w:rsid w:val="007E5363"/>
    <w:rsid w:val="007E6272"/>
    <w:rsid w:val="007F2536"/>
    <w:rsid w:val="007F37CB"/>
    <w:rsid w:val="007F51A6"/>
    <w:rsid w:val="00801D20"/>
    <w:rsid w:val="0080394D"/>
    <w:rsid w:val="00804AF3"/>
    <w:rsid w:val="00805427"/>
    <w:rsid w:val="0080594C"/>
    <w:rsid w:val="00806E38"/>
    <w:rsid w:val="008077E5"/>
    <w:rsid w:val="00811411"/>
    <w:rsid w:val="00812124"/>
    <w:rsid w:val="00812908"/>
    <w:rsid w:val="00813EB7"/>
    <w:rsid w:val="00814924"/>
    <w:rsid w:val="00814C17"/>
    <w:rsid w:val="00821774"/>
    <w:rsid w:val="008264CC"/>
    <w:rsid w:val="00827CCA"/>
    <w:rsid w:val="00827DF9"/>
    <w:rsid w:val="008322DC"/>
    <w:rsid w:val="008351BA"/>
    <w:rsid w:val="0083574B"/>
    <w:rsid w:val="008358CE"/>
    <w:rsid w:val="008363B0"/>
    <w:rsid w:val="008370E8"/>
    <w:rsid w:val="00843C62"/>
    <w:rsid w:val="008446B3"/>
    <w:rsid w:val="00852ADC"/>
    <w:rsid w:val="00853A4E"/>
    <w:rsid w:val="008617C4"/>
    <w:rsid w:val="00870936"/>
    <w:rsid w:val="0087330B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4324"/>
    <w:rsid w:val="008A544F"/>
    <w:rsid w:val="008A7386"/>
    <w:rsid w:val="008A73B7"/>
    <w:rsid w:val="008B188D"/>
    <w:rsid w:val="008B3ADA"/>
    <w:rsid w:val="008B419C"/>
    <w:rsid w:val="008B686A"/>
    <w:rsid w:val="008C27AD"/>
    <w:rsid w:val="008C2F6A"/>
    <w:rsid w:val="008C72CD"/>
    <w:rsid w:val="008C7ADB"/>
    <w:rsid w:val="008D18F6"/>
    <w:rsid w:val="008D2C71"/>
    <w:rsid w:val="008D345A"/>
    <w:rsid w:val="008D6557"/>
    <w:rsid w:val="008E1366"/>
    <w:rsid w:val="008E29C2"/>
    <w:rsid w:val="008E77C4"/>
    <w:rsid w:val="008F41B0"/>
    <w:rsid w:val="008F43BD"/>
    <w:rsid w:val="008F7ED3"/>
    <w:rsid w:val="009005F8"/>
    <w:rsid w:val="009016BB"/>
    <w:rsid w:val="0090626D"/>
    <w:rsid w:val="00907F6E"/>
    <w:rsid w:val="00913C7B"/>
    <w:rsid w:val="009154A7"/>
    <w:rsid w:val="00917108"/>
    <w:rsid w:val="00920B28"/>
    <w:rsid w:val="00920BE7"/>
    <w:rsid w:val="00920D3A"/>
    <w:rsid w:val="00921404"/>
    <w:rsid w:val="00921A51"/>
    <w:rsid w:val="00922C6A"/>
    <w:rsid w:val="009249E0"/>
    <w:rsid w:val="00930BF3"/>
    <w:rsid w:val="00932233"/>
    <w:rsid w:val="00932FDA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4D0"/>
    <w:rsid w:val="0096786E"/>
    <w:rsid w:val="0097225D"/>
    <w:rsid w:val="009752F1"/>
    <w:rsid w:val="0097570F"/>
    <w:rsid w:val="00980909"/>
    <w:rsid w:val="00980AC8"/>
    <w:rsid w:val="009828FA"/>
    <w:rsid w:val="00983F41"/>
    <w:rsid w:val="0098653B"/>
    <w:rsid w:val="00987559"/>
    <w:rsid w:val="009907A3"/>
    <w:rsid w:val="00991BD2"/>
    <w:rsid w:val="00992313"/>
    <w:rsid w:val="0099564B"/>
    <w:rsid w:val="009A6C65"/>
    <w:rsid w:val="009B01F1"/>
    <w:rsid w:val="009B6F17"/>
    <w:rsid w:val="009B7F44"/>
    <w:rsid w:val="009C56D8"/>
    <w:rsid w:val="009D2E3F"/>
    <w:rsid w:val="009D5BBC"/>
    <w:rsid w:val="009D7CCD"/>
    <w:rsid w:val="009E6988"/>
    <w:rsid w:val="009F1F64"/>
    <w:rsid w:val="009F588E"/>
    <w:rsid w:val="00A013A3"/>
    <w:rsid w:val="00A022B9"/>
    <w:rsid w:val="00A0477A"/>
    <w:rsid w:val="00A05B7E"/>
    <w:rsid w:val="00A0713D"/>
    <w:rsid w:val="00A10038"/>
    <w:rsid w:val="00A111C0"/>
    <w:rsid w:val="00A130B5"/>
    <w:rsid w:val="00A13228"/>
    <w:rsid w:val="00A15767"/>
    <w:rsid w:val="00A21153"/>
    <w:rsid w:val="00A21234"/>
    <w:rsid w:val="00A22201"/>
    <w:rsid w:val="00A227BD"/>
    <w:rsid w:val="00A2554D"/>
    <w:rsid w:val="00A25946"/>
    <w:rsid w:val="00A25C4C"/>
    <w:rsid w:val="00A26A72"/>
    <w:rsid w:val="00A304ED"/>
    <w:rsid w:val="00A30B25"/>
    <w:rsid w:val="00A317E3"/>
    <w:rsid w:val="00A32ADC"/>
    <w:rsid w:val="00A3361D"/>
    <w:rsid w:val="00A3535A"/>
    <w:rsid w:val="00A37C15"/>
    <w:rsid w:val="00A44554"/>
    <w:rsid w:val="00A44CB1"/>
    <w:rsid w:val="00A45A88"/>
    <w:rsid w:val="00A45CCB"/>
    <w:rsid w:val="00A5233B"/>
    <w:rsid w:val="00A6000E"/>
    <w:rsid w:val="00A62E5C"/>
    <w:rsid w:val="00A70D19"/>
    <w:rsid w:val="00A711CA"/>
    <w:rsid w:val="00A769B1"/>
    <w:rsid w:val="00A76BCC"/>
    <w:rsid w:val="00A8099A"/>
    <w:rsid w:val="00A854C0"/>
    <w:rsid w:val="00A85548"/>
    <w:rsid w:val="00A85B2F"/>
    <w:rsid w:val="00A874BB"/>
    <w:rsid w:val="00A90BE8"/>
    <w:rsid w:val="00A911FE"/>
    <w:rsid w:val="00A93C6E"/>
    <w:rsid w:val="00A96064"/>
    <w:rsid w:val="00AA13BE"/>
    <w:rsid w:val="00AB5670"/>
    <w:rsid w:val="00AB6C31"/>
    <w:rsid w:val="00AC5D32"/>
    <w:rsid w:val="00AC7713"/>
    <w:rsid w:val="00AE2D76"/>
    <w:rsid w:val="00AF2F15"/>
    <w:rsid w:val="00AF41C0"/>
    <w:rsid w:val="00AF61A1"/>
    <w:rsid w:val="00AF73B9"/>
    <w:rsid w:val="00B00134"/>
    <w:rsid w:val="00B02A99"/>
    <w:rsid w:val="00B03D97"/>
    <w:rsid w:val="00B07352"/>
    <w:rsid w:val="00B074F1"/>
    <w:rsid w:val="00B07925"/>
    <w:rsid w:val="00B125B6"/>
    <w:rsid w:val="00B15A45"/>
    <w:rsid w:val="00B20AB1"/>
    <w:rsid w:val="00B22D21"/>
    <w:rsid w:val="00B230D1"/>
    <w:rsid w:val="00B23A50"/>
    <w:rsid w:val="00B3137F"/>
    <w:rsid w:val="00B31E77"/>
    <w:rsid w:val="00B412AD"/>
    <w:rsid w:val="00B41E1C"/>
    <w:rsid w:val="00B430C3"/>
    <w:rsid w:val="00B434DB"/>
    <w:rsid w:val="00B477CC"/>
    <w:rsid w:val="00B50EFA"/>
    <w:rsid w:val="00B537DA"/>
    <w:rsid w:val="00B54B63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2B41"/>
    <w:rsid w:val="00BA4A1D"/>
    <w:rsid w:val="00BA4FC5"/>
    <w:rsid w:val="00BA540D"/>
    <w:rsid w:val="00BA6845"/>
    <w:rsid w:val="00BA6DFF"/>
    <w:rsid w:val="00BB2A80"/>
    <w:rsid w:val="00BB2CE1"/>
    <w:rsid w:val="00BB3E52"/>
    <w:rsid w:val="00BB65F5"/>
    <w:rsid w:val="00BC7F44"/>
    <w:rsid w:val="00BD0F17"/>
    <w:rsid w:val="00BE1054"/>
    <w:rsid w:val="00BE10A3"/>
    <w:rsid w:val="00BF36DF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4036"/>
    <w:rsid w:val="00C26603"/>
    <w:rsid w:val="00C27FD6"/>
    <w:rsid w:val="00C300AC"/>
    <w:rsid w:val="00C34954"/>
    <w:rsid w:val="00C4481C"/>
    <w:rsid w:val="00C44B0F"/>
    <w:rsid w:val="00C44F52"/>
    <w:rsid w:val="00C55739"/>
    <w:rsid w:val="00C55CFA"/>
    <w:rsid w:val="00C5663D"/>
    <w:rsid w:val="00C575C2"/>
    <w:rsid w:val="00C60563"/>
    <w:rsid w:val="00C61BEA"/>
    <w:rsid w:val="00C62063"/>
    <w:rsid w:val="00C638BD"/>
    <w:rsid w:val="00C654A4"/>
    <w:rsid w:val="00C65C4E"/>
    <w:rsid w:val="00C835D0"/>
    <w:rsid w:val="00C85631"/>
    <w:rsid w:val="00C910DB"/>
    <w:rsid w:val="00C92A66"/>
    <w:rsid w:val="00C936DC"/>
    <w:rsid w:val="00C94245"/>
    <w:rsid w:val="00CA0E95"/>
    <w:rsid w:val="00CA2434"/>
    <w:rsid w:val="00CA3C6B"/>
    <w:rsid w:val="00CA4124"/>
    <w:rsid w:val="00CB0BFF"/>
    <w:rsid w:val="00CB420D"/>
    <w:rsid w:val="00CB60E2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D6D8A"/>
    <w:rsid w:val="00CD6EA5"/>
    <w:rsid w:val="00CF1272"/>
    <w:rsid w:val="00CF1A4B"/>
    <w:rsid w:val="00CF2E5A"/>
    <w:rsid w:val="00CF76D9"/>
    <w:rsid w:val="00D0240A"/>
    <w:rsid w:val="00D06FE4"/>
    <w:rsid w:val="00D161D7"/>
    <w:rsid w:val="00D17C52"/>
    <w:rsid w:val="00D21916"/>
    <w:rsid w:val="00D22E27"/>
    <w:rsid w:val="00D255D4"/>
    <w:rsid w:val="00D2649F"/>
    <w:rsid w:val="00D31434"/>
    <w:rsid w:val="00D318A8"/>
    <w:rsid w:val="00D32E18"/>
    <w:rsid w:val="00D3376A"/>
    <w:rsid w:val="00D348B9"/>
    <w:rsid w:val="00D34D7C"/>
    <w:rsid w:val="00D37016"/>
    <w:rsid w:val="00D40893"/>
    <w:rsid w:val="00D410EF"/>
    <w:rsid w:val="00D4688C"/>
    <w:rsid w:val="00D5117B"/>
    <w:rsid w:val="00D54C17"/>
    <w:rsid w:val="00D5564A"/>
    <w:rsid w:val="00D55F53"/>
    <w:rsid w:val="00D57387"/>
    <w:rsid w:val="00D62F03"/>
    <w:rsid w:val="00D73C96"/>
    <w:rsid w:val="00D813B5"/>
    <w:rsid w:val="00D85704"/>
    <w:rsid w:val="00D86022"/>
    <w:rsid w:val="00D87FE1"/>
    <w:rsid w:val="00DA17E2"/>
    <w:rsid w:val="00DA17F3"/>
    <w:rsid w:val="00DA1E0A"/>
    <w:rsid w:val="00DA3A39"/>
    <w:rsid w:val="00DA45B4"/>
    <w:rsid w:val="00DA5726"/>
    <w:rsid w:val="00DA7CBF"/>
    <w:rsid w:val="00DA7ECC"/>
    <w:rsid w:val="00DB01E0"/>
    <w:rsid w:val="00DB0620"/>
    <w:rsid w:val="00DB58EF"/>
    <w:rsid w:val="00DB5E8E"/>
    <w:rsid w:val="00DB786F"/>
    <w:rsid w:val="00DC0B03"/>
    <w:rsid w:val="00DC27E8"/>
    <w:rsid w:val="00DC3721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2A51"/>
    <w:rsid w:val="00E032FC"/>
    <w:rsid w:val="00E05609"/>
    <w:rsid w:val="00E12F0D"/>
    <w:rsid w:val="00E15C9A"/>
    <w:rsid w:val="00E223E3"/>
    <w:rsid w:val="00E2489E"/>
    <w:rsid w:val="00E26C1A"/>
    <w:rsid w:val="00E310A0"/>
    <w:rsid w:val="00E325FB"/>
    <w:rsid w:val="00E35A2E"/>
    <w:rsid w:val="00E3625E"/>
    <w:rsid w:val="00E37F44"/>
    <w:rsid w:val="00E41052"/>
    <w:rsid w:val="00E41B4E"/>
    <w:rsid w:val="00E42132"/>
    <w:rsid w:val="00E518AE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1042"/>
    <w:rsid w:val="00E84099"/>
    <w:rsid w:val="00E84CAF"/>
    <w:rsid w:val="00E85026"/>
    <w:rsid w:val="00E85FD8"/>
    <w:rsid w:val="00E90883"/>
    <w:rsid w:val="00E93831"/>
    <w:rsid w:val="00E96FEA"/>
    <w:rsid w:val="00EA3969"/>
    <w:rsid w:val="00EA563D"/>
    <w:rsid w:val="00EB095D"/>
    <w:rsid w:val="00EB4C12"/>
    <w:rsid w:val="00EB778C"/>
    <w:rsid w:val="00EC0632"/>
    <w:rsid w:val="00EC1617"/>
    <w:rsid w:val="00EC24F4"/>
    <w:rsid w:val="00EC295E"/>
    <w:rsid w:val="00EC2DA8"/>
    <w:rsid w:val="00EC7433"/>
    <w:rsid w:val="00ED3BB6"/>
    <w:rsid w:val="00ED4CFA"/>
    <w:rsid w:val="00EE143B"/>
    <w:rsid w:val="00EE3140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078FB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3BFB"/>
    <w:rsid w:val="00F34677"/>
    <w:rsid w:val="00F355C8"/>
    <w:rsid w:val="00F401EB"/>
    <w:rsid w:val="00F419AE"/>
    <w:rsid w:val="00F42798"/>
    <w:rsid w:val="00F47555"/>
    <w:rsid w:val="00F523AE"/>
    <w:rsid w:val="00F53419"/>
    <w:rsid w:val="00F57DAB"/>
    <w:rsid w:val="00F63045"/>
    <w:rsid w:val="00F656F0"/>
    <w:rsid w:val="00F66934"/>
    <w:rsid w:val="00F6709C"/>
    <w:rsid w:val="00F70704"/>
    <w:rsid w:val="00F72378"/>
    <w:rsid w:val="00F772D7"/>
    <w:rsid w:val="00F815F5"/>
    <w:rsid w:val="00F8219E"/>
    <w:rsid w:val="00F82B4F"/>
    <w:rsid w:val="00F83EA6"/>
    <w:rsid w:val="00F84568"/>
    <w:rsid w:val="00F853B7"/>
    <w:rsid w:val="00F85E16"/>
    <w:rsid w:val="00F865C0"/>
    <w:rsid w:val="00F871FE"/>
    <w:rsid w:val="00F87325"/>
    <w:rsid w:val="00F95E42"/>
    <w:rsid w:val="00F96281"/>
    <w:rsid w:val="00FA4147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5733"/>
    <w:rsid w:val="00FD7000"/>
    <w:rsid w:val="00FE4BB4"/>
    <w:rsid w:val="00FE5DA2"/>
    <w:rsid w:val="00FE7B86"/>
    <w:rsid w:val="00FF0B6B"/>
    <w:rsid w:val="00FF2AFD"/>
    <w:rsid w:val="00FF6BCD"/>
    <w:rsid w:val="00FF7836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7CC3B-2149-4363-B0D0-123BF65D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23">
    <w:name w:val="Основной текст (2)_"/>
    <w:link w:val="24"/>
    <w:rsid w:val="008370E8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70E8"/>
    <w:pPr>
      <w:widowControl w:val="0"/>
      <w:shd w:val="clear" w:color="auto" w:fill="FFFFFF"/>
      <w:spacing w:before="60" w:line="240" w:lineRule="atLeast"/>
    </w:pPr>
    <w:rPr>
      <w:sz w:val="19"/>
      <w:szCs w:val="19"/>
    </w:rPr>
  </w:style>
  <w:style w:type="character" w:customStyle="1" w:styleId="285pt">
    <w:name w:val="Основной текст (2) + 8;5 pt;Полужирный"/>
    <w:rsid w:val="00837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rsid w:val="0083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31">
    <w:name w:val="Body Text 3"/>
    <w:basedOn w:val="a"/>
    <w:link w:val="32"/>
    <w:rsid w:val="008E29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9C2"/>
    <w:rPr>
      <w:sz w:val="16"/>
      <w:szCs w:val="16"/>
    </w:rPr>
  </w:style>
  <w:style w:type="paragraph" w:customStyle="1" w:styleId="33">
    <w:name w:val="заголовок 3"/>
    <w:basedOn w:val="a"/>
    <w:next w:val="a"/>
    <w:rsid w:val="008E29C2"/>
    <w:pPr>
      <w:keepNext/>
      <w:ind w:right="28" w:firstLine="567"/>
    </w:pPr>
    <w:rPr>
      <w:b/>
      <w:sz w:val="22"/>
      <w:szCs w:val="20"/>
    </w:rPr>
  </w:style>
  <w:style w:type="character" w:customStyle="1" w:styleId="30">
    <w:name w:val="Основной текст с отступом 3 Знак"/>
    <w:link w:val="3"/>
    <w:uiPriority w:val="99"/>
    <w:rsid w:val="008E29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vtprom.ru/obsuzhdaem-temu-diagnostika-i-monitor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ederalbook.ru/files/FS/Soderjanie/FS-26/VI/Mahutov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bropoint.ru/vibromonitoring-vibrodiagno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A0F46-DD05-4CB5-B433-59B1E70A31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7d7b64-d339-4e19-a15d-935ce2d85d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665A19-3B0B-42B1-B868-9DCA7B3A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3</cp:revision>
  <cp:lastPrinted>2014-03-03T06:45:00Z</cp:lastPrinted>
  <dcterms:created xsi:type="dcterms:W3CDTF">2022-05-18T13:46:00Z</dcterms:created>
  <dcterms:modified xsi:type="dcterms:W3CDTF">2022-05-23T06:50:00Z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