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28" w:rsidRDefault="00A572E9" w:rsidP="00830E28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5B6A" w:rsidRPr="00585881">
        <w:rPr>
          <w:color w:val="000000"/>
          <w:spacing w:val="-2"/>
        </w:rPr>
        <w:t xml:space="preserve">  </w:t>
      </w:r>
      <w:r w:rsidR="00830E28"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830E28" w:rsidRDefault="00830E28" w:rsidP="00830E28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830E28" w:rsidRDefault="00830E28" w:rsidP="00830E28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830E28" w:rsidRDefault="00830E28" w:rsidP="00830E28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830E28" w:rsidTr="00830E28">
        <w:tc>
          <w:tcPr>
            <w:tcW w:w="5103" w:type="dxa"/>
            <w:hideMark/>
          </w:tcPr>
          <w:p w:rsidR="00830E28" w:rsidRDefault="00830E28" w:rsidP="00830E28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830E28" w:rsidTr="00830E28">
        <w:tc>
          <w:tcPr>
            <w:tcW w:w="5103" w:type="dxa"/>
            <w:hideMark/>
          </w:tcPr>
          <w:p w:rsidR="00830E28" w:rsidRDefault="00830E28" w:rsidP="00830E28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830E28" w:rsidTr="00830E28">
        <w:tc>
          <w:tcPr>
            <w:tcW w:w="5103" w:type="dxa"/>
          </w:tcPr>
          <w:p w:rsidR="00830E28" w:rsidRPr="00CD4AFA" w:rsidRDefault="00830E28" w:rsidP="00830E28">
            <w:pPr>
              <w:rPr>
                <w:spacing w:val="-13"/>
                <w:sz w:val="16"/>
                <w:szCs w:val="16"/>
              </w:rPr>
            </w:pPr>
          </w:p>
          <w:p w:rsidR="00830E28" w:rsidRPr="00CD4AFA" w:rsidRDefault="00830E28" w:rsidP="00830E28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830E28" w:rsidTr="00830E28">
        <w:tc>
          <w:tcPr>
            <w:tcW w:w="5103" w:type="dxa"/>
            <w:hideMark/>
          </w:tcPr>
          <w:p w:rsidR="00830E28" w:rsidRPr="00CD4AFA" w:rsidRDefault="00830E28" w:rsidP="00830E28">
            <w:pPr>
              <w:rPr>
                <w:spacing w:val="-13"/>
                <w:sz w:val="10"/>
                <w:szCs w:val="10"/>
              </w:rPr>
            </w:pPr>
          </w:p>
          <w:p w:rsidR="00830E28" w:rsidRDefault="00830E28" w:rsidP="00D220A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</w:t>
            </w:r>
            <w:r w:rsidR="00D220AE">
              <w:rPr>
                <w:spacing w:val="-13"/>
              </w:rPr>
              <w:t xml:space="preserve">2 </w:t>
            </w:r>
            <w:r>
              <w:rPr>
                <w:spacing w:val="-13"/>
              </w:rPr>
              <w:t>г.</w:t>
            </w:r>
          </w:p>
        </w:tc>
      </w:tr>
      <w:tr w:rsidR="00830E28" w:rsidTr="00830E28">
        <w:tc>
          <w:tcPr>
            <w:tcW w:w="5103" w:type="dxa"/>
            <w:hideMark/>
          </w:tcPr>
          <w:p w:rsidR="00830E28" w:rsidRPr="00CD4AFA" w:rsidRDefault="00830E28" w:rsidP="00830E28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830E28" w:rsidRDefault="00830E28" w:rsidP="00830E28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</w:t>
            </w:r>
            <w:proofErr w:type="gramStart"/>
            <w:r>
              <w:rPr>
                <w:spacing w:val="-13"/>
              </w:rPr>
              <w:t>Д-</w:t>
            </w:r>
            <w:proofErr w:type="gramEnd"/>
            <w:r>
              <w:rPr>
                <w:spacing w:val="-13"/>
              </w:rPr>
              <w:t>______________________/р</w:t>
            </w:r>
          </w:p>
        </w:tc>
      </w:tr>
    </w:tbl>
    <w:p w:rsidR="00830E28" w:rsidRDefault="00830E28" w:rsidP="00830E28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830E28" w:rsidRDefault="00830E28" w:rsidP="00830E28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EA66BA" w:rsidRDefault="00EA66BA" w:rsidP="00EA66BA">
      <w:pPr>
        <w:jc w:val="center"/>
        <w:rPr>
          <w:sz w:val="20"/>
          <w:szCs w:val="20"/>
        </w:rPr>
      </w:pPr>
      <w:r>
        <w:rPr>
          <w:b/>
          <w:u w:val="single"/>
        </w:rPr>
        <w:t>УЧЕБНО-ИССЛЕДОВАТЕЛЬСКАЯ РАБОТА СТУДЕНТОВ</w:t>
      </w:r>
    </w:p>
    <w:p w:rsidR="000550D3" w:rsidRDefault="000550D3" w:rsidP="00830E28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</w:p>
    <w:p w:rsidR="00830E28" w:rsidRPr="00040D74" w:rsidRDefault="00830E28" w:rsidP="00830E28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830E28" w:rsidRDefault="00830E28" w:rsidP="00830E28">
      <w:pPr>
        <w:outlineLvl w:val="0"/>
        <w:rPr>
          <w:b/>
        </w:rPr>
      </w:pPr>
    </w:p>
    <w:p w:rsidR="00830E28" w:rsidRPr="002E411C" w:rsidRDefault="00830E28" w:rsidP="00830E28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>
        <w:rPr>
          <w:b/>
        </w:rPr>
        <w:t>__</w:t>
      </w:r>
      <w:r>
        <w:rPr>
          <w:u w:val="single"/>
        </w:rPr>
        <w:t>12.03.01 ПРИБОРОСТРОЕНИЕ.</w:t>
      </w:r>
      <w:r>
        <w:t xml:space="preserve"> </w:t>
      </w:r>
    </w:p>
    <w:p w:rsidR="00830E28" w:rsidRPr="00887251" w:rsidRDefault="00830E28" w:rsidP="00830E28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b/>
        </w:rPr>
        <w:t>_</w:t>
      </w:r>
      <w:r w:rsidRPr="007C3D04">
        <w:rPr>
          <w:u w:val="single"/>
        </w:rPr>
        <w:t xml:space="preserve"> </w:t>
      </w:r>
      <w:r>
        <w:rPr>
          <w:u w:val="single"/>
        </w:rPr>
        <w:t>Информационные системы и технологии неразрушающего контроля и диагностики.</w:t>
      </w:r>
    </w:p>
    <w:p w:rsidR="00830E28" w:rsidRDefault="00830E28" w:rsidP="00830E28">
      <w:pPr>
        <w:outlineLvl w:val="0"/>
        <w:rPr>
          <w:b/>
        </w:rPr>
      </w:pPr>
    </w:p>
    <w:p w:rsidR="00830E28" w:rsidRPr="00887251" w:rsidRDefault="00830E28" w:rsidP="00830E28">
      <w:pPr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:rsidR="00830E28" w:rsidRPr="008363B0" w:rsidRDefault="00830E28" w:rsidP="00830E2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830E28" w:rsidRPr="008363B0" w:rsidTr="00830E28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28" w:rsidRPr="008363B0" w:rsidRDefault="00830E28" w:rsidP="00830E2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E28" w:rsidRPr="0055685C" w:rsidRDefault="00830E28" w:rsidP="00830E2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830E28" w:rsidRPr="008363B0" w:rsidTr="00830E28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E28" w:rsidRPr="008363B0" w:rsidRDefault="00830E28" w:rsidP="00830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E28" w:rsidRPr="0055685C" w:rsidRDefault="00830E28" w:rsidP="00830E2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830E28" w:rsidRPr="008363B0" w:rsidTr="00830E2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E28" w:rsidRPr="008363B0" w:rsidRDefault="00830E28" w:rsidP="00830E28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E28" w:rsidRPr="00830E28" w:rsidRDefault="00830E28" w:rsidP="00830E28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830E28" w:rsidRPr="008363B0" w:rsidTr="00830E2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E28" w:rsidRPr="008363B0" w:rsidRDefault="00830E28" w:rsidP="00830E2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E28" w:rsidRPr="00830E28" w:rsidRDefault="00830E28" w:rsidP="00830E2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830E28" w:rsidRPr="008363B0" w:rsidTr="00830E2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E28" w:rsidRPr="008363B0" w:rsidRDefault="00830E28" w:rsidP="00830E2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E28" w:rsidRPr="000550D3" w:rsidRDefault="00A97896" w:rsidP="000550D3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30E28" w:rsidRPr="008363B0" w:rsidTr="00830E2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E28" w:rsidRPr="008363B0" w:rsidRDefault="00830E28" w:rsidP="00830E2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E28" w:rsidRPr="007C3D04" w:rsidRDefault="00830E28" w:rsidP="00B04C02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830E28" w:rsidTr="00830E2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E28" w:rsidRDefault="00830E28" w:rsidP="00830E2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E28" w:rsidRPr="00830E28" w:rsidRDefault="00A97896" w:rsidP="000550D3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50D3">
              <w:rPr>
                <w:sz w:val="20"/>
                <w:szCs w:val="20"/>
              </w:rPr>
              <w:t>4</w:t>
            </w:r>
          </w:p>
        </w:tc>
      </w:tr>
      <w:tr w:rsidR="00830E28" w:rsidTr="00830E2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E28" w:rsidRDefault="00830E28" w:rsidP="00830E2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E28" w:rsidRPr="00830E28" w:rsidRDefault="00A97896" w:rsidP="000550D3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830E28" w:rsidTr="00830E2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E28" w:rsidRDefault="00830E28" w:rsidP="00830E2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E28" w:rsidRPr="00830E28" w:rsidRDefault="00830E28" w:rsidP="00A978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789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/</w:t>
            </w:r>
            <w:r w:rsidR="00A97896">
              <w:rPr>
                <w:sz w:val="20"/>
                <w:szCs w:val="20"/>
              </w:rPr>
              <w:t>4</w:t>
            </w:r>
          </w:p>
        </w:tc>
      </w:tr>
    </w:tbl>
    <w:p w:rsidR="00830E28" w:rsidRDefault="00830E28" w:rsidP="00830E28">
      <w:pPr>
        <w:shd w:val="clear" w:color="auto" w:fill="FFFFFF"/>
        <w:rPr>
          <w:sz w:val="20"/>
          <w:szCs w:val="20"/>
        </w:rPr>
      </w:pPr>
    </w:p>
    <w:p w:rsidR="00830E28" w:rsidRDefault="00830E28" w:rsidP="00830E28">
      <w:r>
        <w:t xml:space="preserve">Кафедра-разработчик программы: </w:t>
      </w:r>
      <w:r w:rsidRPr="00B33E44">
        <w:rPr>
          <w:u w:val="single"/>
        </w:rPr>
        <w:t>«Физические методы контроля»</w:t>
      </w:r>
      <w:r>
        <w:t xml:space="preserve">  </w:t>
      </w:r>
    </w:p>
    <w:p w:rsidR="00830E28" w:rsidRDefault="00830E28" w:rsidP="00830E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(название кафедры)</w:t>
      </w:r>
    </w:p>
    <w:p w:rsidR="00830E28" w:rsidRPr="00B33E44" w:rsidRDefault="00830E28" w:rsidP="00830E28">
      <w:pPr>
        <w:shd w:val="clear" w:color="auto" w:fill="FFFFFF"/>
        <w:jc w:val="both"/>
        <w:rPr>
          <w:u w:val="single"/>
        </w:rPr>
      </w:pPr>
      <w:r>
        <w:t>Составитель: __</w:t>
      </w:r>
      <w:r w:rsidRPr="00B33E44">
        <w:rPr>
          <w:u w:val="single"/>
        </w:rPr>
        <w:t xml:space="preserve">В. А. Новиков, д-р </w:t>
      </w:r>
      <w:proofErr w:type="spellStart"/>
      <w:r w:rsidRPr="00B33E44">
        <w:rPr>
          <w:u w:val="single"/>
        </w:rPr>
        <w:t>техн</w:t>
      </w:r>
      <w:proofErr w:type="spellEnd"/>
      <w:r w:rsidRPr="00B33E44">
        <w:rPr>
          <w:u w:val="single"/>
        </w:rPr>
        <w:t>. наук, профессор.</w:t>
      </w:r>
    </w:p>
    <w:p w:rsidR="00830E28" w:rsidRDefault="00830E28" w:rsidP="00830E2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(И.О. Фамилия, ученая степень, ученое звание)</w:t>
      </w:r>
    </w:p>
    <w:p w:rsidR="00830E28" w:rsidRDefault="00830E28" w:rsidP="00830E28">
      <w:pPr>
        <w:shd w:val="clear" w:color="auto" w:fill="FFFFFF"/>
        <w:ind w:firstLine="709"/>
        <w:jc w:val="center"/>
      </w:pPr>
    </w:p>
    <w:p w:rsidR="00830E28" w:rsidRDefault="00830E28" w:rsidP="00830E28">
      <w:pPr>
        <w:shd w:val="clear" w:color="auto" w:fill="FFFFFF"/>
        <w:ind w:firstLine="709"/>
        <w:jc w:val="center"/>
      </w:pPr>
    </w:p>
    <w:p w:rsidR="00830E28" w:rsidRDefault="00830E28" w:rsidP="00830E28">
      <w:pPr>
        <w:shd w:val="clear" w:color="auto" w:fill="FFFFFF"/>
        <w:ind w:firstLine="709"/>
        <w:jc w:val="center"/>
      </w:pPr>
      <w:r>
        <w:t>Могилев, 202</w:t>
      </w:r>
      <w:r w:rsidR="00D220AE">
        <w:t>2</w:t>
      </w:r>
    </w:p>
    <w:p w:rsidR="00830E28" w:rsidRPr="00FB14B5" w:rsidRDefault="00830E28" w:rsidP="00830E28">
      <w:pPr>
        <w:shd w:val="clear" w:color="auto" w:fill="FFFFFF"/>
        <w:ind w:firstLine="426"/>
        <w:jc w:val="both"/>
      </w:pPr>
      <w:r>
        <w:br w:type="page"/>
      </w:r>
      <w:r w:rsidRPr="00FB14B5"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- бакалавриат по направлению подготовки 12.03.01 Приборостроение №945 от 19.09. 2017 г.,</w:t>
      </w:r>
      <w:r>
        <w:t xml:space="preserve"> </w:t>
      </w:r>
      <w:r w:rsidRPr="00FB14B5">
        <w:t xml:space="preserve">учебным планом </w:t>
      </w:r>
      <w:r>
        <w:t xml:space="preserve">              </w:t>
      </w:r>
      <w:r w:rsidRPr="00FB14B5">
        <w:t>рег. № 120301-</w:t>
      </w:r>
      <w:r w:rsidR="00D220AE">
        <w:t>4</w:t>
      </w:r>
      <w:r w:rsidRPr="00FB14B5">
        <w:t xml:space="preserve"> от 30.</w:t>
      </w:r>
      <w:r w:rsidR="0091154A">
        <w:t>08</w:t>
      </w:r>
      <w:r w:rsidRPr="00FB14B5">
        <w:t>. 20</w:t>
      </w:r>
      <w:r w:rsidR="0091154A">
        <w:t>21</w:t>
      </w:r>
      <w:r w:rsidRPr="00FB14B5">
        <w:t xml:space="preserve">г. </w:t>
      </w:r>
    </w:p>
    <w:p w:rsidR="00830E28" w:rsidRDefault="00830E28" w:rsidP="00830E28">
      <w:pPr>
        <w:shd w:val="clear" w:color="auto" w:fill="FFFFFF"/>
        <w:ind w:firstLine="709"/>
        <w:jc w:val="both"/>
      </w:pPr>
    </w:p>
    <w:p w:rsidR="00830E28" w:rsidRDefault="00830E28" w:rsidP="00830E28"/>
    <w:p w:rsidR="00940E55" w:rsidRPr="00306645" w:rsidRDefault="00940E55" w:rsidP="00940E55">
      <w:pPr>
        <w:rPr>
          <w:u w:val="single"/>
        </w:rPr>
      </w:pPr>
      <w:r>
        <w:t xml:space="preserve">Рассмотрена и рекомендована к утверждению кафедрой </w:t>
      </w:r>
      <w:r w:rsidRPr="00306645">
        <w:rPr>
          <w:u w:val="single"/>
        </w:rPr>
        <w:t>«Физические методы контроля»</w:t>
      </w:r>
    </w:p>
    <w:p w:rsidR="00940E55" w:rsidRPr="009907A3" w:rsidRDefault="00940E55" w:rsidP="00940E55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:rsidR="00940E55" w:rsidRDefault="00940E55" w:rsidP="00940E55">
      <w:r>
        <w:t>«_</w:t>
      </w:r>
      <w:r w:rsidR="0091154A">
        <w:rPr>
          <w:u w:val="single"/>
        </w:rPr>
        <w:t>25</w:t>
      </w:r>
      <w:r>
        <w:t>__»_</w:t>
      </w:r>
      <w:r w:rsidRPr="00306645">
        <w:rPr>
          <w:u w:val="single"/>
        </w:rPr>
        <w:t>марта</w:t>
      </w:r>
      <w:r>
        <w:t>___202</w:t>
      </w:r>
      <w:r w:rsidR="0091154A">
        <w:t>2</w:t>
      </w:r>
      <w:r>
        <w:t xml:space="preserve"> г., протокол № </w:t>
      </w:r>
      <w:r w:rsidR="0091154A">
        <w:t>6</w:t>
      </w:r>
      <w:r>
        <w:t>.</w:t>
      </w:r>
    </w:p>
    <w:p w:rsidR="00830E28" w:rsidRDefault="00830E28" w:rsidP="00830E28"/>
    <w:p w:rsidR="00830E28" w:rsidRDefault="00830E28" w:rsidP="00830E28">
      <w:r>
        <w:t>Зав. кафедрой______________ С.С. Сергеев</w:t>
      </w:r>
    </w:p>
    <w:p w:rsidR="00830E28" w:rsidRDefault="00830E28" w:rsidP="00830E28"/>
    <w:p w:rsidR="00830E28" w:rsidRDefault="00830E28" w:rsidP="00830E28"/>
    <w:p w:rsidR="00830E28" w:rsidRPr="00D31434" w:rsidRDefault="00830E28" w:rsidP="00830E28">
      <w:pPr>
        <w:pStyle w:val="a4"/>
        <w:outlineLvl w:val="0"/>
        <w:rPr>
          <w:sz w:val="24"/>
          <w:szCs w:val="24"/>
        </w:rPr>
      </w:pPr>
      <w:proofErr w:type="gramStart"/>
      <w:r w:rsidRPr="00D31434">
        <w:rPr>
          <w:sz w:val="24"/>
          <w:szCs w:val="24"/>
        </w:rPr>
        <w:t>Одобрена</w:t>
      </w:r>
      <w:proofErr w:type="gramEnd"/>
      <w:r w:rsidRPr="00D31434">
        <w:rPr>
          <w:sz w:val="24"/>
          <w:szCs w:val="24"/>
        </w:rPr>
        <w:t xml:space="preserve">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830E28" w:rsidRDefault="00830E28" w:rsidP="00830E2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830E28" w:rsidRDefault="00830E28" w:rsidP="00830E28">
      <w:pPr>
        <w:pStyle w:val="a4"/>
        <w:rPr>
          <w:sz w:val="24"/>
          <w:szCs w:val="24"/>
        </w:rPr>
      </w:pPr>
    </w:p>
    <w:p w:rsidR="00830E28" w:rsidRPr="00D31434" w:rsidRDefault="00830E28" w:rsidP="00830E28">
      <w:pPr>
        <w:pStyle w:val="a4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Pr="001463CF">
        <w:rPr>
          <w:sz w:val="24"/>
          <w:szCs w:val="24"/>
        </w:rPr>
        <w:t>1</w:t>
      </w:r>
      <w:r w:rsidR="0091154A">
        <w:rPr>
          <w:sz w:val="24"/>
          <w:szCs w:val="24"/>
        </w:rPr>
        <w:t>5</w:t>
      </w:r>
      <w:r>
        <w:rPr>
          <w:sz w:val="24"/>
          <w:szCs w:val="24"/>
        </w:rPr>
        <w:t>» июня 202</w:t>
      </w:r>
      <w:r w:rsidR="0091154A">
        <w:rPr>
          <w:sz w:val="24"/>
          <w:szCs w:val="24"/>
        </w:rPr>
        <w:t>2</w:t>
      </w:r>
      <w:r>
        <w:rPr>
          <w:sz w:val="24"/>
          <w:szCs w:val="24"/>
        </w:rPr>
        <w:t xml:space="preserve"> г., протокол № </w:t>
      </w:r>
      <w:r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:rsidR="00830E28" w:rsidRDefault="00830E28" w:rsidP="00830E28"/>
    <w:p w:rsidR="00830E28" w:rsidRDefault="00830E28" w:rsidP="00830E28">
      <w:r>
        <w:t xml:space="preserve">Зам. председателя </w:t>
      </w:r>
    </w:p>
    <w:p w:rsidR="00830E28" w:rsidRDefault="00830E28" w:rsidP="00830E28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</w:t>
      </w:r>
      <w:r w:rsidR="003372C6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:rsidR="00830E28" w:rsidRDefault="00830E28" w:rsidP="00830E28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0E28" w:rsidRPr="00CB02DC" w:rsidRDefault="00830E28" w:rsidP="00830E28"/>
    <w:p w:rsidR="00830E28" w:rsidRPr="00FC198D" w:rsidRDefault="00830E28" w:rsidP="00830E28">
      <w:r w:rsidRPr="00FC198D">
        <w:t>Рецензент:</w:t>
      </w:r>
    </w:p>
    <w:p w:rsidR="00DC7548" w:rsidRDefault="00DC7548" w:rsidP="00830E28">
      <w:r w:rsidRPr="00DC7548">
        <w:rPr>
          <w:u w:val="single"/>
        </w:rPr>
        <w:t>В. А. Молочков, генеральный директор ЗАО «ТПМ», к.</w:t>
      </w:r>
      <w:r w:rsidR="003372C6">
        <w:rPr>
          <w:u w:val="single"/>
        </w:rPr>
        <w:t xml:space="preserve"> </w:t>
      </w:r>
      <w:r w:rsidRPr="00DC7548">
        <w:rPr>
          <w:u w:val="single"/>
        </w:rPr>
        <w:t>т.</w:t>
      </w:r>
      <w:r w:rsidR="003372C6">
        <w:rPr>
          <w:u w:val="single"/>
        </w:rPr>
        <w:t xml:space="preserve"> </w:t>
      </w:r>
      <w:r w:rsidRPr="00DC7548">
        <w:rPr>
          <w:u w:val="single"/>
        </w:rPr>
        <w:t>н.,</w:t>
      </w:r>
      <w:r w:rsidR="003372C6">
        <w:rPr>
          <w:u w:val="single"/>
        </w:rPr>
        <w:t xml:space="preserve"> </w:t>
      </w:r>
      <w:r w:rsidRPr="00DC7548">
        <w:rPr>
          <w:u w:val="single"/>
        </w:rPr>
        <w:t>доцент.</w:t>
      </w:r>
      <w:r>
        <w:t xml:space="preserve"> </w:t>
      </w:r>
    </w:p>
    <w:p w:rsidR="00DC7548" w:rsidRDefault="00DC7548" w:rsidP="00830E28"/>
    <w:p w:rsidR="00DC7548" w:rsidRDefault="00DC7548" w:rsidP="00830E28"/>
    <w:p w:rsidR="00830E28" w:rsidRDefault="00830E28" w:rsidP="00830E28">
      <w:r>
        <w:t>Рабочая  программа согласована:</w:t>
      </w:r>
    </w:p>
    <w:p w:rsidR="00830E28" w:rsidRDefault="00830E28" w:rsidP="00830E28"/>
    <w:p w:rsidR="00830E28" w:rsidRDefault="00830E28" w:rsidP="00830E28">
      <w:pPr>
        <w:spacing w:line="360" w:lineRule="auto"/>
        <w:rPr>
          <w:i/>
          <w:sz w:val="18"/>
          <w:szCs w:val="18"/>
          <w:highlight w:val="yellow"/>
        </w:rPr>
      </w:pPr>
    </w:p>
    <w:p w:rsidR="00830E28" w:rsidRDefault="00830E28" w:rsidP="00830E28"/>
    <w:p w:rsidR="00830E28" w:rsidRDefault="00830E28" w:rsidP="00830E28"/>
    <w:p w:rsidR="00830E28" w:rsidRPr="00CB02DC" w:rsidRDefault="00830E28" w:rsidP="00830E28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830E28" w:rsidRDefault="00830E28" w:rsidP="00830E28"/>
    <w:p w:rsidR="00830E28" w:rsidRDefault="00830E28" w:rsidP="00830E28"/>
    <w:p w:rsidR="00830E28" w:rsidRDefault="00830E28" w:rsidP="00830E28">
      <w:pPr>
        <w:outlineLvl w:val="0"/>
      </w:pPr>
      <w:r>
        <w:t xml:space="preserve">Начальник </w:t>
      </w:r>
      <w:proofErr w:type="gramStart"/>
      <w:r>
        <w:t>учебно-методического</w:t>
      </w:r>
      <w:proofErr w:type="gramEnd"/>
    </w:p>
    <w:p w:rsidR="00830E28" w:rsidRPr="008874CC" w:rsidRDefault="00830E28" w:rsidP="00830E28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В.</w:t>
      </w:r>
      <w:r w:rsidR="003372C6">
        <w:t xml:space="preserve"> </w:t>
      </w:r>
      <w:r>
        <w:t xml:space="preserve">А. </w:t>
      </w:r>
      <w:proofErr w:type="spellStart"/>
      <w:r>
        <w:t>Кемова</w:t>
      </w:r>
      <w:proofErr w:type="spellEnd"/>
    </w:p>
    <w:p w:rsidR="00830E28" w:rsidRPr="008874CC" w:rsidRDefault="00830E28" w:rsidP="00830E28"/>
    <w:p w:rsidR="00830E28" w:rsidRDefault="00830E28" w:rsidP="00830E28">
      <w:pPr>
        <w:spacing w:line="360" w:lineRule="auto"/>
        <w:jc w:val="center"/>
      </w:pPr>
    </w:p>
    <w:p w:rsidR="00830E28" w:rsidRDefault="00830E28" w:rsidP="00830E28">
      <w:r>
        <w:br w:type="page"/>
      </w:r>
    </w:p>
    <w:p w:rsidR="001C34C3" w:rsidRPr="00922A49" w:rsidRDefault="001C34C3" w:rsidP="00785EDF">
      <w:pPr>
        <w:ind w:firstLine="567"/>
        <w:rPr>
          <w:b/>
        </w:rPr>
      </w:pPr>
      <w:r>
        <w:rPr>
          <w:b/>
        </w:rPr>
        <w:t>ПОЯСНИТЕЛЬНАЯ ЗАПИСКА</w:t>
      </w:r>
    </w:p>
    <w:p w:rsidR="001C34C3" w:rsidRDefault="001C34C3" w:rsidP="00785EDF">
      <w:pPr>
        <w:ind w:firstLine="567"/>
        <w:jc w:val="both"/>
        <w:outlineLvl w:val="0"/>
        <w:rPr>
          <w:b/>
        </w:rPr>
      </w:pPr>
    </w:p>
    <w:p w:rsidR="001C34C3" w:rsidRPr="00E310A0" w:rsidRDefault="001C34C3" w:rsidP="00785EDF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104A0B" w:rsidRPr="00B01396" w:rsidRDefault="00104A0B" w:rsidP="00785EDF">
      <w:pPr>
        <w:pStyle w:val="3"/>
        <w:ind w:left="0" w:firstLine="567"/>
        <w:jc w:val="both"/>
        <w:rPr>
          <w:sz w:val="24"/>
          <w:szCs w:val="24"/>
        </w:rPr>
      </w:pPr>
      <w:r w:rsidRPr="00B01396">
        <w:rPr>
          <w:sz w:val="24"/>
          <w:szCs w:val="24"/>
        </w:rPr>
        <w:t>Целью преподавания данной дисциплины является изучение методических основ научных исследований применительно к задачам  неразрушающего контроля и диагностики. Особое внимание уделяется практическому использованию различных физических явлений и эффектов, методов и аппарат</w:t>
      </w:r>
      <w:r>
        <w:rPr>
          <w:sz w:val="24"/>
          <w:szCs w:val="24"/>
        </w:rPr>
        <w:t>ов</w:t>
      </w:r>
      <w:r w:rsidRPr="00B01396">
        <w:rPr>
          <w:sz w:val="24"/>
          <w:szCs w:val="24"/>
        </w:rPr>
        <w:t xml:space="preserve"> для их описания и анализа, изысканию более эффективных сре</w:t>
      </w:r>
      <w:proofErr w:type="gramStart"/>
      <w:r w:rsidRPr="00B01396">
        <w:rPr>
          <w:sz w:val="24"/>
          <w:szCs w:val="24"/>
        </w:rPr>
        <w:t>дств дл</w:t>
      </w:r>
      <w:proofErr w:type="gramEnd"/>
      <w:r w:rsidRPr="00B01396">
        <w:rPr>
          <w:sz w:val="24"/>
          <w:szCs w:val="24"/>
        </w:rPr>
        <w:t>я преобразования и обработки полученной информации.</w:t>
      </w:r>
    </w:p>
    <w:p w:rsidR="001C34C3" w:rsidRDefault="001C34C3" w:rsidP="00785EDF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:rsidR="001C34C3" w:rsidRDefault="001C34C3" w:rsidP="00785EDF">
      <w:pPr>
        <w:ind w:firstLine="567"/>
        <w:jc w:val="both"/>
      </w:pPr>
    </w:p>
    <w:p w:rsidR="001C34C3" w:rsidRDefault="001C34C3" w:rsidP="00785EDF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1C34C3" w:rsidRDefault="001C34C3" w:rsidP="00785EDF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:rsidR="005759C0" w:rsidRPr="00B01396" w:rsidRDefault="006560AA" w:rsidP="00785EDF">
      <w:pPr>
        <w:pStyle w:val="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9C0" w:rsidRPr="00B01396">
        <w:rPr>
          <w:sz w:val="24"/>
          <w:szCs w:val="24"/>
        </w:rPr>
        <w:t xml:space="preserve">методологию выбора направления научного исследования, выявления характерных особенностей и противоречий для мотивации научного исследования, способы анализа объекта контроля, дефектов, методику выбора информативных параметров объекта контроля, методику подготовки к экспериментальным исследованиям и </w:t>
      </w:r>
      <w:r w:rsidR="00A70C0D" w:rsidRPr="00B01396">
        <w:rPr>
          <w:sz w:val="24"/>
          <w:szCs w:val="24"/>
        </w:rPr>
        <w:t xml:space="preserve">их </w:t>
      </w:r>
      <w:r w:rsidR="005759C0" w:rsidRPr="00B01396">
        <w:rPr>
          <w:sz w:val="24"/>
          <w:szCs w:val="24"/>
        </w:rPr>
        <w:t xml:space="preserve">проведению, методики обработки результатов научных исследований и </w:t>
      </w:r>
      <w:r w:rsidR="00A70C0D" w:rsidRPr="00B01396">
        <w:rPr>
          <w:sz w:val="24"/>
          <w:szCs w:val="24"/>
        </w:rPr>
        <w:t xml:space="preserve">их </w:t>
      </w:r>
      <w:r w:rsidR="005759C0" w:rsidRPr="00B01396">
        <w:rPr>
          <w:sz w:val="24"/>
          <w:szCs w:val="24"/>
        </w:rPr>
        <w:t xml:space="preserve">представления; </w:t>
      </w:r>
    </w:p>
    <w:p w:rsidR="001C34C3" w:rsidRDefault="001C34C3" w:rsidP="00785EDF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:rsidR="007E5E1C" w:rsidRDefault="006560AA" w:rsidP="00785EDF">
      <w:pPr>
        <w:ind w:firstLine="567"/>
        <w:jc w:val="both"/>
      </w:pPr>
      <w:r>
        <w:rPr>
          <w:b/>
          <w:bCs/>
          <w:iCs/>
        </w:rPr>
        <w:t xml:space="preserve">- </w:t>
      </w:r>
      <w:r w:rsidR="005759C0" w:rsidRPr="00B01396">
        <w:t xml:space="preserve">анализировать техническое задание на объект исследования и литературу, подготовить базу </w:t>
      </w:r>
      <w:r w:rsidR="005759C0" w:rsidRPr="007E5E1C">
        <w:t>для</w:t>
      </w:r>
      <w:r w:rsidR="005759C0" w:rsidRPr="00B01396">
        <w:t xml:space="preserve"> проведения экспериментальных исследований, проводить исследования и производить оценку качества эксперимента, вырабатывать предложения об использовании полученных результатов.</w:t>
      </w:r>
    </w:p>
    <w:p w:rsidR="001C34C3" w:rsidRDefault="005759C0" w:rsidP="00785EDF">
      <w:pPr>
        <w:ind w:firstLine="567"/>
        <w:jc w:val="both"/>
      </w:pPr>
      <w:r w:rsidRPr="00B01396">
        <w:t xml:space="preserve"> </w:t>
      </w:r>
      <w:r w:rsidR="001C34C3" w:rsidRPr="00587C3D">
        <w:rPr>
          <w:b/>
        </w:rPr>
        <w:t>владеть</w:t>
      </w:r>
      <w:r w:rsidR="001C34C3" w:rsidRPr="00587C3D">
        <w:t>:</w:t>
      </w:r>
    </w:p>
    <w:p w:rsidR="007E5E1C" w:rsidRPr="00B01396" w:rsidRDefault="006560AA" w:rsidP="00785EDF">
      <w:pPr>
        <w:ind w:firstLine="567"/>
        <w:jc w:val="both"/>
        <w:rPr>
          <w:rFonts w:cs="Arial"/>
        </w:rPr>
      </w:pPr>
      <w:r>
        <w:rPr>
          <w:rFonts w:cs="Arial"/>
          <w:bCs/>
          <w:iCs/>
        </w:rPr>
        <w:t xml:space="preserve">- </w:t>
      </w:r>
      <w:r w:rsidR="007E5E1C" w:rsidRPr="00B01396">
        <w:rPr>
          <w:rFonts w:cs="Arial"/>
          <w:bCs/>
          <w:iCs/>
        </w:rPr>
        <w:t xml:space="preserve">навыками настройки и эксплуатации приборов и устройств неразрушающего контроля и диагностики; </w:t>
      </w:r>
      <w:r w:rsidR="007E5E1C" w:rsidRPr="00B01396">
        <w:rPr>
          <w:rFonts w:cs="Arial"/>
        </w:rPr>
        <w:t>представлением о видах и способах формирования требований к параметрам, аппаратуре и подготовке нормативной документации; представлением</w:t>
      </w:r>
      <w:r w:rsidR="007E5E1C" w:rsidRPr="00B01396">
        <w:t xml:space="preserve"> таких понятий, как выявляемость дефектов, чувствительность, разрешающая способность различных методов НК.</w:t>
      </w:r>
      <w:r w:rsidR="007E5E1C" w:rsidRPr="00B01396">
        <w:rPr>
          <w:rFonts w:cs="Arial"/>
        </w:rPr>
        <w:t xml:space="preserve"> </w:t>
      </w:r>
    </w:p>
    <w:p w:rsidR="007E5E1C" w:rsidRDefault="007E5E1C" w:rsidP="00785EDF">
      <w:pPr>
        <w:ind w:firstLine="567"/>
        <w:jc w:val="both"/>
        <w:rPr>
          <w:b/>
        </w:rPr>
      </w:pPr>
    </w:p>
    <w:p w:rsidR="001C34C3" w:rsidRPr="000F282F" w:rsidRDefault="001C34C3" w:rsidP="00785EDF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1C34C3" w:rsidRDefault="001C34C3" w:rsidP="00785EDF">
      <w:pPr>
        <w:tabs>
          <w:tab w:val="right" w:leader="underscore" w:pos="9639"/>
        </w:tabs>
        <w:spacing w:before="40"/>
        <w:ind w:firstLine="567"/>
      </w:pPr>
    </w:p>
    <w:p w:rsidR="007E5E1C" w:rsidRDefault="00A70C0D" w:rsidP="00785EDF">
      <w:pPr>
        <w:ind w:firstLine="567"/>
        <w:jc w:val="both"/>
      </w:pPr>
      <w:r>
        <w:t>Дисциплина относится к Блоку 1</w:t>
      </w:r>
      <w:r w:rsidR="007E5E1C" w:rsidRPr="00B37853">
        <w:t>"Дисциплины (модули)"</w:t>
      </w:r>
      <w:r w:rsidR="00E1376F">
        <w:t>:</w:t>
      </w:r>
      <w:r w:rsidRPr="00A70C0D">
        <w:t xml:space="preserve"> </w:t>
      </w:r>
      <w:r w:rsidR="007E5E1C" w:rsidRPr="00B37853">
        <w:t>(</w:t>
      </w:r>
      <w:r w:rsidR="00E1376F">
        <w:t>о</w:t>
      </w:r>
      <w:r w:rsidR="00033D6F">
        <w:t xml:space="preserve">бязательная </w:t>
      </w:r>
      <w:r w:rsidR="007E5E1C" w:rsidRPr="00B37853">
        <w:t>часть</w:t>
      </w:r>
      <w:r w:rsidR="00E1376F">
        <w:t xml:space="preserve"> </w:t>
      </w:r>
      <w:r w:rsidRPr="00A70C0D">
        <w:t xml:space="preserve">    </w:t>
      </w:r>
      <w:r w:rsidR="00E1376F">
        <w:t>блока 1</w:t>
      </w:r>
      <w:r w:rsidR="007E5E1C" w:rsidRPr="00B37853">
        <w:t xml:space="preserve">). </w:t>
      </w:r>
    </w:p>
    <w:p w:rsidR="001C34C3" w:rsidRDefault="001C34C3" w:rsidP="00785EDF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:rsidR="00D37C97" w:rsidRDefault="00D37C97" w:rsidP="00785EDF">
      <w:pPr>
        <w:ind w:firstLine="567"/>
        <w:jc w:val="both"/>
      </w:pPr>
      <w:r>
        <w:t>- математика;</w:t>
      </w:r>
    </w:p>
    <w:p w:rsidR="00D37C97" w:rsidRDefault="00D37C97" w:rsidP="00785EDF">
      <w:pPr>
        <w:ind w:firstLine="567"/>
        <w:jc w:val="both"/>
      </w:pPr>
      <w:r>
        <w:t>- физика;</w:t>
      </w:r>
    </w:p>
    <w:p w:rsidR="00D37C97" w:rsidRDefault="00D37C97" w:rsidP="00785EDF">
      <w:pPr>
        <w:ind w:firstLine="567"/>
        <w:jc w:val="both"/>
      </w:pPr>
      <w:r>
        <w:t>- химия;</w:t>
      </w:r>
    </w:p>
    <w:p w:rsidR="00D37C97" w:rsidRDefault="00D37C97" w:rsidP="00785EDF">
      <w:pPr>
        <w:ind w:firstLine="567"/>
        <w:jc w:val="both"/>
      </w:pPr>
      <w:r>
        <w:t>- информатика;</w:t>
      </w:r>
    </w:p>
    <w:p w:rsidR="00D37C97" w:rsidRDefault="00D37C97" w:rsidP="00785EDF">
      <w:pPr>
        <w:ind w:firstLine="567"/>
        <w:jc w:val="both"/>
      </w:pPr>
      <w:r>
        <w:t>- материаловедение;</w:t>
      </w:r>
    </w:p>
    <w:p w:rsidR="00D37C97" w:rsidRDefault="00D37C97" w:rsidP="00785EDF">
      <w:pPr>
        <w:ind w:firstLine="567"/>
        <w:jc w:val="both"/>
      </w:pPr>
      <w:r>
        <w:t>- безопасность жизнедеятельности;</w:t>
      </w:r>
    </w:p>
    <w:p w:rsidR="00D37C97" w:rsidRDefault="00D37C97" w:rsidP="00785EDF">
      <w:pPr>
        <w:ind w:firstLine="567"/>
        <w:jc w:val="both"/>
      </w:pPr>
      <w:r>
        <w:t>- метрология;</w:t>
      </w:r>
    </w:p>
    <w:p w:rsidR="00D37C97" w:rsidRDefault="00D37C97" w:rsidP="00785EDF">
      <w:pPr>
        <w:ind w:firstLine="567"/>
        <w:jc w:val="both"/>
      </w:pPr>
      <w:r>
        <w:t>- электроника и основы микропроцессорной техники;</w:t>
      </w:r>
    </w:p>
    <w:p w:rsidR="00D37C97" w:rsidRDefault="00D37C97" w:rsidP="00785EDF">
      <w:pPr>
        <w:ind w:firstLine="567"/>
        <w:jc w:val="both"/>
      </w:pPr>
      <w:r>
        <w:t>- компьютерные технологии в приборостроении;</w:t>
      </w:r>
    </w:p>
    <w:p w:rsidR="00D37C97" w:rsidRDefault="00D37C97" w:rsidP="00785EDF">
      <w:pPr>
        <w:ind w:firstLine="567"/>
        <w:jc w:val="both"/>
      </w:pPr>
      <w:r>
        <w:t>- технологии и дефекты материалов и изделий;</w:t>
      </w:r>
    </w:p>
    <w:p w:rsidR="00D37C97" w:rsidRDefault="00D37C97" w:rsidP="00785EDF">
      <w:pPr>
        <w:ind w:firstLine="567"/>
        <w:jc w:val="both"/>
      </w:pPr>
      <w:r>
        <w:t>. теория физических полей;</w:t>
      </w:r>
    </w:p>
    <w:p w:rsidR="00D37C97" w:rsidRDefault="00D37C97" w:rsidP="00785EDF">
      <w:pPr>
        <w:ind w:firstLine="567"/>
        <w:jc w:val="both"/>
      </w:pPr>
      <w:r>
        <w:t>- математическое моделирование физических процессов;</w:t>
      </w:r>
    </w:p>
    <w:p w:rsidR="00D37C97" w:rsidRDefault="00D37C97" w:rsidP="00785EDF">
      <w:pPr>
        <w:ind w:firstLine="567"/>
        <w:jc w:val="both"/>
      </w:pPr>
      <w:r>
        <w:t>- методы анализа и обработки сигналов;</w:t>
      </w:r>
    </w:p>
    <w:p w:rsidR="001C34C3" w:rsidRDefault="007E5E1C" w:rsidP="00785EDF">
      <w:pPr>
        <w:ind w:firstLine="567"/>
        <w:jc w:val="both"/>
      </w:pPr>
      <w:r>
        <w:t>Кроме того, результаты изучения дисциплины</w:t>
      </w:r>
      <w:r w:rsidR="00A23C34">
        <w:t xml:space="preserve"> на практических занятиях </w:t>
      </w:r>
      <w:r w:rsidR="00BE7584">
        <w:t xml:space="preserve">будут </w:t>
      </w:r>
      <w:r>
        <w:t>использ</w:t>
      </w:r>
      <w:r w:rsidR="00A23C34">
        <w:t xml:space="preserve">оваться </w:t>
      </w:r>
      <w:r>
        <w:t xml:space="preserve">в ходе </w:t>
      </w:r>
      <w:r w:rsidR="00BE7584">
        <w:t>прохождения производственно-технологической практики №2</w:t>
      </w:r>
      <w:r w:rsidR="0076655A">
        <w:t xml:space="preserve"> </w:t>
      </w:r>
      <w:r>
        <w:t>и при подготовке выпускной квалификационной работы.</w:t>
      </w:r>
    </w:p>
    <w:p w:rsidR="001C34C3" w:rsidRPr="000F282F" w:rsidRDefault="001C34C3" w:rsidP="00785EDF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1C34C3" w:rsidRDefault="001C34C3" w:rsidP="00785EDF">
      <w:pPr>
        <w:ind w:firstLine="567"/>
        <w:jc w:val="both"/>
      </w:pPr>
    </w:p>
    <w:p w:rsidR="001C34C3" w:rsidRDefault="001C34C3" w:rsidP="00785EDF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1C34C3" w:rsidRDefault="001C34C3" w:rsidP="00785EDF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1C34C3" w:rsidTr="00830E28">
        <w:tc>
          <w:tcPr>
            <w:tcW w:w="1672" w:type="dxa"/>
            <w:vAlign w:val="center"/>
          </w:tcPr>
          <w:p w:rsidR="001C34C3" w:rsidRDefault="001C34C3" w:rsidP="00785EDF">
            <w:pPr>
              <w:ind w:firstLine="567"/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1C34C3" w:rsidRDefault="001C34C3" w:rsidP="00785EDF">
            <w:pPr>
              <w:ind w:firstLine="567"/>
              <w:jc w:val="center"/>
            </w:pPr>
            <w:r>
              <w:t>Наименования формируемых компетенций</w:t>
            </w:r>
          </w:p>
        </w:tc>
      </w:tr>
      <w:tr w:rsidR="001C34C3" w:rsidTr="00830E28">
        <w:tc>
          <w:tcPr>
            <w:tcW w:w="1672" w:type="dxa"/>
          </w:tcPr>
          <w:p w:rsidR="001C34C3" w:rsidRDefault="00F6361F" w:rsidP="00785EDF">
            <w:pPr>
              <w:ind w:firstLine="567"/>
              <w:jc w:val="both"/>
            </w:pPr>
            <w:r>
              <w:t>ОПК-3</w:t>
            </w:r>
          </w:p>
        </w:tc>
        <w:tc>
          <w:tcPr>
            <w:tcW w:w="7792" w:type="dxa"/>
          </w:tcPr>
          <w:p w:rsidR="003434B2" w:rsidRDefault="00F6361F" w:rsidP="00785EDF">
            <w:pPr>
              <w:ind w:firstLine="567"/>
              <w:jc w:val="both"/>
            </w:pPr>
            <w:r>
              <w:t>Способ</w:t>
            </w:r>
            <w:r w:rsidR="00492048">
              <w:t>ность</w:t>
            </w:r>
            <w:r>
              <w:t xml:space="preserve"> проводить экспериментальные исследования и измерения, обрабатывать и представлять полученные данные с учетом специфики методов и средств технических измерений в приборостроении</w:t>
            </w:r>
            <w:r w:rsidR="003434B2" w:rsidRPr="007E4333">
              <w:rPr>
                <w:color w:val="FF0000"/>
                <w:sz w:val="22"/>
                <w:szCs w:val="22"/>
              </w:rPr>
              <w:t xml:space="preserve">. </w:t>
            </w:r>
          </w:p>
        </w:tc>
      </w:tr>
    </w:tbl>
    <w:p w:rsidR="001C34C3" w:rsidRDefault="001C34C3" w:rsidP="00785EDF">
      <w:pPr>
        <w:ind w:firstLine="567"/>
        <w:jc w:val="both"/>
      </w:pPr>
    </w:p>
    <w:p w:rsidR="001C34C3" w:rsidRDefault="001C34C3" w:rsidP="00785EDF">
      <w:pPr>
        <w:widowControl w:val="0"/>
        <w:ind w:firstLine="567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1C34C3" w:rsidRDefault="001C34C3" w:rsidP="00785EDF">
      <w:pPr>
        <w:widowControl w:val="0"/>
        <w:ind w:firstLine="567"/>
        <w:jc w:val="both"/>
        <w:outlineLvl w:val="0"/>
        <w:rPr>
          <w:b/>
        </w:rPr>
      </w:pPr>
    </w:p>
    <w:p w:rsidR="001C34C3" w:rsidRPr="00AC5D32" w:rsidRDefault="001C34C3" w:rsidP="00785EDF">
      <w:pPr>
        <w:widowControl w:val="0"/>
        <w:ind w:firstLine="567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1C34C3" w:rsidRDefault="001C34C3" w:rsidP="00785EDF">
      <w:pPr>
        <w:widowControl w:val="0"/>
        <w:ind w:firstLine="567"/>
        <w:jc w:val="both"/>
        <w:outlineLvl w:val="0"/>
        <w:rPr>
          <w:b/>
        </w:rPr>
      </w:pPr>
    </w:p>
    <w:p w:rsidR="001C34C3" w:rsidRDefault="001C34C3" w:rsidP="00785EDF">
      <w:pPr>
        <w:widowControl w:val="0"/>
        <w:ind w:firstLine="567"/>
        <w:jc w:val="both"/>
        <w:rPr>
          <w:b/>
        </w:rPr>
      </w:pPr>
      <w:r>
        <w:rPr>
          <w:b/>
        </w:rPr>
        <w:t>2.</w:t>
      </w:r>
      <w:r w:rsidR="00F07B2D">
        <w:rPr>
          <w:b/>
        </w:rPr>
        <w:t>1</w:t>
      </w:r>
      <w:r>
        <w:rPr>
          <w:b/>
        </w:rPr>
        <w:t xml:space="preserve"> У</w:t>
      </w:r>
      <w:r w:rsidRPr="009F1F64">
        <w:rPr>
          <w:b/>
        </w:rPr>
        <w:t>чебно-методическая карта учебной дисциплины</w:t>
      </w:r>
    </w:p>
    <w:p w:rsidR="00CF69CF" w:rsidRDefault="00CF69CF" w:rsidP="00785EDF">
      <w:pPr>
        <w:widowControl w:val="0"/>
        <w:ind w:firstLine="567"/>
        <w:jc w:val="both"/>
        <w:rPr>
          <w:b/>
        </w:rPr>
      </w:pPr>
    </w:p>
    <w:p w:rsidR="00CF69CF" w:rsidRPr="00CF69CF" w:rsidRDefault="00F07B2D" w:rsidP="00785EDF">
      <w:pPr>
        <w:widowControl w:val="0"/>
        <w:ind w:firstLine="567"/>
        <w:jc w:val="both"/>
      </w:pPr>
      <w:r>
        <w:t>7</w:t>
      </w:r>
      <w:r w:rsidR="00CF69CF" w:rsidRPr="00CF69CF">
        <w:t>-й семестр</w:t>
      </w:r>
      <w:r w:rsidR="00CF69CF">
        <w:t>.</w:t>
      </w:r>
    </w:p>
    <w:tbl>
      <w:tblPr>
        <w:tblStyle w:val="a3"/>
        <w:tblpPr w:leftFromText="180" w:rightFromText="180" w:vertAnchor="text" w:horzAnchor="margin" w:tblpX="-114" w:tblpY="170"/>
        <w:tblW w:w="511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0"/>
        <w:gridCol w:w="1139"/>
        <w:gridCol w:w="425"/>
        <w:gridCol w:w="3397"/>
        <w:gridCol w:w="1134"/>
        <w:gridCol w:w="851"/>
        <w:gridCol w:w="991"/>
        <w:gridCol w:w="806"/>
      </w:tblGrid>
      <w:tr w:rsidR="00D80FAC" w:rsidRPr="005D2A3B" w:rsidTr="00D80FAC">
        <w:trPr>
          <w:cantSplit/>
          <w:trHeight w:val="1408"/>
        </w:trPr>
        <w:tc>
          <w:tcPr>
            <w:tcW w:w="457" w:type="pct"/>
            <w:textDirection w:val="btLr"/>
            <w:vAlign w:val="center"/>
          </w:tcPr>
          <w:p w:rsidR="007E0EAB" w:rsidRPr="005D2A3B" w:rsidRDefault="007E0EAB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2578" w:type="pct"/>
            <w:gridSpan w:val="3"/>
            <w:vAlign w:val="center"/>
          </w:tcPr>
          <w:p w:rsidR="007E0EAB" w:rsidRDefault="007E0EAB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7E0EAB" w:rsidRPr="005D2A3B" w:rsidRDefault="007E0EAB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589" w:type="pct"/>
            <w:textDirection w:val="btLr"/>
            <w:vAlign w:val="center"/>
          </w:tcPr>
          <w:p w:rsidR="007E0EAB" w:rsidRPr="005D2A3B" w:rsidRDefault="007E0EAB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42" w:type="pct"/>
            <w:textDirection w:val="btLr"/>
            <w:vAlign w:val="center"/>
          </w:tcPr>
          <w:p w:rsidR="007E0EAB" w:rsidRPr="005D2A3B" w:rsidRDefault="007E0EAB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515" w:type="pct"/>
            <w:textDirection w:val="btLr"/>
            <w:vAlign w:val="center"/>
          </w:tcPr>
          <w:p w:rsidR="007E0EAB" w:rsidRPr="005D2A3B" w:rsidRDefault="007E0EAB" w:rsidP="00785EDF">
            <w:pPr>
              <w:widowControl w:val="0"/>
              <w:tabs>
                <w:tab w:val="left" w:pos="277"/>
              </w:tabs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419" w:type="pct"/>
            <w:textDirection w:val="btLr"/>
            <w:vAlign w:val="center"/>
          </w:tcPr>
          <w:p w:rsidR="007E0EAB" w:rsidRPr="009F1F64" w:rsidRDefault="007E0EAB" w:rsidP="00785EDF">
            <w:pPr>
              <w:widowControl w:val="0"/>
              <w:tabs>
                <w:tab w:val="left" w:pos="277"/>
              </w:tabs>
              <w:ind w:firstLine="56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431DBF" w:rsidRPr="005D2A3B" w:rsidTr="00431DBF">
        <w:tc>
          <w:tcPr>
            <w:tcW w:w="5000" w:type="pct"/>
            <w:gridSpan w:val="8"/>
          </w:tcPr>
          <w:p w:rsidR="00431DBF" w:rsidRPr="005D2A3B" w:rsidRDefault="00431DBF" w:rsidP="00785EDF">
            <w:pPr>
              <w:widowControl w:val="0"/>
              <w:ind w:firstLine="567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</w:tr>
      <w:tr w:rsidR="00D80FAC" w:rsidRPr="005D2A3B" w:rsidTr="00D80FAC">
        <w:tc>
          <w:tcPr>
            <w:tcW w:w="457" w:type="pct"/>
            <w:vAlign w:val="center"/>
          </w:tcPr>
          <w:p w:rsidR="007E0EAB" w:rsidRPr="003A0A20" w:rsidRDefault="00D80FAC" w:rsidP="00D80FA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8" w:type="pct"/>
            <w:gridSpan w:val="3"/>
            <w:vAlign w:val="center"/>
          </w:tcPr>
          <w:p w:rsidR="007E0EAB" w:rsidRPr="008C6648" w:rsidRDefault="007E0EAB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</w:t>
            </w:r>
            <w:r w:rsidRPr="008C6648">
              <w:rPr>
                <w:sz w:val="20"/>
                <w:szCs w:val="20"/>
              </w:rPr>
              <w:t>Выбор направления научного исследования и углубленное изучение физических явлений и процессов, на основе которых строится исследование.</w:t>
            </w:r>
          </w:p>
        </w:tc>
        <w:tc>
          <w:tcPr>
            <w:tcW w:w="589" w:type="pct"/>
            <w:vAlign w:val="center"/>
          </w:tcPr>
          <w:p w:rsidR="007E0EAB" w:rsidRPr="005D2A3B" w:rsidRDefault="007E0EAB" w:rsidP="00022B4B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7E0EAB" w:rsidRPr="005D2A3B" w:rsidRDefault="009212C0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5" w:type="pct"/>
            <w:vAlign w:val="center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419" w:type="pct"/>
            <w:vAlign w:val="center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80FAC" w:rsidRPr="005D2A3B" w:rsidTr="00D80FAC">
        <w:tc>
          <w:tcPr>
            <w:tcW w:w="457" w:type="pct"/>
            <w:vAlign w:val="center"/>
          </w:tcPr>
          <w:p w:rsidR="007E0EAB" w:rsidRPr="008C6648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8" w:type="pct"/>
            <w:gridSpan w:val="3"/>
          </w:tcPr>
          <w:p w:rsidR="007E0EAB" w:rsidRPr="005D2A3B" w:rsidRDefault="007E0EAB" w:rsidP="00785EDF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589" w:type="pct"/>
          </w:tcPr>
          <w:p w:rsidR="007E0EAB" w:rsidRPr="005D2A3B" w:rsidRDefault="007E0EAB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80FAC" w:rsidRPr="005D2A3B" w:rsidTr="00D80FAC">
        <w:trPr>
          <w:trHeight w:val="891"/>
        </w:trPr>
        <w:tc>
          <w:tcPr>
            <w:tcW w:w="457" w:type="pct"/>
            <w:vAlign w:val="center"/>
          </w:tcPr>
          <w:p w:rsidR="007E0EAB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8" w:type="pct"/>
            <w:gridSpan w:val="3"/>
          </w:tcPr>
          <w:p w:rsidR="007E0EAB" w:rsidRPr="008C6648" w:rsidRDefault="007E0EAB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8C6648">
              <w:rPr>
                <w:sz w:val="20"/>
                <w:szCs w:val="20"/>
              </w:rPr>
              <w:t>Систематизация информации, ее классификация и анализ, выявление характерных особенностей и противоречий для мотивации научного исследования.</w:t>
            </w:r>
          </w:p>
        </w:tc>
        <w:tc>
          <w:tcPr>
            <w:tcW w:w="589" w:type="pct"/>
          </w:tcPr>
          <w:p w:rsidR="007E0EAB" w:rsidRPr="005D2A3B" w:rsidRDefault="007E0EAB" w:rsidP="00022B4B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7E0EAB" w:rsidRDefault="009212C0" w:rsidP="00D80FA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  <w:p w:rsidR="00D80FAC" w:rsidRDefault="00D80FAC" w:rsidP="00D80FAC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D80FAC" w:rsidRDefault="00D80FAC" w:rsidP="00D80FAC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D80FAC" w:rsidRPr="00D80FAC" w:rsidRDefault="00D80FAC" w:rsidP="00D80FAC">
            <w:pPr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419" w:type="pct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80FAC" w:rsidRPr="005D2A3B" w:rsidTr="00D80FAC">
        <w:tc>
          <w:tcPr>
            <w:tcW w:w="457" w:type="pct"/>
            <w:vAlign w:val="center"/>
          </w:tcPr>
          <w:p w:rsidR="007E0EAB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78" w:type="pct"/>
            <w:gridSpan w:val="3"/>
          </w:tcPr>
          <w:p w:rsidR="007E0EAB" w:rsidRPr="005D2A3B" w:rsidRDefault="007E0EAB" w:rsidP="00785EDF">
            <w:pPr>
              <w:widowControl w:val="0"/>
              <w:ind w:firstLine="567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7E0EAB" w:rsidRPr="005D2A3B" w:rsidRDefault="007E0EAB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80FAC" w:rsidRPr="005D2A3B" w:rsidTr="00D80FAC">
        <w:tc>
          <w:tcPr>
            <w:tcW w:w="457" w:type="pct"/>
            <w:vAlign w:val="center"/>
          </w:tcPr>
          <w:p w:rsidR="007E0EAB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78" w:type="pct"/>
            <w:gridSpan w:val="3"/>
          </w:tcPr>
          <w:p w:rsidR="007E0EAB" w:rsidRPr="008C6648" w:rsidRDefault="007E0EAB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8C6648">
              <w:rPr>
                <w:sz w:val="20"/>
                <w:szCs w:val="20"/>
              </w:rPr>
              <w:t>Анализ объекта контроля, изучение технологии его изготовления, требований к качеству объекта контроля.</w:t>
            </w:r>
          </w:p>
        </w:tc>
        <w:tc>
          <w:tcPr>
            <w:tcW w:w="589" w:type="pct"/>
          </w:tcPr>
          <w:p w:rsidR="007E0EAB" w:rsidRPr="005D2A3B" w:rsidRDefault="007E0EAB" w:rsidP="00022B4B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7E0EAB" w:rsidRDefault="009212C0" w:rsidP="000D3FD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  <w:p w:rsidR="00D80FAC" w:rsidRDefault="00D80FAC" w:rsidP="000D3FD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D80FAC" w:rsidRPr="00D80FAC" w:rsidRDefault="00D80FAC" w:rsidP="000D3FD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419" w:type="pct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80FAC" w:rsidRPr="005D2A3B" w:rsidTr="00D80FAC">
        <w:tc>
          <w:tcPr>
            <w:tcW w:w="457" w:type="pct"/>
            <w:vAlign w:val="center"/>
          </w:tcPr>
          <w:p w:rsidR="007E0EAB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8" w:type="pct"/>
            <w:gridSpan w:val="3"/>
          </w:tcPr>
          <w:p w:rsidR="007E0EAB" w:rsidRPr="005D2A3B" w:rsidRDefault="007E0EAB" w:rsidP="00785EDF">
            <w:pPr>
              <w:widowControl w:val="0"/>
              <w:ind w:firstLine="567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7E0EAB" w:rsidRPr="005D2A3B" w:rsidRDefault="007E0EAB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7E0EAB" w:rsidRPr="005D2A3B" w:rsidRDefault="007E0EAB" w:rsidP="000D3FDD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80FAC" w:rsidRPr="005D2A3B" w:rsidTr="00D80FAC">
        <w:trPr>
          <w:trHeight w:val="666"/>
        </w:trPr>
        <w:tc>
          <w:tcPr>
            <w:tcW w:w="457" w:type="pct"/>
            <w:vAlign w:val="center"/>
          </w:tcPr>
          <w:p w:rsidR="007E0EAB" w:rsidRPr="008C6648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8" w:type="pct"/>
            <w:gridSpan w:val="3"/>
          </w:tcPr>
          <w:p w:rsidR="007E0EAB" w:rsidRPr="008C6648" w:rsidRDefault="007E0EAB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8C6648">
              <w:rPr>
                <w:sz w:val="20"/>
                <w:szCs w:val="20"/>
              </w:rPr>
              <w:t>Анализ дефектов, возникающих в процессе изготовления и эксплуатации объекта.</w:t>
            </w:r>
          </w:p>
        </w:tc>
        <w:tc>
          <w:tcPr>
            <w:tcW w:w="589" w:type="pct"/>
          </w:tcPr>
          <w:p w:rsidR="007E0EAB" w:rsidRPr="005D2A3B" w:rsidRDefault="007E0EAB" w:rsidP="00022B4B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7E0EAB" w:rsidRDefault="009212C0" w:rsidP="000D3FD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  <w:p w:rsidR="00D80FAC" w:rsidRDefault="00D80FAC" w:rsidP="000D3FD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D80FAC" w:rsidRPr="00D80FAC" w:rsidRDefault="00D80FAC" w:rsidP="000D3FD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7E0EA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 w:rsidRPr="00CF7C7E">
              <w:rPr>
                <w:sz w:val="18"/>
                <w:szCs w:val="18"/>
              </w:rPr>
              <w:t>ЗИЗ</w:t>
            </w:r>
          </w:p>
          <w:p w:rsidR="007E0EA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</w:p>
          <w:p w:rsidR="007E0EAB" w:rsidRPr="00BE12E9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419" w:type="pct"/>
          </w:tcPr>
          <w:p w:rsidR="007E0EAB" w:rsidRPr="00BE12E9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E0EA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E0EAB" w:rsidRPr="00BE12E9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80FAC" w:rsidRPr="005D2A3B" w:rsidTr="00D80FAC">
        <w:tc>
          <w:tcPr>
            <w:tcW w:w="457" w:type="pct"/>
            <w:vAlign w:val="center"/>
          </w:tcPr>
          <w:p w:rsidR="007E0EAB" w:rsidRPr="003A0A20" w:rsidRDefault="007E0EAB" w:rsidP="00D80F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8" w:type="pct"/>
            <w:gridSpan w:val="3"/>
          </w:tcPr>
          <w:p w:rsidR="007E0EAB" w:rsidRPr="005D2A3B" w:rsidRDefault="007E0EAB" w:rsidP="00785EDF">
            <w:pPr>
              <w:widowControl w:val="0"/>
              <w:ind w:firstLine="567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7E0EAB" w:rsidRPr="005D2A3B" w:rsidRDefault="007E0EAB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7E0EAB" w:rsidRPr="005D2A3B" w:rsidRDefault="007E0EAB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431DBF" w:rsidRPr="005D2A3B" w:rsidTr="00431DBF">
        <w:tc>
          <w:tcPr>
            <w:tcW w:w="5000" w:type="pct"/>
            <w:gridSpan w:val="8"/>
            <w:vAlign w:val="center"/>
          </w:tcPr>
          <w:p w:rsidR="00431DBF" w:rsidRPr="005D2A3B" w:rsidRDefault="00431DBF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7E0EAB" w:rsidRPr="005D2A3B" w:rsidRDefault="007E0EAB" w:rsidP="009C1B8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8" w:type="pct"/>
            <w:gridSpan w:val="3"/>
            <w:vAlign w:val="center"/>
          </w:tcPr>
          <w:p w:rsidR="007E0EAB" w:rsidRPr="008C6648" w:rsidRDefault="007E0EAB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</w:t>
            </w:r>
            <w:r w:rsidRPr="008C6648">
              <w:rPr>
                <w:sz w:val="20"/>
                <w:szCs w:val="20"/>
              </w:rPr>
              <w:t>Определение возможности моделирования объекта с дефектами различного вида, формы и величины.</w:t>
            </w:r>
          </w:p>
        </w:tc>
        <w:tc>
          <w:tcPr>
            <w:tcW w:w="589" w:type="pct"/>
            <w:vAlign w:val="center"/>
          </w:tcPr>
          <w:p w:rsidR="007E0EAB" w:rsidRPr="005D2A3B" w:rsidRDefault="007E0EAB" w:rsidP="00022B4B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7E0EAB" w:rsidRPr="005D2A3B" w:rsidRDefault="009212C0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5" w:type="pct"/>
            <w:vAlign w:val="center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419" w:type="pct"/>
            <w:vAlign w:val="center"/>
          </w:tcPr>
          <w:p w:rsidR="007E0EAB" w:rsidRPr="005D2A3B" w:rsidRDefault="007E0EAB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A57082" w:rsidRDefault="00A57082" w:rsidP="009C1B8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8" w:type="pct"/>
            <w:gridSpan w:val="3"/>
            <w:vAlign w:val="center"/>
          </w:tcPr>
          <w:p w:rsidR="00A57082" w:rsidRPr="008C6648" w:rsidRDefault="00A57082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A57082" w:rsidRPr="005D2A3B" w:rsidRDefault="00A57082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A57082" w:rsidRDefault="00A57082" w:rsidP="009C1B8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8" w:type="pct"/>
            <w:gridSpan w:val="3"/>
            <w:vAlign w:val="center"/>
          </w:tcPr>
          <w:p w:rsidR="00A57082" w:rsidRPr="00B47D6F" w:rsidRDefault="00A57082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 w:rsidRPr="00B47D6F">
              <w:rPr>
                <w:sz w:val="20"/>
                <w:szCs w:val="20"/>
              </w:rPr>
              <w:t>Изучение методов НК и выбор оптимального для схем взаимной ориентации излучения поля и объекта.</w:t>
            </w:r>
          </w:p>
        </w:tc>
        <w:tc>
          <w:tcPr>
            <w:tcW w:w="589" w:type="pct"/>
            <w:vAlign w:val="center"/>
          </w:tcPr>
          <w:p w:rsidR="00A57082" w:rsidRPr="005D2A3B" w:rsidRDefault="00A57082" w:rsidP="00022B4B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A57082" w:rsidRPr="005D2A3B" w:rsidRDefault="009212C0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5" w:type="pct"/>
            <w:vAlign w:val="center"/>
          </w:tcPr>
          <w:p w:rsidR="00A57082" w:rsidRPr="005D2A3B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419" w:type="pct"/>
            <w:vAlign w:val="center"/>
          </w:tcPr>
          <w:p w:rsidR="00A57082" w:rsidRPr="005D2A3B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A57082" w:rsidRDefault="009C1B8B" w:rsidP="009C1B8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57082">
              <w:rPr>
                <w:sz w:val="18"/>
                <w:szCs w:val="18"/>
              </w:rPr>
              <w:t>2</w:t>
            </w:r>
          </w:p>
        </w:tc>
        <w:tc>
          <w:tcPr>
            <w:tcW w:w="2578" w:type="pct"/>
            <w:gridSpan w:val="3"/>
            <w:vAlign w:val="center"/>
          </w:tcPr>
          <w:p w:rsidR="00A57082" w:rsidRPr="008C6648" w:rsidRDefault="00A57082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A57082" w:rsidRPr="005D2A3B" w:rsidRDefault="00A57082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A57082" w:rsidRDefault="00A57082" w:rsidP="009C1B8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8" w:type="pct"/>
            <w:gridSpan w:val="3"/>
            <w:vAlign w:val="center"/>
          </w:tcPr>
          <w:p w:rsidR="00A57082" w:rsidRPr="00B47D6F" w:rsidRDefault="00A57082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B47D6F">
              <w:rPr>
                <w:sz w:val="20"/>
                <w:szCs w:val="20"/>
              </w:rPr>
              <w:t>Выбор оптимальных режимов контроля.</w:t>
            </w:r>
            <w:r>
              <w:rPr>
                <w:sz w:val="20"/>
                <w:szCs w:val="20"/>
              </w:rPr>
              <w:t xml:space="preserve"> </w:t>
            </w:r>
            <w:r w:rsidRPr="00B47D6F">
              <w:rPr>
                <w:sz w:val="20"/>
                <w:szCs w:val="20"/>
              </w:rPr>
              <w:t>Оптимизация и выбор информативных параметров о дефектах объекта контроля.</w:t>
            </w:r>
          </w:p>
        </w:tc>
        <w:tc>
          <w:tcPr>
            <w:tcW w:w="589" w:type="pct"/>
            <w:vAlign w:val="center"/>
          </w:tcPr>
          <w:p w:rsidR="00A57082" w:rsidRPr="005D2A3B" w:rsidRDefault="00A57082" w:rsidP="00022B4B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A57082" w:rsidRPr="005D2A3B" w:rsidRDefault="009212C0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pct"/>
            <w:vAlign w:val="center"/>
          </w:tcPr>
          <w:p w:rsidR="00A57082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:rsidR="00A57082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</w:p>
          <w:p w:rsidR="00A57082" w:rsidRPr="005D2A3B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419" w:type="pct"/>
            <w:vAlign w:val="center"/>
          </w:tcPr>
          <w:p w:rsidR="00A57082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57082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57082" w:rsidRPr="005D2A3B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A57082" w:rsidRDefault="00A57082" w:rsidP="009C1B8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78" w:type="pct"/>
            <w:gridSpan w:val="3"/>
            <w:vAlign w:val="center"/>
          </w:tcPr>
          <w:p w:rsidR="00A57082" w:rsidRPr="008C6648" w:rsidRDefault="00A57082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A57082" w:rsidRPr="005D2A3B" w:rsidRDefault="00A57082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A57082" w:rsidRDefault="00A57082" w:rsidP="009C1B8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8" w:type="pct"/>
            <w:gridSpan w:val="3"/>
            <w:vAlign w:val="center"/>
          </w:tcPr>
          <w:p w:rsidR="00A57082" w:rsidRPr="008C6648" w:rsidRDefault="00A57082" w:rsidP="00785ED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A57082" w:rsidRPr="005D2A3B" w:rsidRDefault="00A57082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A57082" w:rsidRPr="005D2A3B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 (зачет)</w:t>
            </w:r>
          </w:p>
        </w:tc>
        <w:tc>
          <w:tcPr>
            <w:tcW w:w="419" w:type="pct"/>
            <w:vAlign w:val="center"/>
          </w:tcPr>
          <w:p w:rsidR="00A57082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80FAC" w:rsidRPr="005D2A3B" w:rsidTr="00D80FAC">
        <w:tc>
          <w:tcPr>
            <w:tcW w:w="457" w:type="pct"/>
            <w:shd w:val="clear" w:color="auto" w:fill="auto"/>
            <w:vAlign w:val="center"/>
          </w:tcPr>
          <w:p w:rsidR="00A57082" w:rsidRDefault="00A57082" w:rsidP="009C1B8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A57082" w:rsidRDefault="00A57082" w:rsidP="009C1B8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за 7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й семестр</w:t>
            </w:r>
          </w:p>
        </w:tc>
        <w:tc>
          <w:tcPr>
            <w:tcW w:w="221" w:type="pct"/>
            <w:vAlign w:val="center"/>
          </w:tcPr>
          <w:p w:rsidR="00A57082" w:rsidRPr="005D2A3B" w:rsidRDefault="00A57082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pct"/>
            <w:vAlign w:val="center"/>
          </w:tcPr>
          <w:p w:rsidR="00A57082" w:rsidRPr="008C6648" w:rsidRDefault="00A57082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A57082" w:rsidRDefault="00A57082" w:rsidP="00022B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A57082" w:rsidRPr="005D2A3B" w:rsidRDefault="00A57082" w:rsidP="00022B4B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7082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A57082" w:rsidRPr="005D2A3B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A57082" w:rsidRDefault="00A57082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A57082" w:rsidRDefault="00A57082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2F3C31" w:rsidRDefault="002F3C31" w:rsidP="00D80FAC">
      <w:pPr>
        <w:widowControl w:val="0"/>
        <w:ind w:firstLine="567"/>
      </w:pPr>
    </w:p>
    <w:p w:rsidR="00CF69CF" w:rsidRDefault="00D31332" w:rsidP="00785EDF">
      <w:pPr>
        <w:widowControl w:val="0"/>
        <w:ind w:firstLine="567"/>
        <w:jc w:val="both"/>
      </w:pPr>
      <w:r>
        <w:t>8</w:t>
      </w:r>
      <w:r w:rsidR="00CF69CF" w:rsidRPr="00CF69CF">
        <w:t>-й семестр</w:t>
      </w:r>
    </w:p>
    <w:tbl>
      <w:tblPr>
        <w:tblStyle w:val="a3"/>
        <w:tblpPr w:leftFromText="180" w:rightFromText="180" w:vertAnchor="text" w:horzAnchor="margin" w:tblpX="-114" w:tblpY="170"/>
        <w:tblW w:w="511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4962"/>
        <w:gridCol w:w="1134"/>
        <w:gridCol w:w="851"/>
        <w:gridCol w:w="991"/>
        <w:gridCol w:w="806"/>
      </w:tblGrid>
      <w:tr w:rsidR="00303416" w:rsidRPr="005D2A3B" w:rsidTr="00D80FAC">
        <w:trPr>
          <w:cantSplit/>
          <w:trHeight w:val="1408"/>
        </w:trPr>
        <w:tc>
          <w:tcPr>
            <w:tcW w:w="457" w:type="pct"/>
            <w:textDirection w:val="btLr"/>
            <w:vAlign w:val="center"/>
          </w:tcPr>
          <w:p w:rsidR="00303416" w:rsidRPr="005D2A3B" w:rsidRDefault="00303416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2578" w:type="pct"/>
            <w:vAlign w:val="center"/>
          </w:tcPr>
          <w:p w:rsidR="00303416" w:rsidRDefault="00303416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303416" w:rsidRPr="005D2A3B" w:rsidRDefault="00303416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589" w:type="pct"/>
            <w:textDirection w:val="btLr"/>
            <w:vAlign w:val="center"/>
          </w:tcPr>
          <w:p w:rsidR="00303416" w:rsidRPr="005D2A3B" w:rsidRDefault="00303416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42" w:type="pct"/>
            <w:textDirection w:val="btLr"/>
            <w:vAlign w:val="center"/>
          </w:tcPr>
          <w:p w:rsidR="00303416" w:rsidRPr="005D2A3B" w:rsidRDefault="00303416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515" w:type="pct"/>
            <w:textDirection w:val="btLr"/>
            <w:vAlign w:val="center"/>
          </w:tcPr>
          <w:p w:rsidR="00303416" w:rsidRPr="005D2A3B" w:rsidRDefault="00303416" w:rsidP="00785EDF">
            <w:pPr>
              <w:widowControl w:val="0"/>
              <w:tabs>
                <w:tab w:val="left" w:pos="277"/>
              </w:tabs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419" w:type="pct"/>
            <w:textDirection w:val="btLr"/>
            <w:vAlign w:val="center"/>
          </w:tcPr>
          <w:p w:rsidR="00303416" w:rsidRPr="009F1F64" w:rsidRDefault="00303416" w:rsidP="00785EDF">
            <w:pPr>
              <w:widowControl w:val="0"/>
              <w:tabs>
                <w:tab w:val="left" w:pos="277"/>
              </w:tabs>
              <w:ind w:firstLine="56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421265" w:rsidRPr="005D2A3B" w:rsidTr="00421265">
        <w:tc>
          <w:tcPr>
            <w:tcW w:w="5000" w:type="pct"/>
            <w:gridSpan w:val="6"/>
          </w:tcPr>
          <w:p w:rsidR="00421265" w:rsidRPr="005D2A3B" w:rsidRDefault="00421265" w:rsidP="00AB7F0C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</w:tr>
      <w:tr w:rsidR="00303416" w:rsidRPr="005D2A3B" w:rsidTr="00D80FAC">
        <w:tc>
          <w:tcPr>
            <w:tcW w:w="457" w:type="pct"/>
            <w:vAlign w:val="center"/>
          </w:tcPr>
          <w:p w:rsidR="00303416" w:rsidRPr="003A0A20" w:rsidRDefault="00303416" w:rsidP="000D3FD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8" w:type="pct"/>
            <w:vAlign w:val="center"/>
          </w:tcPr>
          <w:p w:rsidR="00303416" w:rsidRPr="00FE0E0E" w:rsidRDefault="00303416" w:rsidP="00785EDF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303416" w:rsidRPr="005D2A3B" w:rsidRDefault="00636C49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303416" w:rsidRPr="005D2A3B" w:rsidRDefault="00303416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303416" w:rsidRPr="005D2A3B" w:rsidRDefault="00303416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303416" w:rsidRPr="005D2A3B" w:rsidRDefault="00303416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303416" w:rsidRPr="005D2A3B" w:rsidTr="00D80FAC">
        <w:tc>
          <w:tcPr>
            <w:tcW w:w="457" w:type="pct"/>
            <w:vAlign w:val="center"/>
          </w:tcPr>
          <w:p w:rsidR="00303416" w:rsidRPr="008C6648" w:rsidRDefault="00303416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8" w:type="pct"/>
          </w:tcPr>
          <w:p w:rsidR="00303416" w:rsidRPr="007E77F9" w:rsidRDefault="00303416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7E77F9">
              <w:rPr>
                <w:sz w:val="20"/>
                <w:szCs w:val="20"/>
              </w:rPr>
              <w:t>Тема 1. Разработка методики исследования, алгоритмов, структуры и программ обработки информации.</w:t>
            </w:r>
          </w:p>
        </w:tc>
        <w:tc>
          <w:tcPr>
            <w:tcW w:w="589" w:type="pct"/>
          </w:tcPr>
          <w:p w:rsidR="00303416" w:rsidRPr="005D2A3B" w:rsidRDefault="00303416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303416" w:rsidRDefault="00BE23B7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</w:p>
          <w:p w:rsidR="0086307C" w:rsidRDefault="0086307C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86307C" w:rsidRPr="0086307C" w:rsidRDefault="0086307C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303416" w:rsidRPr="005D2A3B" w:rsidRDefault="00303416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419" w:type="pct"/>
          </w:tcPr>
          <w:p w:rsidR="00303416" w:rsidRPr="005D2A3B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34FD1" w:rsidRPr="005D2A3B" w:rsidTr="00D80FAC">
        <w:tc>
          <w:tcPr>
            <w:tcW w:w="457" w:type="pct"/>
            <w:vAlign w:val="center"/>
          </w:tcPr>
          <w:p w:rsidR="00134FD1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8" w:type="pct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134FD1" w:rsidRPr="005D2A3B" w:rsidRDefault="00636C49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134FD1" w:rsidRPr="005D2A3B" w:rsidTr="00D80FAC">
        <w:tc>
          <w:tcPr>
            <w:tcW w:w="457" w:type="pct"/>
            <w:vAlign w:val="center"/>
          </w:tcPr>
          <w:p w:rsidR="00134FD1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78" w:type="pct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7E77F9">
              <w:rPr>
                <w:sz w:val="20"/>
                <w:szCs w:val="20"/>
              </w:rPr>
              <w:t>Тема 2. Выбор схем и элементной базы установки для проведения экспериментального исследования, определение режимов ее работы с учетом правил безопасной эксплуатации и эргономики.</w:t>
            </w:r>
          </w:p>
        </w:tc>
        <w:tc>
          <w:tcPr>
            <w:tcW w:w="589" w:type="pct"/>
          </w:tcPr>
          <w:p w:rsidR="00134FD1" w:rsidRDefault="005720D9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34FD1" w:rsidRDefault="00134FD1" w:rsidP="00181503">
            <w:pPr>
              <w:widowControl w:val="0"/>
              <w:ind w:firstLine="567"/>
              <w:rPr>
                <w:sz w:val="18"/>
                <w:szCs w:val="18"/>
              </w:rPr>
            </w:pPr>
          </w:p>
          <w:p w:rsidR="00134FD1" w:rsidRPr="005D2A3B" w:rsidRDefault="00134FD1" w:rsidP="0018150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134FD1" w:rsidRDefault="00BE23B7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P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134FD1" w:rsidRPr="005D2A3B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419" w:type="pct"/>
          </w:tcPr>
          <w:p w:rsidR="00134FD1" w:rsidRPr="005D2A3B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34FD1" w:rsidRPr="005D2A3B" w:rsidTr="00D80FAC">
        <w:tc>
          <w:tcPr>
            <w:tcW w:w="457" w:type="pct"/>
            <w:vAlign w:val="center"/>
          </w:tcPr>
          <w:p w:rsidR="00134FD1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78" w:type="pct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134FD1" w:rsidRPr="005D2A3B" w:rsidRDefault="00636C49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134FD1" w:rsidRPr="005D2A3B" w:rsidTr="00D80FAC">
        <w:tc>
          <w:tcPr>
            <w:tcW w:w="457" w:type="pct"/>
            <w:vAlign w:val="center"/>
          </w:tcPr>
          <w:p w:rsidR="00134FD1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8" w:type="pct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7E77F9">
              <w:rPr>
                <w:sz w:val="20"/>
                <w:szCs w:val="20"/>
              </w:rPr>
              <w:t>Тема 3. Подготовка к экспериментальным исследованиям, планирование и организация эксперимента.</w:t>
            </w:r>
            <w:r w:rsidRPr="007E77F9">
              <w:rPr>
                <w:b/>
                <w:sz w:val="20"/>
                <w:szCs w:val="20"/>
              </w:rPr>
              <w:t xml:space="preserve"> </w:t>
            </w:r>
            <w:r w:rsidRPr="007E77F9">
              <w:rPr>
                <w:sz w:val="20"/>
                <w:szCs w:val="20"/>
              </w:rPr>
              <w:t>Проверка рабочей гипотезы и ее вариантов.</w:t>
            </w:r>
          </w:p>
        </w:tc>
        <w:tc>
          <w:tcPr>
            <w:tcW w:w="589" w:type="pct"/>
          </w:tcPr>
          <w:p w:rsidR="00134FD1" w:rsidRDefault="00134FD1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  <w:p w:rsidR="000D3FDD" w:rsidRDefault="000D3FDD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</w:p>
          <w:p w:rsidR="000D3FDD" w:rsidRPr="000D3FDD" w:rsidRDefault="000D3FDD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134FD1" w:rsidRDefault="00BE23B7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P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134FD1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:rsidR="00AB7F0C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</w:p>
          <w:p w:rsidR="00AB7F0C" w:rsidRPr="005D2A3B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419" w:type="pct"/>
          </w:tcPr>
          <w:p w:rsidR="00134FD1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B7F0C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B7F0C" w:rsidRPr="005D2A3B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B7F0C" w:rsidRPr="005D2A3B" w:rsidTr="00AB7F0C">
        <w:tc>
          <w:tcPr>
            <w:tcW w:w="5000" w:type="pct"/>
            <w:gridSpan w:val="6"/>
            <w:vAlign w:val="center"/>
          </w:tcPr>
          <w:p w:rsidR="00AB7F0C" w:rsidRPr="00AB7F0C" w:rsidRDefault="00AB7F0C" w:rsidP="00AB7F0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2</w:t>
            </w:r>
          </w:p>
        </w:tc>
      </w:tr>
      <w:tr w:rsidR="00134FD1" w:rsidRPr="005D2A3B" w:rsidTr="00D80FAC">
        <w:tc>
          <w:tcPr>
            <w:tcW w:w="457" w:type="pct"/>
            <w:vAlign w:val="center"/>
          </w:tcPr>
          <w:p w:rsidR="00134FD1" w:rsidRPr="008C6648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8" w:type="pct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134FD1" w:rsidRPr="005D2A3B" w:rsidRDefault="00636C49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134FD1" w:rsidRPr="00BE12E9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34FD1" w:rsidRPr="00BE12E9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134FD1" w:rsidRPr="005D2A3B" w:rsidTr="00D80FAC">
        <w:tc>
          <w:tcPr>
            <w:tcW w:w="457" w:type="pct"/>
            <w:vAlign w:val="center"/>
          </w:tcPr>
          <w:p w:rsidR="00134FD1" w:rsidRPr="003A0A20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8" w:type="pct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7E77F9">
              <w:rPr>
                <w:sz w:val="20"/>
                <w:szCs w:val="20"/>
              </w:rPr>
              <w:t>Тема 4. Установление характера и степени воздействия различных помех и возмущений на величину и характер информативных признаков о дефектах, проведение эксперимента. Корректировка программы и методики экспериментального исследования.</w:t>
            </w:r>
          </w:p>
        </w:tc>
        <w:tc>
          <w:tcPr>
            <w:tcW w:w="589" w:type="pct"/>
          </w:tcPr>
          <w:p w:rsidR="00134FD1" w:rsidRPr="005D2A3B" w:rsidRDefault="00134FD1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134FD1" w:rsidRDefault="00BE23B7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P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134FD1" w:rsidRPr="000F1B7B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 w:rsidRPr="000F1B7B">
              <w:rPr>
                <w:sz w:val="18"/>
                <w:szCs w:val="18"/>
              </w:rPr>
              <w:t>ЗИЗ</w:t>
            </w:r>
          </w:p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34FD1" w:rsidRPr="005D2A3B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34FD1" w:rsidRPr="005D2A3B" w:rsidTr="00D80FAC">
        <w:tc>
          <w:tcPr>
            <w:tcW w:w="457" w:type="pct"/>
            <w:shd w:val="clear" w:color="auto" w:fill="auto"/>
            <w:vAlign w:val="center"/>
          </w:tcPr>
          <w:p w:rsidR="00134FD1" w:rsidRPr="005D2A3B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8" w:type="pct"/>
            <w:vAlign w:val="center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7E77F9">
              <w:rPr>
                <w:sz w:val="20"/>
                <w:szCs w:val="20"/>
              </w:rPr>
              <w:t>…</w:t>
            </w:r>
          </w:p>
        </w:tc>
        <w:tc>
          <w:tcPr>
            <w:tcW w:w="589" w:type="pct"/>
            <w:vAlign w:val="center"/>
          </w:tcPr>
          <w:p w:rsidR="00134FD1" w:rsidRPr="005D2A3B" w:rsidRDefault="00636C49" w:rsidP="00181503">
            <w:pPr>
              <w:widowControl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134FD1" w:rsidRPr="005D2A3B" w:rsidTr="0086307C">
        <w:trPr>
          <w:trHeight w:val="1181"/>
        </w:trPr>
        <w:tc>
          <w:tcPr>
            <w:tcW w:w="457" w:type="pct"/>
            <w:shd w:val="clear" w:color="auto" w:fill="auto"/>
            <w:vAlign w:val="center"/>
          </w:tcPr>
          <w:p w:rsidR="00134FD1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8" w:type="pct"/>
            <w:vAlign w:val="center"/>
          </w:tcPr>
          <w:p w:rsidR="0086307C" w:rsidRPr="00A572E9" w:rsidRDefault="00134FD1" w:rsidP="0086307C">
            <w:pPr>
              <w:widowControl w:val="0"/>
              <w:ind w:firstLine="545"/>
              <w:jc w:val="both"/>
              <w:rPr>
                <w:sz w:val="20"/>
                <w:szCs w:val="20"/>
              </w:rPr>
            </w:pPr>
            <w:r w:rsidRPr="007E77F9">
              <w:rPr>
                <w:sz w:val="20"/>
                <w:szCs w:val="20"/>
              </w:rPr>
              <w:t>Тема 5. Проведение экспериментального исследования и обработка полученных результатов; выявление соответствия и степени расхождения экспериментальных и теоретических данных.</w:t>
            </w:r>
          </w:p>
          <w:p w:rsidR="0086307C" w:rsidRPr="00A572E9" w:rsidRDefault="0086307C" w:rsidP="0086307C">
            <w:pPr>
              <w:widowControl w:val="0"/>
              <w:ind w:firstLine="545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34FD1" w:rsidRDefault="00134FD1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  <w:p w:rsidR="000D3FDD" w:rsidRDefault="000D3FDD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</w:p>
          <w:p w:rsidR="008E5AB4" w:rsidRDefault="008E5AB4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</w:p>
          <w:p w:rsidR="0086307C" w:rsidRPr="000D3FDD" w:rsidRDefault="0086307C" w:rsidP="00181503">
            <w:pPr>
              <w:widowControl w:val="0"/>
              <w:ind w:firstLine="567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134FD1" w:rsidRDefault="00BE23B7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86307C" w:rsidRDefault="0086307C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:rsidR="0086307C" w:rsidRPr="000D3FDD" w:rsidRDefault="0086307C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Align w:val="center"/>
          </w:tcPr>
          <w:p w:rsidR="00877A6C" w:rsidRDefault="00134FD1" w:rsidP="00181503">
            <w:pPr>
              <w:widowControl w:val="0"/>
              <w:tabs>
                <w:tab w:val="left" w:pos="43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ЗИЗ</w:t>
            </w:r>
          </w:p>
          <w:p w:rsidR="00134FD1" w:rsidRDefault="00134FD1" w:rsidP="00181503">
            <w:pPr>
              <w:widowControl w:val="0"/>
              <w:tabs>
                <w:tab w:val="left" w:pos="434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</w:p>
          <w:p w:rsidR="00134FD1" w:rsidRDefault="00134FD1" w:rsidP="00181503">
            <w:pPr>
              <w:widowControl w:val="0"/>
              <w:tabs>
                <w:tab w:val="left" w:pos="4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:rsidR="00134FD1" w:rsidRDefault="00134FD1" w:rsidP="00181503">
            <w:pPr>
              <w:widowControl w:val="0"/>
              <w:tabs>
                <w:tab w:val="left" w:pos="434"/>
              </w:tabs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  <w:p w:rsidR="007E77F9" w:rsidRDefault="007E77F9" w:rsidP="00181503">
            <w:pPr>
              <w:widowControl w:val="0"/>
              <w:tabs>
                <w:tab w:val="left" w:pos="434"/>
              </w:tabs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  <w:p w:rsidR="0086307C" w:rsidRPr="007E77F9" w:rsidRDefault="0086307C" w:rsidP="00181503">
            <w:pPr>
              <w:widowControl w:val="0"/>
              <w:tabs>
                <w:tab w:val="left" w:pos="434"/>
              </w:tabs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vAlign w:val="center"/>
          </w:tcPr>
          <w:p w:rsidR="00134FD1" w:rsidRDefault="00AB7F0C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34FD1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34FD1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34FD1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  <w:p w:rsidR="007E77F9" w:rsidRDefault="007E77F9" w:rsidP="00181503">
            <w:pPr>
              <w:widowControl w:val="0"/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  <w:p w:rsidR="0086307C" w:rsidRPr="007E77F9" w:rsidRDefault="0086307C" w:rsidP="00181503">
            <w:pPr>
              <w:widowControl w:val="0"/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4FD1" w:rsidRPr="005D2A3B" w:rsidTr="00D80FAC">
        <w:tc>
          <w:tcPr>
            <w:tcW w:w="457" w:type="pct"/>
            <w:shd w:val="clear" w:color="auto" w:fill="auto"/>
            <w:vAlign w:val="center"/>
          </w:tcPr>
          <w:p w:rsidR="00134FD1" w:rsidRDefault="00134FD1" w:rsidP="000D3F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8" w:type="pct"/>
            <w:vAlign w:val="center"/>
          </w:tcPr>
          <w:p w:rsidR="00134FD1" w:rsidRPr="007E77F9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34FD1" w:rsidRPr="005D2A3B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134FD1" w:rsidRPr="005D2A3B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 (зачет)</w:t>
            </w:r>
          </w:p>
        </w:tc>
        <w:tc>
          <w:tcPr>
            <w:tcW w:w="419" w:type="pct"/>
            <w:vAlign w:val="center"/>
          </w:tcPr>
          <w:p w:rsidR="00134FD1" w:rsidRPr="005D2A3B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34FD1" w:rsidRPr="005D2A3B" w:rsidTr="000D3FDD">
        <w:trPr>
          <w:trHeight w:val="264"/>
        </w:trPr>
        <w:tc>
          <w:tcPr>
            <w:tcW w:w="457" w:type="pct"/>
            <w:shd w:val="clear" w:color="auto" w:fill="auto"/>
            <w:vAlign w:val="center"/>
          </w:tcPr>
          <w:p w:rsidR="00134FD1" w:rsidRDefault="00134FD1" w:rsidP="000D3FDD">
            <w:pPr>
              <w:widowControl w:val="0"/>
              <w:ind w:firstLine="567"/>
              <w:rPr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:rsidR="00134FD1" w:rsidRPr="008C6648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 за 8-й семестр</w:t>
            </w:r>
          </w:p>
        </w:tc>
        <w:tc>
          <w:tcPr>
            <w:tcW w:w="589" w:type="pct"/>
            <w:vAlign w:val="center"/>
          </w:tcPr>
          <w:p w:rsidR="00134FD1" w:rsidRDefault="00636C49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34FD1" w:rsidRPr="005D2A3B" w:rsidRDefault="00134FD1" w:rsidP="00181503">
            <w:pPr>
              <w:widowControl w:val="0"/>
              <w:ind w:firstLine="567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34FD1" w:rsidRDefault="00134FD1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1B456F">
              <w:rPr>
                <w:sz w:val="18"/>
                <w:szCs w:val="18"/>
              </w:rPr>
              <w:t>2</w:t>
            </w:r>
          </w:p>
          <w:p w:rsidR="000D3FDD" w:rsidRPr="000D3FDD" w:rsidRDefault="000D3FDD" w:rsidP="001815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134FD1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34FD1" w:rsidRDefault="00134FD1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4FD1" w:rsidRPr="005D2A3B" w:rsidTr="00D80FAC">
        <w:tc>
          <w:tcPr>
            <w:tcW w:w="457" w:type="pct"/>
            <w:shd w:val="clear" w:color="auto" w:fill="auto"/>
            <w:vAlign w:val="center"/>
          </w:tcPr>
          <w:p w:rsidR="00134FD1" w:rsidRDefault="00134FD1" w:rsidP="00785EDF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:rsidR="00134FD1" w:rsidRPr="008C6648" w:rsidRDefault="00134FD1" w:rsidP="00785ED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Всего за 2 семестра </w:t>
            </w:r>
          </w:p>
        </w:tc>
        <w:tc>
          <w:tcPr>
            <w:tcW w:w="589" w:type="pct"/>
            <w:vAlign w:val="center"/>
          </w:tcPr>
          <w:p w:rsidR="00134FD1" w:rsidRPr="005D2A3B" w:rsidRDefault="00636C49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4FD1">
              <w:rPr>
                <w:sz w:val="18"/>
                <w:szCs w:val="18"/>
              </w:rPr>
              <w:t>4</w:t>
            </w:r>
          </w:p>
        </w:tc>
        <w:tc>
          <w:tcPr>
            <w:tcW w:w="442" w:type="pct"/>
            <w:vAlign w:val="center"/>
          </w:tcPr>
          <w:p w:rsidR="00134FD1" w:rsidRPr="005D2A3B" w:rsidRDefault="00BE23B7" w:rsidP="0018150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15" w:type="pct"/>
          </w:tcPr>
          <w:p w:rsidR="00134FD1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34FD1" w:rsidRDefault="00134FD1" w:rsidP="00181503">
            <w:pPr>
              <w:widowControl w:val="0"/>
              <w:ind w:firstLine="567"/>
              <w:jc w:val="center"/>
              <w:rPr>
                <w:sz w:val="18"/>
                <w:szCs w:val="18"/>
              </w:rPr>
            </w:pPr>
          </w:p>
        </w:tc>
      </w:tr>
    </w:tbl>
    <w:p w:rsidR="001C34C3" w:rsidRPr="00FB4268" w:rsidRDefault="001C34C3" w:rsidP="00785EDF">
      <w:pPr>
        <w:widowControl w:val="0"/>
        <w:ind w:firstLine="567"/>
        <w:jc w:val="both"/>
        <w:rPr>
          <w:sz w:val="20"/>
          <w:szCs w:val="20"/>
        </w:rPr>
      </w:pPr>
      <w:r w:rsidRPr="00FB4268">
        <w:rPr>
          <w:i/>
          <w:sz w:val="20"/>
          <w:szCs w:val="20"/>
        </w:rPr>
        <w:t>Текущий контроль</w:t>
      </w:r>
      <w:r w:rsidRPr="00FB4268">
        <w:rPr>
          <w:sz w:val="20"/>
          <w:szCs w:val="20"/>
        </w:rPr>
        <w:t xml:space="preserve"> </w:t>
      </w:r>
    </w:p>
    <w:p w:rsidR="001C34C3" w:rsidRPr="00FB4268" w:rsidRDefault="001C34C3" w:rsidP="00785EDF">
      <w:pPr>
        <w:widowControl w:val="0"/>
        <w:ind w:firstLine="567"/>
        <w:jc w:val="both"/>
        <w:rPr>
          <w:sz w:val="20"/>
          <w:szCs w:val="20"/>
        </w:rPr>
      </w:pPr>
      <w:proofErr w:type="gramStart"/>
      <w:r w:rsidRPr="00FB4268">
        <w:rPr>
          <w:sz w:val="20"/>
          <w:szCs w:val="20"/>
        </w:rPr>
        <w:t>КР</w:t>
      </w:r>
      <w:proofErr w:type="gramEnd"/>
      <w:r w:rsidRPr="00FB4268">
        <w:rPr>
          <w:sz w:val="20"/>
          <w:szCs w:val="20"/>
        </w:rPr>
        <w:t xml:space="preserve"> – контрольная работа;</w:t>
      </w:r>
    </w:p>
    <w:p w:rsidR="001C34C3" w:rsidRPr="00FB4268" w:rsidRDefault="001C34C3" w:rsidP="00785EDF">
      <w:pPr>
        <w:widowControl w:val="0"/>
        <w:ind w:firstLine="567"/>
        <w:jc w:val="both"/>
        <w:rPr>
          <w:sz w:val="20"/>
          <w:szCs w:val="20"/>
        </w:rPr>
      </w:pPr>
      <w:r w:rsidRPr="00FB4268">
        <w:rPr>
          <w:sz w:val="20"/>
          <w:szCs w:val="20"/>
        </w:rPr>
        <w:t>ЗИЗ – защита индивидуального задания;</w:t>
      </w:r>
    </w:p>
    <w:p w:rsidR="001C34C3" w:rsidRPr="00FB4268" w:rsidRDefault="001C34C3" w:rsidP="00785EDF">
      <w:pPr>
        <w:widowControl w:val="0"/>
        <w:ind w:firstLine="567"/>
        <w:jc w:val="both"/>
        <w:rPr>
          <w:b/>
          <w:sz w:val="20"/>
          <w:szCs w:val="20"/>
        </w:rPr>
      </w:pPr>
      <w:r w:rsidRPr="00FB4268">
        <w:rPr>
          <w:sz w:val="20"/>
          <w:szCs w:val="20"/>
        </w:rPr>
        <w:t>ПА - Промежуточная аттестация</w:t>
      </w:r>
      <w:r w:rsidR="00785EDF" w:rsidRPr="00FB4268">
        <w:rPr>
          <w:sz w:val="20"/>
          <w:szCs w:val="20"/>
        </w:rPr>
        <w:t>;</w:t>
      </w:r>
      <w:r w:rsidRPr="00FB4268">
        <w:rPr>
          <w:b/>
          <w:sz w:val="20"/>
          <w:szCs w:val="20"/>
        </w:rPr>
        <w:t xml:space="preserve"> </w:t>
      </w:r>
    </w:p>
    <w:p w:rsidR="00392A49" w:rsidRPr="00FB4268" w:rsidRDefault="00392A49" w:rsidP="00785EDF">
      <w:pPr>
        <w:ind w:firstLine="567"/>
        <w:jc w:val="both"/>
        <w:rPr>
          <w:sz w:val="20"/>
          <w:szCs w:val="20"/>
        </w:rPr>
      </w:pPr>
      <w:r w:rsidRPr="00FB4268">
        <w:rPr>
          <w:sz w:val="20"/>
          <w:szCs w:val="20"/>
        </w:rPr>
        <w:t>ПКУ – промежуточный контроль успеваемости.</w:t>
      </w:r>
    </w:p>
    <w:p w:rsidR="001C34C3" w:rsidRPr="00FB4268" w:rsidRDefault="001C34C3" w:rsidP="00785EDF">
      <w:pPr>
        <w:widowControl w:val="0"/>
        <w:ind w:firstLine="567"/>
        <w:jc w:val="both"/>
        <w:rPr>
          <w:sz w:val="20"/>
          <w:szCs w:val="20"/>
        </w:rPr>
      </w:pPr>
    </w:p>
    <w:p w:rsidR="001C34C3" w:rsidRDefault="001C34C3" w:rsidP="00785EDF">
      <w:pPr>
        <w:widowControl w:val="0"/>
        <w:ind w:firstLine="567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1C34C3" w:rsidRDefault="001C34C3" w:rsidP="00785EDF">
      <w:pPr>
        <w:widowControl w:val="0"/>
        <w:ind w:firstLine="567"/>
      </w:pPr>
      <w: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1C34C3" w:rsidRPr="005C28D2" w:rsidTr="00830E28">
        <w:tc>
          <w:tcPr>
            <w:tcW w:w="3605" w:type="dxa"/>
            <w:vAlign w:val="center"/>
          </w:tcPr>
          <w:p w:rsidR="001C34C3" w:rsidRPr="005C28D2" w:rsidRDefault="001C34C3" w:rsidP="00785EDF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:rsidR="001C34C3" w:rsidRPr="005C28D2" w:rsidRDefault="001C34C3" w:rsidP="00785EDF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:rsidR="001C34C3" w:rsidRPr="005C28D2" w:rsidRDefault="001C34C3" w:rsidP="00785EDF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1C34C3" w:rsidRPr="005C28D2" w:rsidTr="00830E28">
        <w:tc>
          <w:tcPr>
            <w:tcW w:w="3605" w:type="dxa"/>
            <w:vAlign w:val="center"/>
          </w:tcPr>
          <w:p w:rsidR="001C34C3" w:rsidRPr="005C28D2" w:rsidRDefault="001C34C3" w:rsidP="00785EDF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:rsidR="001C34C3" w:rsidRPr="005C28D2" w:rsidRDefault="001C34C3" w:rsidP="00785EDF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:rsidR="001C34C3" w:rsidRPr="005C28D2" w:rsidRDefault="001C34C3" w:rsidP="00785EDF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:rsidR="00585881" w:rsidRPr="000112F3" w:rsidRDefault="00585881" w:rsidP="00785EDF">
      <w:pPr>
        <w:ind w:firstLine="567"/>
        <w:jc w:val="both"/>
        <w:rPr>
          <w:b/>
        </w:rPr>
      </w:pPr>
      <w:r w:rsidRPr="0071593F">
        <w:rPr>
          <w:b/>
        </w:rPr>
        <w:t>3</w:t>
      </w:r>
      <w:r w:rsidRPr="000112F3">
        <w:rPr>
          <w:b/>
        </w:rPr>
        <w:t>. ОБРАЗОВАТЕЛЬНЫЕ ТЕХНОЛОГИИ</w:t>
      </w:r>
    </w:p>
    <w:p w:rsidR="00585881" w:rsidRDefault="00585881" w:rsidP="00785EDF">
      <w:pPr>
        <w:spacing w:line="276" w:lineRule="auto"/>
        <w:ind w:firstLine="567"/>
        <w:jc w:val="both"/>
      </w:pPr>
    </w:p>
    <w:p w:rsidR="00CF69CF" w:rsidRDefault="00CF69CF" w:rsidP="00785EDF">
      <w:pPr>
        <w:ind w:firstLine="567"/>
        <w:jc w:val="both"/>
      </w:pPr>
      <w:r>
        <w:t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при изучении различных тем курса представлено в таблице.</w:t>
      </w:r>
    </w:p>
    <w:p w:rsidR="00CF69CF" w:rsidRDefault="00CF69CF" w:rsidP="00785EDF">
      <w:pPr>
        <w:ind w:firstLine="567"/>
        <w:jc w:val="both"/>
      </w:pPr>
    </w:p>
    <w:p w:rsidR="00CF69CF" w:rsidRPr="00CF69CF" w:rsidRDefault="00867849" w:rsidP="00785EDF">
      <w:pPr>
        <w:ind w:firstLine="567"/>
      </w:pPr>
      <w:r>
        <w:t>7</w:t>
      </w:r>
      <w:r w:rsidR="00CF69CF" w:rsidRPr="00CF69CF">
        <w:t xml:space="preserve"> </w:t>
      </w:r>
      <w:r w:rsidR="00CF69CF">
        <w:t>–</w:t>
      </w:r>
      <w:r w:rsidR="00CF69CF" w:rsidRPr="00CF69CF">
        <w:t>й</w:t>
      </w:r>
      <w:r w:rsidR="00CF69CF">
        <w:t xml:space="preserve"> семестр.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4951"/>
        <w:gridCol w:w="1425"/>
      </w:tblGrid>
      <w:tr w:rsidR="00CF69CF" w:rsidRPr="00EF121A" w:rsidTr="00C73B0B">
        <w:tc>
          <w:tcPr>
            <w:tcW w:w="959" w:type="dxa"/>
            <w:vMerge w:val="restart"/>
          </w:tcPr>
          <w:p w:rsidR="00ED4DDF" w:rsidRPr="00C73B0B" w:rsidRDefault="00CF69CF" w:rsidP="00ED4DDF">
            <w:pPr>
              <w:ind w:firstLine="567"/>
              <w:jc w:val="center"/>
              <w:rPr>
                <w:b/>
                <w:sz w:val="20"/>
                <w:szCs w:val="20"/>
                <w:lang w:val="en-US"/>
              </w:rPr>
            </w:pPr>
            <w:r w:rsidRPr="00C73B0B">
              <w:rPr>
                <w:b/>
                <w:sz w:val="20"/>
                <w:szCs w:val="20"/>
              </w:rPr>
              <w:t>№</w:t>
            </w:r>
            <w:r w:rsidR="00785EDF" w:rsidRPr="00C73B0B">
              <w:rPr>
                <w:b/>
                <w:sz w:val="20"/>
                <w:szCs w:val="20"/>
              </w:rPr>
              <w:t>№</w:t>
            </w:r>
            <w:r w:rsidRPr="00C73B0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73B0B">
              <w:rPr>
                <w:b/>
                <w:sz w:val="20"/>
                <w:szCs w:val="20"/>
              </w:rPr>
              <w:t>п</w:t>
            </w:r>
            <w:proofErr w:type="gramEnd"/>
            <w:r w:rsidRPr="00C73B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CF69CF" w:rsidRPr="00C73B0B" w:rsidRDefault="00CF69CF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4951" w:type="dxa"/>
          </w:tcPr>
          <w:p w:rsidR="00CF69CF" w:rsidRPr="00C73B0B" w:rsidRDefault="00CF69CF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25" w:type="dxa"/>
            <w:vMerge w:val="restart"/>
          </w:tcPr>
          <w:p w:rsidR="00CF69CF" w:rsidRPr="00C73B0B" w:rsidRDefault="00CF69CF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Всего часов</w:t>
            </w:r>
          </w:p>
        </w:tc>
      </w:tr>
      <w:tr w:rsidR="005F7B60" w:rsidRPr="00EF121A" w:rsidTr="00C73B0B">
        <w:trPr>
          <w:trHeight w:val="369"/>
        </w:trPr>
        <w:tc>
          <w:tcPr>
            <w:tcW w:w="959" w:type="dxa"/>
            <w:vMerge/>
          </w:tcPr>
          <w:p w:rsidR="005F7B60" w:rsidRPr="00C73B0B" w:rsidRDefault="005F7B60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7B60" w:rsidRPr="00C73B0B" w:rsidRDefault="005F7B60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</w:tcPr>
          <w:p w:rsidR="005F7B60" w:rsidRPr="00C73B0B" w:rsidRDefault="005F7B60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25" w:type="dxa"/>
            <w:vMerge/>
          </w:tcPr>
          <w:p w:rsidR="005F7B60" w:rsidRPr="00C73B0B" w:rsidRDefault="005F7B60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5F7B60" w:rsidRPr="00EF121A" w:rsidTr="00C73B0B">
        <w:trPr>
          <w:trHeight w:val="290"/>
        </w:trPr>
        <w:tc>
          <w:tcPr>
            <w:tcW w:w="959" w:type="dxa"/>
          </w:tcPr>
          <w:p w:rsidR="00C73B0B" w:rsidRPr="00C73B0B" w:rsidRDefault="005F7B60" w:rsidP="00C73B0B">
            <w:pPr>
              <w:jc w:val="center"/>
              <w:rPr>
                <w:sz w:val="20"/>
                <w:szCs w:val="20"/>
                <w:lang w:val="en-US"/>
              </w:rPr>
            </w:pPr>
            <w:r w:rsidRPr="00C73B0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F7B60" w:rsidRPr="00C73B0B" w:rsidRDefault="005F7B60" w:rsidP="00FD6231">
            <w:pPr>
              <w:jc w:val="both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4951" w:type="dxa"/>
          </w:tcPr>
          <w:p w:rsidR="005F7B60" w:rsidRPr="00C73B0B" w:rsidRDefault="005F7B60" w:rsidP="00FD6231">
            <w:pPr>
              <w:ind w:firstLine="567"/>
              <w:jc w:val="center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Темы 3,4,7</w:t>
            </w:r>
          </w:p>
        </w:tc>
        <w:tc>
          <w:tcPr>
            <w:tcW w:w="1425" w:type="dxa"/>
          </w:tcPr>
          <w:p w:rsidR="005F7B60" w:rsidRPr="00C73B0B" w:rsidRDefault="005F7B60" w:rsidP="00FD6231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6</w:t>
            </w:r>
          </w:p>
        </w:tc>
      </w:tr>
      <w:tr w:rsidR="005F7B60" w:rsidRPr="00EF121A" w:rsidTr="00C73B0B">
        <w:trPr>
          <w:trHeight w:val="298"/>
        </w:trPr>
        <w:tc>
          <w:tcPr>
            <w:tcW w:w="959" w:type="dxa"/>
          </w:tcPr>
          <w:p w:rsidR="005F7B60" w:rsidRPr="00C73B0B" w:rsidRDefault="00ED4DDF" w:rsidP="00C73B0B">
            <w:pPr>
              <w:jc w:val="center"/>
              <w:rPr>
                <w:sz w:val="20"/>
                <w:szCs w:val="20"/>
                <w:lang w:val="en-US"/>
              </w:rPr>
            </w:pPr>
            <w:r w:rsidRPr="00C73B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5F7B60" w:rsidRPr="00C73B0B" w:rsidRDefault="005F7B60" w:rsidP="00FD6231">
            <w:pPr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4951" w:type="dxa"/>
          </w:tcPr>
          <w:p w:rsidR="005F7B60" w:rsidRPr="00C73B0B" w:rsidRDefault="00FD6231" w:rsidP="00D77366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 xml:space="preserve">                                 </w:t>
            </w:r>
            <w:r w:rsidR="00D77366">
              <w:rPr>
                <w:sz w:val="20"/>
                <w:szCs w:val="20"/>
              </w:rPr>
              <w:t>Т</w:t>
            </w:r>
            <w:r w:rsidR="005F7B60" w:rsidRPr="00C73B0B">
              <w:rPr>
                <w:sz w:val="20"/>
                <w:szCs w:val="20"/>
              </w:rPr>
              <w:t>ема 2.</w:t>
            </w:r>
          </w:p>
        </w:tc>
        <w:tc>
          <w:tcPr>
            <w:tcW w:w="1425" w:type="dxa"/>
          </w:tcPr>
          <w:p w:rsidR="005F7B60" w:rsidRPr="00C73B0B" w:rsidRDefault="005F7B60" w:rsidP="00FD6231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2</w:t>
            </w:r>
          </w:p>
        </w:tc>
      </w:tr>
      <w:tr w:rsidR="005F7B60" w:rsidRPr="00EF121A" w:rsidTr="00C73B0B">
        <w:trPr>
          <w:trHeight w:val="248"/>
        </w:trPr>
        <w:tc>
          <w:tcPr>
            <w:tcW w:w="959" w:type="dxa"/>
          </w:tcPr>
          <w:p w:rsidR="005F7B60" w:rsidRPr="00C73B0B" w:rsidRDefault="00ED4DDF" w:rsidP="00C73B0B">
            <w:pPr>
              <w:jc w:val="center"/>
              <w:rPr>
                <w:sz w:val="20"/>
                <w:szCs w:val="20"/>
                <w:lang w:val="en-US"/>
              </w:rPr>
            </w:pPr>
            <w:r w:rsidRPr="00C73B0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5F7B60" w:rsidRPr="00C73B0B" w:rsidRDefault="005F7B60" w:rsidP="00FD6231">
            <w:pPr>
              <w:jc w:val="both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4951" w:type="dxa"/>
          </w:tcPr>
          <w:p w:rsidR="005F7B60" w:rsidRPr="00C73B0B" w:rsidRDefault="00FD6231" w:rsidP="00D77366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 xml:space="preserve">                                 </w:t>
            </w:r>
            <w:r w:rsidR="005F7B60" w:rsidRPr="00C73B0B">
              <w:rPr>
                <w:sz w:val="20"/>
                <w:szCs w:val="20"/>
              </w:rPr>
              <w:t>Темы 1,6</w:t>
            </w:r>
          </w:p>
        </w:tc>
        <w:tc>
          <w:tcPr>
            <w:tcW w:w="1425" w:type="dxa"/>
          </w:tcPr>
          <w:p w:rsidR="005F7B60" w:rsidRPr="00C73B0B" w:rsidRDefault="005F7B60" w:rsidP="00FD6231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4</w:t>
            </w:r>
          </w:p>
        </w:tc>
      </w:tr>
      <w:tr w:rsidR="005F7B60" w:rsidRPr="00EF121A" w:rsidTr="00C73B0B">
        <w:trPr>
          <w:trHeight w:val="252"/>
        </w:trPr>
        <w:tc>
          <w:tcPr>
            <w:tcW w:w="959" w:type="dxa"/>
          </w:tcPr>
          <w:p w:rsidR="00ED4DDF" w:rsidRPr="00C73B0B" w:rsidRDefault="00ED4DDF" w:rsidP="00C73B0B">
            <w:pPr>
              <w:jc w:val="center"/>
              <w:rPr>
                <w:sz w:val="20"/>
                <w:szCs w:val="20"/>
                <w:lang w:val="en-US"/>
              </w:rPr>
            </w:pPr>
            <w:r w:rsidRPr="00C73B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5F7B60" w:rsidRPr="00C73B0B" w:rsidRDefault="005F7B60" w:rsidP="00FD6231">
            <w:pPr>
              <w:jc w:val="both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Расчетные</w:t>
            </w:r>
          </w:p>
        </w:tc>
        <w:tc>
          <w:tcPr>
            <w:tcW w:w="4951" w:type="dxa"/>
          </w:tcPr>
          <w:p w:rsidR="005F7B60" w:rsidRPr="00C73B0B" w:rsidRDefault="00FD6231" w:rsidP="00D77366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 xml:space="preserve">  </w:t>
            </w:r>
            <w:r w:rsidR="00D77366">
              <w:rPr>
                <w:sz w:val="20"/>
                <w:szCs w:val="20"/>
              </w:rPr>
              <w:t xml:space="preserve">                               </w:t>
            </w:r>
            <w:r w:rsidR="005F7B60" w:rsidRPr="00C73B0B">
              <w:rPr>
                <w:sz w:val="20"/>
                <w:szCs w:val="20"/>
              </w:rPr>
              <w:t>Тема 5</w:t>
            </w:r>
          </w:p>
        </w:tc>
        <w:tc>
          <w:tcPr>
            <w:tcW w:w="1425" w:type="dxa"/>
          </w:tcPr>
          <w:p w:rsidR="00ED4DDF" w:rsidRPr="00C73B0B" w:rsidRDefault="005F7B60" w:rsidP="00ED4DDF">
            <w:pPr>
              <w:ind w:firstLine="567"/>
              <w:rPr>
                <w:sz w:val="20"/>
                <w:szCs w:val="20"/>
                <w:lang w:val="en-US"/>
              </w:rPr>
            </w:pPr>
            <w:r w:rsidRPr="00C73B0B">
              <w:rPr>
                <w:sz w:val="20"/>
                <w:szCs w:val="20"/>
              </w:rPr>
              <w:t>2</w:t>
            </w:r>
          </w:p>
        </w:tc>
      </w:tr>
      <w:tr w:rsidR="00706565" w:rsidRPr="00EF121A" w:rsidTr="00C73B0B">
        <w:tc>
          <w:tcPr>
            <w:tcW w:w="959" w:type="dxa"/>
          </w:tcPr>
          <w:p w:rsidR="00706565" w:rsidRPr="00C73B0B" w:rsidRDefault="00706565" w:rsidP="00785ED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565" w:rsidRPr="00C73B0B" w:rsidRDefault="00706565" w:rsidP="00785EDF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951" w:type="dxa"/>
          </w:tcPr>
          <w:p w:rsidR="00706565" w:rsidRPr="00C73B0B" w:rsidRDefault="00706565" w:rsidP="00FD6231">
            <w:pPr>
              <w:ind w:firstLine="567"/>
              <w:jc w:val="center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14</w:t>
            </w:r>
          </w:p>
        </w:tc>
        <w:tc>
          <w:tcPr>
            <w:tcW w:w="1425" w:type="dxa"/>
          </w:tcPr>
          <w:p w:rsidR="00706565" w:rsidRPr="00C73B0B" w:rsidRDefault="00706565" w:rsidP="00FD6231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14</w:t>
            </w:r>
          </w:p>
        </w:tc>
      </w:tr>
    </w:tbl>
    <w:p w:rsidR="00D140F7" w:rsidRDefault="00D140F7" w:rsidP="00785EDF">
      <w:pPr>
        <w:ind w:firstLine="567"/>
        <w:jc w:val="both"/>
        <w:rPr>
          <w:sz w:val="20"/>
          <w:szCs w:val="20"/>
        </w:rPr>
      </w:pPr>
    </w:p>
    <w:p w:rsidR="00CF69CF" w:rsidRPr="00981DE7" w:rsidRDefault="00867849" w:rsidP="00785EDF">
      <w:pPr>
        <w:ind w:firstLine="567"/>
        <w:jc w:val="both"/>
        <w:rPr>
          <w:sz w:val="20"/>
          <w:szCs w:val="20"/>
        </w:rPr>
      </w:pPr>
      <w:r w:rsidRPr="00981DE7">
        <w:rPr>
          <w:sz w:val="20"/>
          <w:szCs w:val="20"/>
        </w:rPr>
        <w:t>8</w:t>
      </w:r>
      <w:r w:rsidR="00D140F7" w:rsidRPr="00981DE7">
        <w:rPr>
          <w:sz w:val="20"/>
          <w:szCs w:val="20"/>
        </w:rPr>
        <w:t>-й семестр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4952"/>
        <w:gridCol w:w="1424"/>
      </w:tblGrid>
      <w:tr w:rsidR="00981DE7" w:rsidRPr="00981DE7" w:rsidTr="00C73B0B">
        <w:tc>
          <w:tcPr>
            <w:tcW w:w="959" w:type="dxa"/>
            <w:vMerge w:val="restart"/>
          </w:tcPr>
          <w:p w:rsidR="00C73B0B" w:rsidRDefault="00785EDF" w:rsidP="00C73B0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140F7" w:rsidRPr="00981DE7" w:rsidRDefault="00D140F7" w:rsidP="00C73B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1DE7">
              <w:rPr>
                <w:b/>
                <w:sz w:val="20"/>
                <w:szCs w:val="20"/>
              </w:rPr>
              <w:t>п</w:t>
            </w:r>
            <w:proofErr w:type="gramEnd"/>
            <w:r w:rsidRPr="00981D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D140F7" w:rsidRPr="00981DE7" w:rsidRDefault="00D140F7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81DE7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4952" w:type="dxa"/>
          </w:tcPr>
          <w:p w:rsidR="00D140F7" w:rsidRPr="00981DE7" w:rsidRDefault="00D140F7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81DE7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24" w:type="dxa"/>
            <w:vMerge w:val="restart"/>
          </w:tcPr>
          <w:p w:rsidR="00D140F7" w:rsidRPr="00981DE7" w:rsidRDefault="00D140F7" w:rsidP="00FD6231">
            <w:pPr>
              <w:rPr>
                <w:b/>
                <w:sz w:val="20"/>
                <w:szCs w:val="20"/>
              </w:rPr>
            </w:pPr>
            <w:r w:rsidRPr="00981DE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ED4DDF" w:rsidRPr="00981DE7" w:rsidTr="00C73B0B">
        <w:tc>
          <w:tcPr>
            <w:tcW w:w="959" w:type="dxa"/>
            <w:vMerge/>
          </w:tcPr>
          <w:p w:rsidR="00ED4DDF" w:rsidRPr="00981DE7" w:rsidRDefault="00ED4DDF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4DDF" w:rsidRPr="00981DE7" w:rsidRDefault="00ED4DDF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2" w:type="dxa"/>
          </w:tcPr>
          <w:p w:rsidR="00ED4DDF" w:rsidRPr="00981DE7" w:rsidRDefault="00ED4DDF" w:rsidP="00ED4DDF">
            <w:pPr>
              <w:jc w:val="center"/>
              <w:rPr>
                <w:b/>
                <w:sz w:val="20"/>
                <w:szCs w:val="20"/>
              </w:rPr>
            </w:pPr>
            <w:r w:rsidRPr="00981DE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24" w:type="dxa"/>
            <w:vMerge/>
          </w:tcPr>
          <w:p w:rsidR="00ED4DDF" w:rsidRPr="00981DE7" w:rsidRDefault="00ED4DDF" w:rsidP="00785EDF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ED4DDF" w:rsidRPr="00EF121A" w:rsidTr="00C73B0B">
        <w:tc>
          <w:tcPr>
            <w:tcW w:w="959" w:type="dxa"/>
          </w:tcPr>
          <w:p w:rsidR="00ED4DDF" w:rsidRPr="00981DE7" w:rsidRDefault="00ED4DDF" w:rsidP="00C73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ED4DDF" w:rsidRPr="00EF121A" w:rsidRDefault="00ED4DDF" w:rsidP="00FD6231">
            <w:pPr>
              <w:rPr>
                <w:sz w:val="20"/>
                <w:szCs w:val="20"/>
              </w:rPr>
            </w:pPr>
            <w:r w:rsidRPr="00EF121A">
              <w:rPr>
                <w:sz w:val="20"/>
                <w:szCs w:val="20"/>
              </w:rPr>
              <w:t xml:space="preserve">Проблемные </w:t>
            </w:r>
            <w:r>
              <w:rPr>
                <w:sz w:val="20"/>
                <w:szCs w:val="20"/>
                <w:lang w:val="en-US"/>
              </w:rPr>
              <w:t>/</w:t>
            </w:r>
            <w:r w:rsidRPr="00EF121A">
              <w:rPr>
                <w:sz w:val="20"/>
                <w:szCs w:val="20"/>
              </w:rPr>
              <w:t xml:space="preserve"> проблемно-ориентированные</w:t>
            </w:r>
          </w:p>
        </w:tc>
        <w:tc>
          <w:tcPr>
            <w:tcW w:w="4952" w:type="dxa"/>
          </w:tcPr>
          <w:p w:rsidR="00ED4DDF" w:rsidRPr="00EF121A" w:rsidRDefault="00ED4DDF" w:rsidP="00ED4DDF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</w:tc>
        <w:tc>
          <w:tcPr>
            <w:tcW w:w="1424" w:type="dxa"/>
          </w:tcPr>
          <w:p w:rsidR="00ED4DDF" w:rsidRPr="00981DE7" w:rsidRDefault="00ED4DDF" w:rsidP="00ED4DDF">
            <w:pPr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D4DDF" w:rsidRPr="00EF121A" w:rsidTr="00C73B0B">
        <w:tc>
          <w:tcPr>
            <w:tcW w:w="959" w:type="dxa"/>
          </w:tcPr>
          <w:p w:rsidR="00ED4DDF" w:rsidRPr="00981DE7" w:rsidRDefault="00ED4DDF" w:rsidP="00C73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ED4DDF" w:rsidRPr="00EF121A" w:rsidRDefault="00ED4DDF" w:rsidP="00FD6231">
            <w:pPr>
              <w:jc w:val="both"/>
              <w:rPr>
                <w:sz w:val="20"/>
                <w:szCs w:val="20"/>
              </w:rPr>
            </w:pPr>
            <w:r w:rsidRPr="00EF121A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4952" w:type="dxa"/>
          </w:tcPr>
          <w:p w:rsidR="00ED4DDF" w:rsidRPr="00EF121A" w:rsidRDefault="00D77366" w:rsidP="00ED4DDF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4DDF" w:rsidRPr="00EF121A">
              <w:rPr>
                <w:sz w:val="20"/>
                <w:szCs w:val="20"/>
              </w:rPr>
              <w:t>Тем</w:t>
            </w:r>
            <w:r w:rsidR="00ED4DDF">
              <w:rPr>
                <w:sz w:val="20"/>
                <w:szCs w:val="20"/>
              </w:rPr>
              <w:t>а</w:t>
            </w:r>
            <w:r w:rsidR="00ED4DDF" w:rsidRPr="00EF121A">
              <w:rPr>
                <w:sz w:val="20"/>
                <w:szCs w:val="20"/>
              </w:rPr>
              <w:t xml:space="preserve"> </w:t>
            </w:r>
            <w:r w:rsidR="00ED4DDF">
              <w:rPr>
                <w:sz w:val="20"/>
                <w:szCs w:val="20"/>
              </w:rPr>
              <w:t>1,4</w:t>
            </w:r>
          </w:p>
        </w:tc>
        <w:tc>
          <w:tcPr>
            <w:tcW w:w="1424" w:type="dxa"/>
          </w:tcPr>
          <w:p w:rsidR="00ED4DDF" w:rsidRPr="00981DE7" w:rsidRDefault="00ED4DDF" w:rsidP="00ED4DDF">
            <w:pPr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D4DDF" w:rsidRPr="00EF121A" w:rsidTr="00C73B0B">
        <w:tc>
          <w:tcPr>
            <w:tcW w:w="959" w:type="dxa"/>
          </w:tcPr>
          <w:p w:rsidR="00ED4DDF" w:rsidRPr="00981DE7" w:rsidRDefault="00ED4DDF" w:rsidP="00C73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ED4DDF" w:rsidRPr="00EF121A" w:rsidRDefault="00ED4DDF" w:rsidP="00FD6231">
            <w:pPr>
              <w:rPr>
                <w:sz w:val="20"/>
                <w:szCs w:val="20"/>
              </w:rPr>
            </w:pPr>
            <w:r w:rsidRPr="00EF121A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4952" w:type="dxa"/>
          </w:tcPr>
          <w:p w:rsidR="00ED4DDF" w:rsidRPr="00EF121A" w:rsidRDefault="00ED4DDF" w:rsidP="00ED4DDF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</w:t>
            </w:r>
          </w:p>
        </w:tc>
        <w:tc>
          <w:tcPr>
            <w:tcW w:w="1424" w:type="dxa"/>
          </w:tcPr>
          <w:p w:rsidR="00ED4DDF" w:rsidRPr="00981DE7" w:rsidRDefault="00ED4DDF" w:rsidP="00ED4DDF">
            <w:pPr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D4DDF" w:rsidRPr="00EF121A" w:rsidTr="00C73B0B">
        <w:tc>
          <w:tcPr>
            <w:tcW w:w="959" w:type="dxa"/>
          </w:tcPr>
          <w:p w:rsidR="00ED4DDF" w:rsidRPr="00981DE7" w:rsidRDefault="00ED4DDF" w:rsidP="00C73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ED4DDF" w:rsidRPr="00EF121A" w:rsidRDefault="00ED4DDF" w:rsidP="00FD6231">
            <w:pPr>
              <w:jc w:val="both"/>
              <w:rPr>
                <w:sz w:val="20"/>
                <w:szCs w:val="20"/>
              </w:rPr>
            </w:pPr>
            <w:r w:rsidRPr="00EF121A">
              <w:rPr>
                <w:sz w:val="20"/>
                <w:szCs w:val="20"/>
              </w:rPr>
              <w:t>Расчетные</w:t>
            </w:r>
          </w:p>
        </w:tc>
        <w:tc>
          <w:tcPr>
            <w:tcW w:w="4952" w:type="dxa"/>
          </w:tcPr>
          <w:p w:rsidR="00ED4DDF" w:rsidRPr="00EF121A" w:rsidRDefault="00ED4DDF" w:rsidP="00ED4DDF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</w:p>
        </w:tc>
        <w:tc>
          <w:tcPr>
            <w:tcW w:w="1424" w:type="dxa"/>
          </w:tcPr>
          <w:p w:rsidR="00ED4DDF" w:rsidRPr="00981DE7" w:rsidRDefault="00ED4DDF" w:rsidP="00ED4DDF">
            <w:pPr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D4DDF" w:rsidRPr="00EF121A" w:rsidTr="00C73B0B">
        <w:tc>
          <w:tcPr>
            <w:tcW w:w="959" w:type="dxa"/>
          </w:tcPr>
          <w:p w:rsidR="00ED4DDF" w:rsidRPr="00EF121A" w:rsidRDefault="00ED4DDF" w:rsidP="00785ED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4DDF" w:rsidRPr="00EF121A" w:rsidRDefault="00ED4DDF" w:rsidP="00FD6231">
            <w:pPr>
              <w:jc w:val="both"/>
              <w:rPr>
                <w:b/>
                <w:sz w:val="20"/>
                <w:szCs w:val="20"/>
              </w:rPr>
            </w:pPr>
            <w:r w:rsidRPr="00EF121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952" w:type="dxa"/>
          </w:tcPr>
          <w:p w:rsidR="00ED4DDF" w:rsidRPr="00EF121A" w:rsidRDefault="00ED4DDF" w:rsidP="00785ED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D4DDF" w:rsidRPr="00EF121A" w:rsidRDefault="00ED4DDF" w:rsidP="00ED4DDF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D140F7" w:rsidRDefault="00D140F7" w:rsidP="00785EDF">
      <w:pPr>
        <w:ind w:firstLine="567"/>
        <w:jc w:val="both"/>
        <w:rPr>
          <w:sz w:val="20"/>
          <w:szCs w:val="20"/>
        </w:rPr>
      </w:pPr>
    </w:p>
    <w:p w:rsidR="001C34C3" w:rsidRDefault="001C34C3" w:rsidP="00785EDF">
      <w:pPr>
        <w:ind w:firstLine="567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1C34C3" w:rsidRDefault="001C34C3" w:rsidP="00785EDF">
      <w:pPr>
        <w:ind w:firstLine="567"/>
        <w:jc w:val="both"/>
        <w:rPr>
          <w:b/>
        </w:rPr>
      </w:pPr>
    </w:p>
    <w:p w:rsidR="001C34C3" w:rsidRDefault="001C34C3" w:rsidP="00785EDF">
      <w:pPr>
        <w:ind w:firstLine="567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8B2B70" w:rsidRDefault="008B2B70" w:rsidP="00785EDF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79"/>
        <w:gridCol w:w="2056"/>
        <w:gridCol w:w="1520"/>
      </w:tblGrid>
      <w:tr w:rsidR="008B2B70" w:rsidRPr="00C73B0B" w:rsidTr="00D77366">
        <w:trPr>
          <w:trHeight w:val="479"/>
        </w:trPr>
        <w:tc>
          <w:tcPr>
            <w:tcW w:w="959" w:type="dxa"/>
          </w:tcPr>
          <w:p w:rsidR="00C73B0B" w:rsidRPr="00C73B0B" w:rsidRDefault="00ED4DDF" w:rsidP="00ED4DDF">
            <w:pPr>
              <w:rPr>
                <w:b/>
                <w:sz w:val="20"/>
                <w:szCs w:val="20"/>
                <w:lang w:val="en-US"/>
              </w:rPr>
            </w:pPr>
            <w:r w:rsidRPr="00C73B0B">
              <w:rPr>
                <w:b/>
                <w:sz w:val="20"/>
                <w:szCs w:val="20"/>
              </w:rPr>
              <w:t>№</w:t>
            </w:r>
          </w:p>
          <w:p w:rsidR="008B2B70" w:rsidRPr="00C73B0B" w:rsidRDefault="00785EDF" w:rsidP="00ED4DDF">
            <w:pPr>
              <w:rPr>
                <w:b/>
                <w:sz w:val="20"/>
                <w:szCs w:val="20"/>
              </w:rPr>
            </w:pPr>
            <w:proofErr w:type="gramStart"/>
            <w:r w:rsidRPr="00C73B0B">
              <w:rPr>
                <w:b/>
                <w:sz w:val="20"/>
                <w:szCs w:val="20"/>
              </w:rPr>
              <w:t>п</w:t>
            </w:r>
            <w:proofErr w:type="gramEnd"/>
            <w:r w:rsidR="008B2B70" w:rsidRPr="00C73B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38" w:type="dxa"/>
          </w:tcPr>
          <w:p w:rsidR="008B2B70" w:rsidRPr="00C73B0B" w:rsidRDefault="008B2B70" w:rsidP="00ED4DD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Вид оценочных средств</w:t>
            </w:r>
          </w:p>
        </w:tc>
        <w:tc>
          <w:tcPr>
            <w:tcW w:w="1631" w:type="dxa"/>
          </w:tcPr>
          <w:p w:rsidR="00D77366" w:rsidRDefault="008B2B70" w:rsidP="00D77366">
            <w:pPr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Наличие</w:t>
            </w:r>
            <w:r w:rsidR="00D77366">
              <w:rPr>
                <w:b/>
                <w:sz w:val="20"/>
                <w:szCs w:val="20"/>
                <w:lang w:val="en-US"/>
              </w:rPr>
              <w:t>/</w:t>
            </w:r>
            <w:r w:rsidR="00D77366">
              <w:rPr>
                <w:b/>
                <w:sz w:val="20"/>
                <w:szCs w:val="20"/>
              </w:rPr>
              <w:t>отсутствие</w:t>
            </w:r>
            <w:r w:rsidRPr="00C73B0B">
              <w:rPr>
                <w:b/>
                <w:sz w:val="20"/>
                <w:szCs w:val="20"/>
              </w:rPr>
              <w:t xml:space="preserve"> </w:t>
            </w:r>
          </w:p>
          <w:p w:rsidR="008B2B70" w:rsidRPr="00C73B0B" w:rsidRDefault="008B2B70" w:rsidP="00D77366">
            <w:pPr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(+ / -)</w:t>
            </w:r>
          </w:p>
        </w:tc>
        <w:tc>
          <w:tcPr>
            <w:tcW w:w="1542" w:type="dxa"/>
          </w:tcPr>
          <w:p w:rsidR="008B2B70" w:rsidRPr="00C73B0B" w:rsidRDefault="008B2B70" w:rsidP="00DC0A80">
            <w:pPr>
              <w:rPr>
                <w:b/>
                <w:sz w:val="20"/>
                <w:szCs w:val="20"/>
              </w:rPr>
            </w:pPr>
            <w:r w:rsidRPr="00C73B0B">
              <w:rPr>
                <w:b/>
                <w:sz w:val="20"/>
                <w:szCs w:val="20"/>
              </w:rPr>
              <w:t>Количество комплектов</w:t>
            </w:r>
          </w:p>
        </w:tc>
      </w:tr>
      <w:tr w:rsidR="008B2B70" w:rsidRPr="00C73B0B" w:rsidTr="00ED4DDF">
        <w:tc>
          <w:tcPr>
            <w:tcW w:w="959" w:type="dxa"/>
          </w:tcPr>
          <w:p w:rsidR="008B2B70" w:rsidRPr="00C73B0B" w:rsidRDefault="00C73B0B" w:rsidP="00C73B0B">
            <w:pPr>
              <w:jc w:val="center"/>
              <w:rPr>
                <w:sz w:val="20"/>
                <w:szCs w:val="20"/>
                <w:lang w:val="en-US"/>
              </w:rPr>
            </w:pPr>
            <w:r w:rsidRPr="00C73B0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38" w:type="dxa"/>
          </w:tcPr>
          <w:p w:rsidR="008B2B70" w:rsidRPr="00C73B0B" w:rsidRDefault="008B2B70" w:rsidP="00785EDF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Темы индивидуальных заданий</w:t>
            </w:r>
          </w:p>
        </w:tc>
        <w:tc>
          <w:tcPr>
            <w:tcW w:w="1631" w:type="dxa"/>
          </w:tcPr>
          <w:p w:rsidR="008B2B70" w:rsidRPr="00C73B0B" w:rsidRDefault="008B2B70" w:rsidP="00785EDF">
            <w:pPr>
              <w:ind w:firstLine="567"/>
              <w:jc w:val="center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+</w:t>
            </w:r>
          </w:p>
        </w:tc>
        <w:tc>
          <w:tcPr>
            <w:tcW w:w="1542" w:type="dxa"/>
          </w:tcPr>
          <w:p w:rsidR="008B2B70" w:rsidRPr="00C73B0B" w:rsidRDefault="008B2B70" w:rsidP="00785EDF">
            <w:pPr>
              <w:ind w:firstLine="567"/>
              <w:jc w:val="center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1</w:t>
            </w:r>
            <w:r w:rsidR="00867849" w:rsidRPr="00C73B0B">
              <w:rPr>
                <w:sz w:val="20"/>
                <w:szCs w:val="20"/>
              </w:rPr>
              <w:t>0</w:t>
            </w:r>
          </w:p>
        </w:tc>
      </w:tr>
      <w:tr w:rsidR="008B2B70" w:rsidRPr="00C73B0B" w:rsidTr="00ED4DDF">
        <w:tc>
          <w:tcPr>
            <w:tcW w:w="959" w:type="dxa"/>
          </w:tcPr>
          <w:p w:rsidR="008B2B70" w:rsidRPr="00C73B0B" w:rsidRDefault="00C73B0B" w:rsidP="00C73B0B">
            <w:pPr>
              <w:jc w:val="center"/>
              <w:rPr>
                <w:sz w:val="20"/>
                <w:szCs w:val="20"/>
                <w:lang w:val="en-US"/>
              </w:rPr>
            </w:pPr>
            <w:r w:rsidRPr="00C73B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38" w:type="dxa"/>
          </w:tcPr>
          <w:p w:rsidR="008B2B70" w:rsidRPr="00C73B0B" w:rsidRDefault="00867849" w:rsidP="00785EDF">
            <w:pPr>
              <w:ind w:firstLine="567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Контрольная работа</w:t>
            </w:r>
            <w:r w:rsidR="008B2B70" w:rsidRPr="00C73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8B2B70" w:rsidRPr="00C73B0B" w:rsidRDefault="008B2B70" w:rsidP="00785EDF">
            <w:pPr>
              <w:ind w:firstLine="567"/>
              <w:jc w:val="center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+</w:t>
            </w:r>
          </w:p>
        </w:tc>
        <w:tc>
          <w:tcPr>
            <w:tcW w:w="1542" w:type="dxa"/>
          </w:tcPr>
          <w:p w:rsidR="008B2B70" w:rsidRPr="00C73B0B" w:rsidRDefault="00867849" w:rsidP="00785EDF">
            <w:pPr>
              <w:ind w:firstLine="567"/>
              <w:jc w:val="center"/>
              <w:rPr>
                <w:sz w:val="20"/>
                <w:szCs w:val="20"/>
              </w:rPr>
            </w:pPr>
            <w:r w:rsidRPr="00C73B0B">
              <w:rPr>
                <w:sz w:val="20"/>
                <w:szCs w:val="20"/>
              </w:rPr>
              <w:t>2</w:t>
            </w:r>
          </w:p>
        </w:tc>
      </w:tr>
    </w:tbl>
    <w:p w:rsidR="00785EDF" w:rsidRPr="00C73B0B" w:rsidRDefault="00785EDF" w:rsidP="00785EDF">
      <w:pPr>
        <w:ind w:firstLine="567"/>
        <w:rPr>
          <w:b/>
          <w:sz w:val="20"/>
          <w:szCs w:val="20"/>
        </w:rPr>
      </w:pPr>
    </w:p>
    <w:p w:rsidR="001C34C3" w:rsidRDefault="001C34C3" w:rsidP="00785EDF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1C34C3" w:rsidRDefault="001C34C3" w:rsidP="00785EDF">
      <w:pPr>
        <w:ind w:firstLine="567"/>
        <w:jc w:val="both"/>
      </w:pPr>
    </w:p>
    <w:p w:rsidR="001C34C3" w:rsidRDefault="001C34C3" w:rsidP="00785EDF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:rsidR="001C34C3" w:rsidRDefault="001C34C3" w:rsidP="00785EDF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59"/>
        <w:gridCol w:w="3347"/>
        <w:gridCol w:w="3063"/>
        <w:gridCol w:w="2501"/>
      </w:tblGrid>
      <w:tr w:rsidR="001C34C3" w:rsidTr="000C15C8">
        <w:trPr>
          <w:trHeight w:val="7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8" w:rsidRDefault="001C34C3" w:rsidP="000C15C8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785EDF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0C15C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0C15C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Default="001C34C3" w:rsidP="000C15C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1C34C3" w:rsidTr="00830E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Default="001C34C3" w:rsidP="00785EDF">
            <w:pPr>
              <w:spacing w:line="276" w:lineRule="auto"/>
              <w:ind w:firstLine="567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Компетенция …</w:t>
            </w:r>
            <w:r w:rsidR="00BD0928">
              <w:rPr>
                <w:i/>
                <w:sz w:val="22"/>
                <w:szCs w:val="22"/>
              </w:rPr>
              <w:t>ОПК-3</w:t>
            </w:r>
            <w:r w:rsidR="00492048">
              <w:t>. Способность проводить экспериментальные исследования и измерения, обрабатывать и представлять полученные данные с учетом специфики методов и средств технических измерений в приборостроении.</w:t>
            </w:r>
          </w:p>
        </w:tc>
      </w:tr>
      <w:tr w:rsidR="001C34C3" w:rsidTr="00830E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Default="000446CE" w:rsidP="00785EDF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ОПК-3.3. </w:t>
            </w:r>
            <w:r w:rsidRPr="000446CE">
              <w:rPr>
                <w:sz w:val="22"/>
                <w:szCs w:val="22"/>
              </w:rPr>
              <w:t>Способность участвовать в планировании, подготовке и выполнении типовых экспериментальных исследований по заданной методике.</w:t>
            </w:r>
          </w:p>
        </w:tc>
      </w:tr>
      <w:tr w:rsidR="001C34C3" w:rsidTr="00830E2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Pr="005E1730" w:rsidRDefault="005E1730" w:rsidP="0043276F">
            <w:pPr>
              <w:jc w:val="both"/>
              <w:rPr>
                <w:sz w:val="20"/>
                <w:szCs w:val="20"/>
              </w:rPr>
            </w:pPr>
            <w:r w:rsidRPr="005E1730">
              <w:rPr>
                <w:sz w:val="20"/>
                <w:szCs w:val="20"/>
              </w:rPr>
              <w:t>Понима</w:t>
            </w:r>
            <w:r w:rsidR="00E640C5">
              <w:rPr>
                <w:sz w:val="20"/>
                <w:szCs w:val="20"/>
              </w:rPr>
              <w:t>ть,</w:t>
            </w:r>
            <w:r w:rsidRPr="005E1730">
              <w:rPr>
                <w:sz w:val="20"/>
                <w:szCs w:val="20"/>
              </w:rPr>
              <w:t xml:space="preserve"> как проводить анализ литературных источников</w:t>
            </w:r>
            <w:r>
              <w:rPr>
                <w:sz w:val="20"/>
                <w:szCs w:val="20"/>
              </w:rPr>
              <w:t>,</w:t>
            </w:r>
            <w:r w:rsidRPr="005E1730">
              <w:rPr>
                <w:sz w:val="20"/>
                <w:szCs w:val="20"/>
              </w:rPr>
              <w:t xml:space="preserve"> систематизировать информацию, выбрать направление исследований.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Pr="005E1730" w:rsidRDefault="005E1730" w:rsidP="000E3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о</w:t>
            </w:r>
            <w:r w:rsidRPr="005E1730">
              <w:rPr>
                <w:sz w:val="20"/>
                <w:szCs w:val="20"/>
              </w:rPr>
              <w:t>тчет</w:t>
            </w:r>
            <w:r>
              <w:rPr>
                <w:sz w:val="20"/>
                <w:szCs w:val="20"/>
              </w:rPr>
              <w:t>а</w:t>
            </w:r>
            <w:r w:rsidRPr="005E1730">
              <w:rPr>
                <w:sz w:val="20"/>
                <w:szCs w:val="20"/>
              </w:rPr>
              <w:t xml:space="preserve"> по результатам анализа объекта контроля, дефектов в нем, анализу литературных источников и выбору направления исследований.</w:t>
            </w:r>
          </w:p>
        </w:tc>
      </w:tr>
      <w:tr w:rsidR="001C34C3" w:rsidTr="00830E2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Pr="0068262A" w:rsidRDefault="0068262A" w:rsidP="0043276F">
            <w:pPr>
              <w:jc w:val="both"/>
              <w:rPr>
                <w:sz w:val="20"/>
                <w:szCs w:val="20"/>
              </w:rPr>
            </w:pPr>
            <w:r w:rsidRPr="0068262A">
              <w:rPr>
                <w:sz w:val="20"/>
                <w:szCs w:val="20"/>
              </w:rPr>
              <w:t>Уме</w:t>
            </w:r>
            <w:r w:rsidR="00E640C5">
              <w:rPr>
                <w:sz w:val="20"/>
                <w:szCs w:val="20"/>
              </w:rPr>
              <w:t>ть</w:t>
            </w:r>
            <w:r w:rsidRPr="0068262A">
              <w:rPr>
                <w:sz w:val="20"/>
                <w:szCs w:val="20"/>
              </w:rPr>
              <w:t xml:space="preserve"> моделировать объект с дефектами, может выбрать наиболее рациональный метод контроля, оптимизировать условия контроля и определить основные информационные параметры.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Pr="0068262A" w:rsidRDefault="0068262A" w:rsidP="000E3E40">
            <w:pPr>
              <w:jc w:val="both"/>
              <w:rPr>
                <w:sz w:val="20"/>
                <w:szCs w:val="20"/>
              </w:rPr>
            </w:pPr>
            <w:r w:rsidRPr="0068262A">
              <w:rPr>
                <w:sz w:val="20"/>
                <w:szCs w:val="20"/>
              </w:rPr>
              <w:t>Приобретение навыков моделирования, обоснования выбора метода контроля, оптимизации условий контроля.</w:t>
            </w:r>
          </w:p>
        </w:tc>
      </w:tr>
      <w:tr w:rsidR="001C34C3" w:rsidTr="00830E2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:rsidR="001C34C3" w:rsidRDefault="001C34C3" w:rsidP="00785EDF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Pr="00FE7DC1" w:rsidRDefault="00E640C5" w:rsidP="00432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="00FE7DC1" w:rsidRPr="00FE7DC1">
              <w:rPr>
                <w:sz w:val="20"/>
                <w:szCs w:val="20"/>
              </w:rPr>
              <w:t xml:space="preserve"> разработать методику контроля, выбрать схему и элементную базу устройства для экспериментальных исследований, определ</w:t>
            </w:r>
            <w:r>
              <w:rPr>
                <w:sz w:val="20"/>
                <w:szCs w:val="20"/>
              </w:rPr>
              <w:t>я</w:t>
            </w:r>
            <w:r w:rsidR="00FE7DC1" w:rsidRPr="00FE7DC1">
              <w:rPr>
                <w:sz w:val="20"/>
                <w:szCs w:val="20"/>
              </w:rPr>
              <w:t xml:space="preserve">ть режимы контроля, подготовить оборудование, произвести контроль и обработать результаты.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3" w:rsidRPr="009C178C" w:rsidRDefault="009C178C" w:rsidP="000E3E40">
            <w:pPr>
              <w:jc w:val="both"/>
              <w:rPr>
                <w:sz w:val="20"/>
                <w:szCs w:val="20"/>
              </w:rPr>
            </w:pPr>
            <w:r w:rsidRPr="009C178C">
              <w:rPr>
                <w:sz w:val="20"/>
                <w:szCs w:val="20"/>
              </w:rPr>
              <w:t>Оформление отчета о результатах контроля с использованием разработанного оборудования, статистической обработкой результатов контроля.</w:t>
            </w:r>
            <w:r>
              <w:rPr>
                <w:sz w:val="20"/>
                <w:szCs w:val="20"/>
              </w:rPr>
              <w:t xml:space="preserve"> Формулировка научных выводов.</w:t>
            </w:r>
          </w:p>
        </w:tc>
      </w:tr>
    </w:tbl>
    <w:p w:rsidR="001C34C3" w:rsidRDefault="001C34C3" w:rsidP="00785EDF">
      <w:pPr>
        <w:ind w:firstLine="567"/>
        <w:jc w:val="both"/>
        <w:rPr>
          <w:sz w:val="20"/>
          <w:szCs w:val="20"/>
          <w:highlight w:val="yellow"/>
        </w:rPr>
      </w:pPr>
    </w:p>
    <w:p w:rsidR="001C34C3" w:rsidRDefault="001C34C3" w:rsidP="00785EDF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1C34C3" w:rsidRDefault="001C34C3" w:rsidP="00785EDF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34C3" w:rsidTr="00830E28">
        <w:tc>
          <w:tcPr>
            <w:tcW w:w="4672" w:type="dxa"/>
          </w:tcPr>
          <w:p w:rsidR="001C34C3" w:rsidRPr="00F22D59" w:rsidRDefault="001C34C3" w:rsidP="00785EDF">
            <w:pPr>
              <w:ind w:firstLine="567"/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:rsidR="001C34C3" w:rsidRPr="00F22D59" w:rsidRDefault="001C34C3" w:rsidP="00785EDF">
            <w:pPr>
              <w:ind w:firstLine="567"/>
              <w:jc w:val="center"/>
            </w:pPr>
            <w:r w:rsidRPr="00F22D59">
              <w:t>Оценочные средства</w:t>
            </w:r>
          </w:p>
        </w:tc>
      </w:tr>
      <w:tr w:rsidR="001C34C3" w:rsidTr="00830E28">
        <w:tc>
          <w:tcPr>
            <w:tcW w:w="9345" w:type="dxa"/>
            <w:gridSpan w:val="2"/>
          </w:tcPr>
          <w:p w:rsidR="001C34C3" w:rsidRDefault="001C34C3" w:rsidP="00785EDF">
            <w:pPr>
              <w:ind w:firstLine="567"/>
              <w:jc w:val="both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Компетенция </w:t>
            </w:r>
            <w:r w:rsidR="00492048">
              <w:rPr>
                <w:i/>
                <w:sz w:val="22"/>
                <w:szCs w:val="22"/>
              </w:rPr>
              <w:t>ОПК-3.</w:t>
            </w:r>
            <w:r w:rsidR="00492048">
              <w:t xml:space="preserve"> Способность проводить экспериментальные исследования и измерения, обрабатывать и представлять полученные данные с учетом специфики методов и средств технических измерений в приборостроении.</w:t>
            </w:r>
          </w:p>
        </w:tc>
      </w:tr>
      <w:tr w:rsidR="001C34C3" w:rsidTr="00830E28">
        <w:tc>
          <w:tcPr>
            <w:tcW w:w="4672" w:type="dxa"/>
          </w:tcPr>
          <w:p w:rsidR="001C34C3" w:rsidRPr="004E5935" w:rsidRDefault="00492048" w:rsidP="0013580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Написание о</w:t>
            </w:r>
            <w:r w:rsidRPr="005E1730">
              <w:rPr>
                <w:sz w:val="20"/>
                <w:szCs w:val="20"/>
              </w:rPr>
              <w:t>тчет</w:t>
            </w:r>
            <w:r>
              <w:rPr>
                <w:sz w:val="20"/>
                <w:szCs w:val="20"/>
              </w:rPr>
              <w:t>а</w:t>
            </w:r>
            <w:r w:rsidRPr="005E1730">
              <w:rPr>
                <w:sz w:val="20"/>
                <w:szCs w:val="20"/>
              </w:rPr>
              <w:t xml:space="preserve"> по результатам анализа объекта контроля, дефектов в нем, анализу литературных источников и выбору направления исследований.</w:t>
            </w:r>
          </w:p>
        </w:tc>
        <w:tc>
          <w:tcPr>
            <w:tcW w:w="4673" w:type="dxa"/>
          </w:tcPr>
          <w:p w:rsidR="001C34C3" w:rsidRDefault="006418D6" w:rsidP="00785EDF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  <w:p w:rsidR="0097087B" w:rsidRPr="00603BAC" w:rsidRDefault="0097087B" w:rsidP="00785EDF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</w:tr>
      <w:tr w:rsidR="001C34C3" w:rsidTr="00830E28">
        <w:tc>
          <w:tcPr>
            <w:tcW w:w="4672" w:type="dxa"/>
          </w:tcPr>
          <w:p w:rsidR="001C34C3" w:rsidRPr="004E5935" w:rsidRDefault="00492048" w:rsidP="001358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8262A">
              <w:rPr>
                <w:sz w:val="20"/>
                <w:szCs w:val="20"/>
              </w:rPr>
              <w:t>Приобретение навыков моделирования, обоснования выбора метода контроля, оптимизации условий контроля.</w:t>
            </w:r>
          </w:p>
        </w:tc>
        <w:tc>
          <w:tcPr>
            <w:tcW w:w="4673" w:type="dxa"/>
          </w:tcPr>
          <w:p w:rsidR="0097087B" w:rsidRPr="0097087B" w:rsidRDefault="0097087B" w:rsidP="00785EDF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  <w:p w:rsidR="001C34C3" w:rsidRPr="00603BAC" w:rsidRDefault="006418D6" w:rsidP="00785EDF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1C34C3" w:rsidTr="00830E28">
        <w:tc>
          <w:tcPr>
            <w:tcW w:w="4672" w:type="dxa"/>
          </w:tcPr>
          <w:p w:rsidR="001C34C3" w:rsidRPr="004E5935" w:rsidRDefault="00492048" w:rsidP="001358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78C">
              <w:rPr>
                <w:sz w:val="20"/>
                <w:szCs w:val="20"/>
              </w:rPr>
              <w:t>Оформление отчета о результатах контроля с использованием разработанного оборудования, статистической обработкой результатов контроля.</w:t>
            </w:r>
            <w:r>
              <w:rPr>
                <w:sz w:val="20"/>
                <w:szCs w:val="20"/>
              </w:rPr>
              <w:t xml:space="preserve"> Формулировка научных выводов.</w:t>
            </w:r>
          </w:p>
        </w:tc>
        <w:tc>
          <w:tcPr>
            <w:tcW w:w="4673" w:type="dxa"/>
          </w:tcPr>
          <w:p w:rsidR="001C34C3" w:rsidRPr="00603BAC" w:rsidRDefault="006418D6" w:rsidP="00785EDF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603BAC" w:rsidRPr="00603BAC">
              <w:rPr>
                <w:sz w:val="20"/>
                <w:szCs w:val="20"/>
              </w:rPr>
              <w:t>.</w:t>
            </w:r>
          </w:p>
        </w:tc>
      </w:tr>
    </w:tbl>
    <w:p w:rsidR="001C34C3" w:rsidRDefault="001C34C3" w:rsidP="00785EDF">
      <w:pPr>
        <w:ind w:firstLine="567"/>
        <w:jc w:val="both"/>
        <w:rPr>
          <w:b/>
        </w:rPr>
      </w:pPr>
    </w:p>
    <w:p w:rsidR="001C34C3" w:rsidRDefault="001C34C3" w:rsidP="00785EDF">
      <w:pPr>
        <w:ind w:firstLine="567"/>
        <w:jc w:val="both"/>
        <w:rPr>
          <w:b/>
        </w:rPr>
      </w:pPr>
      <w:r>
        <w:rPr>
          <w:b/>
        </w:rPr>
        <w:t>5.</w:t>
      </w:r>
      <w:r w:rsidR="00EA7C67">
        <w:rPr>
          <w:b/>
        </w:rPr>
        <w:t>3</w:t>
      </w:r>
      <w:r>
        <w:rPr>
          <w:b/>
        </w:rPr>
        <w:t xml:space="preserve"> Критерии оценки практических работ</w:t>
      </w:r>
    </w:p>
    <w:p w:rsidR="000446CE" w:rsidRDefault="000446CE" w:rsidP="00785EDF">
      <w:pPr>
        <w:ind w:firstLine="567"/>
        <w:jc w:val="both"/>
        <w:rPr>
          <w:b/>
        </w:rPr>
      </w:pPr>
    </w:p>
    <w:p w:rsidR="00AD1F19" w:rsidRDefault="0097087B" w:rsidP="00785EDF">
      <w:pPr>
        <w:ind w:firstLine="567"/>
        <w:jc w:val="both"/>
      </w:pPr>
      <w:r>
        <w:rPr>
          <w:b/>
        </w:rPr>
        <w:t>5</w:t>
      </w:r>
      <w:r w:rsidR="00AD1F19">
        <w:rPr>
          <w:b/>
        </w:rPr>
        <w:t>.3.1 Индивидуальные задания</w:t>
      </w:r>
      <w:r w:rsidR="00AD1F19" w:rsidRPr="00FA7CFD">
        <w:rPr>
          <w:b/>
        </w:rPr>
        <w:t>.</w:t>
      </w:r>
      <w:r w:rsidR="00AD1F19">
        <w:t xml:space="preserve"> Всем студентам выдаются индивидуальные задания на весь период изучения дисциплины. Каждое задание разбито на восемь разделов. Каждый раздел оценивается положительной оценкой </w:t>
      </w:r>
      <w:r w:rsidR="006E7E2E">
        <w:t>4,</w:t>
      </w:r>
      <w:r>
        <w:t xml:space="preserve"> </w:t>
      </w:r>
      <w:r w:rsidR="006E7E2E">
        <w:t>5 или 10 баллов в зависимости от семестра и темы.</w:t>
      </w:r>
      <w:r w:rsidR="00AD1F19">
        <w:t xml:space="preserve"> При этом: </w:t>
      </w:r>
    </w:p>
    <w:p w:rsidR="00AD1F19" w:rsidRDefault="00475EF4" w:rsidP="00785EDF">
      <w:pPr>
        <w:ind w:firstLine="567"/>
        <w:jc w:val="both"/>
      </w:pPr>
      <w:r>
        <w:t xml:space="preserve">– </w:t>
      </w:r>
      <w:r w:rsidR="00AD1F19">
        <w:t xml:space="preserve">максимальное количество баллов по разделу начисляется в том случае, если студент выполнил раздел в полном объеме и в соответствии с заданием, проявил элементы творчества, использовал достаточное количество литературных и нормативных источников, аккуратно и правильно оформил графическую часть и пояснительную записку, вовремя представил материалы раздела руководителю; </w:t>
      </w:r>
    </w:p>
    <w:p w:rsidR="00AD1F19" w:rsidRDefault="00475EF4" w:rsidP="00785EDF">
      <w:pPr>
        <w:ind w:firstLine="567"/>
        <w:jc w:val="both"/>
      </w:pPr>
      <w:r>
        <w:t xml:space="preserve">– </w:t>
      </w:r>
      <w:r w:rsidR="00AD1F19">
        <w:t xml:space="preserve">минимальное положительное количество баллов по разделу начисляется в том случае, если студент выполнил раздел в соответствии с заданием, не проявил творчества, использовал явно недостаточное количество источников, допустил ошибки в расчетах или графических материалах, но устранил их, представил материалы раздела с отставанием от графика; </w:t>
      </w:r>
    </w:p>
    <w:p w:rsidR="00AD1F19" w:rsidRDefault="00475EF4" w:rsidP="00785EDF">
      <w:pPr>
        <w:ind w:firstLine="567"/>
        <w:jc w:val="both"/>
      </w:pPr>
      <w:r>
        <w:t xml:space="preserve">– </w:t>
      </w:r>
      <w:r w:rsidR="00AD1F19">
        <w:t>промежуточные значения положительных баллов начисляются в зависимости от уровня творчества студента, наполнения раздела, качества оформления расчетной и графической частей раздела, сроков представления материалов.</w:t>
      </w:r>
    </w:p>
    <w:p w:rsidR="00392A49" w:rsidRDefault="00392A49" w:rsidP="00785EDF">
      <w:pPr>
        <w:ind w:firstLine="567"/>
        <w:jc w:val="both"/>
        <w:rPr>
          <w:b/>
          <w:color w:val="000000"/>
        </w:rPr>
      </w:pPr>
    </w:p>
    <w:p w:rsidR="00D77366" w:rsidRDefault="00D77366" w:rsidP="00785EDF">
      <w:pPr>
        <w:ind w:firstLine="567"/>
        <w:jc w:val="both"/>
        <w:rPr>
          <w:b/>
          <w:color w:val="000000"/>
        </w:rPr>
      </w:pPr>
    </w:p>
    <w:p w:rsidR="00392A49" w:rsidRDefault="00392A49" w:rsidP="00785EDF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5.</w:t>
      </w:r>
      <w:r w:rsidR="00CF01B2">
        <w:rPr>
          <w:b/>
          <w:color w:val="000000"/>
        </w:rPr>
        <w:t xml:space="preserve">3.2 </w:t>
      </w:r>
      <w:r>
        <w:rPr>
          <w:b/>
          <w:color w:val="000000"/>
        </w:rPr>
        <w:t>Критерии оценки контрольной работы.</w:t>
      </w:r>
    </w:p>
    <w:p w:rsidR="00392A49" w:rsidRDefault="00392A49" w:rsidP="00785EDF">
      <w:pPr>
        <w:ind w:firstLine="567"/>
        <w:jc w:val="both"/>
        <w:rPr>
          <w:color w:val="000000"/>
        </w:rPr>
      </w:pPr>
    </w:p>
    <w:p w:rsidR="00392A49" w:rsidRDefault="00392A49" w:rsidP="00785ED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Контрольная работа включает 2 объемных теоретических вопроса и 3 дополнительных мелких вопроса, касающихся </w:t>
      </w:r>
      <w:r w:rsidR="0076618A">
        <w:rPr>
          <w:color w:val="000000"/>
        </w:rPr>
        <w:t xml:space="preserve">приемов выполнения отдельных операций, </w:t>
      </w:r>
      <w:r w:rsidR="00CF01B2">
        <w:rPr>
          <w:color w:val="000000"/>
        </w:rPr>
        <w:t>техники физического эксперимента, владения</w:t>
      </w:r>
      <w:r w:rsidR="0023585A">
        <w:rPr>
          <w:color w:val="000000"/>
        </w:rPr>
        <w:t xml:space="preserve"> инструментом, его назначения </w:t>
      </w:r>
      <w:r>
        <w:rPr>
          <w:color w:val="000000"/>
        </w:rPr>
        <w:t xml:space="preserve">и т. д. Каждый теоретический вопрос оценивают по 4-балльной шкале, максимальная оценка – 4 балла,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дополнительные – 2 балла. </w:t>
      </w:r>
    </w:p>
    <w:p w:rsidR="00392A49" w:rsidRPr="00D32A20" w:rsidRDefault="00392A49" w:rsidP="00785EDF">
      <w:pPr>
        <w:ind w:firstLine="567"/>
        <w:jc w:val="both"/>
        <w:rPr>
          <w:color w:val="000000"/>
        </w:rPr>
      </w:pPr>
      <w:r>
        <w:rPr>
          <w:color w:val="000000"/>
        </w:rPr>
        <w:t>Ответы на теоретические вопросы оцениваются следующим образом.</w:t>
      </w:r>
    </w:p>
    <w:p w:rsidR="00392A49" w:rsidRPr="001F4615" w:rsidRDefault="00392A49" w:rsidP="00785EDF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– 4 балла – </w:t>
      </w:r>
      <w:r w:rsidRPr="00176161">
        <w:rPr>
          <w:color w:val="000000"/>
        </w:rPr>
        <w:t>студент</w:t>
      </w:r>
      <w:r>
        <w:rPr>
          <w:color w:val="000000"/>
        </w:rPr>
        <w:t xml:space="preserve"> </w:t>
      </w:r>
      <w:r w:rsidRPr="001F4615">
        <w:rPr>
          <w:color w:val="000000"/>
        </w:rPr>
        <w:t xml:space="preserve">глубоко понимает пройденный материал, отвечает четко и всесторонне, умеет оценивать факты, </w:t>
      </w:r>
      <w:r w:rsidRPr="001F4615">
        <w:t>использует научную терминологию,</w:t>
      </w:r>
      <w:r w:rsidRPr="001F4615">
        <w:rPr>
          <w:color w:val="000000"/>
        </w:rPr>
        <w:t xml:space="preserve"> отличается способностью обоснов</w:t>
      </w:r>
      <w:r>
        <w:rPr>
          <w:color w:val="000000"/>
        </w:rPr>
        <w:t>ыв</w:t>
      </w:r>
      <w:r w:rsidRPr="001F4615">
        <w:rPr>
          <w:color w:val="000000"/>
        </w:rPr>
        <w:t>ать выводы и разъяснять их в логической последовательности.</w:t>
      </w:r>
    </w:p>
    <w:p w:rsidR="00392A49" w:rsidRPr="001F4615" w:rsidRDefault="00392A49" w:rsidP="00785EDF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- 3</w:t>
      </w:r>
      <w:r w:rsidRPr="001F4615">
        <w:rPr>
          <w:b/>
          <w:color w:val="000000"/>
        </w:rPr>
        <w:t xml:space="preserve"> балл</w:t>
      </w:r>
      <w:r>
        <w:rPr>
          <w:b/>
          <w:color w:val="000000"/>
        </w:rPr>
        <w:t>а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</w:t>
      </w:r>
      <w:r>
        <w:rPr>
          <w:color w:val="000000"/>
        </w:rPr>
        <w:t>ыв</w:t>
      </w:r>
      <w:r w:rsidRPr="001F4615">
        <w:rPr>
          <w:color w:val="000000"/>
        </w:rPr>
        <w:t>ать выводы и разъяснять их</w:t>
      </w:r>
      <w:r>
        <w:rPr>
          <w:color w:val="000000"/>
        </w:rPr>
        <w:t>, но нарушает</w:t>
      </w:r>
      <w:r w:rsidRPr="001F4615">
        <w:rPr>
          <w:color w:val="000000"/>
        </w:rPr>
        <w:t xml:space="preserve"> логическ</w:t>
      </w:r>
      <w:r>
        <w:rPr>
          <w:color w:val="000000"/>
        </w:rPr>
        <w:t>ую</w:t>
      </w:r>
      <w:r w:rsidRPr="001F4615">
        <w:rPr>
          <w:color w:val="000000"/>
        </w:rPr>
        <w:t xml:space="preserve"> последовательност</w:t>
      </w:r>
      <w:r>
        <w:rPr>
          <w:color w:val="000000"/>
        </w:rPr>
        <w:t>ь и допускает мелкие неточности</w:t>
      </w:r>
      <w:r w:rsidRPr="001F4615">
        <w:rPr>
          <w:color w:val="000000"/>
        </w:rPr>
        <w:t>.</w:t>
      </w:r>
    </w:p>
    <w:p w:rsidR="00392A49" w:rsidRPr="001F4615" w:rsidRDefault="00392A49" w:rsidP="00785EDF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- 2</w:t>
      </w:r>
      <w:r w:rsidRPr="001F4615">
        <w:rPr>
          <w:b/>
          <w:color w:val="000000"/>
        </w:rPr>
        <w:t xml:space="preserve"> балл</w:t>
      </w:r>
      <w:r>
        <w:rPr>
          <w:b/>
          <w:color w:val="000000"/>
        </w:rPr>
        <w:t>а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:rsidR="00392A49" w:rsidRPr="001F4615" w:rsidRDefault="00392A49" w:rsidP="00785EDF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- 1</w:t>
      </w:r>
      <w:r w:rsidRPr="001F4615">
        <w:rPr>
          <w:b/>
          <w:color w:val="000000"/>
        </w:rPr>
        <w:t xml:space="preserve"> балл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ответа.</w:t>
      </w:r>
    </w:p>
    <w:p w:rsidR="00392A49" w:rsidRPr="00DE18A5" w:rsidRDefault="00392A49" w:rsidP="00785EDF">
      <w:pPr>
        <w:tabs>
          <w:tab w:val="left" w:pos="900"/>
        </w:tabs>
        <w:ind w:firstLine="567"/>
        <w:jc w:val="both"/>
        <w:rPr>
          <w:color w:val="000000"/>
        </w:rPr>
      </w:pPr>
      <w:proofErr w:type="gramStart"/>
      <w:r w:rsidRPr="00DE18A5">
        <w:rPr>
          <w:color w:val="000000"/>
        </w:rPr>
        <w:t>За дополнительные вопросы студент получает 2, 1 или 0 баллов</w:t>
      </w:r>
      <w:r>
        <w:rPr>
          <w:color w:val="000000"/>
        </w:rPr>
        <w:t xml:space="preserve"> (2 балла, если все ответы правильные, 1– если половина ответов правильные, 0 – если все ответы неправильные.</w:t>
      </w:r>
      <w:proofErr w:type="gramEnd"/>
    </w:p>
    <w:p w:rsidR="00392A49" w:rsidRPr="00FB3B3E" w:rsidRDefault="00392A49" w:rsidP="00785EDF">
      <w:pPr>
        <w:ind w:firstLine="567"/>
        <w:jc w:val="both"/>
      </w:pPr>
      <w:r w:rsidRPr="00FB3B3E">
        <w:t>Таким образом, максимальное количество баллов, которое студент может получить за контрольную работу</w:t>
      </w:r>
      <w:r>
        <w:t>,</w:t>
      </w:r>
      <w:r w:rsidRPr="00FB3B3E">
        <w:t xml:space="preserve"> составляет 10 баллов.</w:t>
      </w:r>
    </w:p>
    <w:p w:rsidR="00AD1F19" w:rsidRDefault="00AD1F19" w:rsidP="00785EDF">
      <w:pPr>
        <w:ind w:firstLine="567"/>
        <w:jc w:val="both"/>
        <w:rPr>
          <w:b/>
        </w:rPr>
      </w:pPr>
    </w:p>
    <w:p w:rsidR="001C34C3" w:rsidRDefault="001C34C3" w:rsidP="00785EDF">
      <w:pPr>
        <w:ind w:firstLine="567"/>
        <w:jc w:val="both"/>
        <w:rPr>
          <w:b/>
        </w:rPr>
      </w:pPr>
      <w:r>
        <w:rPr>
          <w:b/>
        </w:rPr>
        <w:t>5.</w:t>
      </w:r>
      <w:r w:rsidR="00EA7C67">
        <w:rPr>
          <w:b/>
        </w:rPr>
        <w:t>3.</w:t>
      </w:r>
      <w:r w:rsidR="00CF01B2">
        <w:rPr>
          <w:b/>
        </w:rPr>
        <w:t>3</w:t>
      </w:r>
      <w:r>
        <w:rPr>
          <w:b/>
        </w:rPr>
        <w:t xml:space="preserve"> Критерии оценки зачета</w:t>
      </w:r>
    </w:p>
    <w:p w:rsidR="0099337B" w:rsidRDefault="0099337B" w:rsidP="00785EDF">
      <w:pPr>
        <w:ind w:right="-29" w:firstLine="567"/>
        <w:jc w:val="both"/>
      </w:pPr>
    </w:p>
    <w:p w:rsidR="00AD1F19" w:rsidRDefault="00AD1F19" w:rsidP="00785EDF">
      <w:pPr>
        <w:ind w:right="-29" w:firstLine="567"/>
        <w:jc w:val="both"/>
      </w:pPr>
      <w:r w:rsidRPr="00410E96">
        <w:t>Зачет выставляется студенту, защитившему свою работу.</w:t>
      </w:r>
      <w:r>
        <w:t xml:space="preserve"> При защите работы количество положительных баллов лежит в диапазоне от 15 до 40. При оценке работы учитывается: 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 xml:space="preserve">Полнота решения всех задач и качество содержания; 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>Самостоятельность решения поставленных задач;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>Наличие элементов научных исследований (теоретических и экспериментальных);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 xml:space="preserve">Наличие элементов творчества студента; 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>Оформление графической части;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 xml:space="preserve">Оформление пояснительной записки; 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 xml:space="preserve">Четкость и грамотность сообщения; </w:t>
      </w:r>
    </w:p>
    <w:p w:rsidR="00AD1F19" w:rsidRDefault="00AD1F19" w:rsidP="00785EDF">
      <w:pPr>
        <w:numPr>
          <w:ilvl w:val="0"/>
          <w:numId w:val="1"/>
        </w:numPr>
        <w:tabs>
          <w:tab w:val="clear" w:pos="1287"/>
        </w:tabs>
        <w:ind w:left="0" w:right="-29" w:firstLine="567"/>
        <w:jc w:val="both"/>
      </w:pPr>
      <w:r>
        <w:t>Качество и глубина ответов на вопросы.</w:t>
      </w:r>
    </w:p>
    <w:p w:rsidR="00AD1F19" w:rsidRDefault="00AD1F19" w:rsidP="00785EDF">
      <w:pPr>
        <w:ind w:right="-29" w:firstLine="567"/>
        <w:jc w:val="both"/>
      </w:pPr>
      <w:r>
        <w:t>Каждый из приведенных пунктов оценивается максимальным количеством баллов 5.</w:t>
      </w:r>
    </w:p>
    <w:p w:rsidR="00101635" w:rsidRDefault="00101635" w:rsidP="00785EDF">
      <w:pPr>
        <w:ind w:firstLine="567"/>
        <w:rPr>
          <w:b/>
        </w:rPr>
      </w:pPr>
    </w:p>
    <w:p w:rsidR="001C34C3" w:rsidRPr="00D813B5" w:rsidRDefault="001C34C3" w:rsidP="00785EDF">
      <w:pPr>
        <w:ind w:firstLine="567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:rsidR="001C34C3" w:rsidRDefault="001C34C3" w:rsidP="00785EDF">
      <w:pPr>
        <w:ind w:firstLine="567"/>
      </w:pPr>
    </w:p>
    <w:p w:rsidR="00707EAB" w:rsidRPr="0004464A" w:rsidRDefault="00707EAB" w:rsidP="00785EDF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707EAB" w:rsidRPr="0004464A" w:rsidRDefault="00707EAB" w:rsidP="00785EDF">
      <w:pPr>
        <w:pStyle w:val="ab"/>
        <w:tabs>
          <w:tab w:val="left" w:pos="851"/>
        </w:tabs>
        <w:ind w:left="567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:rsidR="00707EAB" w:rsidRPr="0004464A" w:rsidRDefault="00707EAB" w:rsidP="00785EDF">
      <w:pPr>
        <w:pStyle w:val="ab"/>
        <w:tabs>
          <w:tab w:val="left" w:pos="851"/>
        </w:tabs>
        <w:ind w:left="567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>обзор литературы;</w:t>
      </w:r>
    </w:p>
    <w:p w:rsidR="00707EAB" w:rsidRPr="0004464A" w:rsidRDefault="00707EAB" w:rsidP="00785EDF">
      <w:pPr>
        <w:pStyle w:val="ab"/>
        <w:tabs>
          <w:tab w:val="left" w:pos="851"/>
        </w:tabs>
        <w:ind w:left="567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:rsidR="00707EAB" w:rsidRPr="0004464A" w:rsidRDefault="00707EAB" w:rsidP="00785EDF">
      <w:pPr>
        <w:pStyle w:val="ab"/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 xml:space="preserve">работа со справочной литературой; </w:t>
      </w:r>
    </w:p>
    <w:p w:rsidR="00707EAB" w:rsidRPr="0004464A" w:rsidRDefault="00707EAB" w:rsidP="00785EDF">
      <w:pPr>
        <w:pStyle w:val="ab"/>
        <w:tabs>
          <w:tab w:val="left" w:pos="851"/>
        </w:tabs>
        <w:ind w:left="567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>подготовка к аудиторным занятиям;</w:t>
      </w:r>
    </w:p>
    <w:p w:rsidR="00707EAB" w:rsidRPr="0004464A" w:rsidRDefault="00707EAB" w:rsidP="00785EDF">
      <w:pPr>
        <w:pStyle w:val="ab"/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 xml:space="preserve">подготовка к сдаче </w:t>
      </w:r>
      <w:r>
        <w:rPr>
          <w:sz w:val="24"/>
          <w:szCs w:val="24"/>
        </w:rPr>
        <w:t>зачета</w:t>
      </w:r>
      <w:r w:rsidRPr="0004464A">
        <w:rPr>
          <w:sz w:val="24"/>
          <w:szCs w:val="24"/>
        </w:rPr>
        <w:t xml:space="preserve">. </w:t>
      </w:r>
    </w:p>
    <w:p w:rsidR="00707EAB" w:rsidRPr="0004464A" w:rsidRDefault="00707EAB" w:rsidP="00785EDF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:rsidR="00707EAB" w:rsidRPr="00A37C15" w:rsidRDefault="00707EAB" w:rsidP="00785EDF">
      <w:pPr>
        <w:ind w:firstLine="567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:rsidR="00707EAB" w:rsidRPr="00D06FE4" w:rsidRDefault="00707EAB" w:rsidP="00785EDF">
      <w:pPr>
        <w:ind w:firstLine="567"/>
        <w:jc w:val="both"/>
      </w:pPr>
      <w:r w:rsidRPr="00D06FE4">
        <w:t>Для СРС рекомендуется использовать источники, приведенные в п. 7.</w:t>
      </w:r>
    </w:p>
    <w:p w:rsidR="001C34C3" w:rsidRDefault="001C34C3" w:rsidP="00785EDF">
      <w:pPr>
        <w:ind w:firstLine="567"/>
        <w:jc w:val="both"/>
        <w:rPr>
          <w:b/>
        </w:rPr>
      </w:pPr>
    </w:p>
    <w:p w:rsidR="001C34C3" w:rsidRPr="00131F01" w:rsidRDefault="001C34C3" w:rsidP="00785EDF">
      <w:pPr>
        <w:ind w:firstLine="567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:rsidR="001C34C3" w:rsidRPr="00BC58B8" w:rsidRDefault="001C34C3" w:rsidP="00785EDF">
      <w:pPr>
        <w:ind w:firstLine="567"/>
        <w:jc w:val="both"/>
        <w:rPr>
          <w:b/>
        </w:rPr>
      </w:pPr>
    </w:p>
    <w:p w:rsidR="00BC58B8" w:rsidRPr="00063F67" w:rsidRDefault="0085065D" w:rsidP="00785EDF">
      <w:pPr>
        <w:ind w:firstLine="567"/>
        <w:jc w:val="both"/>
        <w:rPr>
          <w:b/>
        </w:rPr>
      </w:pPr>
      <w:r>
        <w:rPr>
          <w:b/>
        </w:rPr>
        <w:t>7.1</w:t>
      </w:r>
      <w:r w:rsidR="00BC58B8" w:rsidRPr="00063F67">
        <w:rPr>
          <w:b/>
        </w:rPr>
        <w:t xml:space="preserve"> Основная литература: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984"/>
        <w:gridCol w:w="1487"/>
      </w:tblGrid>
      <w:tr w:rsidR="00BC58B8" w:rsidRPr="00182B8C" w:rsidTr="00CC240F">
        <w:tc>
          <w:tcPr>
            <w:tcW w:w="851" w:type="dxa"/>
            <w:shd w:val="clear" w:color="auto" w:fill="auto"/>
          </w:tcPr>
          <w:p w:rsidR="00BC58B8" w:rsidRDefault="00CC240F" w:rsidP="00CC240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C240F" w:rsidRPr="00CC240F" w:rsidRDefault="00CC240F" w:rsidP="00CC240F">
            <w:pPr>
              <w:ind w:firstLine="3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962" w:type="dxa"/>
            <w:shd w:val="clear" w:color="auto" w:fill="auto"/>
          </w:tcPr>
          <w:p w:rsidR="00BC58B8" w:rsidRPr="00182B8C" w:rsidRDefault="00BC58B8" w:rsidP="00785EDF">
            <w:pPr>
              <w:ind w:firstLine="567"/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984" w:type="dxa"/>
            <w:shd w:val="clear" w:color="auto" w:fill="auto"/>
          </w:tcPr>
          <w:p w:rsidR="00BC58B8" w:rsidRPr="00182B8C" w:rsidRDefault="00BC58B8" w:rsidP="00DA4ED4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Гриф</w:t>
            </w:r>
          </w:p>
        </w:tc>
        <w:tc>
          <w:tcPr>
            <w:tcW w:w="1487" w:type="dxa"/>
            <w:shd w:val="clear" w:color="auto" w:fill="auto"/>
          </w:tcPr>
          <w:p w:rsidR="00BC58B8" w:rsidRPr="00182B8C" w:rsidRDefault="00BC58B8" w:rsidP="00CC240F">
            <w:pPr>
              <w:ind w:left="-108" w:right="-33" w:firstLine="142"/>
              <w:jc w:val="center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Количество экземпляров</w:t>
            </w:r>
          </w:p>
        </w:tc>
      </w:tr>
      <w:tr w:rsidR="00E7185B" w:rsidRPr="00182B8C" w:rsidTr="00CC240F">
        <w:tc>
          <w:tcPr>
            <w:tcW w:w="851" w:type="dxa"/>
            <w:shd w:val="clear" w:color="auto" w:fill="auto"/>
          </w:tcPr>
          <w:p w:rsidR="00E7185B" w:rsidRPr="00182B8C" w:rsidRDefault="00CC240F" w:rsidP="00CC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7185B" w:rsidRPr="00182B8C" w:rsidRDefault="008111FA" w:rsidP="00680DEE">
            <w:pPr>
              <w:pStyle w:val="ac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Чернов, В. Ю.</w:t>
            </w:r>
            <w:r w:rsidR="00E7185B" w:rsidRPr="00182B8C">
              <w:rPr>
                <w:rStyle w:val="ad"/>
                <w:b w:val="0"/>
                <w:sz w:val="22"/>
                <w:szCs w:val="22"/>
              </w:rPr>
              <w:t xml:space="preserve"> </w:t>
            </w:r>
            <w:r>
              <w:rPr>
                <w:rStyle w:val="ad"/>
                <w:b w:val="0"/>
                <w:sz w:val="22"/>
                <w:szCs w:val="22"/>
              </w:rPr>
              <w:t>Введение в технику эксперимента и основы обработки результатов измерений</w:t>
            </w:r>
            <w:r w:rsidR="0055296A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55296A" w:rsidRPr="0055296A">
              <w:rPr>
                <w:rStyle w:val="ad"/>
                <w:b w:val="0"/>
                <w:sz w:val="22"/>
                <w:szCs w:val="22"/>
              </w:rPr>
              <w:t>/</w:t>
            </w:r>
            <w:r>
              <w:rPr>
                <w:rStyle w:val="ad"/>
                <w:b w:val="0"/>
                <w:sz w:val="22"/>
                <w:szCs w:val="22"/>
              </w:rPr>
              <w:t>Ю. В. Чернов</w:t>
            </w:r>
            <w:r w:rsidR="00B30DDD">
              <w:rPr>
                <w:rStyle w:val="ad"/>
                <w:b w:val="0"/>
                <w:sz w:val="22"/>
                <w:szCs w:val="22"/>
              </w:rPr>
              <w:t>, Э. А. Анисимов</w:t>
            </w:r>
            <w:r w:rsidR="00E7185B" w:rsidRPr="00182B8C">
              <w:rPr>
                <w:rStyle w:val="ad"/>
                <w:b w:val="0"/>
                <w:sz w:val="22"/>
                <w:szCs w:val="22"/>
              </w:rPr>
              <w:t xml:space="preserve">. </w:t>
            </w:r>
            <w:r w:rsidR="00F40B33">
              <w:rPr>
                <w:rStyle w:val="ad"/>
                <w:b w:val="0"/>
                <w:sz w:val="22"/>
                <w:szCs w:val="22"/>
              </w:rPr>
              <w:t>–</w:t>
            </w:r>
            <w:r w:rsidR="00B30DDD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9C3D24">
              <w:rPr>
                <w:rStyle w:val="ad"/>
                <w:b w:val="0"/>
                <w:sz w:val="22"/>
                <w:szCs w:val="22"/>
              </w:rPr>
              <w:t>Йошкар-Ола</w:t>
            </w:r>
            <w:r w:rsidR="00B30DDD">
              <w:rPr>
                <w:rStyle w:val="ad"/>
                <w:b w:val="0"/>
                <w:sz w:val="22"/>
                <w:szCs w:val="22"/>
              </w:rPr>
              <w:t>:</w:t>
            </w:r>
            <w:r w:rsidR="00E7185B" w:rsidRPr="00182B8C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9C3D24">
              <w:rPr>
                <w:rStyle w:val="ad"/>
                <w:b w:val="0"/>
                <w:sz w:val="22"/>
                <w:szCs w:val="22"/>
              </w:rPr>
              <w:t>Поволжский государственный технологический университет</w:t>
            </w:r>
            <w:r w:rsidR="00E7185B" w:rsidRPr="00182B8C">
              <w:rPr>
                <w:rStyle w:val="ad"/>
                <w:b w:val="0"/>
                <w:sz w:val="22"/>
                <w:szCs w:val="22"/>
              </w:rPr>
              <w:t>, 20</w:t>
            </w:r>
            <w:r w:rsidR="00B30DDD">
              <w:rPr>
                <w:rStyle w:val="ad"/>
                <w:b w:val="0"/>
                <w:sz w:val="22"/>
                <w:szCs w:val="22"/>
              </w:rPr>
              <w:t>20</w:t>
            </w:r>
            <w:r w:rsidR="00E7185B" w:rsidRPr="00182B8C">
              <w:rPr>
                <w:rStyle w:val="ad"/>
                <w:b w:val="0"/>
                <w:sz w:val="22"/>
                <w:szCs w:val="22"/>
              </w:rPr>
              <w:t xml:space="preserve">. </w:t>
            </w:r>
            <w:r w:rsidR="00F40B33">
              <w:rPr>
                <w:rStyle w:val="ad"/>
                <w:b w:val="0"/>
                <w:sz w:val="22"/>
                <w:szCs w:val="22"/>
              </w:rPr>
              <w:t>–</w:t>
            </w:r>
            <w:r w:rsidR="00E7185B" w:rsidRPr="00182B8C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B30DDD">
              <w:rPr>
                <w:rStyle w:val="ad"/>
                <w:b w:val="0"/>
                <w:sz w:val="22"/>
                <w:szCs w:val="22"/>
              </w:rPr>
              <w:t>68</w:t>
            </w:r>
            <w:r w:rsidR="009C3D24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E7185B" w:rsidRPr="00182B8C">
              <w:rPr>
                <w:rStyle w:val="ad"/>
                <w:b w:val="0"/>
                <w:sz w:val="22"/>
                <w:szCs w:val="22"/>
              </w:rPr>
              <w:t xml:space="preserve">с. </w:t>
            </w:r>
          </w:p>
        </w:tc>
        <w:tc>
          <w:tcPr>
            <w:tcW w:w="1984" w:type="dxa"/>
            <w:shd w:val="clear" w:color="auto" w:fill="auto"/>
          </w:tcPr>
          <w:p w:rsidR="00E7185B" w:rsidRPr="00182B8C" w:rsidRDefault="009E4A79" w:rsidP="00785EDF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87" w:type="dxa"/>
            <w:shd w:val="clear" w:color="auto" w:fill="auto"/>
          </w:tcPr>
          <w:p w:rsidR="00A226EB" w:rsidRPr="0004464A" w:rsidRDefault="00A226EB" w:rsidP="00785EDF">
            <w:pPr>
              <w:ind w:firstLine="567"/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:rsidR="00E7185B" w:rsidRPr="008111FA" w:rsidRDefault="00E7185B" w:rsidP="00785EDF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9E4A79" w:rsidRPr="00182B8C" w:rsidTr="00EC44AC">
        <w:trPr>
          <w:trHeight w:val="862"/>
        </w:trPr>
        <w:tc>
          <w:tcPr>
            <w:tcW w:w="851" w:type="dxa"/>
            <w:shd w:val="clear" w:color="auto" w:fill="auto"/>
          </w:tcPr>
          <w:p w:rsidR="009E4A79" w:rsidRPr="00182B8C" w:rsidRDefault="00CC240F" w:rsidP="00CC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E4A79" w:rsidRPr="00182B8C" w:rsidRDefault="009E4A79" w:rsidP="00EC44AC">
            <w:pPr>
              <w:pStyle w:val="ac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В.</w:t>
            </w:r>
            <w:r w:rsidRPr="00182B8C">
              <w:rPr>
                <w:rStyle w:val="ad"/>
                <w:b w:val="0"/>
                <w:sz w:val="22"/>
                <w:szCs w:val="22"/>
              </w:rPr>
              <w:t xml:space="preserve"> </w:t>
            </w:r>
            <w:r>
              <w:rPr>
                <w:rStyle w:val="ad"/>
                <w:b w:val="0"/>
                <w:sz w:val="22"/>
                <w:szCs w:val="22"/>
              </w:rPr>
              <w:t xml:space="preserve">И. </w:t>
            </w:r>
            <w:r w:rsidR="0055296A">
              <w:rPr>
                <w:rStyle w:val="ad"/>
                <w:b w:val="0"/>
                <w:sz w:val="22"/>
                <w:szCs w:val="22"/>
              </w:rPr>
              <w:t>Основы научного</w:t>
            </w:r>
            <w:r w:rsidR="009C3D24">
              <w:rPr>
                <w:rStyle w:val="ad"/>
                <w:b w:val="0"/>
                <w:sz w:val="22"/>
                <w:szCs w:val="22"/>
              </w:rPr>
              <w:t xml:space="preserve"> исследования в технике</w:t>
            </w:r>
            <w:r w:rsidR="000C7402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9C3D24" w:rsidRPr="009C3D24">
              <w:rPr>
                <w:rStyle w:val="ad"/>
                <w:b w:val="0"/>
                <w:sz w:val="22"/>
                <w:szCs w:val="22"/>
              </w:rPr>
              <w:t>/</w:t>
            </w:r>
            <w:r w:rsidR="004E53DE">
              <w:rPr>
                <w:rStyle w:val="ad"/>
                <w:b w:val="0"/>
                <w:sz w:val="22"/>
                <w:szCs w:val="22"/>
              </w:rPr>
              <w:t>В. И.</w:t>
            </w:r>
            <w:r w:rsidR="0064183F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4E53DE">
              <w:rPr>
                <w:rStyle w:val="ad"/>
                <w:b w:val="0"/>
                <w:sz w:val="22"/>
                <w:szCs w:val="22"/>
              </w:rPr>
              <w:t>Чернов.–</w:t>
            </w:r>
            <w:r w:rsidR="0055296A">
              <w:rPr>
                <w:rStyle w:val="ad"/>
                <w:b w:val="0"/>
                <w:sz w:val="22"/>
                <w:szCs w:val="22"/>
              </w:rPr>
              <w:t xml:space="preserve"> </w:t>
            </w:r>
            <w:r w:rsidR="00F40B33">
              <w:rPr>
                <w:rStyle w:val="ad"/>
                <w:b w:val="0"/>
                <w:sz w:val="22"/>
                <w:szCs w:val="22"/>
              </w:rPr>
              <w:t>Москва: Инфра-Инженерия</w:t>
            </w:r>
            <w:r w:rsidRPr="00182B8C">
              <w:rPr>
                <w:rStyle w:val="ad"/>
                <w:b w:val="0"/>
                <w:sz w:val="22"/>
                <w:szCs w:val="22"/>
              </w:rPr>
              <w:t>, 20</w:t>
            </w:r>
            <w:r>
              <w:rPr>
                <w:rStyle w:val="ad"/>
                <w:b w:val="0"/>
                <w:sz w:val="22"/>
                <w:szCs w:val="22"/>
              </w:rPr>
              <w:t>2</w:t>
            </w:r>
            <w:r w:rsidR="00F40B33">
              <w:rPr>
                <w:rStyle w:val="ad"/>
                <w:b w:val="0"/>
                <w:sz w:val="22"/>
                <w:szCs w:val="22"/>
              </w:rPr>
              <w:t>1</w:t>
            </w:r>
            <w:r w:rsidRPr="00182B8C">
              <w:rPr>
                <w:rStyle w:val="ad"/>
                <w:b w:val="0"/>
                <w:sz w:val="22"/>
                <w:szCs w:val="22"/>
              </w:rPr>
              <w:t xml:space="preserve">. — </w:t>
            </w:r>
            <w:r w:rsidR="00F40B33">
              <w:rPr>
                <w:rStyle w:val="ad"/>
                <w:b w:val="0"/>
                <w:sz w:val="22"/>
                <w:szCs w:val="22"/>
              </w:rPr>
              <w:t xml:space="preserve">272 </w:t>
            </w:r>
            <w:r w:rsidRPr="00182B8C">
              <w:rPr>
                <w:rStyle w:val="ad"/>
                <w:b w:val="0"/>
                <w:sz w:val="22"/>
                <w:szCs w:val="22"/>
              </w:rPr>
              <w:t xml:space="preserve">с. </w:t>
            </w:r>
          </w:p>
        </w:tc>
        <w:tc>
          <w:tcPr>
            <w:tcW w:w="1984" w:type="dxa"/>
            <w:shd w:val="clear" w:color="auto" w:fill="auto"/>
          </w:tcPr>
          <w:p w:rsidR="009E4A79" w:rsidRPr="00182B8C" w:rsidRDefault="009E4A79" w:rsidP="00785EDF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87" w:type="dxa"/>
            <w:shd w:val="clear" w:color="auto" w:fill="auto"/>
          </w:tcPr>
          <w:p w:rsidR="009E4A79" w:rsidRPr="008111FA" w:rsidRDefault="009E4A79" w:rsidP="00EC44AC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</w:tc>
      </w:tr>
    </w:tbl>
    <w:p w:rsidR="00BC58B8" w:rsidRPr="00182B8C" w:rsidRDefault="0085065D" w:rsidP="00785EDF">
      <w:pPr>
        <w:ind w:firstLine="567"/>
        <w:jc w:val="both"/>
        <w:rPr>
          <w:b/>
          <w:sz w:val="22"/>
          <w:szCs w:val="22"/>
        </w:rPr>
      </w:pPr>
      <w:r w:rsidRPr="00182B8C">
        <w:rPr>
          <w:b/>
          <w:sz w:val="22"/>
          <w:szCs w:val="22"/>
        </w:rPr>
        <w:t>7.2</w:t>
      </w:r>
      <w:r w:rsidR="00BC58B8" w:rsidRPr="00182B8C">
        <w:rPr>
          <w:b/>
          <w:sz w:val="22"/>
          <w:szCs w:val="22"/>
        </w:rPr>
        <w:t xml:space="preserve"> Дополнительная литература: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984"/>
        <w:gridCol w:w="1487"/>
      </w:tblGrid>
      <w:tr w:rsidR="00BC58B8" w:rsidRPr="00182B8C" w:rsidTr="00CC240F">
        <w:trPr>
          <w:trHeight w:val="581"/>
        </w:trPr>
        <w:tc>
          <w:tcPr>
            <w:tcW w:w="851" w:type="dxa"/>
            <w:shd w:val="clear" w:color="auto" w:fill="auto"/>
          </w:tcPr>
          <w:p w:rsidR="00CC240F" w:rsidRDefault="00CC240F" w:rsidP="00CC240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C58B8" w:rsidRPr="00182B8C" w:rsidRDefault="00CC240F" w:rsidP="00CC240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962" w:type="dxa"/>
            <w:shd w:val="clear" w:color="auto" w:fill="auto"/>
          </w:tcPr>
          <w:p w:rsidR="00BC58B8" w:rsidRPr="00182B8C" w:rsidRDefault="00BC58B8" w:rsidP="00785EDF">
            <w:pPr>
              <w:ind w:firstLine="567"/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Автор, название, место издания, издательство, год издания учебной литературы.</w:t>
            </w:r>
          </w:p>
        </w:tc>
        <w:tc>
          <w:tcPr>
            <w:tcW w:w="1984" w:type="dxa"/>
            <w:shd w:val="clear" w:color="auto" w:fill="auto"/>
          </w:tcPr>
          <w:p w:rsidR="00BC58B8" w:rsidRPr="00182B8C" w:rsidRDefault="00BC58B8" w:rsidP="00DA4ED4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Гриф</w:t>
            </w:r>
          </w:p>
        </w:tc>
        <w:tc>
          <w:tcPr>
            <w:tcW w:w="1487" w:type="dxa"/>
            <w:shd w:val="clear" w:color="auto" w:fill="auto"/>
          </w:tcPr>
          <w:p w:rsidR="00BC58B8" w:rsidRPr="00182B8C" w:rsidRDefault="00BC58B8" w:rsidP="00CC240F">
            <w:pPr>
              <w:ind w:left="-108" w:right="-33" w:firstLine="142"/>
              <w:jc w:val="center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Количество экземпляров</w:t>
            </w:r>
          </w:p>
        </w:tc>
      </w:tr>
      <w:tr w:rsidR="00E7185B" w:rsidRPr="00182B8C" w:rsidTr="00CC240F">
        <w:tc>
          <w:tcPr>
            <w:tcW w:w="851" w:type="dxa"/>
            <w:shd w:val="clear" w:color="auto" w:fill="auto"/>
          </w:tcPr>
          <w:p w:rsidR="00E7185B" w:rsidRPr="00182B8C" w:rsidRDefault="00CC240F" w:rsidP="00CC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7185B" w:rsidRPr="00182B8C" w:rsidRDefault="00E7185B" w:rsidP="00CC6066">
            <w:pPr>
              <w:rPr>
                <w:sz w:val="22"/>
                <w:szCs w:val="22"/>
              </w:rPr>
            </w:pPr>
            <w:r w:rsidRPr="00182B8C">
              <w:rPr>
                <w:b/>
                <w:bCs/>
                <w:sz w:val="22"/>
                <w:szCs w:val="22"/>
              </w:rPr>
              <w:t>Болдин, А. П.</w:t>
            </w:r>
            <w:r w:rsidRPr="00182B8C">
              <w:rPr>
                <w:sz w:val="22"/>
                <w:szCs w:val="22"/>
              </w:rPr>
              <w:t xml:space="preserve"> Основы научных исследований: учебник / А. П. Болдин, В. А. Максимов. - М.: Академия, 2012. - 336с. </w:t>
            </w:r>
          </w:p>
          <w:p w:rsidR="00E7185B" w:rsidRPr="00182B8C" w:rsidRDefault="00E7185B" w:rsidP="00680DEE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185B" w:rsidRPr="00182B8C" w:rsidRDefault="00E7185B" w:rsidP="0099337B">
            <w:pPr>
              <w:jc w:val="both"/>
              <w:rPr>
                <w:sz w:val="22"/>
                <w:szCs w:val="22"/>
                <w:lang w:val="en-US"/>
              </w:rPr>
            </w:pPr>
            <w:r w:rsidRPr="00182B8C">
              <w:rPr>
                <w:sz w:val="22"/>
                <w:szCs w:val="22"/>
              </w:rPr>
              <w:t>Доп. УМО вузов РФ в качестве учебника для студентов вузов.</w:t>
            </w:r>
            <w:bookmarkStart w:id="0" w:name="_GoBack"/>
            <w:bookmarkEnd w:id="0"/>
            <w:r w:rsidRPr="00182B8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7185B" w:rsidRPr="00182B8C" w:rsidRDefault="00E7185B" w:rsidP="00105CAD">
            <w:pPr>
              <w:ind w:firstLine="567"/>
              <w:rPr>
                <w:sz w:val="22"/>
                <w:szCs w:val="22"/>
                <w:lang w:val="en-US"/>
              </w:rPr>
            </w:pPr>
            <w:r w:rsidRPr="00182B8C">
              <w:rPr>
                <w:sz w:val="22"/>
                <w:szCs w:val="22"/>
              </w:rPr>
              <w:t xml:space="preserve">30 </w:t>
            </w:r>
          </w:p>
        </w:tc>
      </w:tr>
      <w:tr w:rsidR="00E7185B" w:rsidRPr="00182B8C" w:rsidTr="00CC240F">
        <w:tc>
          <w:tcPr>
            <w:tcW w:w="851" w:type="dxa"/>
            <w:shd w:val="clear" w:color="auto" w:fill="auto"/>
          </w:tcPr>
          <w:p w:rsidR="00E7185B" w:rsidRPr="00182B8C" w:rsidRDefault="00554022" w:rsidP="00CC240F">
            <w:pPr>
              <w:jc w:val="center"/>
              <w:rPr>
                <w:sz w:val="22"/>
                <w:szCs w:val="22"/>
                <w:lang w:val="en-US"/>
              </w:rPr>
            </w:pPr>
            <w:r w:rsidRPr="00182B8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7185B" w:rsidRPr="00182B8C" w:rsidRDefault="00E7185B" w:rsidP="00CC6066">
            <w:pPr>
              <w:rPr>
                <w:sz w:val="22"/>
                <w:szCs w:val="22"/>
              </w:rPr>
            </w:pPr>
            <w:r w:rsidRPr="00182B8C">
              <w:rPr>
                <w:b/>
                <w:bCs/>
                <w:sz w:val="22"/>
                <w:szCs w:val="22"/>
              </w:rPr>
              <w:t xml:space="preserve">Кузнецов, И. Н. </w:t>
            </w:r>
            <w:r w:rsidRPr="00182B8C">
              <w:rPr>
                <w:sz w:val="22"/>
                <w:szCs w:val="22"/>
              </w:rPr>
              <w:t>Основы научных исследований / Кузнецов Игорь Николаевич. - Москва: Издательско-торговая корпорация "Дашков и</w:t>
            </w:r>
            <w:proofErr w:type="gramStart"/>
            <w:r w:rsidRPr="00182B8C">
              <w:rPr>
                <w:sz w:val="22"/>
                <w:szCs w:val="22"/>
              </w:rPr>
              <w:t xml:space="preserve"> К</w:t>
            </w:r>
            <w:proofErr w:type="gramEnd"/>
            <w:r w:rsidRPr="00182B8C">
              <w:rPr>
                <w:sz w:val="22"/>
                <w:szCs w:val="22"/>
              </w:rPr>
              <w:t xml:space="preserve">", 2013. - 284 с. </w:t>
            </w:r>
          </w:p>
        </w:tc>
        <w:tc>
          <w:tcPr>
            <w:tcW w:w="1984" w:type="dxa"/>
            <w:shd w:val="clear" w:color="auto" w:fill="auto"/>
          </w:tcPr>
          <w:p w:rsidR="00E7185B" w:rsidRPr="00182B8C" w:rsidRDefault="00A226EB" w:rsidP="000F38D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 w:rsidR="00E7185B" w:rsidRPr="00182B8C" w:rsidRDefault="00E7185B" w:rsidP="00105CAD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5</w:t>
            </w:r>
          </w:p>
        </w:tc>
      </w:tr>
      <w:tr w:rsidR="00554022" w:rsidRPr="00182B8C" w:rsidTr="00CC240F">
        <w:tc>
          <w:tcPr>
            <w:tcW w:w="851" w:type="dxa"/>
            <w:shd w:val="clear" w:color="auto" w:fill="auto"/>
          </w:tcPr>
          <w:p w:rsidR="00554022" w:rsidRPr="00182B8C" w:rsidRDefault="001D3CDE" w:rsidP="00CC240F">
            <w:pPr>
              <w:jc w:val="center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554022" w:rsidRPr="00182B8C" w:rsidRDefault="00554022" w:rsidP="00CC6066">
            <w:pPr>
              <w:spacing w:line="264" w:lineRule="auto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 xml:space="preserve">Методика и техника инженерного эксперимента /Г.Л. Антипенко [и др.]; под ред. В. П. </w:t>
            </w:r>
            <w:proofErr w:type="spellStart"/>
            <w:r w:rsidRPr="00182B8C">
              <w:rPr>
                <w:sz w:val="22"/>
                <w:szCs w:val="22"/>
              </w:rPr>
              <w:t>Березиенко</w:t>
            </w:r>
            <w:proofErr w:type="spellEnd"/>
            <w:r w:rsidRPr="00182B8C">
              <w:rPr>
                <w:sz w:val="22"/>
                <w:szCs w:val="22"/>
              </w:rPr>
              <w:t xml:space="preserve">.–; Могилев </w:t>
            </w:r>
            <w:proofErr w:type="gramStart"/>
            <w:r w:rsidRPr="00182B8C">
              <w:rPr>
                <w:sz w:val="22"/>
                <w:szCs w:val="22"/>
              </w:rPr>
              <w:t>:Б</w:t>
            </w:r>
            <w:proofErr w:type="gramEnd"/>
            <w:r w:rsidRPr="00182B8C">
              <w:rPr>
                <w:sz w:val="22"/>
                <w:szCs w:val="22"/>
              </w:rPr>
              <w:t>елорус-.-Рос. ун-т, 2008.–278с.:ил..</w:t>
            </w:r>
          </w:p>
        </w:tc>
        <w:tc>
          <w:tcPr>
            <w:tcW w:w="1984" w:type="dxa"/>
            <w:shd w:val="clear" w:color="auto" w:fill="auto"/>
          </w:tcPr>
          <w:p w:rsidR="00554022" w:rsidRPr="00182B8C" w:rsidRDefault="00554022" w:rsidP="000F38DB">
            <w:pPr>
              <w:ind w:firstLine="567"/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 w:rsidR="00554022" w:rsidRPr="00182B8C" w:rsidRDefault="00554022" w:rsidP="00105CAD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66</w:t>
            </w:r>
          </w:p>
        </w:tc>
      </w:tr>
      <w:tr w:rsidR="00554022" w:rsidRPr="00182B8C" w:rsidTr="00CC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2" w:rsidRPr="00182B8C" w:rsidRDefault="001D3CDE" w:rsidP="00CC240F">
            <w:pPr>
              <w:jc w:val="center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2" w:rsidRPr="00182B8C" w:rsidRDefault="00554022" w:rsidP="00CC6066">
            <w:pPr>
              <w:spacing w:line="264" w:lineRule="auto"/>
              <w:rPr>
                <w:sz w:val="22"/>
                <w:szCs w:val="22"/>
              </w:rPr>
            </w:pPr>
            <w:r w:rsidRPr="00182B8C">
              <w:rPr>
                <w:b/>
                <w:sz w:val="22"/>
                <w:szCs w:val="22"/>
              </w:rPr>
              <w:t>Пелевин, В. Ф.</w:t>
            </w:r>
            <w:r w:rsidRPr="00182B8C">
              <w:rPr>
                <w:sz w:val="22"/>
                <w:szCs w:val="22"/>
              </w:rPr>
              <w:t>   Метрология и средства измерений : учеб</w:t>
            </w:r>
            <w:proofErr w:type="gramStart"/>
            <w:r w:rsidRPr="00182B8C">
              <w:rPr>
                <w:sz w:val="22"/>
                <w:szCs w:val="22"/>
              </w:rPr>
              <w:t>.</w:t>
            </w:r>
            <w:proofErr w:type="gramEnd"/>
            <w:r w:rsidRPr="00182B8C">
              <w:rPr>
                <w:sz w:val="22"/>
                <w:szCs w:val="22"/>
              </w:rPr>
              <w:t xml:space="preserve"> </w:t>
            </w:r>
            <w:proofErr w:type="gramStart"/>
            <w:r w:rsidRPr="00182B8C">
              <w:rPr>
                <w:sz w:val="22"/>
                <w:szCs w:val="22"/>
              </w:rPr>
              <w:t>п</w:t>
            </w:r>
            <w:proofErr w:type="gramEnd"/>
            <w:r w:rsidRPr="00182B8C">
              <w:rPr>
                <w:sz w:val="22"/>
                <w:szCs w:val="22"/>
              </w:rPr>
              <w:t>особие / В. Ф. Пелевин. - Мн.</w:t>
            </w:r>
            <w:proofErr w:type="gramStart"/>
            <w:r w:rsidRPr="00182B8C">
              <w:rPr>
                <w:sz w:val="22"/>
                <w:szCs w:val="22"/>
              </w:rPr>
              <w:t xml:space="preserve"> ;</w:t>
            </w:r>
            <w:proofErr w:type="gramEnd"/>
            <w:r w:rsidRPr="00182B8C">
              <w:rPr>
                <w:sz w:val="22"/>
                <w:szCs w:val="22"/>
              </w:rPr>
              <w:t xml:space="preserve"> М. : Новое знание : ИНФРА-М, 2013. - 272с.</w:t>
            </w:r>
            <w:proofErr w:type="gramStart"/>
            <w:r w:rsidRPr="00182B8C">
              <w:rPr>
                <w:sz w:val="22"/>
                <w:szCs w:val="22"/>
              </w:rPr>
              <w:t xml:space="preserve"> :</w:t>
            </w:r>
            <w:proofErr w:type="gramEnd"/>
            <w:r w:rsidRPr="00182B8C">
              <w:rPr>
                <w:sz w:val="22"/>
                <w:szCs w:val="22"/>
              </w:rPr>
              <w:t xml:space="preserve"> ил.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2" w:rsidRPr="00182B8C" w:rsidRDefault="00554022" w:rsidP="00DA4ED4">
            <w:pPr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Доп. МО РБ в качестве учеб</w:t>
            </w:r>
            <w:proofErr w:type="gramStart"/>
            <w:r w:rsidRPr="00182B8C">
              <w:rPr>
                <w:sz w:val="22"/>
                <w:szCs w:val="22"/>
              </w:rPr>
              <w:t>.</w:t>
            </w:r>
            <w:proofErr w:type="gramEnd"/>
            <w:r w:rsidRPr="00182B8C">
              <w:rPr>
                <w:sz w:val="22"/>
                <w:szCs w:val="22"/>
              </w:rPr>
              <w:t xml:space="preserve"> </w:t>
            </w:r>
            <w:proofErr w:type="gramStart"/>
            <w:r w:rsidRPr="00182B8C">
              <w:rPr>
                <w:sz w:val="22"/>
                <w:szCs w:val="22"/>
              </w:rPr>
              <w:t>п</w:t>
            </w:r>
            <w:proofErr w:type="gramEnd"/>
            <w:r w:rsidRPr="00182B8C">
              <w:rPr>
                <w:sz w:val="22"/>
                <w:szCs w:val="22"/>
              </w:rPr>
              <w:t>особия для студентов вузов.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2" w:rsidRPr="00182B8C" w:rsidRDefault="00554022" w:rsidP="00105CAD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10</w:t>
            </w:r>
          </w:p>
        </w:tc>
      </w:tr>
      <w:tr w:rsidR="00182B8C" w:rsidRPr="00182B8C" w:rsidTr="00CC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A31BA8" w:rsidP="00CC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CC6066">
            <w:pPr>
              <w:rPr>
                <w:sz w:val="22"/>
                <w:szCs w:val="22"/>
              </w:rPr>
            </w:pPr>
            <w:r w:rsidRPr="00182B8C">
              <w:rPr>
                <w:b/>
                <w:sz w:val="22"/>
                <w:szCs w:val="22"/>
              </w:rPr>
              <w:t>Гурвич</w:t>
            </w:r>
            <w:r w:rsidRPr="004C5D5E">
              <w:rPr>
                <w:b/>
                <w:sz w:val="22"/>
                <w:szCs w:val="22"/>
              </w:rPr>
              <w:t>, А.К.</w:t>
            </w:r>
            <w:r w:rsidRPr="00182B8C">
              <w:rPr>
                <w:sz w:val="22"/>
                <w:szCs w:val="22"/>
              </w:rPr>
              <w:t xml:space="preserve"> Неразрушающий контроль. В 5 кн. Кн. 1: Общие вопросы. Контроль проникающими веществами. </w:t>
            </w:r>
            <w:proofErr w:type="spellStart"/>
            <w:r w:rsidRPr="00182B8C">
              <w:rPr>
                <w:sz w:val="22"/>
                <w:szCs w:val="22"/>
              </w:rPr>
              <w:t>Практ</w:t>
            </w:r>
            <w:proofErr w:type="spellEnd"/>
            <w:r w:rsidRPr="00182B8C">
              <w:rPr>
                <w:sz w:val="22"/>
                <w:szCs w:val="22"/>
              </w:rPr>
              <w:t xml:space="preserve">. Пособие / </w:t>
            </w:r>
            <w:proofErr w:type="spellStart"/>
            <w:r w:rsidRPr="00182B8C">
              <w:rPr>
                <w:sz w:val="22"/>
                <w:szCs w:val="22"/>
              </w:rPr>
              <w:t>А.К.Гурвич</w:t>
            </w:r>
            <w:proofErr w:type="spellEnd"/>
            <w:r w:rsidRPr="00182B8C">
              <w:rPr>
                <w:sz w:val="22"/>
                <w:szCs w:val="22"/>
              </w:rPr>
              <w:t xml:space="preserve">, </w:t>
            </w:r>
            <w:proofErr w:type="spellStart"/>
            <w:r w:rsidRPr="00182B8C">
              <w:rPr>
                <w:sz w:val="22"/>
                <w:szCs w:val="22"/>
              </w:rPr>
              <w:t>И.Н.Ермолов</w:t>
            </w:r>
            <w:proofErr w:type="spellEnd"/>
            <w:r w:rsidRPr="00182B8C">
              <w:rPr>
                <w:sz w:val="22"/>
                <w:szCs w:val="22"/>
              </w:rPr>
              <w:t xml:space="preserve">, </w:t>
            </w:r>
            <w:proofErr w:type="spellStart"/>
            <w:r w:rsidRPr="00182B8C">
              <w:rPr>
                <w:sz w:val="22"/>
                <w:szCs w:val="22"/>
              </w:rPr>
              <w:t>С.Г.Сажин</w:t>
            </w:r>
            <w:proofErr w:type="spellEnd"/>
            <w:r w:rsidRPr="00182B8C">
              <w:rPr>
                <w:sz w:val="22"/>
                <w:szCs w:val="22"/>
              </w:rPr>
              <w:t xml:space="preserve">; под ред. </w:t>
            </w:r>
            <w:proofErr w:type="spellStart"/>
            <w:r w:rsidRPr="00182B8C">
              <w:rPr>
                <w:sz w:val="22"/>
                <w:szCs w:val="22"/>
              </w:rPr>
              <w:t>В.В.Сухорукова</w:t>
            </w:r>
            <w:proofErr w:type="spellEnd"/>
            <w:r w:rsidRPr="00182B8C">
              <w:rPr>
                <w:sz w:val="22"/>
                <w:szCs w:val="22"/>
              </w:rPr>
              <w:t xml:space="preserve">. – М.: Высшая школа, 1992. – 242 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DA4ED4">
            <w:pPr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 xml:space="preserve">Рекомендовано </w:t>
            </w:r>
            <w:proofErr w:type="spellStart"/>
            <w:r w:rsidRPr="00182B8C">
              <w:rPr>
                <w:sz w:val="22"/>
                <w:szCs w:val="22"/>
              </w:rPr>
              <w:t>Гос</w:t>
            </w:r>
            <w:proofErr w:type="gramStart"/>
            <w:r w:rsidRPr="00182B8C">
              <w:rPr>
                <w:sz w:val="22"/>
                <w:szCs w:val="22"/>
              </w:rPr>
              <w:t>.к</w:t>
            </w:r>
            <w:proofErr w:type="gramEnd"/>
            <w:r w:rsidRPr="00182B8C">
              <w:rPr>
                <w:sz w:val="22"/>
                <w:szCs w:val="22"/>
              </w:rPr>
              <w:t>ом</w:t>
            </w:r>
            <w:proofErr w:type="spellEnd"/>
            <w:r w:rsidRPr="00182B8C">
              <w:rPr>
                <w:sz w:val="22"/>
                <w:szCs w:val="22"/>
              </w:rPr>
              <w:t xml:space="preserve"> СССР по 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105CAD">
            <w:pPr>
              <w:ind w:firstLine="567"/>
              <w:rPr>
                <w:sz w:val="22"/>
                <w:szCs w:val="22"/>
                <w:lang w:val="en-US"/>
              </w:rPr>
            </w:pPr>
            <w:r w:rsidRPr="00182B8C">
              <w:rPr>
                <w:sz w:val="22"/>
                <w:szCs w:val="22"/>
              </w:rPr>
              <w:t>47</w:t>
            </w:r>
          </w:p>
        </w:tc>
      </w:tr>
      <w:tr w:rsidR="00182B8C" w:rsidRPr="00182B8C" w:rsidTr="00CC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A31BA8" w:rsidP="00CC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CC6066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182B8C">
              <w:rPr>
                <w:b/>
                <w:sz w:val="22"/>
                <w:szCs w:val="22"/>
              </w:rPr>
              <w:t>Ермолов</w:t>
            </w:r>
            <w:r w:rsidRPr="004C5D5E">
              <w:rPr>
                <w:b/>
                <w:sz w:val="22"/>
                <w:szCs w:val="22"/>
              </w:rPr>
              <w:t>, И.Н.</w:t>
            </w:r>
            <w:r w:rsidRPr="00182B8C">
              <w:rPr>
                <w:sz w:val="22"/>
                <w:szCs w:val="22"/>
              </w:rPr>
              <w:t xml:space="preserve"> Неразрушающий контроль. В 5 кн. Кн. 2: Акустические методы контроля. </w:t>
            </w:r>
            <w:proofErr w:type="spellStart"/>
            <w:r w:rsidRPr="00182B8C">
              <w:rPr>
                <w:sz w:val="22"/>
                <w:szCs w:val="22"/>
              </w:rPr>
              <w:t>Практ</w:t>
            </w:r>
            <w:proofErr w:type="spellEnd"/>
            <w:r w:rsidRPr="00182B8C">
              <w:rPr>
                <w:sz w:val="22"/>
                <w:szCs w:val="22"/>
              </w:rPr>
              <w:t xml:space="preserve">. Пособие /И.Н. Ермолов, Н.П. Алешин, А.И. Потапов; под ред. </w:t>
            </w:r>
            <w:proofErr w:type="spellStart"/>
            <w:r w:rsidRPr="00182B8C">
              <w:rPr>
                <w:sz w:val="22"/>
                <w:szCs w:val="22"/>
              </w:rPr>
              <w:t>В.В.Сухорукова</w:t>
            </w:r>
            <w:proofErr w:type="spellEnd"/>
            <w:r w:rsidRPr="00182B8C">
              <w:rPr>
                <w:sz w:val="22"/>
                <w:szCs w:val="22"/>
              </w:rPr>
              <w:t xml:space="preserve">. – М.: Высшая школа, 1991. -315 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DA4ED4">
            <w:pPr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 xml:space="preserve">Рекомендовано </w:t>
            </w:r>
            <w:proofErr w:type="spellStart"/>
            <w:r w:rsidRPr="00182B8C">
              <w:rPr>
                <w:sz w:val="22"/>
                <w:szCs w:val="22"/>
              </w:rPr>
              <w:t>Гос</w:t>
            </w:r>
            <w:proofErr w:type="gramStart"/>
            <w:r w:rsidRPr="00182B8C">
              <w:rPr>
                <w:sz w:val="22"/>
                <w:szCs w:val="22"/>
              </w:rPr>
              <w:t>.к</w:t>
            </w:r>
            <w:proofErr w:type="gramEnd"/>
            <w:r w:rsidRPr="00182B8C">
              <w:rPr>
                <w:sz w:val="22"/>
                <w:szCs w:val="22"/>
              </w:rPr>
              <w:t>ом</w:t>
            </w:r>
            <w:proofErr w:type="spellEnd"/>
            <w:r w:rsidRPr="00182B8C">
              <w:rPr>
                <w:sz w:val="22"/>
                <w:szCs w:val="22"/>
              </w:rPr>
              <w:t xml:space="preserve"> СССР по 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105CAD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  <w:lang w:val="en-US"/>
              </w:rPr>
              <w:t>73</w:t>
            </w:r>
          </w:p>
        </w:tc>
      </w:tr>
      <w:tr w:rsidR="00182B8C" w:rsidRPr="00182B8C" w:rsidTr="00CC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A31BA8" w:rsidP="00CC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CC6066">
            <w:pPr>
              <w:pStyle w:val="a4"/>
              <w:jc w:val="left"/>
              <w:rPr>
                <w:i/>
                <w:sz w:val="22"/>
                <w:szCs w:val="22"/>
              </w:rPr>
            </w:pPr>
            <w:r w:rsidRPr="00182B8C">
              <w:rPr>
                <w:b/>
                <w:sz w:val="22"/>
                <w:szCs w:val="22"/>
              </w:rPr>
              <w:t>Герасимов</w:t>
            </w:r>
            <w:r w:rsidRPr="004C5D5E">
              <w:rPr>
                <w:b/>
                <w:sz w:val="22"/>
                <w:szCs w:val="22"/>
              </w:rPr>
              <w:t xml:space="preserve">, В.Г. </w:t>
            </w:r>
            <w:r w:rsidRPr="00182B8C">
              <w:rPr>
                <w:sz w:val="22"/>
                <w:szCs w:val="22"/>
              </w:rPr>
              <w:t xml:space="preserve">Неразрушающий контроль. В 5 кн. Кн. 3: Электромагнитный контроль. </w:t>
            </w:r>
            <w:proofErr w:type="spellStart"/>
            <w:r w:rsidRPr="00182B8C">
              <w:rPr>
                <w:sz w:val="22"/>
                <w:szCs w:val="22"/>
              </w:rPr>
              <w:t>Практ</w:t>
            </w:r>
            <w:proofErr w:type="spellEnd"/>
            <w:r w:rsidRPr="00182B8C">
              <w:rPr>
                <w:sz w:val="22"/>
                <w:szCs w:val="22"/>
              </w:rPr>
              <w:t xml:space="preserve">. Пособие / </w:t>
            </w:r>
            <w:proofErr w:type="spellStart"/>
            <w:r w:rsidRPr="00182B8C">
              <w:rPr>
                <w:sz w:val="22"/>
                <w:szCs w:val="22"/>
              </w:rPr>
              <w:t>В.Г.Герасимов</w:t>
            </w:r>
            <w:proofErr w:type="spellEnd"/>
            <w:r w:rsidRPr="00182B8C">
              <w:rPr>
                <w:sz w:val="22"/>
                <w:szCs w:val="22"/>
              </w:rPr>
              <w:t xml:space="preserve">, </w:t>
            </w:r>
            <w:proofErr w:type="spellStart"/>
            <w:r w:rsidRPr="00182B8C">
              <w:rPr>
                <w:sz w:val="22"/>
                <w:szCs w:val="22"/>
              </w:rPr>
              <w:t>А.Д.Покровский</w:t>
            </w:r>
            <w:proofErr w:type="spellEnd"/>
            <w:r w:rsidRPr="00182B8C">
              <w:rPr>
                <w:sz w:val="22"/>
                <w:szCs w:val="22"/>
              </w:rPr>
              <w:t xml:space="preserve">, </w:t>
            </w:r>
            <w:proofErr w:type="spellStart"/>
            <w:r w:rsidRPr="00182B8C">
              <w:rPr>
                <w:sz w:val="22"/>
                <w:szCs w:val="22"/>
              </w:rPr>
              <w:t>В.В.Сухоруков</w:t>
            </w:r>
            <w:proofErr w:type="spellEnd"/>
            <w:r w:rsidRPr="00182B8C">
              <w:rPr>
                <w:sz w:val="22"/>
                <w:szCs w:val="22"/>
              </w:rPr>
              <w:t xml:space="preserve">; под ред. </w:t>
            </w:r>
            <w:proofErr w:type="spellStart"/>
            <w:r w:rsidRPr="00182B8C">
              <w:rPr>
                <w:sz w:val="22"/>
                <w:szCs w:val="22"/>
              </w:rPr>
              <w:t>В.В.Сухорукова</w:t>
            </w:r>
            <w:proofErr w:type="spellEnd"/>
            <w:r w:rsidRPr="00182B8C">
              <w:rPr>
                <w:sz w:val="22"/>
                <w:szCs w:val="22"/>
              </w:rPr>
              <w:t>. – М.: Высшая школа, 1992.- 312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DA4ED4">
            <w:pPr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 xml:space="preserve">Рекомендовано </w:t>
            </w:r>
            <w:proofErr w:type="spellStart"/>
            <w:r w:rsidRPr="00182B8C">
              <w:rPr>
                <w:sz w:val="22"/>
                <w:szCs w:val="22"/>
              </w:rPr>
              <w:t>Гос</w:t>
            </w:r>
            <w:proofErr w:type="gramStart"/>
            <w:r w:rsidRPr="00182B8C">
              <w:rPr>
                <w:sz w:val="22"/>
                <w:szCs w:val="22"/>
              </w:rPr>
              <w:t>.к</w:t>
            </w:r>
            <w:proofErr w:type="gramEnd"/>
            <w:r w:rsidRPr="00182B8C">
              <w:rPr>
                <w:sz w:val="22"/>
                <w:szCs w:val="22"/>
              </w:rPr>
              <w:t>ом</w:t>
            </w:r>
            <w:proofErr w:type="spellEnd"/>
            <w:r w:rsidRPr="00182B8C">
              <w:rPr>
                <w:sz w:val="22"/>
                <w:szCs w:val="22"/>
              </w:rPr>
              <w:t xml:space="preserve"> СССР по 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105CAD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47</w:t>
            </w:r>
          </w:p>
        </w:tc>
      </w:tr>
      <w:tr w:rsidR="00182B8C" w:rsidRPr="00182B8C" w:rsidTr="00CC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A31BA8" w:rsidP="00CC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CC6066">
            <w:pPr>
              <w:pStyle w:val="a4"/>
              <w:jc w:val="left"/>
              <w:rPr>
                <w:i/>
                <w:sz w:val="22"/>
                <w:szCs w:val="22"/>
              </w:rPr>
            </w:pPr>
            <w:proofErr w:type="spellStart"/>
            <w:r w:rsidRPr="00182B8C">
              <w:rPr>
                <w:b/>
                <w:sz w:val="22"/>
                <w:szCs w:val="22"/>
              </w:rPr>
              <w:t>Епифанцев</w:t>
            </w:r>
            <w:proofErr w:type="spellEnd"/>
            <w:r w:rsidRPr="004C5D5E">
              <w:rPr>
                <w:b/>
                <w:sz w:val="22"/>
                <w:szCs w:val="22"/>
              </w:rPr>
              <w:t>, Б.Н</w:t>
            </w:r>
            <w:r w:rsidR="004C5D5E" w:rsidRPr="004C5D5E">
              <w:rPr>
                <w:b/>
                <w:sz w:val="22"/>
                <w:szCs w:val="22"/>
              </w:rPr>
              <w:t>.</w:t>
            </w:r>
            <w:r w:rsidRPr="00182B8C">
              <w:rPr>
                <w:sz w:val="22"/>
                <w:szCs w:val="22"/>
              </w:rPr>
              <w:t xml:space="preserve"> Неразрушающий контроль. В 5 кн. Кн. 4: Контроль излучениями / </w:t>
            </w:r>
            <w:proofErr w:type="spellStart"/>
            <w:r w:rsidRPr="00182B8C">
              <w:rPr>
                <w:sz w:val="22"/>
                <w:szCs w:val="22"/>
              </w:rPr>
              <w:t>Б.Н.Епифанцев</w:t>
            </w:r>
            <w:proofErr w:type="spellEnd"/>
            <w:r w:rsidRPr="00182B8C">
              <w:rPr>
                <w:sz w:val="22"/>
                <w:szCs w:val="22"/>
              </w:rPr>
              <w:t xml:space="preserve">, </w:t>
            </w:r>
            <w:proofErr w:type="spellStart"/>
            <w:r w:rsidRPr="00182B8C">
              <w:rPr>
                <w:sz w:val="22"/>
                <w:szCs w:val="22"/>
              </w:rPr>
              <w:t>Е.А.Гусев</w:t>
            </w:r>
            <w:proofErr w:type="spellEnd"/>
            <w:r w:rsidRPr="00182B8C">
              <w:rPr>
                <w:sz w:val="22"/>
                <w:szCs w:val="22"/>
              </w:rPr>
              <w:t xml:space="preserve">, </w:t>
            </w:r>
            <w:proofErr w:type="spellStart"/>
            <w:r w:rsidRPr="00182B8C">
              <w:rPr>
                <w:sz w:val="22"/>
                <w:szCs w:val="22"/>
              </w:rPr>
              <w:t>В.И.Матвеев</w:t>
            </w:r>
            <w:proofErr w:type="spellEnd"/>
            <w:r w:rsidRPr="00182B8C">
              <w:rPr>
                <w:sz w:val="22"/>
                <w:szCs w:val="22"/>
              </w:rPr>
              <w:t xml:space="preserve">, </w:t>
            </w:r>
            <w:proofErr w:type="spellStart"/>
            <w:r w:rsidRPr="00182B8C">
              <w:rPr>
                <w:sz w:val="22"/>
                <w:szCs w:val="22"/>
              </w:rPr>
              <w:t>Ф.Р.Соснин</w:t>
            </w:r>
            <w:proofErr w:type="spellEnd"/>
            <w:r w:rsidRPr="00182B8C">
              <w:rPr>
                <w:sz w:val="22"/>
                <w:szCs w:val="22"/>
              </w:rPr>
              <w:t xml:space="preserve">; под ред. </w:t>
            </w:r>
            <w:proofErr w:type="spellStart"/>
            <w:r w:rsidRPr="00182B8C">
              <w:rPr>
                <w:sz w:val="22"/>
                <w:szCs w:val="22"/>
              </w:rPr>
              <w:t>В.В.Сухорукова</w:t>
            </w:r>
            <w:proofErr w:type="spellEnd"/>
            <w:r w:rsidRPr="00182B8C">
              <w:rPr>
                <w:sz w:val="22"/>
                <w:szCs w:val="22"/>
              </w:rPr>
              <w:t>. -  М.: Высшая школа, 1992. – 321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DA4ED4">
            <w:pPr>
              <w:jc w:val="both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 xml:space="preserve">Рекомендовано </w:t>
            </w:r>
            <w:proofErr w:type="spellStart"/>
            <w:r w:rsidRPr="00182B8C">
              <w:rPr>
                <w:sz w:val="22"/>
                <w:szCs w:val="22"/>
              </w:rPr>
              <w:t>Гос</w:t>
            </w:r>
            <w:proofErr w:type="gramStart"/>
            <w:r w:rsidRPr="00182B8C">
              <w:rPr>
                <w:sz w:val="22"/>
                <w:szCs w:val="22"/>
              </w:rPr>
              <w:t>.к</w:t>
            </w:r>
            <w:proofErr w:type="gramEnd"/>
            <w:r w:rsidRPr="00182B8C">
              <w:rPr>
                <w:sz w:val="22"/>
                <w:szCs w:val="22"/>
              </w:rPr>
              <w:t>ом</w:t>
            </w:r>
            <w:proofErr w:type="spellEnd"/>
            <w:r w:rsidRPr="00182B8C">
              <w:rPr>
                <w:sz w:val="22"/>
                <w:szCs w:val="22"/>
              </w:rPr>
              <w:t xml:space="preserve"> СССР по 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8C" w:rsidRPr="00182B8C" w:rsidRDefault="00182B8C" w:rsidP="00105CAD">
            <w:pPr>
              <w:ind w:firstLine="567"/>
              <w:rPr>
                <w:sz w:val="22"/>
                <w:szCs w:val="22"/>
              </w:rPr>
            </w:pPr>
            <w:r w:rsidRPr="00182B8C">
              <w:rPr>
                <w:sz w:val="22"/>
                <w:szCs w:val="22"/>
              </w:rPr>
              <w:t>47</w:t>
            </w:r>
          </w:p>
        </w:tc>
      </w:tr>
    </w:tbl>
    <w:p w:rsidR="00554022" w:rsidRDefault="00554022" w:rsidP="00785EDF">
      <w:pPr>
        <w:ind w:firstLine="567"/>
        <w:jc w:val="both"/>
        <w:rPr>
          <w:b/>
        </w:rPr>
      </w:pPr>
    </w:p>
    <w:p w:rsidR="001C34C3" w:rsidRPr="00BB49DA" w:rsidRDefault="001C34C3" w:rsidP="00785EDF">
      <w:pPr>
        <w:ind w:firstLine="567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1C34C3" w:rsidRDefault="001C34C3" w:rsidP="00785EDF">
      <w:pPr>
        <w:ind w:firstLine="567"/>
        <w:jc w:val="both"/>
        <w:rPr>
          <w:i/>
          <w:highlight w:val="yellow"/>
        </w:rPr>
      </w:pPr>
    </w:p>
    <w:p w:rsidR="00F94AD6" w:rsidRPr="00F24D27" w:rsidRDefault="00F94AD6" w:rsidP="00785EDF">
      <w:pPr>
        <w:ind w:firstLine="567"/>
        <w:jc w:val="both"/>
      </w:pPr>
      <w:r w:rsidRPr="00F24D27">
        <w:t>Для проведения патентно-информационного поиска (изобретений, полезных моделей, промышленных образцов, товарных знаков и др.) по базам данных патентных ведом</w:t>
      </w:r>
      <w:proofErr w:type="gramStart"/>
      <w:r w:rsidRPr="00F24D27">
        <w:t>ств стр</w:t>
      </w:r>
      <w:proofErr w:type="gramEnd"/>
      <w:r w:rsidRPr="00F24D27">
        <w:t xml:space="preserve">ан мира и международных организаций </w:t>
      </w:r>
      <w:r>
        <w:t xml:space="preserve">при выполнении заданий </w:t>
      </w:r>
      <w:r w:rsidRPr="00F24D27">
        <w:t>может быть использован справочно-поисковый аппарат.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Республика Беларусь, Национальный центр интеллектуальной собственности:</w:t>
      </w:r>
      <w:r w:rsidRPr="00F24D27">
        <w:rPr>
          <w:rFonts w:ascii="TimesNewRomanPSMT" w:hAnsi="TimesNewRomanPSMT" w:cs="TimesNewRomanPSMT"/>
        </w:rPr>
        <w:t xml:space="preserve"> http://belgospatent.org.by, http://www.eapo.org (http://www.belgospatent.org). 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 xml:space="preserve">Межвузовский центр маркетинга научно-исследовательских разработок http://www.icm.by. 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Национальный центр правовой информации: http://www.ncpi.gov.by.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Великобритания: http://www.ncpi.gov.uk.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Германия: http://www.dpma.de/index.htm.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Польша: http://www.uprp.pl/English.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Россия: http://www.fips.ru.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США: http://www.uspto.gov.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Украина: http://www.sdip.gov.ua/rus.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Франция: http://www.inpi.fr.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Швейцария: http://www.ige.ch.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Япония: http://www.jpo.go.jp.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Канада: http://patents1.ic.gc.ca.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Австралия: http://www.ipaustralia.gov.au.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Китай: http://www.sipo.gov.cn/sipo_English/default.htm.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ВОИС: http://www.wipo.int.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ЕАПО: http://www.eapo.org.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ЕПО: http://ep.espacenet.com.</w:t>
      </w:r>
    </w:p>
    <w:p w:rsidR="00F94AD6" w:rsidRPr="00F24D27" w:rsidRDefault="00F94AD6" w:rsidP="00785E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F24D27">
        <w:rPr>
          <w:rFonts w:ascii="TimesNewRomanPSMT" w:hAnsi="TimesNewRomanPSMT" w:cs="TimesNewRomanPSMT"/>
        </w:rPr>
        <w:t>РСТ: http://www.wipo.int/ipdl/en/search/pct/search-adv.jsp.</w:t>
      </w:r>
    </w:p>
    <w:p w:rsidR="00A8181B" w:rsidRDefault="00A8181B" w:rsidP="00785EDF">
      <w:pPr>
        <w:ind w:firstLine="567"/>
        <w:jc w:val="both"/>
        <w:rPr>
          <w:b/>
        </w:rPr>
      </w:pPr>
    </w:p>
    <w:p w:rsidR="001C34C3" w:rsidRPr="00D813B5" w:rsidRDefault="001C34C3" w:rsidP="00785EDF">
      <w:pPr>
        <w:ind w:firstLine="567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:rsidR="001C34C3" w:rsidRPr="00A572E9" w:rsidRDefault="001C34C3" w:rsidP="00785EDF">
      <w:pPr>
        <w:ind w:firstLine="567"/>
        <w:jc w:val="both"/>
        <w:rPr>
          <w:b/>
        </w:rPr>
      </w:pPr>
    </w:p>
    <w:p w:rsidR="001C34C3" w:rsidRPr="00DC0C0A" w:rsidRDefault="001C34C3" w:rsidP="00785EDF">
      <w:pPr>
        <w:ind w:firstLine="567"/>
        <w:jc w:val="both"/>
        <w:rPr>
          <w:b/>
        </w:rPr>
      </w:pPr>
      <w:r w:rsidRPr="00DC0C0A">
        <w:rPr>
          <w:b/>
        </w:rPr>
        <w:t>7.4.1</w:t>
      </w:r>
      <w:r w:rsidRPr="00DC0C0A">
        <w:rPr>
          <w:b/>
          <w:lang w:val="en-US"/>
        </w:rPr>
        <w:t> </w:t>
      </w:r>
      <w:r w:rsidRPr="00DC0C0A">
        <w:rPr>
          <w:b/>
        </w:rPr>
        <w:t>Методические рекомендации</w:t>
      </w:r>
    </w:p>
    <w:p w:rsidR="00A8181B" w:rsidRDefault="00A8181B" w:rsidP="00785EDF">
      <w:pPr>
        <w:ind w:firstLine="567"/>
        <w:jc w:val="both"/>
      </w:pPr>
    </w:p>
    <w:p w:rsidR="0085065D" w:rsidRPr="00DC0C0A" w:rsidRDefault="003F2D19" w:rsidP="00785EDF">
      <w:pPr>
        <w:ind w:firstLine="567"/>
        <w:jc w:val="both"/>
      </w:pPr>
      <w:r>
        <w:t>1</w:t>
      </w:r>
      <w:r w:rsidR="0085065D" w:rsidRPr="00DC0C0A">
        <w:t xml:space="preserve">. </w:t>
      </w:r>
      <w:r w:rsidR="0085065D" w:rsidRPr="00DC0C0A">
        <w:rPr>
          <w:b/>
        </w:rPr>
        <w:t>Новиков</w:t>
      </w:r>
      <w:r w:rsidR="00C74214" w:rsidRPr="00DC0C0A">
        <w:rPr>
          <w:b/>
        </w:rPr>
        <w:t>,</w:t>
      </w:r>
      <w:r w:rsidR="0085065D" w:rsidRPr="00DC0C0A">
        <w:rPr>
          <w:b/>
        </w:rPr>
        <w:t xml:space="preserve"> В. А</w:t>
      </w:r>
      <w:r w:rsidR="0085065D" w:rsidRPr="00DC0C0A">
        <w:t xml:space="preserve"> Основы научных исследований. Методические рекомендации к практическим занятиям для студентов дневной формы обучения</w:t>
      </w:r>
      <w:proofErr w:type="gramStart"/>
      <w:r w:rsidR="00CF4DB5">
        <w:t xml:space="preserve"> </w:t>
      </w:r>
      <w:r w:rsidR="0085065D" w:rsidRPr="00DC0C0A">
        <w:t>.</w:t>
      </w:r>
      <w:proofErr w:type="gramEnd"/>
      <w:r w:rsidR="0085065D" w:rsidRPr="00DC0C0A">
        <w:t>– Могилев.– БРУ.– 201</w:t>
      </w:r>
      <w:r>
        <w:t>9</w:t>
      </w:r>
      <w:r w:rsidR="0085065D" w:rsidRPr="00DC0C0A">
        <w:t>.–</w:t>
      </w:r>
      <w:r>
        <w:t>46</w:t>
      </w:r>
      <w:r w:rsidR="0085065D" w:rsidRPr="00DC0C0A">
        <w:t xml:space="preserve"> с.</w:t>
      </w:r>
    </w:p>
    <w:p w:rsidR="00874151" w:rsidRPr="00B3498C" w:rsidRDefault="00B3498C" w:rsidP="00785EDF">
      <w:pPr>
        <w:ind w:firstLine="567"/>
        <w:jc w:val="both"/>
        <w:rPr>
          <w:b/>
          <w:color w:val="FF0000"/>
        </w:rPr>
      </w:pPr>
      <w:r w:rsidRPr="00B3498C">
        <w:t>2.</w:t>
      </w:r>
      <w:r w:rsidRPr="00B3498C">
        <w:rPr>
          <w:b/>
          <w:color w:val="FF0000"/>
        </w:rPr>
        <w:t xml:space="preserve"> </w:t>
      </w:r>
      <w:r w:rsidRPr="00B3498C">
        <w:rPr>
          <w:b/>
        </w:rPr>
        <w:t>Кушнер, А. В.</w:t>
      </w:r>
      <w:r w:rsidRPr="00B3498C">
        <w:t xml:space="preserve"> Приборы и методы электромагнитного контроля. Расчет электромагнита для намагничивания постоянным полем изделий в процессе магнитного контроля с использованием программного продукта пакета </w:t>
      </w:r>
      <w:r w:rsidRPr="00B3498C">
        <w:rPr>
          <w:lang w:val="en-US"/>
        </w:rPr>
        <w:t>ANSYS</w:t>
      </w:r>
      <w:r w:rsidRPr="00B3498C">
        <w:t xml:space="preserve"> </w:t>
      </w:r>
      <w:r w:rsidRPr="00B3498C">
        <w:rPr>
          <w:lang w:val="en-US"/>
        </w:rPr>
        <w:t>Academic</w:t>
      </w:r>
      <w:r w:rsidRPr="00B3498C">
        <w:t xml:space="preserve"> </w:t>
      </w:r>
      <w:r w:rsidRPr="00B3498C">
        <w:rPr>
          <w:lang w:val="en-US"/>
        </w:rPr>
        <w:t>Research</w:t>
      </w:r>
      <w:r w:rsidRPr="00B3498C">
        <w:t xml:space="preserve"> </w:t>
      </w:r>
      <w:r w:rsidRPr="00B3498C">
        <w:rPr>
          <w:lang w:val="en-US"/>
        </w:rPr>
        <w:t>EM</w:t>
      </w:r>
      <w:r w:rsidRPr="00B3498C">
        <w:t>. Методические рекомендации к практическим занятиям для студентов специальности 1-54 01 02 - «Методы и приборы контроля качества и диагностики состояния объектов» / А. В. Кушнер. – Могилев: Белорусско-Российский университет, 2021.</w:t>
      </w:r>
      <w:r>
        <w:t>–</w:t>
      </w:r>
      <w:r w:rsidRPr="00B3498C">
        <w:t xml:space="preserve"> 16 </w:t>
      </w:r>
      <w:proofErr w:type="gramStart"/>
      <w:r w:rsidRPr="00B3498C">
        <w:t>с</w:t>
      </w:r>
      <w:proofErr w:type="gramEnd"/>
      <w:r w:rsidRPr="00B3498C">
        <w:t xml:space="preserve"> (электронная версия).</w:t>
      </w:r>
    </w:p>
    <w:p w:rsidR="00BA25A3" w:rsidRPr="00A572E9" w:rsidRDefault="00BA25A3" w:rsidP="00785EDF">
      <w:pPr>
        <w:ind w:firstLine="567"/>
        <w:jc w:val="both"/>
        <w:rPr>
          <w:b/>
        </w:rPr>
      </w:pPr>
    </w:p>
    <w:p w:rsidR="001C34C3" w:rsidRPr="00DC0C0A" w:rsidRDefault="001C34C3" w:rsidP="00785EDF">
      <w:pPr>
        <w:ind w:firstLine="567"/>
        <w:jc w:val="both"/>
        <w:rPr>
          <w:b/>
        </w:rPr>
      </w:pPr>
      <w:r w:rsidRPr="00DC0C0A">
        <w:rPr>
          <w:b/>
        </w:rPr>
        <w:t>7.4.</w:t>
      </w:r>
      <w:r w:rsidR="00A8181B">
        <w:rPr>
          <w:b/>
        </w:rPr>
        <w:t>2</w:t>
      </w:r>
      <w:r w:rsidRPr="00DC0C0A">
        <w:rPr>
          <w:b/>
          <w:lang w:val="en-US"/>
        </w:rPr>
        <w:t> </w:t>
      </w:r>
      <w:r w:rsidRPr="00DC0C0A">
        <w:rPr>
          <w:b/>
        </w:rPr>
        <w:t>Перечень программного обеспечения, используемого в образовательном процессе</w:t>
      </w:r>
    </w:p>
    <w:p w:rsidR="001A49B1" w:rsidRPr="00DC0C0A" w:rsidRDefault="001A49B1" w:rsidP="00785EDF">
      <w:pPr>
        <w:ind w:firstLine="567"/>
        <w:jc w:val="both"/>
        <w:rPr>
          <w:b/>
        </w:rPr>
      </w:pPr>
    </w:p>
    <w:p w:rsidR="001A49B1" w:rsidRPr="00DC0C0A" w:rsidRDefault="00F851F9" w:rsidP="00785EDF">
      <w:pPr>
        <w:ind w:firstLine="567"/>
        <w:jc w:val="both"/>
        <w:rPr>
          <w:b/>
          <w:sz w:val="22"/>
          <w:szCs w:val="22"/>
        </w:rPr>
      </w:pPr>
      <w:r w:rsidRPr="00DC0C0A">
        <w:rPr>
          <w:sz w:val="22"/>
          <w:szCs w:val="22"/>
        </w:rPr>
        <w:t xml:space="preserve">Тема 3 (1 семестр): </w:t>
      </w:r>
      <w:r w:rsidR="001A49B1" w:rsidRPr="00DC0C0A">
        <w:rPr>
          <w:sz w:val="22"/>
          <w:szCs w:val="22"/>
        </w:rPr>
        <w:t>Компас 3</w:t>
      </w:r>
      <w:r w:rsidR="001A49B1" w:rsidRPr="00DC0C0A">
        <w:rPr>
          <w:sz w:val="22"/>
          <w:szCs w:val="22"/>
          <w:lang w:val="en-US"/>
        </w:rPr>
        <w:t>D</w:t>
      </w:r>
      <w:r w:rsidR="001A49B1" w:rsidRPr="00DC0C0A">
        <w:rPr>
          <w:sz w:val="22"/>
          <w:szCs w:val="22"/>
        </w:rPr>
        <w:t xml:space="preserve"> </w:t>
      </w:r>
      <w:r w:rsidR="001A49B1" w:rsidRPr="00DC0C0A">
        <w:rPr>
          <w:sz w:val="22"/>
          <w:szCs w:val="22"/>
          <w:lang w:val="en-US"/>
        </w:rPr>
        <w:t>v</w:t>
      </w:r>
      <w:r w:rsidR="001A49B1" w:rsidRPr="00DC0C0A">
        <w:rPr>
          <w:sz w:val="22"/>
          <w:szCs w:val="22"/>
        </w:rPr>
        <w:t xml:space="preserve">17.0 </w:t>
      </w:r>
      <w:r w:rsidR="00714C9A" w:rsidRPr="00DC0C0A">
        <w:rPr>
          <w:sz w:val="22"/>
          <w:szCs w:val="22"/>
        </w:rPr>
        <w:t xml:space="preserve">– </w:t>
      </w:r>
      <w:r w:rsidR="001A49B1" w:rsidRPr="00DC0C0A">
        <w:rPr>
          <w:sz w:val="22"/>
          <w:szCs w:val="22"/>
        </w:rPr>
        <w:t>программный пакет для создания конструкторской документации</w:t>
      </w:r>
      <w:r w:rsidR="003F0F52" w:rsidRPr="00DC0C0A">
        <w:rPr>
          <w:sz w:val="22"/>
          <w:szCs w:val="22"/>
        </w:rPr>
        <w:t xml:space="preserve"> (лицензионный)</w:t>
      </w:r>
      <w:r w:rsidR="001A49B1" w:rsidRPr="00DC0C0A">
        <w:rPr>
          <w:sz w:val="22"/>
          <w:szCs w:val="22"/>
        </w:rPr>
        <w:t>.</w:t>
      </w:r>
    </w:p>
    <w:p w:rsidR="001A49B1" w:rsidRPr="00DC0C0A" w:rsidRDefault="001A49B1" w:rsidP="00785EDF">
      <w:pPr>
        <w:ind w:firstLine="567"/>
        <w:rPr>
          <w:sz w:val="22"/>
          <w:szCs w:val="22"/>
        </w:rPr>
      </w:pPr>
      <w:r w:rsidRPr="00DC0C0A">
        <w:rPr>
          <w:sz w:val="22"/>
          <w:szCs w:val="22"/>
        </w:rPr>
        <w:t>Тем</w:t>
      </w:r>
      <w:r w:rsidR="00F851F9" w:rsidRPr="00DC0C0A">
        <w:rPr>
          <w:sz w:val="22"/>
          <w:szCs w:val="22"/>
        </w:rPr>
        <w:t>а</w:t>
      </w:r>
      <w:r w:rsidRPr="00DC0C0A">
        <w:rPr>
          <w:sz w:val="22"/>
          <w:szCs w:val="22"/>
        </w:rPr>
        <w:t xml:space="preserve"> 5</w:t>
      </w:r>
      <w:r w:rsidR="00F851F9" w:rsidRPr="00DC0C0A">
        <w:rPr>
          <w:sz w:val="22"/>
          <w:szCs w:val="22"/>
        </w:rPr>
        <w:t xml:space="preserve"> (1-й семестр), тема 3 (2-й семестр)</w:t>
      </w:r>
      <w:r w:rsidRPr="00DC0C0A">
        <w:rPr>
          <w:sz w:val="22"/>
          <w:szCs w:val="22"/>
        </w:rPr>
        <w:t xml:space="preserve">: Программный пакет </w:t>
      </w:r>
      <w:r w:rsidRPr="00DC0C0A">
        <w:rPr>
          <w:sz w:val="22"/>
          <w:szCs w:val="22"/>
          <w:lang w:val="en-US"/>
        </w:rPr>
        <w:t>ANSYS</w:t>
      </w:r>
      <w:r w:rsidRPr="00DC0C0A">
        <w:rPr>
          <w:sz w:val="22"/>
          <w:szCs w:val="22"/>
        </w:rPr>
        <w:t xml:space="preserve"> </w:t>
      </w:r>
      <w:r w:rsidRPr="00DC0C0A">
        <w:rPr>
          <w:sz w:val="22"/>
          <w:szCs w:val="22"/>
          <w:lang w:val="en-US"/>
        </w:rPr>
        <w:t>Academic</w:t>
      </w:r>
      <w:r w:rsidRPr="00DC0C0A">
        <w:rPr>
          <w:sz w:val="22"/>
          <w:szCs w:val="22"/>
        </w:rPr>
        <w:t xml:space="preserve"> </w:t>
      </w:r>
      <w:r w:rsidRPr="00DC0C0A">
        <w:rPr>
          <w:sz w:val="22"/>
          <w:szCs w:val="22"/>
          <w:lang w:val="en-US"/>
        </w:rPr>
        <w:t>Research</w:t>
      </w:r>
      <w:r w:rsidRPr="00DC0C0A">
        <w:rPr>
          <w:sz w:val="22"/>
          <w:szCs w:val="22"/>
        </w:rPr>
        <w:t xml:space="preserve"> ЕМ</w:t>
      </w:r>
      <w:r w:rsidR="003F0F52" w:rsidRPr="00DC0C0A">
        <w:rPr>
          <w:sz w:val="22"/>
          <w:szCs w:val="22"/>
        </w:rPr>
        <w:t xml:space="preserve"> (лицензионный)</w:t>
      </w:r>
      <w:r w:rsidRPr="00DC0C0A">
        <w:rPr>
          <w:sz w:val="22"/>
          <w:szCs w:val="22"/>
        </w:rPr>
        <w:t xml:space="preserve">. </w:t>
      </w:r>
    </w:p>
    <w:p w:rsidR="00BA25A3" w:rsidRPr="00DC0C0A" w:rsidRDefault="00BA25A3" w:rsidP="00785EDF">
      <w:pPr>
        <w:ind w:firstLine="567"/>
        <w:jc w:val="both"/>
        <w:rPr>
          <w:sz w:val="22"/>
          <w:szCs w:val="22"/>
        </w:rPr>
      </w:pPr>
      <w:r w:rsidRPr="00DC0C0A">
        <w:rPr>
          <w:sz w:val="22"/>
          <w:szCs w:val="22"/>
        </w:rPr>
        <w:t xml:space="preserve">Тема 8 (1-й семестр), тема 5 (2-й семестр): </w:t>
      </w:r>
      <w:proofErr w:type="spellStart"/>
      <w:proofErr w:type="gramStart"/>
      <w:r w:rsidRPr="00DC0C0A">
        <w:rPr>
          <w:sz w:val="22"/>
          <w:szCs w:val="22"/>
          <w:lang w:val="en-US"/>
        </w:rPr>
        <w:t>MathLab</w:t>
      </w:r>
      <w:proofErr w:type="spellEnd"/>
      <w:r w:rsidRPr="00DC0C0A">
        <w:rPr>
          <w:sz w:val="22"/>
          <w:szCs w:val="22"/>
        </w:rPr>
        <w:t xml:space="preserve"> 6.0</w:t>
      </w:r>
      <w:r w:rsidRPr="00DC0C0A">
        <w:rPr>
          <w:b/>
          <w:sz w:val="22"/>
          <w:szCs w:val="22"/>
        </w:rPr>
        <w:t xml:space="preserve"> – </w:t>
      </w:r>
      <w:r w:rsidRPr="00DC0C0A">
        <w:rPr>
          <w:sz w:val="22"/>
          <w:szCs w:val="22"/>
        </w:rPr>
        <w:t>программный пакет для моделирования физических процессов (лицензионный).</w:t>
      </w:r>
      <w:proofErr w:type="gramEnd"/>
    </w:p>
    <w:p w:rsidR="001C34C3" w:rsidRPr="00DC0C0A" w:rsidRDefault="001C34C3" w:rsidP="00785EDF">
      <w:pPr>
        <w:ind w:firstLine="567"/>
        <w:jc w:val="both"/>
        <w:rPr>
          <w:b/>
        </w:rPr>
      </w:pPr>
    </w:p>
    <w:p w:rsidR="001C34C3" w:rsidRPr="00DC0C0A" w:rsidRDefault="0043276F" w:rsidP="00785EDF">
      <w:pPr>
        <w:ind w:firstLine="567"/>
        <w:jc w:val="both"/>
        <w:rPr>
          <w:b/>
        </w:rPr>
      </w:pPr>
      <w:r>
        <w:rPr>
          <w:b/>
        </w:rPr>
        <w:t>8 </w:t>
      </w:r>
      <w:r w:rsidR="001C34C3" w:rsidRPr="00DC0C0A">
        <w:rPr>
          <w:b/>
        </w:rPr>
        <w:t>МАТЕРИАЛЬНО-ТЕХНИЧЕСКОЕ ОБЕСПЕЧЕНИЕ УЧЕБНОЙ ДИСЦИПЛИНЫ</w:t>
      </w:r>
    </w:p>
    <w:p w:rsidR="00D0196F" w:rsidRPr="00DC0C0A" w:rsidRDefault="00D0196F" w:rsidP="00785EDF">
      <w:pPr>
        <w:ind w:firstLine="567"/>
        <w:jc w:val="both"/>
      </w:pPr>
      <w:r w:rsidRPr="00DC0C0A">
        <w:t>Материально-техническое обеспечение дисциплины содержится в паспорте лабораторий: «Акустический контроль» (ауд. 511, корп.</w:t>
      </w:r>
      <w:r w:rsidR="003F2D19">
        <w:t>2), рег. номер ПУЛ-4.508-511/2-21</w:t>
      </w:r>
      <w:r w:rsidRPr="00DC0C0A">
        <w:t>, «Электромагнитный контроль» (ауд. 507, корп.2), рег. номер ПУЛ-4.508-507/2-</w:t>
      </w:r>
      <w:r w:rsidR="003F2D19">
        <w:t>21</w:t>
      </w:r>
      <w:r w:rsidRPr="00DC0C0A">
        <w:t>, «Капиллярного контроля и дозиметрии» (ауд. 503, корп.2), рег. номер ПУЛ-4.508-503/2-</w:t>
      </w:r>
      <w:r w:rsidR="003F2D19">
        <w:t>2</w:t>
      </w:r>
      <w:r w:rsidRPr="00DC0C0A">
        <w:t>1, «Оптический, тепловой и радиоволновой контроль» (ауд. 514, корп.2), рег. номер ПУЛ-4.508-514/2-</w:t>
      </w:r>
      <w:r w:rsidR="00D3171A">
        <w:t>21</w:t>
      </w:r>
      <w:r w:rsidRPr="00DC0C0A">
        <w:t>.</w:t>
      </w:r>
    </w:p>
    <w:p w:rsidR="001C34C3" w:rsidRPr="00DC0C0A" w:rsidRDefault="001C34C3" w:rsidP="00785EDF">
      <w:pPr>
        <w:ind w:firstLine="567"/>
        <w:rPr>
          <w:b/>
          <w:bCs/>
          <w:caps/>
          <w:spacing w:val="-18"/>
        </w:rPr>
      </w:pPr>
      <w:r w:rsidRPr="00DC0C0A">
        <w:rPr>
          <w:b/>
          <w:bCs/>
          <w:caps/>
          <w:spacing w:val="-18"/>
        </w:rPr>
        <w:br w:type="page"/>
      </w:r>
    </w:p>
    <w:p w:rsidR="001C34C3" w:rsidRDefault="001C34C3" w:rsidP="00785EDF">
      <w:pPr>
        <w:shd w:val="clear" w:color="auto" w:fill="FFFFFF"/>
        <w:spacing w:before="120"/>
        <w:ind w:firstLine="567"/>
        <w:jc w:val="center"/>
        <w:outlineLvl w:val="0"/>
        <w:rPr>
          <w:b/>
          <w:bCs/>
          <w:caps/>
          <w:color w:val="000000"/>
          <w:spacing w:val="-18"/>
        </w:rPr>
      </w:pPr>
    </w:p>
    <w:p w:rsidR="00EA66BA" w:rsidRDefault="00EA66BA" w:rsidP="00785EDF">
      <w:pPr>
        <w:ind w:firstLine="567"/>
        <w:jc w:val="center"/>
        <w:rPr>
          <w:sz w:val="20"/>
          <w:szCs w:val="20"/>
        </w:rPr>
      </w:pPr>
      <w:r>
        <w:rPr>
          <w:b/>
          <w:u w:val="single"/>
        </w:rPr>
        <w:t>УЧЕБНО-ИССЛЕДОВАТЕЛЬСКАЯ РАБОТА СТУДЕНТОВ</w:t>
      </w:r>
    </w:p>
    <w:p w:rsidR="001C34C3" w:rsidRDefault="00EA66BA" w:rsidP="00785ED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34C3">
        <w:rPr>
          <w:sz w:val="20"/>
          <w:szCs w:val="20"/>
        </w:rPr>
        <w:t>(наименование дисциплины)</w:t>
      </w:r>
    </w:p>
    <w:p w:rsidR="001C34C3" w:rsidRDefault="001C34C3" w:rsidP="00785EDF">
      <w:pPr>
        <w:shd w:val="clear" w:color="auto" w:fill="FFFFFF"/>
        <w:ind w:left="57" w:right="-57" w:firstLine="567"/>
        <w:jc w:val="center"/>
        <w:rPr>
          <w:caps/>
        </w:rPr>
      </w:pPr>
    </w:p>
    <w:p w:rsidR="001C34C3" w:rsidRDefault="001C34C3" w:rsidP="00785EDF">
      <w:pPr>
        <w:shd w:val="clear" w:color="auto" w:fill="FFFFFF"/>
        <w:ind w:left="57" w:right="-5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1C34C3" w:rsidRDefault="001C34C3" w:rsidP="00785EDF">
      <w:pPr>
        <w:shd w:val="clear" w:color="auto" w:fill="FFFFFF"/>
        <w:ind w:left="57" w:right="-5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:rsidR="001C34C3" w:rsidRPr="002E411C" w:rsidRDefault="001C34C3" w:rsidP="00785EDF">
      <w:pPr>
        <w:spacing w:before="120" w:after="80"/>
        <w:ind w:firstLine="567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 w:rsidR="0000744A">
        <w:rPr>
          <w:u w:val="single"/>
        </w:rPr>
        <w:t>12.03.01 ПРИБОРОСТРОЕНИЕ.</w:t>
      </w:r>
    </w:p>
    <w:p w:rsidR="0000744A" w:rsidRPr="00887251" w:rsidRDefault="001C34C3" w:rsidP="00785EDF">
      <w:pPr>
        <w:ind w:firstLine="567"/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="0000744A" w:rsidRPr="0000744A">
        <w:rPr>
          <w:b/>
        </w:rPr>
        <w:t xml:space="preserve"> </w:t>
      </w:r>
      <w:r w:rsidR="0000744A">
        <w:rPr>
          <w:b/>
        </w:rPr>
        <w:t>_</w:t>
      </w:r>
      <w:r w:rsidR="0000744A" w:rsidRPr="007C3D04">
        <w:rPr>
          <w:u w:val="single"/>
        </w:rPr>
        <w:t xml:space="preserve"> </w:t>
      </w:r>
      <w:r w:rsidR="0000744A">
        <w:rPr>
          <w:u w:val="single"/>
        </w:rPr>
        <w:t>Информационные системы и технологии неразрушающего контроля и диагностики.</w:t>
      </w:r>
    </w:p>
    <w:p w:rsidR="006E3399" w:rsidRPr="008363B0" w:rsidRDefault="006E3399" w:rsidP="00785EDF">
      <w:pPr>
        <w:shd w:val="clear" w:color="auto" w:fill="FFFFFF"/>
        <w:spacing w:before="38"/>
        <w:ind w:left="57" w:right="-57" w:firstLine="56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6E3399" w:rsidRPr="008363B0" w:rsidTr="009C3D24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399" w:rsidRPr="008363B0" w:rsidRDefault="006E3399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399" w:rsidRPr="0055685C" w:rsidRDefault="006E3399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6E3399" w:rsidRPr="008363B0" w:rsidTr="009C3D24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399" w:rsidRPr="008363B0" w:rsidRDefault="006E3399" w:rsidP="00785ED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399" w:rsidRPr="0055685C" w:rsidRDefault="006E3399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6E3399" w:rsidRPr="008363B0" w:rsidTr="009C3D2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399" w:rsidRPr="008363B0" w:rsidRDefault="006E3399" w:rsidP="00785EDF">
            <w:pPr>
              <w:spacing w:before="38"/>
              <w:ind w:right="-57" w:firstLine="56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99" w:rsidRPr="00830E28" w:rsidRDefault="006E3399" w:rsidP="00785EDF">
            <w:pPr>
              <w:spacing w:before="38"/>
              <w:ind w:right="175" w:firstLine="56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4</w:t>
            </w:r>
          </w:p>
        </w:tc>
      </w:tr>
      <w:tr w:rsidR="006E3399" w:rsidRPr="008363B0" w:rsidTr="009C3D2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399" w:rsidRPr="008363B0" w:rsidRDefault="006E3399" w:rsidP="00785EDF">
            <w:pPr>
              <w:spacing w:before="38"/>
              <w:ind w:right="-57" w:firstLine="56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99" w:rsidRPr="00830E28" w:rsidRDefault="006E3399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6E3399" w:rsidRPr="008363B0" w:rsidTr="009C3D2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399" w:rsidRPr="008363B0" w:rsidRDefault="006E3399" w:rsidP="00785EDF">
            <w:pPr>
              <w:spacing w:before="38"/>
              <w:ind w:right="-57" w:firstLine="56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99" w:rsidRPr="000550D3" w:rsidRDefault="00B10A95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3399">
              <w:rPr>
                <w:sz w:val="20"/>
                <w:szCs w:val="20"/>
              </w:rPr>
              <w:t>4</w:t>
            </w:r>
          </w:p>
        </w:tc>
      </w:tr>
      <w:tr w:rsidR="006E3399" w:rsidRPr="008363B0" w:rsidTr="009C3D2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399" w:rsidRPr="008363B0" w:rsidRDefault="006E3399" w:rsidP="00785EDF">
            <w:pPr>
              <w:spacing w:before="38"/>
              <w:ind w:right="-57" w:firstLine="56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99" w:rsidRPr="007C3D04" w:rsidRDefault="006E3399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7,8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E3399" w:rsidTr="009C3D2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399" w:rsidRDefault="006E3399" w:rsidP="00785EDF">
            <w:pPr>
              <w:spacing w:before="38"/>
              <w:ind w:right="-5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99" w:rsidRPr="00830E28" w:rsidRDefault="00B10A95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3399">
              <w:rPr>
                <w:sz w:val="20"/>
                <w:szCs w:val="20"/>
              </w:rPr>
              <w:t>4</w:t>
            </w:r>
          </w:p>
        </w:tc>
      </w:tr>
      <w:tr w:rsidR="006E3399" w:rsidTr="009C3D2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399" w:rsidRDefault="006E3399" w:rsidP="00785EDF">
            <w:pPr>
              <w:spacing w:before="38"/>
              <w:ind w:right="-5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99" w:rsidRPr="00830E28" w:rsidRDefault="00B10A95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E3399" w:rsidTr="009C3D2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399" w:rsidRDefault="006E3399" w:rsidP="00785EDF">
            <w:pPr>
              <w:spacing w:before="38"/>
              <w:ind w:right="-5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399" w:rsidRPr="00830E28" w:rsidRDefault="00B10A95" w:rsidP="00785EDF">
            <w:pPr>
              <w:spacing w:before="38"/>
              <w:ind w:right="-5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6E339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00744A" w:rsidRDefault="0000744A" w:rsidP="00785EDF">
      <w:pPr>
        <w:shd w:val="clear" w:color="auto" w:fill="FFFFFF"/>
        <w:ind w:left="57" w:right="-57" w:firstLine="567"/>
        <w:jc w:val="both"/>
      </w:pPr>
    </w:p>
    <w:p w:rsidR="001C34C3" w:rsidRPr="002E51E1" w:rsidRDefault="001C34C3" w:rsidP="00785EDF">
      <w:pPr>
        <w:shd w:val="clear" w:color="auto" w:fill="FFFFFF"/>
        <w:ind w:left="57" w:right="-57" w:firstLine="567"/>
        <w:jc w:val="both"/>
      </w:pPr>
      <w:r w:rsidRPr="002E51E1">
        <w:t>1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:rsidR="0000744A" w:rsidRPr="00B01396" w:rsidRDefault="0000744A" w:rsidP="00785EDF">
      <w:pPr>
        <w:pStyle w:val="3"/>
        <w:ind w:left="0" w:firstLine="567"/>
        <w:jc w:val="both"/>
        <w:rPr>
          <w:sz w:val="24"/>
          <w:szCs w:val="24"/>
        </w:rPr>
      </w:pPr>
      <w:r w:rsidRPr="00B01396">
        <w:rPr>
          <w:sz w:val="24"/>
          <w:szCs w:val="24"/>
        </w:rPr>
        <w:t>Целью преподавания данной дисциплины является изучение методических основ научных исследований применительно к задачам  неразрушающего контроля и диагностики. Особое внимание уделяется практическому использованию различных физических явлений и эффектов, методов и аппарат</w:t>
      </w:r>
      <w:r>
        <w:rPr>
          <w:sz w:val="24"/>
          <w:szCs w:val="24"/>
        </w:rPr>
        <w:t>ов</w:t>
      </w:r>
      <w:r w:rsidRPr="00B01396">
        <w:rPr>
          <w:sz w:val="24"/>
          <w:szCs w:val="24"/>
        </w:rPr>
        <w:t xml:space="preserve"> для их описания и анализа, изысканию более эффективных сре</w:t>
      </w:r>
      <w:proofErr w:type="gramStart"/>
      <w:r w:rsidRPr="00B01396">
        <w:rPr>
          <w:sz w:val="24"/>
          <w:szCs w:val="24"/>
        </w:rPr>
        <w:t>дств дл</w:t>
      </w:r>
      <w:proofErr w:type="gramEnd"/>
      <w:r w:rsidRPr="00B01396">
        <w:rPr>
          <w:sz w:val="24"/>
          <w:szCs w:val="24"/>
        </w:rPr>
        <w:t>я преобразования и обработки полученной информации.</w:t>
      </w:r>
    </w:p>
    <w:p w:rsidR="001C34C3" w:rsidRPr="002E51E1" w:rsidRDefault="001C34C3" w:rsidP="00785EDF">
      <w:pPr>
        <w:shd w:val="clear" w:color="auto" w:fill="FFFFFF"/>
        <w:ind w:left="57" w:right="-57" w:firstLine="56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</w:p>
    <w:p w:rsidR="0000744A" w:rsidRDefault="0000744A" w:rsidP="00785EDF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00744A" w:rsidRDefault="0000744A" w:rsidP="00785EDF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:rsidR="0000744A" w:rsidRPr="00B01396" w:rsidRDefault="0000744A" w:rsidP="00785EDF">
      <w:pPr>
        <w:pStyle w:val="3"/>
        <w:ind w:left="0" w:firstLine="567"/>
        <w:jc w:val="both"/>
        <w:rPr>
          <w:sz w:val="24"/>
          <w:szCs w:val="24"/>
        </w:rPr>
      </w:pPr>
      <w:r w:rsidRPr="00B01396">
        <w:rPr>
          <w:sz w:val="24"/>
          <w:szCs w:val="24"/>
        </w:rPr>
        <w:t xml:space="preserve">методологию выбора направления научного исследования, выявления характерных особенностей и противоречий для мотивации научного исследования, способы анализа объекта контроля, дефектов, методику выбора информативных параметров объекта контроля, методику подготовки к экспериментальным исследованиям и проведению их, методики обработки результатов научных исследований и представления их; </w:t>
      </w:r>
    </w:p>
    <w:p w:rsidR="0000744A" w:rsidRDefault="0000744A" w:rsidP="00785EDF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:rsidR="0000744A" w:rsidRDefault="0000744A" w:rsidP="00785EDF">
      <w:pPr>
        <w:ind w:firstLine="567"/>
        <w:jc w:val="both"/>
      </w:pPr>
      <w:r w:rsidRPr="00B01396">
        <w:t xml:space="preserve"> анализировать техническое задание на объект исследования и литературу, подготовить базу </w:t>
      </w:r>
      <w:r w:rsidRPr="007E5E1C">
        <w:t>для</w:t>
      </w:r>
      <w:r w:rsidRPr="00B01396">
        <w:t xml:space="preserve"> проведения экспериментальных исследований, проводить исследования и производить оценку качества эксперимента, вырабатывать предложения об использовании полученных результатов.</w:t>
      </w:r>
    </w:p>
    <w:p w:rsidR="0000744A" w:rsidRDefault="0000744A" w:rsidP="00785EDF">
      <w:pPr>
        <w:ind w:firstLine="567"/>
        <w:jc w:val="both"/>
      </w:pPr>
      <w:r w:rsidRPr="00B01396">
        <w:t xml:space="preserve"> </w:t>
      </w:r>
      <w:r w:rsidRPr="00587C3D">
        <w:rPr>
          <w:b/>
        </w:rPr>
        <w:t>владеть</w:t>
      </w:r>
      <w:r w:rsidRPr="00587C3D">
        <w:t>:</w:t>
      </w:r>
    </w:p>
    <w:p w:rsidR="0000744A" w:rsidRPr="00B01396" w:rsidRDefault="0000744A" w:rsidP="00785EDF">
      <w:pPr>
        <w:ind w:firstLine="567"/>
        <w:jc w:val="both"/>
        <w:rPr>
          <w:rFonts w:cs="Arial"/>
        </w:rPr>
      </w:pPr>
      <w:proofErr w:type="gramStart"/>
      <w:r w:rsidRPr="00B01396">
        <w:rPr>
          <w:rFonts w:cs="Arial"/>
          <w:bCs/>
          <w:iCs/>
        </w:rPr>
        <w:t xml:space="preserve">навыками настройки и эксплуатации приборов и устройств неразрушающего контроля и диагностики; </w:t>
      </w:r>
      <w:r w:rsidRPr="00B01396">
        <w:rPr>
          <w:rFonts w:cs="Arial"/>
        </w:rPr>
        <w:t>представлением о видах и способах формирования требований к параметрам, аппаратуре и подготовке нормативной документации; представлением</w:t>
      </w:r>
      <w:r w:rsidRPr="00B01396">
        <w:t xml:space="preserve"> о таких понятий, как выявляемость дефектов, чувствительность, разрешающая способность различных методов НК.</w:t>
      </w:r>
      <w:r w:rsidRPr="00B01396">
        <w:rPr>
          <w:rFonts w:cs="Arial"/>
        </w:rPr>
        <w:t xml:space="preserve"> </w:t>
      </w:r>
      <w:proofErr w:type="gramEnd"/>
    </w:p>
    <w:p w:rsidR="0000744A" w:rsidRDefault="0000744A" w:rsidP="00785EDF">
      <w:pPr>
        <w:ind w:firstLine="567"/>
        <w:jc w:val="both"/>
        <w:rPr>
          <w:b/>
        </w:rPr>
      </w:pPr>
    </w:p>
    <w:p w:rsidR="001C34C3" w:rsidRPr="002E51E1" w:rsidRDefault="001C34C3" w:rsidP="00785EDF">
      <w:pPr>
        <w:shd w:val="clear" w:color="auto" w:fill="FFFFFF"/>
        <w:ind w:left="57" w:right="-57" w:firstLine="567"/>
        <w:jc w:val="both"/>
      </w:pPr>
      <w:r w:rsidRPr="002E51E1">
        <w:t>3. Требования к освоению учебной дисциплины</w:t>
      </w:r>
    </w:p>
    <w:p w:rsidR="0000744A" w:rsidRDefault="0000744A" w:rsidP="00785EDF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00744A" w:rsidRDefault="0000744A" w:rsidP="00785EDF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00744A" w:rsidTr="00A04662">
        <w:tc>
          <w:tcPr>
            <w:tcW w:w="1672" w:type="dxa"/>
            <w:vAlign w:val="center"/>
          </w:tcPr>
          <w:p w:rsidR="0000744A" w:rsidRDefault="0000744A" w:rsidP="00785EDF">
            <w:pPr>
              <w:ind w:firstLine="567"/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00744A" w:rsidRDefault="0000744A" w:rsidP="00785EDF">
            <w:pPr>
              <w:ind w:firstLine="567"/>
              <w:jc w:val="center"/>
            </w:pPr>
            <w:r>
              <w:t>Наименования формируемых компетенций</w:t>
            </w:r>
          </w:p>
        </w:tc>
      </w:tr>
      <w:tr w:rsidR="0000744A" w:rsidTr="00A04662">
        <w:tc>
          <w:tcPr>
            <w:tcW w:w="1672" w:type="dxa"/>
          </w:tcPr>
          <w:p w:rsidR="0000744A" w:rsidRDefault="0000744A" w:rsidP="00785EDF">
            <w:pPr>
              <w:ind w:firstLine="567"/>
              <w:jc w:val="both"/>
            </w:pPr>
            <w:r>
              <w:t>ОПК-3</w:t>
            </w:r>
          </w:p>
        </w:tc>
        <w:tc>
          <w:tcPr>
            <w:tcW w:w="7792" w:type="dxa"/>
          </w:tcPr>
          <w:p w:rsidR="0000744A" w:rsidRDefault="0000744A" w:rsidP="00785EDF">
            <w:pPr>
              <w:ind w:firstLine="567"/>
              <w:jc w:val="both"/>
            </w:pPr>
            <w:r>
              <w:t>Способ</w:t>
            </w:r>
            <w:r w:rsidR="00D23376">
              <w:t>ность</w:t>
            </w:r>
            <w:r>
              <w:t xml:space="preserve"> проводить экспериментальные исследования и измерения, обрабатывать и представлять  полученные данные с учетом специфики методов и средств технических измерений в приборостроении.</w:t>
            </w:r>
          </w:p>
        </w:tc>
      </w:tr>
    </w:tbl>
    <w:p w:rsidR="0000744A" w:rsidRDefault="0000744A" w:rsidP="00785EDF">
      <w:pPr>
        <w:ind w:firstLine="567"/>
        <w:jc w:val="both"/>
      </w:pPr>
    </w:p>
    <w:p w:rsidR="001C34C3" w:rsidRPr="002E51E1" w:rsidRDefault="001C34C3" w:rsidP="00785EDF">
      <w:pPr>
        <w:ind w:firstLine="567"/>
        <w:jc w:val="both"/>
        <w:rPr>
          <w:i/>
        </w:rPr>
      </w:pPr>
      <w:r w:rsidRPr="002E51E1">
        <w:t>4. Образовательные технологии</w:t>
      </w:r>
      <w:r w:rsidR="0000744A">
        <w:t xml:space="preserve">: </w:t>
      </w:r>
      <w:r w:rsidR="001C36BD">
        <w:t xml:space="preserve">традиционные, проблемные, </w:t>
      </w:r>
      <w:r w:rsidR="0000744A">
        <w:t xml:space="preserve">дискуссии, </w:t>
      </w:r>
      <w:r w:rsidR="001C36BD">
        <w:t>с применением ЭВМ, расчетные</w:t>
      </w:r>
      <w:r w:rsidR="0000744A">
        <w:t>.</w:t>
      </w:r>
    </w:p>
    <w:p w:rsidR="001C34C3" w:rsidRPr="00040D74" w:rsidRDefault="001C34C3" w:rsidP="00785EDF">
      <w:pPr>
        <w:shd w:val="clear" w:color="auto" w:fill="FFFFFF"/>
        <w:ind w:left="57" w:right="-57" w:firstLine="567"/>
        <w:jc w:val="both"/>
        <w:rPr>
          <w:b/>
          <w:caps/>
          <w:sz w:val="26"/>
          <w:szCs w:val="26"/>
        </w:rPr>
      </w:pPr>
    </w:p>
    <w:p w:rsidR="001C34C3" w:rsidRDefault="001C34C3" w:rsidP="00785EDF">
      <w:pPr>
        <w:ind w:firstLine="567"/>
        <w:jc w:val="both"/>
      </w:pPr>
    </w:p>
    <w:p w:rsidR="001D407C" w:rsidRDefault="001D407C" w:rsidP="00522E93">
      <w:pPr>
        <w:ind w:firstLine="567"/>
      </w:pPr>
    </w:p>
    <w:sectPr w:rsidR="001D407C" w:rsidSect="00830E28">
      <w:headerReference w:type="even" r:id="rId9"/>
      <w:footerReference w:type="default" r:id="rId10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E9" w:rsidRDefault="00A572E9">
      <w:r>
        <w:separator/>
      </w:r>
    </w:p>
  </w:endnote>
  <w:endnote w:type="continuationSeparator" w:id="0">
    <w:p w:rsidR="00A572E9" w:rsidRDefault="00A5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:rsidR="00A572E9" w:rsidRDefault="00A572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E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72E9" w:rsidRDefault="00A572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E9" w:rsidRDefault="00A572E9">
      <w:r>
        <w:separator/>
      </w:r>
    </w:p>
  </w:footnote>
  <w:footnote w:type="continuationSeparator" w:id="0">
    <w:p w:rsidR="00A572E9" w:rsidRDefault="00A5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E9" w:rsidRDefault="00A572E9" w:rsidP="00830E2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2E9" w:rsidRDefault="00A572E9" w:rsidP="00830E2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C3"/>
    <w:rsid w:val="0000744A"/>
    <w:rsid w:val="00022B4B"/>
    <w:rsid w:val="000307B5"/>
    <w:rsid w:val="00033D6F"/>
    <w:rsid w:val="000446CE"/>
    <w:rsid w:val="00045D84"/>
    <w:rsid w:val="000550D3"/>
    <w:rsid w:val="00076E83"/>
    <w:rsid w:val="000B6B54"/>
    <w:rsid w:val="000C15C8"/>
    <w:rsid w:val="000C3A74"/>
    <w:rsid w:val="000C7402"/>
    <w:rsid w:val="000D3FDD"/>
    <w:rsid w:val="000E3E40"/>
    <w:rsid w:val="000F1B7B"/>
    <w:rsid w:val="000F38DB"/>
    <w:rsid w:val="000F47C5"/>
    <w:rsid w:val="00101635"/>
    <w:rsid w:val="00104A0B"/>
    <w:rsid w:val="00105CAD"/>
    <w:rsid w:val="001212DC"/>
    <w:rsid w:val="00134FD1"/>
    <w:rsid w:val="0013580D"/>
    <w:rsid w:val="001526C2"/>
    <w:rsid w:val="00181503"/>
    <w:rsid w:val="00182B8C"/>
    <w:rsid w:val="001A0AE4"/>
    <w:rsid w:val="001A49B1"/>
    <w:rsid w:val="001B456F"/>
    <w:rsid w:val="001B521B"/>
    <w:rsid w:val="001C2927"/>
    <w:rsid w:val="001C34C3"/>
    <w:rsid w:val="001C36BD"/>
    <w:rsid w:val="001D1335"/>
    <w:rsid w:val="001D2491"/>
    <w:rsid w:val="001D3CDE"/>
    <w:rsid w:val="001D407C"/>
    <w:rsid w:val="001E116E"/>
    <w:rsid w:val="001F3B2F"/>
    <w:rsid w:val="0021083D"/>
    <w:rsid w:val="002226D1"/>
    <w:rsid w:val="00224778"/>
    <w:rsid w:val="0022793C"/>
    <w:rsid w:val="0023585A"/>
    <w:rsid w:val="00287F9F"/>
    <w:rsid w:val="002C3ED5"/>
    <w:rsid w:val="002F3C31"/>
    <w:rsid w:val="00303416"/>
    <w:rsid w:val="003372C6"/>
    <w:rsid w:val="00341FEC"/>
    <w:rsid w:val="003434B2"/>
    <w:rsid w:val="003451B7"/>
    <w:rsid w:val="00351F9B"/>
    <w:rsid w:val="00383A44"/>
    <w:rsid w:val="00390603"/>
    <w:rsid w:val="003916A0"/>
    <w:rsid w:val="00392A49"/>
    <w:rsid w:val="0039591E"/>
    <w:rsid w:val="003B14D4"/>
    <w:rsid w:val="003E0A08"/>
    <w:rsid w:val="003F0F52"/>
    <w:rsid w:val="003F2D19"/>
    <w:rsid w:val="003F737C"/>
    <w:rsid w:val="00421265"/>
    <w:rsid w:val="00431DBF"/>
    <w:rsid w:val="0043276F"/>
    <w:rsid w:val="00462A14"/>
    <w:rsid w:val="00475EF4"/>
    <w:rsid w:val="00484835"/>
    <w:rsid w:val="00492048"/>
    <w:rsid w:val="00494BAB"/>
    <w:rsid w:val="004B2C0D"/>
    <w:rsid w:val="004C5D5E"/>
    <w:rsid w:val="004E53DE"/>
    <w:rsid w:val="004F17F3"/>
    <w:rsid w:val="004F1EF8"/>
    <w:rsid w:val="00522E93"/>
    <w:rsid w:val="00524D2F"/>
    <w:rsid w:val="005412E0"/>
    <w:rsid w:val="00542393"/>
    <w:rsid w:val="0055296A"/>
    <w:rsid w:val="00554022"/>
    <w:rsid w:val="005720D9"/>
    <w:rsid w:val="005759C0"/>
    <w:rsid w:val="00585881"/>
    <w:rsid w:val="005D1717"/>
    <w:rsid w:val="005E1730"/>
    <w:rsid w:val="005F7B60"/>
    <w:rsid w:val="00603BAC"/>
    <w:rsid w:val="006074DB"/>
    <w:rsid w:val="006206FA"/>
    <w:rsid w:val="00636C49"/>
    <w:rsid w:val="0064183F"/>
    <w:rsid w:val="006418D6"/>
    <w:rsid w:val="006458E2"/>
    <w:rsid w:val="006560AA"/>
    <w:rsid w:val="00665B08"/>
    <w:rsid w:val="00672E0C"/>
    <w:rsid w:val="00680DEE"/>
    <w:rsid w:val="0068262A"/>
    <w:rsid w:val="0069361A"/>
    <w:rsid w:val="006B5354"/>
    <w:rsid w:val="006E3399"/>
    <w:rsid w:val="006E7E2E"/>
    <w:rsid w:val="00706565"/>
    <w:rsid w:val="00707EAB"/>
    <w:rsid w:val="00714C9A"/>
    <w:rsid w:val="00716245"/>
    <w:rsid w:val="007640E5"/>
    <w:rsid w:val="0076618A"/>
    <w:rsid w:val="0076655A"/>
    <w:rsid w:val="007734B3"/>
    <w:rsid w:val="00785EDF"/>
    <w:rsid w:val="00795BC7"/>
    <w:rsid w:val="007A1DA7"/>
    <w:rsid w:val="007A2F84"/>
    <w:rsid w:val="007A440B"/>
    <w:rsid w:val="007B429C"/>
    <w:rsid w:val="007E0EAB"/>
    <w:rsid w:val="007E15B2"/>
    <w:rsid w:val="007E5E1C"/>
    <w:rsid w:val="007E77F9"/>
    <w:rsid w:val="007F1CED"/>
    <w:rsid w:val="007F2B71"/>
    <w:rsid w:val="008111FA"/>
    <w:rsid w:val="00816CA5"/>
    <w:rsid w:val="00830E28"/>
    <w:rsid w:val="008413CA"/>
    <w:rsid w:val="0085065D"/>
    <w:rsid w:val="0086307C"/>
    <w:rsid w:val="00867849"/>
    <w:rsid w:val="0087097A"/>
    <w:rsid w:val="00874151"/>
    <w:rsid w:val="00877A6C"/>
    <w:rsid w:val="00883B49"/>
    <w:rsid w:val="00887DE8"/>
    <w:rsid w:val="00892389"/>
    <w:rsid w:val="008951F6"/>
    <w:rsid w:val="008B2B70"/>
    <w:rsid w:val="008C6648"/>
    <w:rsid w:val="008D54E5"/>
    <w:rsid w:val="008E5AB4"/>
    <w:rsid w:val="008F181B"/>
    <w:rsid w:val="008F5D95"/>
    <w:rsid w:val="0091154A"/>
    <w:rsid w:val="009212C0"/>
    <w:rsid w:val="00940E55"/>
    <w:rsid w:val="0096452A"/>
    <w:rsid w:val="0097087B"/>
    <w:rsid w:val="00981DE7"/>
    <w:rsid w:val="0099091A"/>
    <w:rsid w:val="0099337B"/>
    <w:rsid w:val="00995C98"/>
    <w:rsid w:val="009A6E25"/>
    <w:rsid w:val="009C178C"/>
    <w:rsid w:val="009C1B8B"/>
    <w:rsid w:val="009C1D24"/>
    <w:rsid w:val="009C3D24"/>
    <w:rsid w:val="009E07CC"/>
    <w:rsid w:val="009E4A79"/>
    <w:rsid w:val="00A04662"/>
    <w:rsid w:val="00A13018"/>
    <w:rsid w:val="00A13FD1"/>
    <w:rsid w:val="00A226EB"/>
    <w:rsid w:val="00A23C34"/>
    <w:rsid w:val="00A31BA8"/>
    <w:rsid w:val="00A57082"/>
    <w:rsid w:val="00A572E9"/>
    <w:rsid w:val="00A70C0D"/>
    <w:rsid w:val="00A8181B"/>
    <w:rsid w:val="00A90A5F"/>
    <w:rsid w:val="00A97896"/>
    <w:rsid w:val="00AB7F0C"/>
    <w:rsid w:val="00AC6EB1"/>
    <w:rsid w:val="00AD1F19"/>
    <w:rsid w:val="00AE5565"/>
    <w:rsid w:val="00B04C02"/>
    <w:rsid w:val="00B10A95"/>
    <w:rsid w:val="00B30DDD"/>
    <w:rsid w:val="00B32A18"/>
    <w:rsid w:val="00B33E35"/>
    <w:rsid w:val="00B3498C"/>
    <w:rsid w:val="00B42416"/>
    <w:rsid w:val="00B47D6F"/>
    <w:rsid w:val="00B511CC"/>
    <w:rsid w:val="00B55B6A"/>
    <w:rsid w:val="00BA25A3"/>
    <w:rsid w:val="00BA47BF"/>
    <w:rsid w:val="00BB1854"/>
    <w:rsid w:val="00BB4ACA"/>
    <w:rsid w:val="00BC1F02"/>
    <w:rsid w:val="00BC28EE"/>
    <w:rsid w:val="00BC58B8"/>
    <w:rsid w:val="00BD0928"/>
    <w:rsid w:val="00BE12E9"/>
    <w:rsid w:val="00BE23B7"/>
    <w:rsid w:val="00BE7584"/>
    <w:rsid w:val="00BF39B9"/>
    <w:rsid w:val="00C236E8"/>
    <w:rsid w:val="00C42346"/>
    <w:rsid w:val="00C44251"/>
    <w:rsid w:val="00C55B61"/>
    <w:rsid w:val="00C73B0B"/>
    <w:rsid w:val="00C74214"/>
    <w:rsid w:val="00CC240F"/>
    <w:rsid w:val="00CC6066"/>
    <w:rsid w:val="00CD0A43"/>
    <w:rsid w:val="00CF01B2"/>
    <w:rsid w:val="00CF4DB5"/>
    <w:rsid w:val="00CF69CF"/>
    <w:rsid w:val="00CF7C7E"/>
    <w:rsid w:val="00D0196F"/>
    <w:rsid w:val="00D140F7"/>
    <w:rsid w:val="00D220AE"/>
    <w:rsid w:val="00D23376"/>
    <w:rsid w:val="00D31332"/>
    <w:rsid w:val="00D3171A"/>
    <w:rsid w:val="00D37C97"/>
    <w:rsid w:val="00D412B0"/>
    <w:rsid w:val="00D55CE3"/>
    <w:rsid w:val="00D77366"/>
    <w:rsid w:val="00D80FAC"/>
    <w:rsid w:val="00D817B1"/>
    <w:rsid w:val="00DA30C5"/>
    <w:rsid w:val="00DA4ED4"/>
    <w:rsid w:val="00DA6A62"/>
    <w:rsid w:val="00DC0A80"/>
    <w:rsid w:val="00DC0C0A"/>
    <w:rsid w:val="00DC36A4"/>
    <w:rsid w:val="00DC7548"/>
    <w:rsid w:val="00DF3188"/>
    <w:rsid w:val="00DF7085"/>
    <w:rsid w:val="00E04457"/>
    <w:rsid w:val="00E1376F"/>
    <w:rsid w:val="00E17EE9"/>
    <w:rsid w:val="00E23580"/>
    <w:rsid w:val="00E56737"/>
    <w:rsid w:val="00E640C5"/>
    <w:rsid w:val="00E7185B"/>
    <w:rsid w:val="00E84057"/>
    <w:rsid w:val="00E92022"/>
    <w:rsid w:val="00EA3B9F"/>
    <w:rsid w:val="00EA66BA"/>
    <w:rsid w:val="00EA7C67"/>
    <w:rsid w:val="00EB0325"/>
    <w:rsid w:val="00EC44AC"/>
    <w:rsid w:val="00ED4DDF"/>
    <w:rsid w:val="00F008A0"/>
    <w:rsid w:val="00F07B2D"/>
    <w:rsid w:val="00F3783D"/>
    <w:rsid w:val="00F40B33"/>
    <w:rsid w:val="00F464F6"/>
    <w:rsid w:val="00F6361F"/>
    <w:rsid w:val="00F651B3"/>
    <w:rsid w:val="00F82A64"/>
    <w:rsid w:val="00F83C60"/>
    <w:rsid w:val="00F851F9"/>
    <w:rsid w:val="00F9029D"/>
    <w:rsid w:val="00F94AD6"/>
    <w:rsid w:val="00FB4268"/>
    <w:rsid w:val="00FD6231"/>
    <w:rsid w:val="00FE0E0E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04662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C34C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C3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34C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C3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3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34C3"/>
  </w:style>
  <w:style w:type="paragraph" w:styleId="a9">
    <w:name w:val="footer"/>
    <w:basedOn w:val="a"/>
    <w:link w:val="aa"/>
    <w:uiPriority w:val="99"/>
    <w:rsid w:val="001C3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4A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4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A440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B2C0D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A0466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42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 Spacing"/>
    <w:uiPriority w:val="1"/>
    <w:qFormat/>
    <w:rsid w:val="00707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707EAB"/>
  </w:style>
  <w:style w:type="paragraph" w:styleId="ac">
    <w:name w:val="Normal (Web)"/>
    <w:basedOn w:val="a"/>
    <w:uiPriority w:val="99"/>
    <w:unhideWhenUsed/>
    <w:rsid w:val="00BC58B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C58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4C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04662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C34C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C3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34C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C3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3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34C3"/>
  </w:style>
  <w:style w:type="paragraph" w:styleId="a9">
    <w:name w:val="footer"/>
    <w:basedOn w:val="a"/>
    <w:link w:val="aa"/>
    <w:uiPriority w:val="99"/>
    <w:rsid w:val="001C3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4A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4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A440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B2C0D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A0466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42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 Spacing"/>
    <w:uiPriority w:val="1"/>
    <w:qFormat/>
    <w:rsid w:val="00707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707EAB"/>
  </w:style>
  <w:style w:type="paragraph" w:styleId="ac">
    <w:name w:val="Normal (Web)"/>
    <w:basedOn w:val="a"/>
    <w:uiPriority w:val="99"/>
    <w:unhideWhenUsed/>
    <w:rsid w:val="00BC58B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C58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4C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BDED-E30E-4968-8096-2FDA429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13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PC506</dc:creator>
  <cp:lastModifiedBy>qwert</cp:lastModifiedBy>
  <cp:revision>185</cp:revision>
  <cp:lastPrinted>2022-05-10T05:39:00Z</cp:lastPrinted>
  <dcterms:created xsi:type="dcterms:W3CDTF">2020-02-11T09:02:00Z</dcterms:created>
  <dcterms:modified xsi:type="dcterms:W3CDTF">2022-05-12T17:23:00Z</dcterms:modified>
</cp:coreProperties>
</file>