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8E897" w14:textId="77777777" w:rsidR="006F6B7B" w:rsidRDefault="006F6B7B" w:rsidP="398FFEBD">
      <w:pPr>
        <w:shd w:val="clear" w:color="auto" w:fill="FFFFFF"/>
        <w:spacing w:before="58"/>
        <w:ind w:right="691"/>
        <w:jc w:val="center"/>
        <w:outlineLvl w:val="0"/>
        <w:rPr>
          <w:color w:val="000000"/>
          <w:spacing w:val="-2"/>
        </w:rPr>
      </w:pPr>
      <w:r>
        <w:rPr>
          <w:color w:val="000000"/>
          <w:spacing w:val="-2"/>
        </w:rPr>
        <w:t>Межгосударственное образовательное учреждение высшего образования</w:t>
      </w:r>
    </w:p>
    <w:p w14:paraId="02E8E898" w14:textId="77777777" w:rsidR="006F6B7B" w:rsidRDefault="006F6B7B" w:rsidP="398FFEBD">
      <w:pPr>
        <w:shd w:val="clear" w:color="auto" w:fill="FFFFFF"/>
        <w:spacing w:before="58"/>
        <w:ind w:right="691"/>
        <w:jc w:val="center"/>
        <w:outlineLvl w:val="0"/>
        <w:rPr>
          <w:color w:val="000000"/>
          <w:spacing w:val="-2"/>
        </w:rPr>
      </w:pPr>
      <w:r>
        <w:rPr>
          <w:color w:val="000000"/>
          <w:spacing w:val="-2"/>
        </w:rPr>
        <w:t>«Белорусско-Российский университет»</w:t>
      </w:r>
    </w:p>
    <w:p w14:paraId="02E8E899" w14:textId="77777777" w:rsidR="006F6B7B" w:rsidRDefault="006F6B7B" w:rsidP="398FFEBD">
      <w:pPr>
        <w:shd w:val="clear" w:color="auto" w:fill="FFFFFF"/>
        <w:spacing w:before="58"/>
        <w:ind w:left="1022" w:right="691" w:firstLine="432"/>
        <w:jc w:val="center"/>
        <w:rPr>
          <w:color w:val="000000"/>
          <w:spacing w:val="-2"/>
        </w:rPr>
      </w:pPr>
    </w:p>
    <w:tbl>
      <w:tblPr>
        <w:tblStyle w:val="a3"/>
        <w:tblW w:w="3735" w:type="dxa"/>
        <w:tblInd w:w="5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35"/>
      </w:tblGrid>
      <w:tr w:rsidR="006F6B7B" w14:paraId="02E8E89B" w14:textId="77777777" w:rsidTr="398FFEBD">
        <w:tc>
          <w:tcPr>
            <w:tcW w:w="3735" w:type="dxa"/>
            <w:hideMark/>
          </w:tcPr>
          <w:p w14:paraId="02E8E89A" w14:textId="77777777" w:rsidR="006F6B7B" w:rsidRDefault="006F6B7B" w:rsidP="398FFEBD">
            <w:pPr>
              <w:spacing w:before="58"/>
              <w:rPr>
                <w:spacing w:val="-13"/>
              </w:rPr>
            </w:pPr>
            <w:r>
              <w:rPr>
                <w:spacing w:val="-13"/>
              </w:rPr>
              <w:t>УТВЕРЖДАЮ</w:t>
            </w:r>
          </w:p>
        </w:tc>
      </w:tr>
      <w:tr w:rsidR="006F6B7B" w14:paraId="02E8E89D" w14:textId="77777777" w:rsidTr="398FFEBD">
        <w:tc>
          <w:tcPr>
            <w:tcW w:w="3735" w:type="dxa"/>
            <w:hideMark/>
          </w:tcPr>
          <w:p w14:paraId="02E8E89C" w14:textId="77777777" w:rsidR="006F6B7B" w:rsidRDefault="006F6B7B" w:rsidP="398FFEBD">
            <w:pPr>
              <w:spacing w:before="58"/>
              <w:rPr>
                <w:spacing w:val="-13"/>
              </w:rPr>
            </w:pPr>
            <w:r>
              <w:t>Первый проректор Белорусско-Российского университета</w:t>
            </w:r>
          </w:p>
        </w:tc>
      </w:tr>
      <w:tr w:rsidR="006F6B7B" w14:paraId="02E8E8A0" w14:textId="77777777" w:rsidTr="398FFEBD">
        <w:tc>
          <w:tcPr>
            <w:tcW w:w="3735" w:type="dxa"/>
          </w:tcPr>
          <w:p w14:paraId="02E8E89E" w14:textId="77777777" w:rsidR="006F6B7B" w:rsidRDefault="006F6B7B" w:rsidP="398FFEBD">
            <w:pPr>
              <w:spacing w:before="58"/>
            </w:pPr>
            <w:r>
              <w:rPr>
                <w:spacing w:val="-13"/>
              </w:rPr>
              <w:t xml:space="preserve">__________ </w:t>
            </w:r>
            <w:r>
              <w:t>Ю.В. Машин</w:t>
            </w:r>
          </w:p>
          <w:p w14:paraId="02E8E89F" w14:textId="77777777" w:rsidR="006F6B7B" w:rsidRDefault="006F6B7B" w:rsidP="398FFEBD">
            <w:pPr>
              <w:rPr>
                <w:sz w:val="18"/>
                <w:szCs w:val="18"/>
              </w:rPr>
            </w:pPr>
          </w:p>
        </w:tc>
      </w:tr>
      <w:tr w:rsidR="006F6B7B" w14:paraId="02E8E8A2" w14:textId="77777777" w:rsidTr="398FFEBD">
        <w:tc>
          <w:tcPr>
            <w:tcW w:w="3735" w:type="dxa"/>
            <w:hideMark/>
          </w:tcPr>
          <w:p w14:paraId="02E8E8A1" w14:textId="0BE0EA0D" w:rsidR="006F6B7B" w:rsidRDefault="006F6B7B" w:rsidP="00622CC8">
            <w:pPr>
              <w:spacing w:before="58"/>
              <w:rPr>
                <w:spacing w:val="-13"/>
              </w:rPr>
            </w:pPr>
            <w:r>
              <w:rPr>
                <w:spacing w:val="-13"/>
              </w:rPr>
              <w:t>«___»_______ 20</w:t>
            </w:r>
            <w:r w:rsidR="00622CC8">
              <w:rPr>
                <w:spacing w:val="-13"/>
              </w:rPr>
              <w:t>2</w:t>
            </w:r>
            <w:r w:rsidR="00530D3C">
              <w:rPr>
                <w:spacing w:val="-13"/>
              </w:rPr>
              <w:t>1</w:t>
            </w:r>
            <w:r>
              <w:rPr>
                <w:spacing w:val="-13"/>
              </w:rPr>
              <w:t xml:space="preserve"> г.</w:t>
            </w:r>
          </w:p>
        </w:tc>
      </w:tr>
      <w:tr w:rsidR="006F6B7B" w14:paraId="02E8E8A4" w14:textId="77777777" w:rsidTr="398FFEBD">
        <w:tc>
          <w:tcPr>
            <w:tcW w:w="3735" w:type="dxa"/>
            <w:hideMark/>
          </w:tcPr>
          <w:p w14:paraId="02E8E8A3" w14:textId="77777777" w:rsidR="006F6B7B" w:rsidRDefault="006F6B7B" w:rsidP="398FFEBD">
            <w:pPr>
              <w:tabs>
                <w:tab w:val="left" w:pos="3438"/>
              </w:tabs>
              <w:spacing w:before="58"/>
              <w:rPr>
                <w:spacing w:val="-13"/>
              </w:rPr>
            </w:pPr>
            <w:proofErr w:type="gramStart"/>
            <w:r>
              <w:rPr>
                <w:spacing w:val="-13"/>
              </w:rPr>
              <w:t>Регистрационный  №</w:t>
            </w:r>
            <w:proofErr w:type="gramEnd"/>
            <w:r>
              <w:rPr>
                <w:spacing w:val="-13"/>
              </w:rPr>
              <w:t xml:space="preserve"> УД-_________/р</w:t>
            </w:r>
          </w:p>
        </w:tc>
      </w:tr>
    </w:tbl>
    <w:p w14:paraId="02E8E8A5" w14:textId="77777777" w:rsidR="00EE143B" w:rsidRDefault="00EE143B" w:rsidP="398FFEBD">
      <w:pPr>
        <w:shd w:val="clear" w:color="auto" w:fill="FFFFFF"/>
        <w:spacing w:before="120"/>
        <w:jc w:val="center"/>
        <w:outlineLvl w:val="0"/>
        <w:rPr>
          <w:b/>
          <w:bCs/>
          <w:caps/>
          <w:color w:val="000000"/>
          <w:spacing w:val="-18"/>
        </w:rPr>
      </w:pPr>
    </w:p>
    <w:p w14:paraId="34221857" w14:textId="55671742" w:rsidR="003F659B" w:rsidRDefault="003F659B" w:rsidP="398FFEBD">
      <w:pPr>
        <w:shd w:val="clear" w:color="auto" w:fill="FFFFFF"/>
        <w:spacing w:before="120"/>
        <w:jc w:val="center"/>
        <w:outlineLvl w:val="0"/>
        <w:rPr>
          <w:b/>
          <w:bCs/>
          <w:caps/>
          <w:color w:val="000000"/>
          <w:spacing w:val="-18"/>
        </w:rPr>
      </w:pPr>
    </w:p>
    <w:p w14:paraId="40D8BA12" w14:textId="0456B0C4" w:rsidR="003F659B" w:rsidRDefault="00937F5C" w:rsidP="398FFEBD">
      <w:pPr>
        <w:shd w:val="clear" w:color="auto" w:fill="FFFFFF"/>
        <w:spacing w:before="120"/>
        <w:jc w:val="center"/>
        <w:outlineLvl w:val="0"/>
        <w:rPr>
          <w:b/>
          <w:bCs/>
          <w:caps/>
          <w:color w:val="000000"/>
          <w:spacing w:val="-18"/>
        </w:rPr>
      </w:pPr>
      <w:r w:rsidRPr="00937F5C">
        <w:rPr>
          <w:b/>
          <w:bCs/>
          <w:caps/>
          <w:color w:val="000000"/>
          <w:spacing w:val="-18"/>
          <w:sz w:val="26"/>
          <w:szCs w:val="26"/>
          <w:u w:val="single"/>
        </w:rPr>
        <w:t>Гидравлические машины и аппараты</w:t>
      </w:r>
    </w:p>
    <w:p w14:paraId="02E8E8A7" w14:textId="608EA678" w:rsidR="00FC29AA" w:rsidRDefault="00B8137F" w:rsidP="00B8137F">
      <w:pPr>
        <w:shd w:val="clear" w:color="auto" w:fill="FFFFFF"/>
        <w:spacing w:before="120"/>
        <w:jc w:val="center"/>
        <w:outlineLvl w:val="0"/>
        <w:rPr>
          <w:sz w:val="20"/>
          <w:szCs w:val="20"/>
        </w:rPr>
      </w:pPr>
      <w:r>
        <w:rPr>
          <w:sz w:val="20"/>
          <w:szCs w:val="20"/>
        </w:rPr>
        <w:t xml:space="preserve"> </w:t>
      </w:r>
      <w:r w:rsidR="00FC29AA">
        <w:rPr>
          <w:sz w:val="20"/>
          <w:szCs w:val="20"/>
        </w:rPr>
        <w:t>(</w:t>
      </w:r>
      <w:r w:rsidR="00BB2CE1">
        <w:rPr>
          <w:sz w:val="20"/>
          <w:szCs w:val="20"/>
        </w:rPr>
        <w:t>наимен</w:t>
      </w:r>
      <w:r w:rsidR="00CA2434">
        <w:rPr>
          <w:sz w:val="20"/>
          <w:szCs w:val="20"/>
        </w:rPr>
        <w:t>о</w:t>
      </w:r>
      <w:r w:rsidR="00BB2CE1">
        <w:rPr>
          <w:sz w:val="20"/>
          <w:szCs w:val="20"/>
        </w:rPr>
        <w:t>вание</w:t>
      </w:r>
      <w:r w:rsidR="00FC29AA">
        <w:rPr>
          <w:sz w:val="20"/>
          <w:szCs w:val="20"/>
        </w:rPr>
        <w:t xml:space="preserve"> дисциплины)</w:t>
      </w:r>
    </w:p>
    <w:p w14:paraId="02E8E8A8" w14:textId="77777777" w:rsidR="00FC29AA" w:rsidRDefault="00FC29AA" w:rsidP="398FFEBD">
      <w:pPr>
        <w:shd w:val="clear" w:color="auto" w:fill="FFFFFF"/>
        <w:ind w:left="57" w:right="-57"/>
        <w:jc w:val="center"/>
        <w:rPr>
          <w:caps/>
        </w:rPr>
      </w:pPr>
    </w:p>
    <w:p w14:paraId="02E8E8A9" w14:textId="77777777" w:rsidR="00FC29AA" w:rsidRPr="00040D74" w:rsidRDefault="005247C8" w:rsidP="398FFEBD">
      <w:pPr>
        <w:shd w:val="clear" w:color="auto" w:fill="FFFFFF"/>
        <w:ind w:left="57" w:right="-57"/>
        <w:jc w:val="center"/>
        <w:rPr>
          <w:b/>
          <w:caps/>
          <w:sz w:val="26"/>
          <w:szCs w:val="26"/>
        </w:rPr>
      </w:pPr>
      <w:r>
        <w:rPr>
          <w:b/>
          <w:sz w:val="26"/>
          <w:szCs w:val="26"/>
        </w:rPr>
        <w:t>РАБОЧАЯ</w:t>
      </w:r>
      <w:r w:rsidRPr="00040D74">
        <w:rPr>
          <w:b/>
          <w:sz w:val="26"/>
          <w:szCs w:val="26"/>
        </w:rPr>
        <w:t xml:space="preserve"> ПРОГРАММА</w:t>
      </w:r>
      <w:r w:rsidR="00BB2CE1">
        <w:rPr>
          <w:b/>
          <w:sz w:val="26"/>
          <w:szCs w:val="26"/>
        </w:rPr>
        <w:t xml:space="preserve"> ДИСЦИПЛИНЫ</w:t>
      </w:r>
      <w:r w:rsidRPr="00040D74">
        <w:rPr>
          <w:b/>
          <w:sz w:val="26"/>
          <w:szCs w:val="26"/>
        </w:rPr>
        <w:t xml:space="preserve"> </w:t>
      </w:r>
    </w:p>
    <w:p w14:paraId="02E8E8AA" w14:textId="77777777" w:rsidR="005247C8" w:rsidRDefault="005247C8" w:rsidP="398FFEBD">
      <w:pPr>
        <w:outlineLvl w:val="0"/>
        <w:rPr>
          <w:b/>
        </w:rPr>
      </w:pPr>
    </w:p>
    <w:p w14:paraId="02E8E8AB" w14:textId="496785CB" w:rsidR="00887251" w:rsidRPr="002E411C" w:rsidRDefault="005247C8" w:rsidP="398FFEBD">
      <w:pPr>
        <w:spacing w:before="120" w:after="80"/>
      </w:pPr>
      <w:r>
        <w:rPr>
          <w:b/>
        </w:rPr>
        <w:t xml:space="preserve">Направление </w:t>
      </w:r>
      <w:r w:rsidRPr="00C65C4E">
        <w:rPr>
          <w:b/>
        </w:rPr>
        <w:t>подготовки</w:t>
      </w:r>
      <w:r w:rsidR="00B8137F">
        <w:rPr>
          <w:b/>
        </w:rPr>
        <w:t xml:space="preserve"> </w:t>
      </w:r>
      <w:r w:rsidR="00B8137F" w:rsidRPr="00B8137F">
        <w:rPr>
          <w:b/>
        </w:rPr>
        <w:t>21.03.01 Нефтегазовое дело</w:t>
      </w:r>
    </w:p>
    <w:p w14:paraId="02E8E8AD" w14:textId="1291CAAA" w:rsidR="004F1DCB" w:rsidRDefault="00887251" w:rsidP="398FFEBD">
      <w:pPr>
        <w:outlineLvl w:val="0"/>
        <w:rPr>
          <w:b/>
        </w:rPr>
      </w:pPr>
      <w:r>
        <w:rPr>
          <w:b/>
        </w:rPr>
        <w:t>Направленность</w:t>
      </w:r>
      <w:r w:rsidR="009F588E">
        <w:rPr>
          <w:b/>
        </w:rPr>
        <w:t xml:space="preserve"> (профиль)</w:t>
      </w:r>
      <w:r w:rsidR="005247C8" w:rsidRPr="008363B0">
        <w:rPr>
          <w:b/>
        </w:rPr>
        <w:t xml:space="preserve"> </w:t>
      </w:r>
      <w:r w:rsidR="00B8137F" w:rsidRPr="00B8137F">
        <w:rPr>
          <w:b/>
        </w:rPr>
        <w:t>Эксплуатация и обслуживание объектов транспорта и хранения нефти, газа и продуктов переработки</w:t>
      </w:r>
    </w:p>
    <w:p w14:paraId="02E8E8AE" w14:textId="74E595B1" w:rsidR="005247C8" w:rsidRPr="00887251" w:rsidRDefault="005247C8" w:rsidP="398FFEBD">
      <w:pPr>
        <w:outlineLvl w:val="0"/>
      </w:pPr>
      <w:r w:rsidRPr="008363B0">
        <w:rPr>
          <w:b/>
        </w:rPr>
        <w:t xml:space="preserve">Квалификация </w:t>
      </w:r>
      <w:r w:rsidR="0099564B" w:rsidRPr="003F659B">
        <w:rPr>
          <w:u w:val="single"/>
        </w:rPr>
        <w:t>Бакалавр</w:t>
      </w:r>
    </w:p>
    <w:p w14:paraId="02E8E8B0" w14:textId="77777777" w:rsidR="005247C8" w:rsidRPr="008363B0" w:rsidRDefault="005247C8" w:rsidP="398FFEBD">
      <w:pPr>
        <w:shd w:val="clear" w:color="auto" w:fill="FFFFFF"/>
        <w:spacing w:before="38"/>
        <w:ind w:left="57" w:right="-57"/>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12"/>
        <w:gridCol w:w="4458"/>
      </w:tblGrid>
      <w:tr w:rsidR="005247C8" w:rsidRPr="008363B0" w14:paraId="02E8E8B3" w14:textId="77777777" w:rsidTr="398FFEBD">
        <w:trPr>
          <w:jc w:val="center"/>
        </w:trPr>
        <w:tc>
          <w:tcPr>
            <w:tcW w:w="2671" w:type="pct"/>
            <w:vMerge w:val="restart"/>
            <w:tcBorders>
              <w:top w:val="single" w:sz="4" w:space="0" w:color="auto"/>
              <w:left w:val="single" w:sz="4" w:space="0" w:color="auto"/>
              <w:bottom w:val="single" w:sz="6" w:space="0" w:color="auto"/>
              <w:right w:val="single" w:sz="6" w:space="0" w:color="auto"/>
            </w:tcBorders>
          </w:tcPr>
          <w:p w14:paraId="02E8E8B1" w14:textId="77777777" w:rsidR="005247C8" w:rsidRPr="008363B0" w:rsidRDefault="005247C8" w:rsidP="398FFEBD">
            <w:pPr>
              <w:spacing w:before="38"/>
              <w:ind w:right="-57"/>
              <w:rPr>
                <w:sz w:val="20"/>
                <w:szCs w:val="20"/>
              </w:rPr>
            </w:pPr>
          </w:p>
        </w:tc>
        <w:tc>
          <w:tcPr>
            <w:tcW w:w="2329" w:type="pct"/>
            <w:tcBorders>
              <w:top w:val="single" w:sz="4" w:space="0" w:color="auto"/>
              <w:left w:val="single" w:sz="6" w:space="0" w:color="auto"/>
              <w:bottom w:val="single" w:sz="6" w:space="0" w:color="auto"/>
              <w:right w:val="single" w:sz="4" w:space="0" w:color="auto"/>
            </w:tcBorders>
            <w:hideMark/>
          </w:tcPr>
          <w:p w14:paraId="02E8E8B2" w14:textId="77777777" w:rsidR="005247C8" w:rsidRPr="008363B0" w:rsidRDefault="005247C8" w:rsidP="398FFEBD">
            <w:pPr>
              <w:spacing w:before="38"/>
              <w:ind w:right="-57"/>
              <w:jc w:val="center"/>
              <w:rPr>
                <w:b/>
                <w:sz w:val="20"/>
                <w:szCs w:val="20"/>
              </w:rPr>
            </w:pPr>
            <w:r w:rsidRPr="008363B0">
              <w:rPr>
                <w:b/>
                <w:sz w:val="20"/>
                <w:szCs w:val="20"/>
              </w:rPr>
              <w:t>Форма обучения</w:t>
            </w:r>
          </w:p>
        </w:tc>
      </w:tr>
      <w:tr w:rsidR="005247C8" w:rsidRPr="008363B0" w14:paraId="02E8E8B6" w14:textId="77777777" w:rsidTr="398FFEBD">
        <w:trPr>
          <w:jc w:val="center"/>
        </w:trPr>
        <w:tc>
          <w:tcPr>
            <w:tcW w:w="2671" w:type="pct"/>
            <w:vMerge/>
            <w:tcBorders>
              <w:top w:val="single" w:sz="4" w:space="0" w:color="auto"/>
              <w:left w:val="single" w:sz="4" w:space="0" w:color="auto"/>
              <w:bottom w:val="single" w:sz="6" w:space="0" w:color="auto"/>
              <w:right w:val="single" w:sz="6" w:space="0" w:color="auto"/>
            </w:tcBorders>
            <w:vAlign w:val="center"/>
            <w:hideMark/>
          </w:tcPr>
          <w:p w14:paraId="02E8E8B4" w14:textId="77777777" w:rsidR="005247C8" w:rsidRPr="008363B0" w:rsidRDefault="005247C8">
            <w:pPr>
              <w:rPr>
                <w:sz w:val="20"/>
                <w:szCs w:val="20"/>
              </w:rPr>
            </w:pPr>
          </w:p>
        </w:tc>
        <w:tc>
          <w:tcPr>
            <w:tcW w:w="2329" w:type="pct"/>
            <w:tcBorders>
              <w:top w:val="single" w:sz="6" w:space="0" w:color="auto"/>
              <w:left w:val="single" w:sz="6" w:space="0" w:color="auto"/>
              <w:bottom w:val="single" w:sz="6" w:space="0" w:color="auto"/>
              <w:right w:val="single" w:sz="4" w:space="0" w:color="auto"/>
            </w:tcBorders>
            <w:hideMark/>
          </w:tcPr>
          <w:p w14:paraId="02E8E8B5" w14:textId="77777777" w:rsidR="005247C8" w:rsidRPr="008363B0" w:rsidRDefault="005247C8" w:rsidP="398FFEBD">
            <w:pPr>
              <w:spacing w:before="38"/>
              <w:ind w:right="-57"/>
              <w:jc w:val="center"/>
              <w:rPr>
                <w:sz w:val="20"/>
                <w:szCs w:val="20"/>
              </w:rPr>
            </w:pPr>
            <w:r w:rsidRPr="008363B0">
              <w:rPr>
                <w:b/>
                <w:bCs/>
                <w:color w:val="000000"/>
                <w:spacing w:val="-2"/>
                <w:sz w:val="20"/>
                <w:szCs w:val="20"/>
              </w:rPr>
              <w:t xml:space="preserve">Очная </w:t>
            </w:r>
          </w:p>
        </w:tc>
      </w:tr>
      <w:tr w:rsidR="005247C8" w:rsidRPr="008363B0" w14:paraId="02E8E8B9"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B7" w14:textId="77777777" w:rsidR="005247C8" w:rsidRPr="008363B0" w:rsidRDefault="005247C8" w:rsidP="398FFEBD">
            <w:pPr>
              <w:spacing w:before="38"/>
              <w:ind w:right="-57"/>
              <w:rPr>
                <w:color w:val="000000"/>
                <w:spacing w:val="-19"/>
                <w:sz w:val="20"/>
                <w:szCs w:val="20"/>
              </w:rPr>
            </w:pPr>
            <w:r w:rsidRPr="008363B0">
              <w:rPr>
                <w:color w:val="000000"/>
                <w:spacing w:val="-19"/>
                <w:sz w:val="20"/>
                <w:szCs w:val="20"/>
              </w:rPr>
              <w:t xml:space="preserve">Курс     </w:t>
            </w:r>
          </w:p>
        </w:tc>
        <w:tc>
          <w:tcPr>
            <w:tcW w:w="2329" w:type="pct"/>
            <w:tcBorders>
              <w:top w:val="single" w:sz="6" w:space="0" w:color="auto"/>
              <w:left w:val="single" w:sz="6" w:space="0" w:color="auto"/>
              <w:bottom w:val="single" w:sz="6" w:space="0" w:color="auto"/>
              <w:right w:val="single" w:sz="4" w:space="0" w:color="auto"/>
            </w:tcBorders>
          </w:tcPr>
          <w:p w14:paraId="02E8E8B8" w14:textId="5E5BB8CD" w:rsidR="005247C8" w:rsidRPr="008363B0" w:rsidRDefault="00B8137F" w:rsidP="0003794E">
            <w:pPr>
              <w:spacing w:before="38"/>
              <w:ind w:right="175"/>
              <w:jc w:val="center"/>
              <w:rPr>
                <w:b/>
                <w:bCs/>
                <w:color w:val="000000"/>
                <w:spacing w:val="-2"/>
                <w:sz w:val="20"/>
                <w:szCs w:val="20"/>
              </w:rPr>
            </w:pPr>
            <w:r>
              <w:rPr>
                <w:b/>
                <w:bCs/>
                <w:color w:val="000000"/>
                <w:spacing w:val="-2"/>
                <w:sz w:val="20"/>
                <w:szCs w:val="20"/>
              </w:rPr>
              <w:t xml:space="preserve">     </w:t>
            </w:r>
            <w:r w:rsidR="0003794E">
              <w:rPr>
                <w:b/>
                <w:bCs/>
                <w:color w:val="000000"/>
                <w:spacing w:val="-2"/>
                <w:sz w:val="20"/>
                <w:szCs w:val="20"/>
              </w:rPr>
              <w:t>3,4</w:t>
            </w:r>
          </w:p>
        </w:tc>
      </w:tr>
      <w:tr w:rsidR="005247C8" w:rsidRPr="008363B0" w14:paraId="02E8E8BC"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BA" w14:textId="77777777" w:rsidR="005247C8" w:rsidRPr="008363B0" w:rsidRDefault="005247C8" w:rsidP="398FFEBD">
            <w:pPr>
              <w:spacing w:before="38"/>
              <w:ind w:right="-57"/>
              <w:rPr>
                <w:sz w:val="20"/>
                <w:szCs w:val="20"/>
              </w:rPr>
            </w:pPr>
            <w:r w:rsidRPr="008363B0">
              <w:rPr>
                <w:color w:val="000000"/>
                <w:spacing w:val="-18"/>
                <w:sz w:val="20"/>
                <w:szCs w:val="20"/>
              </w:rPr>
              <w:t xml:space="preserve">Семестр    </w:t>
            </w:r>
          </w:p>
        </w:tc>
        <w:tc>
          <w:tcPr>
            <w:tcW w:w="2329" w:type="pct"/>
            <w:tcBorders>
              <w:top w:val="single" w:sz="6" w:space="0" w:color="auto"/>
              <w:left w:val="single" w:sz="6" w:space="0" w:color="auto"/>
              <w:bottom w:val="single" w:sz="6" w:space="0" w:color="auto"/>
              <w:right w:val="single" w:sz="4" w:space="0" w:color="auto"/>
            </w:tcBorders>
          </w:tcPr>
          <w:p w14:paraId="02E8E8BB" w14:textId="14ADE3AF" w:rsidR="005247C8" w:rsidRPr="008363B0" w:rsidRDefault="0003794E" w:rsidP="398FFEBD">
            <w:pPr>
              <w:spacing w:before="38"/>
              <w:ind w:right="-57"/>
              <w:jc w:val="center"/>
              <w:rPr>
                <w:sz w:val="20"/>
                <w:szCs w:val="20"/>
              </w:rPr>
            </w:pPr>
            <w:r>
              <w:rPr>
                <w:sz w:val="20"/>
                <w:szCs w:val="20"/>
              </w:rPr>
              <w:t>6,7</w:t>
            </w:r>
          </w:p>
        </w:tc>
      </w:tr>
      <w:tr w:rsidR="005247C8" w:rsidRPr="008363B0" w14:paraId="02E8E8BF"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BD" w14:textId="77777777" w:rsidR="005247C8" w:rsidRPr="008363B0" w:rsidRDefault="005247C8" w:rsidP="398FFEBD">
            <w:pPr>
              <w:spacing w:before="38"/>
              <w:ind w:right="-57"/>
              <w:rPr>
                <w:sz w:val="20"/>
                <w:szCs w:val="20"/>
              </w:rPr>
            </w:pPr>
            <w:r w:rsidRPr="008363B0">
              <w:rPr>
                <w:color w:val="000000"/>
                <w:sz w:val="20"/>
                <w:szCs w:val="20"/>
              </w:rPr>
              <w:t>Лекции</w:t>
            </w:r>
            <w:r w:rsidR="00463286">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02E8E8BE" w14:textId="5A01AB85" w:rsidR="005247C8" w:rsidRPr="008363B0" w:rsidRDefault="00530D3C" w:rsidP="398FFEBD">
            <w:pPr>
              <w:spacing w:before="38"/>
              <w:ind w:right="-57"/>
              <w:jc w:val="center"/>
              <w:rPr>
                <w:sz w:val="20"/>
                <w:szCs w:val="20"/>
              </w:rPr>
            </w:pPr>
            <w:r>
              <w:rPr>
                <w:sz w:val="20"/>
                <w:szCs w:val="20"/>
              </w:rPr>
              <w:t>48</w:t>
            </w:r>
          </w:p>
        </w:tc>
      </w:tr>
      <w:tr w:rsidR="005247C8" w:rsidRPr="008363B0" w14:paraId="02E8E8C2"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C0" w14:textId="77777777" w:rsidR="005247C8" w:rsidRPr="008363B0" w:rsidRDefault="005247C8" w:rsidP="398FFEBD">
            <w:pPr>
              <w:spacing w:before="38"/>
              <w:ind w:right="-57"/>
              <w:rPr>
                <w:sz w:val="20"/>
                <w:szCs w:val="20"/>
              </w:rPr>
            </w:pPr>
            <w:r w:rsidRPr="008363B0">
              <w:rPr>
                <w:color w:val="000000"/>
                <w:spacing w:val="-2"/>
                <w:sz w:val="20"/>
                <w:szCs w:val="20"/>
              </w:rPr>
              <w:t xml:space="preserve">Практические </w:t>
            </w:r>
            <w:r w:rsidRPr="008363B0">
              <w:rPr>
                <w:color w:val="000000"/>
                <w:sz w:val="20"/>
                <w:szCs w:val="20"/>
              </w:rPr>
              <w:t>занятия</w:t>
            </w:r>
            <w:r w:rsidR="00463286">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02E8E8C1" w14:textId="4FF1B2ED" w:rsidR="005247C8" w:rsidRPr="008363B0" w:rsidRDefault="0003794E" w:rsidP="398FFEBD">
            <w:pPr>
              <w:spacing w:before="38"/>
              <w:ind w:right="-57"/>
              <w:jc w:val="center"/>
              <w:rPr>
                <w:sz w:val="20"/>
                <w:szCs w:val="20"/>
              </w:rPr>
            </w:pPr>
            <w:r>
              <w:rPr>
                <w:sz w:val="20"/>
                <w:szCs w:val="20"/>
              </w:rPr>
              <w:t>3</w:t>
            </w:r>
            <w:r w:rsidR="00530D3C">
              <w:rPr>
                <w:sz w:val="20"/>
                <w:szCs w:val="20"/>
              </w:rPr>
              <w:t>0</w:t>
            </w:r>
          </w:p>
        </w:tc>
      </w:tr>
      <w:tr w:rsidR="005247C8" w:rsidRPr="008363B0" w14:paraId="02E8E8C5"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C3" w14:textId="77777777" w:rsidR="005247C8" w:rsidRPr="008363B0" w:rsidRDefault="005247C8" w:rsidP="398FFEBD">
            <w:pPr>
              <w:spacing w:before="38"/>
              <w:ind w:right="-57"/>
              <w:rPr>
                <w:sz w:val="20"/>
                <w:szCs w:val="20"/>
              </w:rPr>
            </w:pPr>
            <w:r w:rsidRPr="008363B0">
              <w:rPr>
                <w:color w:val="000000"/>
                <w:sz w:val="20"/>
                <w:szCs w:val="20"/>
              </w:rPr>
              <w:t>Лабораторные занятия</w:t>
            </w:r>
            <w:r w:rsidR="00463286">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02E8E8C4" w14:textId="2D660C5C" w:rsidR="005247C8" w:rsidRPr="008363B0" w:rsidRDefault="0003794E" w:rsidP="398FFEBD">
            <w:pPr>
              <w:spacing w:before="38"/>
              <w:ind w:right="-57"/>
              <w:jc w:val="center"/>
              <w:rPr>
                <w:sz w:val="20"/>
                <w:szCs w:val="20"/>
              </w:rPr>
            </w:pPr>
            <w:r>
              <w:rPr>
                <w:sz w:val="20"/>
                <w:szCs w:val="20"/>
              </w:rPr>
              <w:t>3</w:t>
            </w:r>
            <w:r w:rsidR="00530D3C">
              <w:rPr>
                <w:sz w:val="20"/>
                <w:szCs w:val="20"/>
              </w:rPr>
              <w:t>0</w:t>
            </w:r>
          </w:p>
        </w:tc>
      </w:tr>
      <w:tr w:rsidR="0003794E" w:rsidRPr="008363B0" w14:paraId="00D7D96C" w14:textId="77777777" w:rsidTr="0003794E">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45E77810" w14:textId="77777777" w:rsidR="0003794E" w:rsidRPr="008363B0" w:rsidRDefault="0003794E" w:rsidP="0003794E">
            <w:pPr>
              <w:spacing w:before="38"/>
              <w:ind w:right="-57"/>
              <w:rPr>
                <w:color w:val="000000"/>
                <w:sz w:val="20"/>
                <w:szCs w:val="20"/>
              </w:rPr>
            </w:pPr>
            <w:r w:rsidRPr="008363B0">
              <w:rPr>
                <w:sz w:val="20"/>
                <w:szCs w:val="20"/>
              </w:rPr>
              <w:t>Курсовая работа</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14:paraId="5BF5D421" w14:textId="12618250" w:rsidR="0003794E" w:rsidRPr="008363B0" w:rsidRDefault="0003794E" w:rsidP="0003794E">
            <w:pPr>
              <w:spacing w:before="38"/>
              <w:ind w:right="-57"/>
              <w:jc w:val="center"/>
              <w:rPr>
                <w:sz w:val="20"/>
                <w:szCs w:val="20"/>
              </w:rPr>
            </w:pPr>
            <w:r>
              <w:rPr>
                <w:sz w:val="20"/>
                <w:szCs w:val="20"/>
              </w:rPr>
              <w:t>7</w:t>
            </w:r>
          </w:p>
        </w:tc>
      </w:tr>
      <w:tr w:rsidR="0003794E" w:rsidRPr="008363B0" w14:paraId="32DF5286" w14:textId="77777777" w:rsidTr="0003794E">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7AB885B3" w14:textId="77777777" w:rsidR="0003794E" w:rsidRPr="008363B0" w:rsidRDefault="0003794E" w:rsidP="0003794E">
            <w:pPr>
              <w:spacing w:before="38"/>
              <w:ind w:right="-57"/>
              <w:rPr>
                <w:sz w:val="20"/>
                <w:szCs w:val="20"/>
              </w:rPr>
            </w:pPr>
            <w:r w:rsidRPr="008363B0">
              <w:rPr>
                <w:sz w:val="20"/>
                <w:szCs w:val="20"/>
              </w:rPr>
              <w:t>Зачёт</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14:paraId="13EE2A74" w14:textId="3D0598B3" w:rsidR="0003794E" w:rsidRPr="008363B0" w:rsidRDefault="0003794E" w:rsidP="0003794E">
            <w:pPr>
              <w:spacing w:before="38"/>
              <w:ind w:right="-57"/>
              <w:jc w:val="center"/>
              <w:rPr>
                <w:sz w:val="20"/>
                <w:szCs w:val="20"/>
              </w:rPr>
            </w:pPr>
            <w:r>
              <w:rPr>
                <w:sz w:val="20"/>
                <w:szCs w:val="20"/>
              </w:rPr>
              <w:t>6</w:t>
            </w:r>
          </w:p>
        </w:tc>
      </w:tr>
      <w:tr w:rsidR="005247C8" w:rsidRPr="008363B0" w14:paraId="02E8E8D1"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CF" w14:textId="77777777" w:rsidR="005247C8" w:rsidRPr="008363B0" w:rsidRDefault="005247C8" w:rsidP="398FFEBD">
            <w:pPr>
              <w:spacing w:before="38"/>
              <w:ind w:right="-57"/>
              <w:rPr>
                <w:sz w:val="20"/>
                <w:szCs w:val="20"/>
              </w:rPr>
            </w:pPr>
            <w:r w:rsidRPr="008363B0">
              <w:rPr>
                <w:sz w:val="20"/>
                <w:szCs w:val="20"/>
              </w:rPr>
              <w:t>Экзамен</w:t>
            </w:r>
            <w:r w:rsidR="00463286">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14:paraId="02E8E8D0" w14:textId="666CC6B5" w:rsidR="005247C8" w:rsidRPr="008363B0" w:rsidRDefault="0003794E" w:rsidP="398FFEBD">
            <w:pPr>
              <w:spacing w:before="38"/>
              <w:ind w:right="-57"/>
              <w:jc w:val="center"/>
              <w:rPr>
                <w:sz w:val="20"/>
                <w:szCs w:val="20"/>
              </w:rPr>
            </w:pPr>
            <w:r>
              <w:rPr>
                <w:sz w:val="20"/>
                <w:szCs w:val="20"/>
              </w:rPr>
              <w:t>7</w:t>
            </w:r>
          </w:p>
        </w:tc>
      </w:tr>
      <w:tr w:rsidR="005247C8" w14:paraId="02E8E8D4" w14:textId="77777777" w:rsidTr="398FFEBD">
        <w:trPr>
          <w:jc w:val="center"/>
        </w:trPr>
        <w:tc>
          <w:tcPr>
            <w:tcW w:w="2671" w:type="pct"/>
            <w:tcBorders>
              <w:top w:val="single" w:sz="6" w:space="0" w:color="auto"/>
              <w:left w:val="single" w:sz="4" w:space="0" w:color="auto"/>
              <w:bottom w:val="single" w:sz="6" w:space="0" w:color="auto"/>
              <w:right w:val="single" w:sz="6" w:space="0" w:color="auto"/>
            </w:tcBorders>
            <w:hideMark/>
          </w:tcPr>
          <w:p w14:paraId="02E8E8D2" w14:textId="77777777" w:rsidR="005247C8" w:rsidRDefault="00B07352" w:rsidP="398FFEBD">
            <w:pPr>
              <w:spacing w:before="38"/>
              <w:ind w:right="-57"/>
              <w:rPr>
                <w:sz w:val="20"/>
                <w:szCs w:val="20"/>
              </w:rPr>
            </w:pPr>
            <w:r>
              <w:rPr>
                <w:sz w:val="20"/>
                <w:szCs w:val="20"/>
              </w:rPr>
              <w:t>К</w:t>
            </w:r>
            <w:r w:rsidR="008969B2" w:rsidRPr="008363B0">
              <w:rPr>
                <w:sz w:val="20"/>
                <w:szCs w:val="20"/>
              </w:rPr>
              <w:t>онтактная работа</w:t>
            </w:r>
            <w:r>
              <w:rPr>
                <w:sz w:val="20"/>
                <w:szCs w:val="20"/>
              </w:rPr>
              <w:t xml:space="preserve"> по учебным занятиям</w:t>
            </w:r>
            <w:r w:rsidR="008969B2" w:rsidRPr="008363B0">
              <w:rPr>
                <w:sz w:val="20"/>
                <w:szCs w:val="20"/>
              </w:rPr>
              <w:t>,</w:t>
            </w:r>
            <w:r w:rsidR="005247C8" w:rsidRPr="008363B0">
              <w:rPr>
                <w:sz w:val="20"/>
                <w:szCs w:val="20"/>
              </w:rPr>
              <w:t xml:space="preserve"> час</w:t>
            </w:r>
            <w:r w:rsidR="00463286">
              <w:rPr>
                <w:sz w:val="20"/>
                <w:szCs w:val="20"/>
              </w:rPr>
              <w:t>ы</w:t>
            </w:r>
            <w:r w:rsidR="005247C8">
              <w:rPr>
                <w:sz w:val="20"/>
                <w:szCs w:val="20"/>
              </w:rPr>
              <w:t xml:space="preserve"> </w:t>
            </w:r>
          </w:p>
        </w:tc>
        <w:tc>
          <w:tcPr>
            <w:tcW w:w="2329" w:type="pct"/>
            <w:tcBorders>
              <w:top w:val="single" w:sz="6" w:space="0" w:color="auto"/>
              <w:left w:val="single" w:sz="6" w:space="0" w:color="auto"/>
              <w:bottom w:val="single" w:sz="6" w:space="0" w:color="auto"/>
              <w:right w:val="single" w:sz="4" w:space="0" w:color="auto"/>
            </w:tcBorders>
          </w:tcPr>
          <w:p w14:paraId="02E8E8D3" w14:textId="67A4B6C3" w:rsidR="005247C8" w:rsidRDefault="00530D3C" w:rsidP="398FFEBD">
            <w:pPr>
              <w:spacing w:before="38"/>
              <w:ind w:right="-57"/>
              <w:jc w:val="center"/>
              <w:rPr>
                <w:sz w:val="20"/>
                <w:szCs w:val="20"/>
              </w:rPr>
            </w:pPr>
            <w:r>
              <w:rPr>
                <w:sz w:val="20"/>
                <w:szCs w:val="20"/>
              </w:rPr>
              <w:t>108</w:t>
            </w:r>
          </w:p>
        </w:tc>
      </w:tr>
      <w:tr w:rsidR="005247C8" w14:paraId="02E8E8DA"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D8" w14:textId="77777777" w:rsidR="005247C8" w:rsidRDefault="005247C8" w:rsidP="398FFEBD">
            <w:pPr>
              <w:spacing w:before="38"/>
              <w:ind w:right="-57"/>
              <w:rPr>
                <w:sz w:val="20"/>
                <w:szCs w:val="20"/>
              </w:rPr>
            </w:pPr>
            <w:r>
              <w:rPr>
                <w:sz w:val="20"/>
                <w:szCs w:val="20"/>
              </w:rPr>
              <w:t>Самостоятельная работа</w:t>
            </w:r>
            <w:r w:rsidR="00463286">
              <w:rPr>
                <w:sz w:val="20"/>
                <w:szCs w:val="20"/>
              </w:rPr>
              <w:t xml:space="preserve">, </w:t>
            </w:r>
            <w:r w:rsidR="00463286">
              <w:rPr>
                <w:color w:val="000000"/>
                <w:sz w:val="20"/>
                <w:szCs w:val="20"/>
              </w:rPr>
              <w:t>часы</w:t>
            </w:r>
          </w:p>
        </w:tc>
        <w:tc>
          <w:tcPr>
            <w:tcW w:w="2329" w:type="pct"/>
            <w:tcBorders>
              <w:top w:val="single" w:sz="6" w:space="0" w:color="auto"/>
              <w:left w:val="single" w:sz="6" w:space="0" w:color="auto"/>
              <w:bottom w:val="single" w:sz="6" w:space="0" w:color="auto"/>
              <w:right w:val="single" w:sz="4" w:space="0" w:color="auto"/>
            </w:tcBorders>
          </w:tcPr>
          <w:p w14:paraId="02E8E8D9" w14:textId="1FA94BF2" w:rsidR="005247C8" w:rsidRDefault="00530D3C" w:rsidP="398FFEBD">
            <w:pPr>
              <w:spacing w:before="38"/>
              <w:ind w:right="-57"/>
              <w:jc w:val="center"/>
              <w:rPr>
                <w:sz w:val="20"/>
                <w:szCs w:val="20"/>
              </w:rPr>
            </w:pPr>
            <w:r>
              <w:rPr>
                <w:sz w:val="20"/>
                <w:szCs w:val="20"/>
              </w:rPr>
              <w:t>180</w:t>
            </w:r>
          </w:p>
        </w:tc>
      </w:tr>
      <w:tr w:rsidR="005247C8" w14:paraId="02E8E8DD" w14:textId="77777777" w:rsidTr="398FFEBD">
        <w:trPr>
          <w:jc w:val="center"/>
        </w:trPr>
        <w:tc>
          <w:tcPr>
            <w:tcW w:w="2671" w:type="pct"/>
            <w:tcBorders>
              <w:top w:val="single" w:sz="6" w:space="0" w:color="auto"/>
              <w:left w:val="single" w:sz="4" w:space="0" w:color="auto"/>
              <w:bottom w:val="single" w:sz="4" w:space="0" w:color="auto"/>
              <w:right w:val="single" w:sz="6" w:space="0" w:color="auto"/>
            </w:tcBorders>
            <w:hideMark/>
          </w:tcPr>
          <w:p w14:paraId="02E8E8DB" w14:textId="77777777" w:rsidR="005247C8" w:rsidRDefault="005247C8" w:rsidP="398FFEBD">
            <w:pPr>
              <w:spacing w:before="38"/>
              <w:ind w:right="-57"/>
              <w:rPr>
                <w:sz w:val="20"/>
                <w:szCs w:val="20"/>
              </w:rPr>
            </w:pPr>
            <w:r>
              <w:rPr>
                <w:sz w:val="20"/>
                <w:szCs w:val="20"/>
              </w:rPr>
              <w:t>Всего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tcPr>
          <w:p w14:paraId="02E8E8DC" w14:textId="56F6D9F5" w:rsidR="005247C8" w:rsidRDefault="0003794E" w:rsidP="398FFEBD">
            <w:pPr>
              <w:spacing w:before="38"/>
              <w:ind w:right="-57"/>
              <w:jc w:val="center"/>
              <w:rPr>
                <w:sz w:val="20"/>
                <w:szCs w:val="20"/>
              </w:rPr>
            </w:pPr>
            <w:r>
              <w:rPr>
                <w:sz w:val="20"/>
                <w:szCs w:val="20"/>
              </w:rPr>
              <w:t>288/8</w:t>
            </w:r>
          </w:p>
        </w:tc>
      </w:tr>
    </w:tbl>
    <w:p w14:paraId="02E8E8DE" w14:textId="77777777" w:rsidR="005247C8" w:rsidRDefault="005247C8" w:rsidP="398FFEBD">
      <w:pPr>
        <w:shd w:val="clear" w:color="auto" w:fill="FFFFFF"/>
        <w:rPr>
          <w:sz w:val="20"/>
          <w:szCs w:val="20"/>
        </w:rPr>
      </w:pPr>
    </w:p>
    <w:p w14:paraId="02E8E8E1" w14:textId="687E4C9D" w:rsidR="005247C8" w:rsidRDefault="005247C8" w:rsidP="398FFEBD">
      <w:r>
        <w:t xml:space="preserve">Кафедра-разработчик программы: </w:t>
      </w:r>
      <w:r w:rsidR="00057183">
        <w:rPr>
          <w:u w:val="single"/>
        </w:rPr>
        <w:t>Транспортные и технологические машины</w:t>
      </w:r>
    </w:p>
    <w:p w14:paraId="02E8E8E2" w14:textId="77777777" w:rsidR="005247C8" w:rsidRDefault="005247C8" w:rsidP="398FFEBD">
      <w:pPr>
        <w:ind w:left="3528" w:firstLine="720"/>
        <w:rPr>
          <w:sz w:val="16"/>
          <w:szCs w:val="16"/>
        </w:rPr>
      </w:pPr>
      <w:r>
        <w:rPr>
          <w:sz w:val="16"/>
          <w:szCs w:val="16"/>
        </w:rPr>
        <w:t>(название кафедры)</w:t>
      </w:r>
    </w:p>
    <w:p w14:paraId="02E8E8E3" w14:textId="175C384B" w:rsidR="005247C8" w:rsidRDefault="005247C8" w:rsidP="398FFEBD">
      <w:pPr>
        <w:shd w:val="clear" w:color="auto" w:fill="FFFFFF"/>
        <w:jc w:val="both"/>
      </w:pPr>
      <w:r>
        <w:t xml:space="preserve">Составитель: </w:t>
      </w:r>
      <w:r w:rsidR="00057183" w:rsidRPr="00057183">
        <w:rPr>
          <w:u w:val="single"/>
        </w:rPr>
        <w:t>А.</w:t>
      </w:r>
      <w:r w:rsidR="00057183">
        <w:rPr>
          <w:u w:val="single"/>
        </w:rPr>
        <w:t xml:space="preserve"> </w:t>
      </w:r>
      <w:r w:rsidR="00057183" w:rsidRPr="00057183">
        <w:rPr>
          <w:u w:val="single"/>
        </w:rPr>
        <w:t>П. Смоляр, канд.</w:t>
      </w:r>
      <w:r w:rsidR="00057183">
        <w:rPr>
          <w:u w:val="single"/>
        </w:rPr>
        <w:t xml:space="preserve"> </w:t>
      </w:r>
      <w:r w:rsidR="00057183" w:rsidRPr="00057183">
        <w:rPr>
          <w:u w:val="single"/>
        </w:rPr>
        <w:t>техн.</w:t>
      </w:r>
      <w:r w:rsidR="00057183">
        <w:rPr>
          <w:u w:val="single"/>
        </w:rPr>
        <w:t xml:space="preserve"> </w:t>
      </w:r>
      <w:r w:rsidR="00057183" w:rsidRPr="00057183">
        <w:rPr>
          <w:u w:val="single"/>
        </w:rPr>
        <w:t>наук, доцент</w:t>
      </w:r>
    </w:p>
    <w:p w14:paraId="02E8E8E4" w14:textId="77777777" w:rsidR="005247C8" w:rsidRDefault="005247C8" w:rsidP="398FFEBD">
      <w:pPr>
        <w:jc w:val="center"/>
        <w:rPr>
          <w:vertAlign w:val="superscript"/>
        </w:rPr>
      </w:pPr>
      <w:r>
        <w:rPr>
          <w:vertAlign w:val="superscript"/>
        </w:rPr>
        <w:t>(И.О. Фамилия, ученая степень, ученое звание)</w:t>
      </w:r>
    </w:p>
    <w:p w14:paraId="02E8E8E5" w14:textId="481C326E" w:rsidR="005247C8" w:rsidRDefault="005247C8" w:rsidP="398FFEBD">
      <w:pPr>
        <w:shd w:val="clear" w:color="auto" w:fill="FFFFFF"/>
        <w:ind w:firstLine="709"/>
        <w:jc w:val="center"/>
      </w:pPr>
    </w:p>
    <w:p w14:paraId="02E8E8E6" w14:textId="77777777" w:rsidR="00C01FE6" w:rsidRDefault="00C01FE6" w:rsidP="398FFEBD">
      <w:pPr>
        <w:shd w:val="clear" w:color="auto" w:fill="FFFFFF"/>
        <w:ind w:firstLine="709"/>
        <w:jc w:val="center"/>
      </w:pPr>
    </w:p>
    <w:p w14:paraId="02E8E8E7" w14:textId="17311416" w:rsidR="00C01FE6" w:rsidRDefault="00C01FE6" w:rsidP="398FFEBD">
      <w:pPr>
        <w:shd w:val="clear" w:color="auto" w:fill="FFFFFF"/>
        <w:ind w:firstLine="709"/>
        <w:jc w:val="center"/>
      </w:pPr>
    </w:p>
    <w:p w14:paraId="50DC3FF2" w14:textId="20F5DEBD" w:rsidR="00157A9D" w:rsidRDefault="00157A9D" w:rsidP="398FFEBD">
      <w:pPr>
        <w:shd w:val="clear" w:color="auto" w:fill="FFFFFF"/>
        <w:ind w:firstLine="709"/>
        <w:jc w:val="center"/>
      </w:pPr>
    </w:p>
    <w:p w14:paraId="136EAC4A" w14:textId="5BC2731F" w:rsidR="00157A9D" w:rsidRDefault="00157A9D" w:rsidP="398FFEBD">
      <w:pPr>
        <w:shd w:val="clear" w:color="auto" w:fill="FFFFFF"/>
        <w:ind w:firstLine="709"/>
        <w:jc w:val="center"/>
      </w:pPr>
    </w:p>
    <w:p w14:paraId="4DC75A08" w14:textId="77777777" w:rsidR="00157A9D" w:rsidRDefault="00157A9D" w:rsidP="398FFEBD">
      <w:pPr>
        <w:shd w:val="clear" w:color="auto" w:fill="FFFFFF"/>
        <w:ind w:firstLine="709"/>
        <w:jc w:val="center"/>
      </w:pPr>
    </w:p>
    <w:p w14:paraId="02E8E8E8" w14:textId="0F27DD00" w:rsidR="005247C8" w:rsidRDefault="005247C8" w:rsidP="398FFEBD">
      <w:pPr>
        <w:shd w:val="clear" w:color="auto" w:fill="FFFFFF"/>
        <w:ind w:firstLine="709"/>
        <w:jc w:val="center"/>
      </w:pPr>
      <w:r>
        <w:t xml:space="preserve">Могилев, </w:t>
      </w:r>
      <w:r w:rsidR="006F6B7B">
        <w:t>20</w:t>
      </w:r>
      <w:r w:rsidR="00057183">
        <w:t>2</w:t>
      </w:r>
      <w:r w:rsidR="00530D3C">
        <w:t>1</w:t>
      </w:r>
    </w:p>
    <w:p w14:paraId="02E8E8EB" w14:textId="1F561390" w:rsidR="005247C8" w:rsidRDefault="006C4C6F" w:rsidP="00530D3C">
      <w:pPr>
        <w:shd w:val="clear" w:color="auto" w:fill="FFFFFF"/>
        <w:ind w:firstLine="709"/>
        <w:jc w:val="both"/>
      </w:pPr>
      <w:r>
        <w:br w:type="page"/>
      </w:r>
      <w:r w:rsidR="005247C8">
        <w:lastRenderedPageBreak/>
        <w:t>Рабочая программа составл</w:t>
      </w:r>
      <w:r w:rsidR="005247C8" w:rsidRPr="007D211B">
        <w:t xml:space="preserve">ена в соответствии </w:t>
      </w:r>
      <w:r w:rsidR="005247C8">
        <w:t xml:space="preserve">с </w:t>
      </w:r>
      <w:r w:rsidR="004F1DCB">
        <w:t>федеральным государственным образовательным стандартом высшего образования</w:t>
      </w:r>
      <w:r w:rsidR="004F1DCB" w:rsidRPr="004F1DCB">
        <w:t xml:space="preserve"> - бакалавриат по направлению подготовки </w:t>
      </w:r>
      <w:r w:rsidR="00057183" w:rsidRPr="00057183">
        <w:t xml:space="preserve">21.03.01 Нефтегазовое дело </w:t>
      </w:r>
      <w:r w:rsidR="004F1DCB" w:rsidRPr="00057183">
        <w:t xml:space="preserve">№ </w:t>
      </w:r>
      <w:r w:rsidR="00057183" w:rsidRPr="00057183">
        <w:t>50225</w:t>
      </w:r>
      <w:r w:rsidR="004F1DCB" w:rsidRPr="00057183">
        <w:t xml:space="preserve"> </w:t>
      </w:r>
      <w:r w:rsidR="00057183" w:rsidRPr="00057183">
        <w:t xml:space="preserve">от 9 февраля 2018 г. </w:t>
      </w:r>
      <w:r w:rsidR="005247C8" w:rsidRPr="00057183">
        <w:t xml:space="preserve">учебным планом </w:t>
      </w:r>
      <w:r w:rsidR="00057183" w:rsidRPr="00057183">
        <w:t>рег. номер 210301_1</w:t>
      </w:r>
      <w:r w:rsidR="00530D3C">
        <w:t xml:space="preserve"> </w:t>
      </w:r>
      <w:r w:rsidR="00530D3C" w:rsidRPr="0095038D">
        <w:t>25.09.2020 г.</w:t>
      </w:r>
    </w:p>
    <w:p w14:paraId="02E8E8EC" w14:textId="77777777" w:rsidR="00CA2434" w:rsidRDefault="00CA2434" w:rsidP="398FFEBD"/>
    <w:p w14:paraId="6044A70A" w14:textId="77777777" w:rsidR="00530D3C" w:rsidRDefault="00530D3C" w:rsidP="00530D3C">
      <w:pPr>
        <w:rPr>
          <w:u w:val="single"/>
        </w:rPr>
      </w:pPr>
      <w:r>
        <w:t xml:space="preserve">Рассмотрена и рекомендована к утверждению кафедрой </w:t>
      </w:r>
      <w:r>
        <w:rPr>
          <w:u w:val="single"/>
        </w:rPr>
        <w:t>Транспортные и технологические машины</w:t>
      </w:r>
    </w:p>
    <w:p w14:paraId="44C92271" w14:textId="77777777" w:rsidR="00530D3C" w:rsidRPr="009907A3" w:rsidRDefault="00530D3C" w:rsidP="00530D3C">
      <w:pPr>
        <w:rPr>
          <w:sz w:val="20"/>
          <w:szCs w:val="20"/>
        </w:rPr>
      </w:pPr>
    </w:p>
    <w:p w14:paraId="733B33E5" w14:textId="37217729" w:rsidR="00530D3C" w:rsidRDefault="0022435F" w:rsidP="00530D3C">
      <w:r w:rsidRPr="0022435F">
        <w:t>09.02. 2021 г, протокол № 7</w:t>
      </w:r>
    </w:p>
    <w:p w14:paraId="4142D925" w14:textId="77777777" w:rsidR="00530D3C" w:rsidRDefault="00530D3C" w:rsidP="00530D3C"/>
    <w:p w14:paraId="3C912B25" w14:textId="77777777" w:rsidR="00530D3C" w:rsidRDefault="00530D3C" w:rsidP="00530D3C">
      <w:r>
        <w:t xml:space="preserve">Зав. кафедрой______________ И.В. </w:t>
      </w:r>
      <w:proofErr w:type="spellStart"/>
      <w:r>
        <w:t>Лесковец</w:t>
      </w:r>
      <w:proofErr w:type="spellEnd"/>
    </w:p>
    <w:p w14:paraId="283107F4" w14:textId="77777777" w:rsidR="00530D3C" w:rsidRDefault="00530D3C" w:rsidP="00530D3C"/>
    <w:p w14:paraId="7C0AE97D" w14:textId="77777777" w:rsidR="00530D3C" w:rsidRDefault="00530D3C" w:rsidP="00530D3C"/>
    <w:p w14:paraId="49AC560C" w14:textId="77777777" w:rsidR="00530D3C" w:rsidRPr="00D31434" w:rsidRDefault="00530D3C" w:rsidP="00530D3C">
      <w:pPr>
        <w:pStyle w:val="a5"/>
        <w:outlineLvl w:val="0"/>
        <w:rPr>
          <w:sz w:val="24"/>
          <w:szCs w:val="24"/>
        </w:rPr>
      </w:pPr>
      <w:r w:rsidRPr="00D31434">
        <w:rPr>
          <w:sz w:val="24"/>
          <w:szCs w:val="24"/>
        </w:rPr>
        <w:t>Одобрена и рекомендована к утверждению</w:t>
      </w:r>
      <w:r>
        <w:rPr>
          <w:sz w:val="24"/>
          <w:szCs w:val="24"/>
        </w:rPr>
        <w:t xml:space="preserve"> Н</w:t>
      </w:r>
      <w:r w:rsidRPr="00D31434">
        <w:rPr>
          <w:sz w:val="24"/>
          <w:szCs w:val="24"/>
        </w:rPr>
        <w:t>аучно-методическ</w:t>
      </w:r>
      <w:r>
        <w:rPr>
          <w:sz w:val="24"/>
          <w:szCs w:val="24"/>
        </w:rPr>
        <w:t>им</w:t>
      </w:r>
      <w:r w:rsidRPr="00D31434">
        <w:rPr>
          <w:sz w:val="24"/>
          <w:szCs w:val="24"/>
        </w:rPr>
        <w:t xml:space="preserve"> совет</w:t>
      </w:r>
      <w:r>
        <w:rPr>
          <w:sz w:val="24"/>
          <w:szCs w:val="24"/>
        </w:rPr>
        <w:t>ом</w:t>
      </w:r>
    </w:p>
    <w:p w14:paraId="736DEB17" w14:textId="77777777" w:rsidR="00530D3C" w:rsidRDefault="00530D3C" w:rsidP="00530D3C">
      <w:pPr>
        <w:pStyle w:val="a5"/>
        <w:rPr>
          <w:sz w:val="24"/>
          <w:szCs w:val="24"/>
        </w:rPr>
      </w:pPr>
      <w:r>
        <w:rPr>
          <w:sz w:val="24"/>
          <w:szCs w:val="24"/>
        </w:rPr>
        <w:t xml:space="preserve">Белорусско-Российского </w:t>
      </w:r>
      <w:r w:rsidRPr="00D31434">
        <w:rPr>
          <w:sz w:val="24"/>
          <w:szCs w:val="24"/>
        </w:rPr>
        <w:t>университета</w:t>
      </w:r>
      <w:r w:rsidRPr="00D31434">
        <w:rPr>
          <w:sz w:val="24"/>
          <w:szCs w:val="24"/>
        </w:rPr>
        <w:tab/>
      </w:r>
      <w:r w:rsidRPr="00D31434">
        <w:rPr>
          <w:sz w:val="24"/>
          <w:szCs w:val="24"/>
        </w:rPr>
        <w:tab/>
      </w:r>
      <w:r w:rsidRPr="00D31434">
        <w:rPr>
          <w:sz w:val="24"/>
          <w:szCs w:val="24"/>
        </w:rPr>
        <w:tab/>
      </w:r>
      <w:r w:rsidRPr="00D31434">
        <w:rPr>
          <w:sz w:val="24"/>
          <w:szCs w:val="24"/>
        </w:rPr>
        <w:tab/>
      </w:r>
      <w:r w:rsidRPr="00D31434">
        <w:rPr>
          <w:sz w:val="24"/>
          <w:szCs w:val="24"/>
        </w:rPr>
        <w:tab/>
        <w:t xml:space="preserve"> </w:t>
      </w:r>
    </w:p>
    <w:p w14:paraId="5AE0BE4D" w14:textId="77777777" w:rsidR="00530D3C" w:rsidRDefault="00530D3C" w:rsidP="00530D3C">
      <w:pPr>
        <w:pStyle w:val="a5"/>
        <w:rPr>
          <w:sz w:val="24"/>
          <w:szCs w:val="24"/>
        </w:rPr>
      </w:pPr>
    </w:p>
    <w:p w14:paraId="7AF16E01" w14:textId="30CEEE0A" w:rsidR="00530D3C" w:rsidRPr="00D31434" w:rsidRDefault="00530D3C" w:rsidP="00530D3C">
      <w:pPr>
        <w:pStyle w:val="a5"/>
        <w:rPr>
          <w:sz w:val="24"/>
          <w:szCs w:val="24"/>
        </w:rPr>
      </w:pPr>
      <w:r w:rsidRPr="00D31434">
        <w:rPr>
          <w:sz w:val="24"/>
          <w:szCs w:val="24"/>
        </w:rPr>
        <w:t>«</w:t>
      </w:r>
      <w:r w:rsidR="002C340D">
        <w:rPr>
          <w:sz w:val="24"/>
          <w:szCs w:val="24"/>
        </w:rPr>
        <w:t>23</w:t>
      </w:r>
      <w:r>
        <w:rPr>
          <w:sz w:val="24"/>
          <w:szCs w:val="24"/>
        </w:rPr>
        <w:t xml:space="preserve">» </w:t>
      </w:r>
      <w:r w:rsidR="002C340D">
        <w:rPr>
          <w:sz w:val="24"/>
          <w:szCs w:val="24"/>
        </w:rPr>
        <w:t>03.</w:t>
      </w:r>
      <w:r>
        <w:rPr>
          <w:sz w:val="24"/>
          <w:szCs w:val="24"/>
        </w:rPr>
        <w:t xml:space="preserve"> 2021 </w:t>
      </w:r>
      <w:r w:rsidRPr="00D31434">
        <w:rPr>
          <w:sz w:val="24"/>
          <w:szCs w:val="24"/>
        </w:rPr>
        <w:t xml:space="preserve">г., протокол № </w:t>
      </w:r>
      <w:r w:rsidR="002C340D" w:rsidRPr="002C340D">
        <w:rPr>
          <w:sz w:val="24"/>
          <w:szCs w:val="24"/>
          <w:u w:val="single"/>
        </w:rPr>
        <w:t>5</w:t>
      </w:r>
      <w:r w:rsidRPr="00D31434">
        <w:rPr>
          <w:sz w:val="24"/>
          <w:szCs w:val="24"/>
        </w:rPr>
        <w:t>.</w:t>
      </w:r>
    </w:p>
    <w:p w14:paraId="1B161AFF" w14:textId="77777777" w:rsidR="00530D3C" w:rsidRDefault="00530D3C" w:rsidP="00530D3C"/>
    <w:p w14:paraId="3A165B37" w14:textId="77777777" w:rsidR="00530D3C" w:rsidRDefault="00530D3C" w:rsidP="00530D3C">
      <w:r>
        <w:t xml:space="preserve">Зам. председателя </w:t>
      </w:r>
    </w:p>
    <w:p w14:paraId="06B617C3" w14:textId="77777777" w:rsidR="00530D3C" w:rsidRDefault="00530D3C" w:rsidP="00530D3C">
      <w:pPr>
        <w:outlineLvl w:val="0"/>
      </w:pPr>
      <w:r>
        <w:t>Научно-методического совета</w:t>
      </w:r>
      <w:r>
        <w:tab/>
      </w:r>
      <w:r>
        <w:tab/>
      </w:r>
      <w:r>
        <w:tab/>
        <w:t xml:space="preserve">  _________________ С.А. </w:t>
      </w:r>
      <w:proofErr w:type="spellStart"/>
      <w:r>
        <w:t>Сухоцкий</w:t>
      </w:r>
      <w:proofErr w:type="spellEnd"/>
    </w:p>
    <w:p w14:paraId="12BA51F5" w14:textId="77777777" w:rsidR="00530D3C" w:rsidRDefault="00530D3C" w:rsidP="00530D3C">
      <w:pPr>
        <w:ind w:left="1416" w:firstLine="708"/>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
    <w:p w14:paraId="10E6EDBD" w14:textId="77777777" w:rsidR="00530D3C" w:rsidRPr="00CB02DC" w:rsidRDefault="00530D3C" w:rsidP="00530D3C"/>
    <w:p w14:paraId="063B14F3" w14:textId="77777777" w:rsidR="00530D3C" w:rsidRDefault="00530D3C" w:rsidP="00530D3C">
      <w:r w:rsidRPr="00FC198D">
        <w:t>Рецензент</w:t>
      </w:r>
      <w:r>
        <w:t>ы</w:t>
      </w:r>
      <w:r w:rsidRPr="00FC198D">
        <w:t>:</w:t>
      </w:r>
    </w:p>
    <w:p w14:paraId="239F64FA" w14:textId="77777777" w:rsidR="00530D3C" w:rsidRPr="00FC198D" w:rsidRDefault="00530D3C" w:rsidP="00530D3C"/>
    <w:p w14:paraId="34F1953A" w14:textId="77777777" w:rsidR="00530D3C" w:rsidRPr="0095038D" w:rsidRDefault="00530D3C" w:rsidP="00530D3C">
      <w:pPr>
        <w:jc w:val="both"/>
        <w:rPr>
          <w:szCs w:val="28"/>
          <w:u w:val="single"/>
        </w:rPr>
      </w:pPr>
      <w:r w:rsidRPr="0095038D">
        <w:rPr>
          <w:szCs w:val="28"/>
          <w:u w:val="single"/>
        </w:rPr>
        <w:t>Олег Владимирович Борисенко, начальник отдела механизации, энергетики и охраны труда РУП «</w:t>
      </w:r>
      <w:proofErr w:type="spellStart"/>
      <w:r w:rsidRPr="0095038D">
        <w:rPr>
          <w:szCs w:val="28"/>
          <w:u w:val="single"/>
        </w:rPr>
        <w:t>Могилевавтодор</w:t>
      </w:r>
      <w:proofErr w:type="spellEnd"/>
      <w:r w:rsidRPr="0095038D">
        <w:rPr>
          <w:szCs w:val="28"/>
          <w:u w:val="single"/>
        </w:rPr>
        <w:t>»</w:t>
      </w:r>
      <w:r w:rsidRPr="0095038D">
        <w:rPr>
          <w:szCs w:val="28"/>
        </w:rPr>
        <w:t>__________________________________</w:t>
      </w:r>
    </w:p>
    <w:p w14:paraId="32F693B5" w14:textId="77777777" w:rsidR="00530D3C" w:rsidRPr="0095038D" w:rsidRDefault="00530D3C" w:rsidP="00530D3C">
      <w:pPr>
        <w:rPr>
          <w:vertAlign w:val="superscript"/>
        </w:rPr>
      </w:pPr>
      <w:r w:rsidRPr="0095038D">
        <w:tab/>
      </w:r>
      <w:r w:rsidRPr="0095038D">
        <w:tab/>
      </w:r>
      <w:r w:rsidRPr="0095038D">
        <w:tab/>
      </w:r>
      <w:r w:rsidRPr="0095038D">
        <w:tab/>
      </w:r>
      <w:r w:rsidRPr="0095038D">
        <w:rPr>
          <w:vertAlign w:val="superscript"/>
        </w:rPr>
        <w:t>(И.О. Фамилия, должность, ученая степень, ученое звание рецензента)</w:t>
      </w:r>
    </w:p>
    <w:p w14:paraId="388D6517" w14:textId="77777777" w:rsidR="00530D3C" w:rsidRDefault="00530D3C" w:rsidP="00530D3C"/>
    <w:p w14:paraId="236BF122" w14:textId="77777777" w:rsidR="00530D3C" w:rsidRDefault="00530D3C" w:rsidP="00530D3C"/>
    <w:p w14:paraId="7F0E6DA7" w14:textId="77777777" w:rsidR="00530D3C" w:rsidRDefault="00530D3C" w:rsidP="00530D3C"/>
    <w:p w14:paraId="6791AABC" w14:textId="77777777" w:rsidR="00530D3C" w:rsidRPr="00CB02DC" w:rsidRDefault="00530D3C" w:rsidP="00530D3C">
      <w:r>
        <w:t>Ведущий библиотекарь</w:t>
      </w:r>
      <w:r w:rsidRPr="00CB02DC">
        <w:tab/>
      </w:r>
      <w:r w:rsidRPr="00CB02DC">
        <w:tab/>
      </w:r>
      <w:r w:rsidRPr="00CB02DC">
        <w:tab/>
      </w:r>
      <w:r w:rsidRPr="00CB02DC">
        <w:tab/>
        <w:t xml:space="preserve">___________________ </w:t>
      </w:r>
    </w:p>
    <w:p w14:paraId="5A4FCCEE" w14:textId="77777777" w:rsidR="00530D3C" w:rsidRDefault="00530D3C" w:rsidP="00530D3C"/>
    <w:p w14:paraId="4275B01C" w14:textId="77777777" w:rsidR="00530D3C" w:rsidRDefault="00530D3C" w:rsidP="00530D3C"/>
    <w:p w14:paraId="37F2005C" w14:textId="77777777" w:rsidR="00530D3C" w:rsidRDefault="00530D3C" w:rsidP="00530D3C">
      <w:pPr>
        <w:outlineLvl w:val="0"/>
      </w:pPr>
      <w:r>
        <w:t>Начальник учебно-методического</w:t>
      </w:r>
    </w:p>
    <w:p w14:paraId="5A048942" w14:textId="77777777" w:rsidR="00530D3C" w:rsidRPr="008874CC" w:rsidRDefault="00530D3C" w:rsidP="00530D3C">
      <w:r>
        <w:t>отдела</w:t>
      </w:r>
      <w:r>
        <w:tab/>
      </w:r>
      <w:r>
        <w:tab/>
      </w:r>
      <w:r>
        <w:tab/>
      </w:r>
      <w:r>
        <w:tab/>
      </w:r>
      <w:r>
        <w:tab/>
      </w:r>
      <w:r>
        <w:tab/>
      </w:r>
      <w:r>
        <w:tab/>
        <w:t xml:space="preserve">____________________В.А. </w:t>
      </w:r>
      <w:proofErr w:type="spellStart"/>
      <w:r>
        <w:t>Кемова</w:t>
      </w:r>
      <w:proofErr w:type="spellEnd"/>
    </w:p>
    <w:p w14:paraId="7B129FE2" w14:textId="77777777" w:rsidR="00530D3C" w:rsidRPr="008874CC" w:rsidRDefault="00530D3C" w:rsidP="00530D3C"/>
    <w:p w14:paraId="148CAB6C" w14:textId="77777777" w:rsidR="00530D3C" w:rsidRDefault="00530D3C" w:rsidP="00530D3C">
      <w:pPr>
        <w:spacing w:line="360" w:lineRule="auto"/>
        <w:jc w:val="center"/>
      </w:pPr>
    </w:p>
    <w:p w14:paraId="02E8E912" w14:textId="77777777" w:rsidR="000B56CF" w:rsidRDefault="000B56CF" w:rsidP="398FFEBD">
      <w:pPr>
        <w:spacing w:line="360" w:lineRule="auto"/>
        <w:jc w:val="center"/>
      </w:pPr>
    </w:p>
    <w:p w14:paraId="02E8E913" w14:textId="3FB88906" w:rsidR="00577CB3" w:rsidRDefault="00577CB3" w:rsidP="398FFEBD">
      <w:r>
        <w:br w:type="page"/>
      </w:r>
    </w:p>
    <w:p w14:paraId="02E8E918" w14:textId="77777777" w:rsidR="006C4C6F" w:rsidRPr="00922A49" w:rsidRDefault="006C4C6F" w:rsidP="398FFEBD">
      <w:pPr>
        <w:ind w:firstLine="567"/>
        <w:rPr>
          <w:b/>
        </w:rPr>
      </w:pPr>
      <w:r w:rsidRPr="00922A49">
        <w:rPr>
          <w:b/>
        </w:rPr>
        <w:lastRenderedPageBreak/>
        <w:t xml:space="preserve">1 </w:t>
      </w:r>
      <w:r w:rsidR="000B56CF">
        <w:rPr>
          <w:b/>
        </w:rPr>
        <w:t>ПОЯСНИТЕЛЬНАЯ ЗАПИСКА</w:t>
      </w:r>
    </w:p>
    <w:p w14:paraId="02E8E919" w14:textId="77777777" w:rsidR="00A05B7E" w:rsidRDefault="00A05B7E" w:rsidP="398FFEBD">
      <w:pPr>
        <w:ind w:firstLine="567"/>
        <w:jc w:val="both"/>
        <w:outlineLvl w:val="0"/>
        <w:rPr>
          <w:b/>
        </w:rPr>
      </w:pPr>
    </w:p>
    <w:p w14:paraId="02E8E91A" w14:textId="77777777" w:rsidR="00E310A0" w:rsidRPr="00E310A0" w:rsidRDefault="00E310A0" w:rsidP="398FFEBD">
      <w:pPr>
        <w:ind w:firstLine="567"/>
        <w:jc w:val="both"/>
        <w:outlineLvl w:val="0"/>
        <w:rPr>
          <w:b/>
        </w:rPr>
      </w:pPr>
      <w:r w:rsidRPr="00E310A0">
        <w:rPr>
          <w:b/>
        </w:rPr>
        <w:t>1.1</w:t>
      </w:r>
      <w:r w:rsidRPr="00E310A0">
        <w:rPr>
          <w:b/>
          <w:lang w:val="en-US"/>
        </w:rPr>
        <w:t> </w:t>
      </w:r>
      <w:r w:rsidRPr="00E310A0">
        <w:rPr>
          <w:b/>
        </w:rPr>
        <w:t>Цель учебной дисциплины</w:t>
      </w:r>
    </w:p>
    <w:p w14:paraId="0A49D430" w14:textId="77777777" w:rsidR="00573623" w:rsidRDefault="00573623" w:rsidP="00573623">
      <w:pPr>
        <w:ind w:firstLine="567"/>
        <w:jc w:val="both"/>
      </w:pPr>
    </w:p>
    <w:p w14:paraId="02E8E91C" w14:textId="3E740338" w:rsidR="00A96064" w:rsidRDefault="00573623" w:rsidP="00CA03DB">
      <w:pPr>
        <w:ind w:firstLine="567"/>
        <w:jc w:val="both"/>
      </w:pPr>
      <w:r w:rsidRPr="002B4F8C">
        <w:t xml:space="preserve">Целью изучения дисциплины является </w:t>
      </w:r>
      <w:r w:rsidR="00CA03DB" w:rsidRPr="00CA03DB">
        <w:t>теоретическое и экспериментальное изучение основ работы, конструкций и практических методов расчета гидравлических машин</w:t>
      </w:r>
      <w:r w:rsidR="00CA03DB">
        <w:t xml:space="preserve"> и аппаратов</w:t>
      </w:r>
      <w:r w:rsidR="00CA03DB" w:rsidRPr="00CA03DB">
        <w:t>, используемых в нефтегазовой промышленности</w:t>
      </w:r>
      <w:r>
        <w:t>.</w:t>
      </w:r>
    </w:p>
    <w:p w14:paraId="3F66390D" w14:textId="77777777" w:rsidR="00573623" w:rsidRDefault="00573623" w:rsidP="398FFEBD">
      <w:pPr>
        <w:ind w:firstLine="567"/>
        <w:jc w:val="both"/>
        <w:rPr>
          <w:b/>
        </w:rPr>
      </w:pPr>
    </w:p>
    <w:p w14:paraId="02E8E91D" w14:textId="64703320" w:rsidR="00CD25AF" w:rsidRDefault="00E310A0" w:rsidP="398FFEBD">
      <w:pPr>
        <w:ind w:firstLine="567"/>
        <w:jc w:val="both"/>
      </w:pPr>
      <w:r w:rsidRPr="00E310A0">
        <w:rPr>
          <w:b/>
        </w:rPr>
        <w:t>1.2</w:t>
      </w:r>
      <w:r w:rsidRPr="00E310A0">
        <w:rPr>
          <w:b/>
          <w:lang w:val="en-US"/>
        </w:rPr>
        <w:t> </w:t>
      </w:r>
      <w:r w:rsidR="00CD25AF" w:rsidRPr="003721DF">
        <w:rPr>
          <w:rFonts w:eastAsia="Calibri"/>
          <w:b/>
          <w:color w:val="000000"/>
        </w:rPr>
        <w:t>Планируемые результаты изучения дисциплины</w:t>
      </w:r>
      <w:r w:rsidR="00CD25AF">
        <w:t xml:space="preserve"> </w:t>
      </w:r>
    </w:p>
    <w:p w14:paraId="765DD9E5" w14:textId="77777777" w:rsidR="00CA03DB" w:rsidRDefault="00CA03DB" w:rsidP="398FFEBD">
      <w:pPr>
        <w:ind w:firstLine="567"/>
        <w:jc w:val="both"/>
      </w:pPr>
    </w:p>
    <w:p w14:paraId="02E8E91E" w14:textId="30458721" w:rsidR="000F282F" w:rsidRDefault="000F282F" w:rsidP="398FFEBD">
      <w:pPr>
        <w:ind w:firstLine="567"/>
        <w:jc w:val="both"/>
      </w:pPr>
      <w:r>
        <w:t xml:space="preserve">В результате </w:t>
      </w:r>
      <w:r w:rsidR="00726881">
        <w:t>освоения</w:t>
      </w:r>
      <w:r>
        <w:t xml:space="preserve"> учебной дисциплины с</w:t>
      </w:r>
      <w:r w:rsidRPr="00900D2E">
        <w:t>тудент</w:t>
      </w:r>
      <w:r>
        <w:t xml:space="preserve"> </w:t>
      </w:r>
      <w:r w:rsidRPr="00900D2E">
        <w:t xml:space="preserve">должен </w:t>
      </w:r>
    </w:p>
    <w:p w14:paraId="02E8E91F" w14:textId="77777777" w:rsidR="000F282F" w:rsidRDefault="000F282F" w:rsidP="398FFEBD">
      <w:pPr>
        <w:jc w:val="both"/>
      </w:pPr>
      <w:r w:rsidRPr="00900D2E">
        <w:rPr>
          <w:b/>
        </w:rPr>
        <w:t>знать</w:t>
      </w:r>
      <w:r w:rsidRPr="00900D2E">
        <w:t>:</w:t>
      </w:r>
    </w:p>
    <w:p w14:paraId="4B34158B" w14:textId="2C902E12" w:rsidR="00CA03DB" w:rsidRDefault="00CA03DB" w:rsidP="00CA03DB">
      <w:pPr>
        <w:ind w:firstLine="567"/>
        <w:jc w:val="both"/>
      </w:pPr>
      <w:r>
        <w:t>– принципы работы и конструкции гидравлических машин, используемых в нефтегазовой промышленности;</w:t>
      </w:r>
    </w:p>
    <w:p w14:paraId="282B4C91" w14:textId="4A35B9F7" w:rsidR="00CA03DB" w:rsidRDefault="00CA03DB" w:rsidP="00CA03DB">
      <w:pPr>
        <w:ind w:firstLine="567"/>
        <w:jc w:val="both"/>
      </w:pPr>
      <w:r>
        <w:t>– области применения конкретных типов гидравлических машин в процессах нефтегазовой промышленности;</w:t>
      </w:r>
    </w:p>
    <w:p w14:paraId="20250CB4" w14:textId="38E64946" w:rsidR="00CA03DB" w:rsidRDefault="00CA03DB" w:rsidP="00CA03DB">
      <w:pPr>
        <w:ind w:firstLine="567"/>
        <w:jc w:val="both"/>
      </w:pPr>
      <w:r>
        <w:t>– основные рабочие характеристики гидравлических машин, используемых в нефтегазовой промышленности;</w:t>
      </w:r>
    </w:p>
    <w:p w14:paraId="48650771" w14:textId="61E01B6D" w:rsidR="00CA03DB" w:rsidRDefault="00CA03DB" w:rsidP="00CA03DB">
      <w:pPr>
        <w:ind w:firstLine="567"/>
        <w:jc w:val="both"/>
      </w:pPr>
      <w:r>
        <w:t>– способы регулирования работы насосов;</w:t>
      </w:r>
    </w:p>
    <w:p w14:paraId="7009F098" w14:textId="5759E822" w:rsidR="00CA03DB" w:rsidRDefault="00CA03DB" w:rsidP="00CA03DB">
      <w:pPr>
        <w:ind w:firstLine="567"/>
        <w:jc w:val="both"/>
      </w:pPr>
      <w:r>
        <w:t>– принципы работы и конструкции клапанов и дросселей;</w:t>
      </w:r>
    </w:p>
    <w:p w14:paraId="02E8E922" w14:textId="0B44F8D0" w:rsidR="000F282F" w:rsidRDefault="000F282F" w:rsidP="00CA03DB">
      <w:pPr>
        <w:jc w:val="both"/>
      </w:pPr>
      <w:r w:rsidRPr="00900D2E">
        <w:rPr>
          <w:b/>
        </w:rPr>
        <w:t>уметь</w:t>
      </w:r>
      <w:r w:rsidRPr="00900D2E">
        <w:t>:</w:t>
      </w:r>
    </w:p>
    <w:p w14:paraId="304F6B79" w14:textId="568FAF5B" w:rsidR="00573623" w:rsidRDefault="00573623" w:rsidP="00CA03DB">
      <w:pPr>
        <w:ind w:firstLine="567"/>
        <w:jc w:val="both"/>
      </w:pPr>
      <w:r>
        <w:t xml:space="preserve">– </w:t>
      </w:r>
      <w:r w:rsidR="00CA03DB" w:rsidRPr="00CA03DB">
        <w:t>осуществлять грамотный выбор гидравлических машин для конкретных процессов в нефтегазовой промышленности</w:t>
      </w:r>
      <w:r>
        <w:t xml:space="preserve">; </w:t>
      </w:r>
    </w:p>
    <w:p w14:paraId="742938AF" w14:textId="77777777" w:rsidR="00CA03DB" w:rsidRDefault="00CA03DB" w:rsidP="00CA03DB">
      <w:pPr>
        <w:ind w:firstLine="567"/>
        <w:jc w:val="both"/>
      </w:pPr>
      <w:r>
        <w:t xml:space="preserve">– пользоваться характеристиками машин; </w:t>
      </w:r>
    </w:p>
    <w:p w14:paraId="581D235E" w14:textId="77777777" w:rsidR="00CA03DB" w:rsidRDefault="00CA03DB" w:rsidP="00CA03DB">
      <w:pPr>
        <w:ind w:firstLine="567"/>
        <w:jc w:val="both"/>
      </w:pPr>
      <w:r>
        <w:t xml:space="preserve">– выбрать тип и марку машин и основных его элементов при проектировании оборудования; </w:t>
      </w:r>
    </w:p>
    <w:p w14:paraId="61470721" w14:textId="2B2DBE39" w:rsidR="00CA03DB" w:rsidRDefault="00CA03DB" w:rsidP="00CA03DB">
      <w:pPr>
        <w:ind w:firstLine="567"/>
        <w:jc w:val="both"/>
      </w:pPr>
      <w:r>
        <w:t>– проводить расчеты, связанные с приспособлением машин к технологическим условиям.</w:t>
      </w:r>
    </w:p>
    <w:p w14:paraId="5B74CF56" w14:textId="77777777" w:rsidR="00573623" w:rsidRDefault="00573623" w:rsidP="00CA03DB">
      <w:pPr>
        <w:ind w:firstLine="567"/>
        <w:jc w:val="both"/>
      </w:pPr>
      <w:r>
        <w:t>– переносить знание и навыки, полученные при изучении курса, в специальные дисциплины;</w:t>
      </w:r>
    </w:p>
    <w:p w14:paraId="02E8E925" w14:textId="60ED63D3" w:rsidR="000F282F" w:rsidRDefault="000F282F" w:rsidP="398FFEBD">
      <w:pPr>
        <w:jc w:val="both"/>
      </w:pPr>
      <w:r w:rsidRPr="00587C3D">
        <w:rPr>
          <w:b/>
        </w:rPr>
        <w:t>владеть</w:t>
      </w:r>
      <w:r w:rsidRPr="00587C3D">
        <w:t>:</w:t>
      </w:r>
    </w:p>
    <w:p w14:paraId="02E8E928" w14:textId="222DC092" w:rsidR="00C01FE6" w:rsidRDefault="00573623" w:rsidP="00C06CA9">
      <w:pPr>
        <w:ind w:firstLine="567"/>
        <w:jc w:val="both"/>
        <w:rPr>
          <w:b/>
        </w:rPr>
      </w:pPr>
      <w:r>
        <w:t xml:space="preserve">– </w:t>
      </w:r>
      <w:r w:rsidR="00C06CA9">
        <w:t xml:space="preserve">методиками </w:t>
      </w:r>
      <w:r>
        <w:t>выбор</w:t>
      </w:r>
      <w:r w:rsidR="00C06CA9">
        <w:t>а</w:t>
      </w:r>
      <w:r>
        <w:t xml:space="preserve"> </w:t>
      </w:r>
      <w:r w:rsidR="00CA03DB" w:rsidRPr="00CA03DB">
        <w:t>гидравлических машин для конкретных процессов в нефтегазовой промышленности</w:t>
      </w:r>
      <w:r w:rsidR="00C06CA9">
        <w:t>;</w:t>
      </w:r>
    </w:p>
    <w:p w14:paraId="34A1F5B7" w14:textId="00022ABB" w:rsidR="00C06CA9" w:rsidRDefault="00C06CA9" w:rsidP="398FFEBD">
      <w:pPr>
        <w:ind w:firstLine="567"/>
        <w:jc w:val="both"/>
      </w:pPr>
      <w:r>
        <w:t>–</w:t>
      </w:r>
      <w:r w:rsidR="00CA03DB">
        <w:t xml:space="preserve"> методиками выбора</w:t>
      </w:r>
      <w:r>
        <w:t xml:space="preserve"> </w:t>
      </w:r>
      <w:r w:rsidR="00CA03DB">
        <w:t>типа и марки машин и основных его элементов при проектировании оборудования</w:t>
      </w:r>
      <w:r>
        <w:t xml:space="preserve">; </w:t>
      </w:r>
    </w:p>
    <w:p w14:paraId="75B5D347" w14:textId="04B5F4A7" w:rsidR="00573623" w:rsidRDefault="00C06CA9" w:rsidP="398FFEBD">
      <w:pPr>
        <w:ind w:firstLine="567"/>
        <w:jc w:val="both"/>
        <w:rPr>
          <w:b/>
        </w:rPr>
      </w:pPr>
      <w:r>
        <w:t xml:space="preserve">– методами </w:t>
      </w:r>
      <w:r w:rsidR="00CA03DB">
        <w:t>расчетов, связанных с приспособлением машин к технологическим условиям</w:t>
      </w:r>
      <w:r>
        <w:t>.</w:t>
      </w:r>
    </w:p>
    <w:p w14:paraId="60490686" w14:textId="77777777" w:rsidR="00C06CA9" w:rsidRDefault="00C06CA9" w:rsidP="398FFEBD">
      <w:pPr>
        <w:ind w:firstLine="567"/>
        <w:jc w:val="both"/>
        <w:rPr>
          <w:b/>
        </w:rPr>
      </w:pPr>
    </w:p>
    <w:p w14:paraId="02E8E929" w14:textId="77777777" w:rsidR="00E310A0" w:rsidRPr="000F282F" w:rsidRDefault="00E310A0" w:rsidP="398FFEBD">
      <w:pPr>
        <w:ind w:firstLine="567"/>
        <w:jc w:val="both"/>
        <w:rPr>
          <w:b/>
        </w:rPr>
      </w:pPr>
      <w:r w:rsidRPr="000F282F">
        <w:rPr>
          <w:b/>
        </w:rPr>
        <w:t>1.3</w:t>
      </w:r>
      <w:r w:rsidRPr="000F282F">
        <w:rPr>
          <w:b/>
          <w:lang w:val="en-US"/>
        </w:rPr>
        <w:t> </w:t>
      </w:r>
      <w:r w:rsidRPr="000F282F">
        <w:rPr>
          <w:b/>
        </w:rPr>
        <w:t xml:space="preserve">Место учебной дисциплины в </w:t>
      </w:r>
      <w:r w:rsidR="00A769B1">
        <w:rPr>
          <w:b/>
        </w:rPr>
        <w:t>системе</w:t>
      </w:r>
      <w:r w:rsidRPr="000F282F">
        <w:rPr>
          <w:b/>
        </w:rPr>
        <w:t xml:space="preserve"> подготовки студента</w:t>
      </w:r>
    </w:p>
    <w:p w14:paraId="0C2CBEB1" w14:textId="77777777" w:rsidR="00CA03DB" w:rsidRDefault="00CA03DB" w:rsidP="398FFEBD">
      <w:pPr>
        <w:tabs>
          <w:tab w:val="right" w:leader="underscore" w:pos="9639"/>
        </w:tabs>
        <w:spacing w:before="40"/>
        <w:ind w:firstLine="567"/>
      </w:pPr>
    </w:p>
    <w:p w14:paraId="02E8E92A" w14:textId="51E9BBEA" w:rsidR="00C27FD6" w:rsidRPr="00463286" w:rsidRDefault="00C06CA9" w:rsidP="398FFEBD">
      <w:pPr>
        <w:tabs>
          <w:tab w:val="right" w:leader="underscore" w:pos="9639"/>
        </w:tabs>
        <w:spacing w:before="40"/>
        <w:ind w:firstLine="567"/>
      </w:pPr>
      <w:r>
        <w:t xml:space="preserve">Дисциплина </w:t>
      </w:r>
      <w:r w:rsidR="00C27FD6">
        <w:t xml:space="preserve">относится </w:t>
      </w:r>
      <w:r w:rsidR="00C27FD6" w:rsidRPr="00463286">
        <w:t xml:space="preserve">к </w:t>
      </w:r>
      <w:r w:rsidR="004F1DCB" w:rsidRPr="004F1DCB">
        <w:t>Блок</w:t>
      </w:r>
      <w:r w:rsidR="004F1DCB">
        <w:t>у</w:t>
      </w:r>
      <w:r w:rsidR="004F1DCB" w:rsidRPr="004F1DCB">
        <w:t xml:space="preserve"> </w:t>
      </w:r>
      <w:r>
        <w:t>«</w:t>
      </w:r>
      <w:r w:rsidR="004F1DCB" w:rsidRPr="004F1DCB">
        <w:t>Дисциплины (модули)</w:t>
      </w:r>
      <w:r>
        <w:t>»</w:t>
      </w:r>
      <w:r w:rsidR="006715C1" w:rsidRPr="00463286">
        <w:t xml:space="preserve"> (</w:t>
      </w:r>
      <w:r w:rsidR="00CA03DB" w:rsidRPr="00CA03DB">
        <w:t>Часть Блока 1, формируемая участниками образовательных отношений</w:t>
      </w:r>
      <w:r w:rsidR="00C27FD6" w:rsidRPr="00463286">
        <w:t xml:space="preserve">).  </w:t>
      </w:r>
    </w:p>
    <w:p w14:paraId="02E8E92B" w14:textId="77777777" w:rsidR="00DF2FFB" w:rsidRDefault="00DF2FFB" w:rsidP="398FFEBD">
      <w:pPr>
        <w:ind w:firstLine="567"/>
        <w:jc w:val="both"/>
      </w:pPr>
      <w:r>
        <w:t>Перечень учебных дисциплин, изучаемых ранее, усвоение которых необходимо для изучения данной дисциплины:</w:t>
      </w:r>
    </w:p>
    <w:p w14:paraId="02E8E92C" w14:textId="0560665A" w:rsidR="00DF2FFB" w:rsidRDefault="00DF2FFB" w:rsidP="398FFEBD">
      <w:pPr>
        <w:jc w:val="both"/>
      </w:pPr>
      <w:r>
        <w:t xml:space="preserve">- </w:t>
      </w:r>
      <w:r w:rsidR="00FD435B">
        <w:t>г</w:t>
      </w:r>
      <w:r w:rsidR="00FD435B" w:rsidRPr="00FD435B">
        <w:t>идравлика и нефтегазовая гидромеханика</w:t>
      </w:r>
      <w:r>
        <w:t>;</w:t>
      </w:r>
    </w:p>
    <w:p w14:paraId="02E8E92D" w14:textId="1BD3127D" w:rsidR="00DF2FFB" w:rsidRDefault="00DF2FFB" w:rsidP="398FFEBD">
      <w:pPr>
        <w:jc w:val="both"/>
      </w:pPr>
      <w:r>
        <w:t xml:space="preserve">- </w:t>
      </w:r>
      <w:r w:rsidR="00FD435B">
        <w:t>т</w:t>
      </w:r>
      <w:r w:rsidR="00FD435B" w:rsidRPr="00FD435B">
        <w:t>ермодинамика и теплопередача</w:t>
      </w:r>
      <w:r w:rsidR="00C06CA9">
        <w:t>;</w:t>
      </w:r>
    </w:p>
    <w:p w14:paraId="7276FE83" w14:textId="05D1A588" w:rsidR="00C06CA9" w:rsidRDefault="00C06CA9" w:rsidP="398FFEBD">
      <w:pPr>
        <w:jc w:val="both"/>
      </w:pPr>
      <w:r>
        <w:t xml:space="preserve">- </w:t>
      </w:r>
      <w:r w:rsidR="00FD435B">
        <w:t>т</w:t>
      </w:r>
      <w:r w:rsidR="00FD435B" w:rsidRPr="00FD435B">
        <w:t>рубопроводный транспорт углеводородов</w:t>
      </w:r>
      <w:r w:rsidR="00FD435B">
        <w:t>.</w:t>
      </w:r>
    </w:p>
    <w:p w14:paraId="02E8E92E" w14:textId="5A74D2A0" w:rsidR="00DF2FFB" w:rsidRDefault="00DF2FFB" w:rsidP="398FFEBD">
      <w:pPr>
        <w:ind w:firstLine="567"/>
        <w:jc w:val="both"/>
      </w:pPr>
      <w:r>
        <w:t>Перечень учебных дисципл</w:t>
      </w:r>
      <w:r w:rsidR="00C06CA9">
        <w:t xml:space="preserve">ин, которые будут опираться на </w:t>
      </w:r>
      <w:r>
        <w:t>данную дисциплину:</w:t>
      </w:r>
    </w:p>
    <w:p w14:paraId="02E8E92F" w14:textId="0BE4AADC" w:rsidR="00DF2FFB" w:rsidRDefault="00DF2FFB" w:rsidP="398FFEBD">
      <w:pPr>
        <w:jc w:val="both"/>
      </w:pPr>
      <w:r>
        <w:t xml:space="preserve">- </w:t>
      </w:r>
      <w:r w:rsidR="00FD435B">
        <w:t>о</w:t>
      </w:r>
      <w:r w:rsidR="00FD435B" w:rsidRPr="00FD435B">
        <w:t>сновы автоматизации технологических процессов нефтегазового производства</w:t>
      </w:r>
      <w:r>
        <w:t>;</w:t>
      </w:r>
    </w:p>
    <w:p w14:paraId="7789BA06" w14:textId="0A31FBB8" w:rsidR="00C06CA9" w:rsidRDefault="00DF2FFB" w:rsidP="398FFEBD">
      <w:pPr>
        <w:jc w:val="both"/>
      </w:pPr>
      <w:r>
        <w:t xml:space="preserve">- </w:t>
      </w:r>
      <w:r w:rsidR="00FD435B">
        <w:t>э</w:t>
      </w:r>
      <w:r w:rsidR="00FD435B" w:rsidRPr="00FD435B">
        <w:t>ксплуатация нефтепроводов и нефтебаз</w:t>
      </w:r>
      <w:r w:rsidR="00C06CA9">
        <w:t>;</w:t>
      </w:r>
    </w:p>
    <w:p w14:paraId="56828304" w14:textId="6EBB5C82" w:rsidR="00C06CA9" w:rsidRDefault="00C06CA9" w:rsidP="398FFEBD">
      <w:pPr>
        <w:jc w:val="both"/>
      </w:pPr>
      <w:r>
        <w:t xml:space="preserve">- </w:t>
      </w:r>
      <w:r w:rsidR="00FD435B">
        <w:t>э</w:t>
      </w:r>
      <w:r w:rsidR="00FD435B" w:rsidRPr="00FD435B">
        <w:t>ксплуатация газопроводов и газораспределительных систем</w:t>
      </w:r>
      <w:r>
        <w:t>.</w:t>
      </w:r>
    </w:p>
    <w:p w14:paraId="02E8E932" w14:textId="548037DE" w:rsidR="000F282F" w:rsidRDefault="0022435F" w:rsidP="398FFEBD">
      <w:pPr>
        <w:ind w:firstLine="567"/>
        <w:jc w:val="both"/>
      </w:pPr>
      <w:r w:rsidRPr="0022435F">
        <w:t>Кроме того, знания, полученные при изучении дисциплины на лекционных</w:t>
      </w:r>
      <w:r>
        <w:t xml:space="preserve">, практических </w:t>
      </w:r>
      <w:r w:rsidRPr="0022435F">
        <w:t xml:space="preserve">и лабораторных занятиях используются при прохождении </w:t>
      </w:r>
      <w:r w:rsidR="00FC34C9" w:rsidRPr="0022435F">
        <w:t>преддипломной</w:t>
      </w:r>
      <w:r w:rsidR="00FC34C9">
        <w:t xml:space="preserve">, </w:t>
      </w:r>
      <w:r w:rsidR="00FC34C9">
        <w:lastRenderedPageBreak/>
        <w:t>технологической и проектной практик</w:t>
      </w:r>
      <w:r w:rsidR="00FC34C9" w:rsidRPr="0022435F">
        <w:t>,</w:t>
      </w:r>
      <w:r w:rsidRPr="0022435F">
        <w:t xml:space="preserve"> а также при подготовке выпускной квалификационной работы.</w:t>
      </w:r>
    </w:p>
    <w:p w14:paraId="2A63CB2D" w14:textId="77777777" w:rsidR="0022435F" w:rsidRDefault="0022435F" w:rsidP="398FFEBD">
      <w:pPr>
        <w:ind w:firstLine="567"/>
        <w:jc w:val="both"/>
      </w:pPr>
    </w:p>
    <w:p w14:paraId="02E8E933" w14:textId="0F3262C1" w:rsidR="00E310A0" w:rsidRDefault="00E310A0" w:rsidP="398FFEBD">
      <w:pPr>
        <w:ind w:firstLine="567"/>
        <w:jc w:val="both"/>
        <w:rPr>
          <w:b/>
        </w:rPr>
      </w:pPr>
      <w:r w:rsidRPr="000F282F">
        <w:rPr>
          <w:b/>
        </w:rPr>
        <w:t>1.4</w:t>
      </w:r>
      <w:r w:rsidRPr="000F282F">
        <w:rPr>
          <w:b/>
          <w:lang w:val="en-US"/>
        </w:rPr>
        <w:t> </w:t>
      </w:r>
      <w:r w:rsidRPr="000F282F">
        <w:rPr>
          <w:b/>
        </w:rPr>
        <w:t>Требования к освоению учебной дисциплины</w:t>
      </w:r>
    </w:p>
    <w:p w14:paraId="1B033399" w14:textId="77777777" w:rsidR="00140BB4" w:rsidRPr="000F282F" w:rsidRDefault="00140BB4" w:rsidP="398FFEBD">
      <w:pPr>
        <w:ind w:firstLine="567"/>
        <w:jc w:val="both"/>
        <w:rPr>
          <w:b/>
        </w:rPr>
      </w:pPr>
    </w:p>
    <w:p w14:paraId="02E8E934" w14:textId="77777777" w:rsidR="00E310A0" w:rsidRDefault="000F282F" w:rsidP="398FFEBD">
      <w:pPr>
        <w:ind w:firstLine="567"/>
        <w:jc w:val="both"/>
      </w:pPr>
      <w:r>
        <w:t>Освоение данной учебной дисциплины должно обеспечивать формирование следующих компетенций</w:t>
      </w:r>
      <w:r w:rsidR="00726881">
        <w:t>:</w:t>
      </w:r>
    </w:p>
    <w:p w14:paraId="02E8E935" w14:textId="77777777" w:rsidR="00726881" w:rsidRDefault="00726881" w:rsidP="398FFEBD">
      <w:pPr>
        <w:ind w:firstLine="567"/>
        <w:jc w:val="both"/>
      </w:pPr>
    </w:p>
    <w:tbl>
      <w:tblPr>
        <w:tblStyle w:val="a3"/>
        <w:tblW w:w="0" w:type="auto"/>
        <w:tblLook w:val="04A0" w:firstRow="1" w:lastRow="0" w:firstColumn="1" w:lastColumn="0" w:noHBand="0" w:noVBand="1"/>
      </w:tblPr>
      <w:tblGrid>
        <w:gridCol w:w="1672"/>
        <w:gridCol w:w="7672"/>
      </w:tblGrid>
      <w:tr w:rsidR="00726881" w:rsidRPr="008A4DC8" w14:paraId="02E8E938" w14:textId="77777777" w:rsidTr="006365A0">
        <w:tc>
          <w:tcPr>
            <w:tcW w:w="1672" w:type="dxa"/>
            <w:vAlign w:val="center"/>
          </w:tcPr>
          <w:p w14:paraId="02E8E936" w14:textId="77777777" w:rsidR="00726881" w:rsidRPr="008A4DC8" w:rsidRDefault="00726881" w:rsidP="398FFEBD">
            <w:pPr>
              <w:jc w:val="center"/>
            </w:pPr>
            <w:r w:rsidRPr="008A4DC8">
              <w:t>Коды формируемых компетенций</w:t>
            </w:r>
          </w:p>
        </w:tc>
        <w:tc>
          <w:tcPr>
            <w:tcW w:w="7672" w:type="dxa"/>
            <w:vAlign w:val="center"/>
          </w:tcPr>
          <w:p w14:paraId="02E8E937" w14:textId="77777777" w:rsidR="00726881" w:rsidRPr="008A4DC8" w:rsidRDefault="00726881" w:rsidP="398FFEBD">
            <w:pPr>
              <w:jc w:val="center"/>
            </w:pPr>
            <w:r w:rsidRPr="008A4DC8">
              <w:t>Наименования формируемых компетенций</w:t>
            </w:r>
          </w:p>
        </w:tc>
      </w:tr>
      <w:tr w:rsidR="00726881" w:rsidRPr="008A4DC8" w14:paraId="02E8E93B" w14:textId="77777777" w:rsidTr="006365A0">
        <w:tc>
          <w:tcPr>
            <w:tcW w:w="1672" w:type="dxa"/>
          </w:tcPr>
          <w:p w14:paraId="02E8E939" w14:textId="57440F9A" w:rsidR="00726881" w:rsidRPr="008A4DC8" w:rsidRDefault="006365A0" w:rsidP="002B5DD1">
            <w:pPr>
              <w:jc w:val="both"/>
            </w:pPr>
            <w:r w:rsidRPr="008A4DC8">
              <w:t>ПК5</w:t>
            </w:r>
          </w:p>
        </w:tc>
        <w:tc>
          <w:tcPr>
            <w:tcW w:w="7672" w:type="dxa"/>
          </w:tcPr>
          <w:p w14:paraId="02E8E93A" w14:textId="1A82A91E" w:rsidR="00726881" w:rsidRPr="008A4DC8" w:rsidRDefault="006365A0" w:rsidP="398FFEBD">
            <w:pPr>
              <w:jc w:val="both"/>
            </w:pPr>
            <w:r w:rsidRPr="008A4DC8">
              <w:rPr>
                <w:bCs/>
              </w:rPr>
              <w:t>Выполнение мероприятий по продлению срока службы оборудования объектов приема, хранения и отгрузки нефти и нефтепродуктов.</w:t>
            </w:r>
          </w:p>
        </w:tc>
      </w:tr>
      <w:tr w:rsidR="002B5DD1" w:rsidRPr="008A4DC8" w14:paraId="1470830F" w14:textId="77777777" w:rsidTr="006365A0">
        <w:tc>
          <w:tcPr>
            <w:tcW w:w="1672" w:type="dxa"/>
          </w:tcPr>
          <w:p w14:paraId="7D1CF767" w14:textId="3EC8B5A4" w:rsidR="002B5DD1" w:rsidRPr="008A4DC8" w:rsidRDefault="006365A0" w:rsidP="398FFEBD">
            <w:pPr>
              <w:jc w:val="both"/>
            </w:pPr>
            <w:r w:rsidRPr="008A4DC8">
              <w:t>ПК6</w:t>
            </w:r>
          </w:p>
        </w:tc>
        <w:tc>
          <w:tcPr>
            <w:tcW w:w="7672" w:type="dxa"/>
          </w:tcPr>
          <w:p w14:paraId="5B4C2D3E" w14:textId="219EAB4F" w:rsidR="002B5DD1" w:rsidRPr="008A4DC8" w:rsidRDefault="006365A0" w:rsidP="398FFEBD">
            <w:pPr>
              <w:jc w:val="both"/>
            </w:pPr>
            <w:r w:rsidRPr="008A4DC8">
              <w:rPr>
                <w:bCs/>
              </w:rPr>
              <w:t>Организационно-техническое обеспечение технического обслуживания, ремонта, диагностического обследования оборудования НППС</w:t>
            </w:r>
            <w:r w:rsidR="002B5DD1" w:rsidRPr="008A4DC8">
              <w:rPr>
                <w:bCs/>
              </w:rPr>
              <w:t>.</w:t>
            </w:r>
          </w:p>
        </w:tc>
      </w:tr>
    </w:tbl>
    <w:p w14:paraId="02E8E93C" w14:textId="77777777" w:rsidR="00726881" w:rsidRDefault="00726881" w:rsidP="398FFEBD">
      <w:pPr>
        <w:ind w:firstLine="567"/>
        <w:jc w:val="both"/>
      </w:pPr>
    </w:p>
    <w:p w14:paraId="02E8E93D" w14:textId="77777777" w:rsidR="0053189B" w:rsidRDefault="0053189B" w:rsidP="398FFEBD">
      <w:pPr>
        <w:ind w:firstLine="540"/>
        <w:rPr>
          <w:b/>
          <w:caps/>
        </w:rPr>
      </w:pPr>
      <w:r>
        <w:rPr>
          <w:b/>
          <w:caps/>
        </w:rPr>
        <w:t>2 Структура и содержание дисциплины</w:t>
      </w:r>
    </w:p>
    <w:p w14:paraId="02E8E93E" w14:textId="77777777" w:rsidR="00AC5D32" w:rsidRDefault="00AC5D32" w:rsidP="398FFEBD">
      <w:pPr>
        <w:ind w:firstLine="540"/>
        <w:jc w:val="both"/>
        <w:outlineLvl w:val="0"/>
        <w:rPr>
          <w:b/>
        </w:rPr>
      </w:pPr>
    </w:p>
    <w:p w14:paraId="02E8E93F" w14:textId="77777777" w:rsidR="00AC5D32" w:rsidRPr="00AC5D32" w:rsidRDefault="00AC5D32" w:rsidP="398FFEBD">
      <w:pPr>
        <w:ind w:firstLine="540"/>
        <w:jc w:val="both"/>
        <w:outlineLvl w:val="0"/>
      </w:pPr>
      <w:r w:rsidRPr="00AC5D32">
        <w:t xml:space="preserve">Вклад дисциплины в формирование результатов обучения выпускника (компетенций) </w:t>
      </w:r>
      <w:r w:rsidR="000F29EF">
        <w:t xml:space="preserve">и достижение обобщенных результатов обучения </w:t>
      </w:r>
      <w:r w:rsidRPr="00AC5D32">
        <w:t xml:space="preserve">происходит путём освоения содержания обучения и достижения частных результатов обучения, описанных в данном разделе. </w:t>
      </w:r>
    </w:p>
    <w:p w14:paraId="02E8E940" w14:textId="77777777" w:rsidR="00A05B7E" w:rsidRDefault="00A05B7E" w:rsidP="398FFEBD">
      <w:pPr>
        <w:ind w:firstLine="540"/>
        <w:jc w:val="both"/>
        <w:outlineLvl w:val="0"/>
        <w:rPr>
          <w:b/>
        </w:rPr>
      </w:pPr>
    </w:p>
    <w:p w14:paraId="02E8E941" w14:textId="77777777" w:rsidR="000D1DA0" w:rsidRPr="00726881" w:rsidRDefault="000D1DA0" w:rsidP="398FFEBD">
      <w:pPr>
        <w:ind w:firstLine="540"/>
        <w:jc w:val="both"/>
        <w:rPr>
          <w:b/>
        </w:rPr>
      </w:pPr>
      <w:r>
        <w:rPr>
          <w:b/>
        </w:rPr>
        <w:t>2.1 Содержание учебной дисциплины</w:t>
      </w:r>
    </w:p>
    <w:p w14:paraId="02E8E942" w14:textId="77777777" w:rsidR="000D1DA0" w:rsidRDefault="000D1DA0" w:rsidP="398FFEBD">
      <w:pPr>
        <w:ind w:firstLine="709"/>
        <w:jc w:val="both"/>
      </w:pPr>
    </w:p>
    <w:tbl>
      <w:tblPr>
        <w:tblStyle w:val="a3"/>
        <w:tblW w:w="5000" w:type="pct"/>
        <w:tblLayout w:type="fixed"/>
        <w:tblLook w:val="04A0" w:firstRow="1" w:lastRow="0" w:firstColumn="1" w:lastColumn="0" w:noHBand="0" w:noVBand="1"/>
      </w:tblPr>
      <w:tblGrid>
        <w:gridCol w:w="795"/>
        <w:gridCol w:w="1959"/>
        <w:gridCol w:w="5662"/>
        <w:gridCol w:w="1154"/>
      </w:tblGrid>
      <w:tr w:rsidR="008E6904" w:rsidRPr="00530D3C" w14:paraId="02E8E947" w14:textId="77777777" w:rsidTr="002C340D">
        <w:tc>
          <w:tcPr>
            <w:tcW w:w="776" w:type="dxa"/>
            <w:vAlign w:val="center"/>
          </w:tcPr>
          <w:p w14:paraId="02E8E943" w14:textId="77777777" w:rsidR="00E96FEA" w:rsidRPr="00530D3C" w:rsidRDefault="00E96FEA" w:rsidP="00530D3C">
            <w:pPr>
              <w:jc w:val="center"/>
              <w:rPr>
                <w:sz w:val="22"/>
                <w:szCs w:val="22"/>
              </w:rPr>
            </w:pPr>
            <w:r w:rsidRPr="00530D3C">
              <w:rPr>
                <w:sz w:val="20"/>
                <w:szCs w:val="20"/>
              </w:rPr>
              <w:t>Номер тем</w:t>
            </w:r>
          </w:p>
        </w:tc>
        <w:tc>
          <w:tcPr>
            <w:tcW w:w="1913" w:type="dxa"/>
            <w:vAlign w:val="center"/>
          </w:tcPr>
          <w:p w14:paraId="02E8E944" w14:textId="77777777" w:rsidR="00E96FEA" w:rsidRPr="00530D3C" w:rsidRDefault="00E96FEA" w:rsidP="00530D3C">
            <w:pPr>
              <w:jc w:val="center"/>
              <w:rPr>
                <w:sz w:val="22"/>
                <w:szCs w:val="22"/>
              </w:rPr>
            </w:pPr>
            <w:r w:rsidRPr="00530D3C">
              <w:rPr>
                <w:sz w:val="22"/>
                <w:szCs w:val="22"/>
              </w:rPr>
              <w:t>Наименование тем</w:t>
            </w:r>
          </w:p>
        </w:tc>
        <w:tc>
          <w:tcPr>
            <w:tcW w:w="5528" w:type="dxa"/>
            <w:vAlign w:val="center"/>
          </w:tcPr>
          <w:p w14:paraId="02E8E945" w14:textId="77777777" w:rsidR="00E96FEA" w:rsidRPr="00530D3C" w:rsidRDefault="00E96FEA" w:rsidP="00530D3C">
            <w:pPr>
              <w:jc w:val="center"/>
              <w:rPr>
                <w:sz w:val="22"/>
                <w:szCs w:val="22"/>
              </w:rPr>
            </w:pPr>
            <w:r w:rsidRPr="00530D3C">
              <w:rPr>
                <w:sz w:val="22"/>
                <w:szCs w:val="22"/>
              </w:rPr>
              <w:t>Содержание</w:t>
            </w:r>
          </w:p>
        </w:tc>
        <w:tc>
          <w:tcPr>
            <w:tcW w:w="1127" w:type="dxa"/>
            <w:vAlign w:val="center"/>
          </w:tcPr>
          <w:p w14:paraId="02E8E946" w14:textId="77777777" w:rsidR="00E96FEA" w:rsidRPr="00530D3C" w:rsidRDefault="00CA2434" w:rsidP="00530D3C">
            <w:pPr>
              <w:jc w:val="center"/>
              <w:rPr>
                <w:sz w:val="22"/>
                <w:szCs w:val="22"/>
              </w:rPr>
            </w:pPr>
            <w:r w:rsidRPr="002C340D">
              <w:rPr>
                <w:sz w:val="16"/>
                <w:szCs w:val="16"/>
              </w:rPr>
              <w:t>Коды формируемых компетенций</w:t>
            </w:r>
          </w:p>
        </w:tc>
      </w:tr>
      <w:tr w:rsidR="008E6904" w:rsidRPr="008A4DC8" w14:paraId="02E8E94C" w14:textId="77777777" w:rsidTr="002C340D">
        <w:tc>
          <w:tcPr>
            <w:tcW w:w="776" w:type="dxa"/>
          </w:tcPr>
          <w:p w14:paraId="02E8E948" w14:textId="101715FB" w:rsidR="00E96FEA" w:rsidRPr="008A4DC8" w:rsidRDefault="007926DC" w:rsidP="398FFEBD">
            <w:pPr>
              <w:jc w:val="both"/>
            </w:pPr>
            <w:r w:rsidRPr="008A4DC8">
              <w:t>1</w:t>
            </w:r>
          </w:p>
        </w:tc>
        <w:tc>
          <w:tcPr>
            <w:tcW w:w="1913" w:type="dxa"/>
          </w:tcPr>
          <w:p w14:paraId="02E8E949" w14:textId="1E347845" w:rsidR="00AD0F8B" w:rsidRPr="008A4DC8" w:rsidRDefault="00D56481" w:rsidP="00AD0F8B">
            <w:pPr>
              <w:jc w:val="both"/>
            </w:pPr>
            <w:r w:rsidRPr="008A4DC8">
              <w:t xml:space="preserve">Введение. </w:t>
            </w:r>
            <w:r w:rsidR="006365A0" w:rsidRPr="008A4DC8">
              <w:t xml:space="preserve">Общие сведения о </w:t>
            </w:r>
            <w:proofErr w:type="spellStart"/>
            <w:r w:rsidR="006365A0" w:rsidRPr="008A4DC8">
              <w:t>гидромашинах</w:t>
            </w:r>
            <w:proofErr w:type="spellEnd"/>
            <w:r w:rsidR="006365A0" w:rsidRPr="008A4DC8">
              <w:t xml:space="preserve"> и их классификаци</w:t>
            </w:r>
            <w:r w:rsidR="00AD0F8B" w:rsidRPr="008A4DC8">
              <w:t>и</w:t>
            </w:r>
          </w:p>
        </w:tc>
        <w:tc>
          <w:tcPr>
            <w:tcW w:w="5528" w:type="dxa"/>
          </w:tcPr>
          <w:p w14:paraId="02E8E94A" w14:textId="71D00B3F" w:rsidR="00E96FEA" w:rsidRPr="008A4DC8" w:rsidRDefault="00D56481" w:rsidP="00D56481">
            <w:pPr>
              <w:jc w:val="both"/>
            </w:pPr>
            <w:r w:rsidRPr="008A4DC8">
              <w:t xml:space="preserve">Введение. Общие сведения о </w:t>
            </w:r>
            <w:proofErr w:type="spellStart"/>
            <w:r w:rsidRPr="008A4DC8">
              <w:t>гидромашинах</w:t>
            </w:r>
            <w:proofErr w:type="spellEnd"/>
            <w:r w:rsidRPr="008A4DC8">
              <w:t xml:space="preserve"> и их </w:t>
            </w:r>
            <w:r w:rsidR="00AD0F8B" w:rsidRPr="008A4DC8">
              <w:t>классификации</w:t>
            </w:r>
          </w:p>
        </w:tc>
        <w:tc>
          <w:tcPr>
            <w:tcW w:w="1127" w:type="dxa"/>
          </w:tcPr>
          <w:p w14:paraId="02E8E94B" w14:textId="69809735" w:rsidR="00E96FEA" w:rsidRPr="008A4DC8" w:rsidRDefault="006365A0" w:rsidP="398FFEBD">
            <w:pPr>
              <w:jc w:val="both"/>
            </w:pPr>
            <w:r w:rsidRPr="008A4DC8">
              <w:t>ПК5, ПК6</w:t>
            </w:r>
          </w:p>
        </w:tc>
      </w:tr>
      <w:tr w:rsidR="008E6904" w:rsidRPr="008A4DC8" w14:paraId="0F45A85A" w14:textId="77777777" w:rsidTr="002C340D">
        <w:tc>
          <w:tcPr>
            <w:tcW w:w="776" w:type="dxa"/>
          </w:tcPr>
          <w:p w14:paraId="481F483F" w14:textId="0209D3B1" w:rsidR="007926DC" w:rsidRPr="008A4DC8" w:rsidRDefault="007926DC" w:rsidP="398FFEBD">
            <w:pPr>
              <w:jc w:val="both"/>
            </w:pPr>
            <w:r w:rsidRPr="008A4DC8">
              <w:t>2</w:t>
            </w:r>
          </w:p>
        </w:tc>
        <w:tc>
          <w:tcPr>
            <w:tcW w:w="1913" w:type="dxa"/>
          </w:tcPr>
          <w:p w14:paraId="7323842E" w14:textId="6D1900A2" w:rsidR="007926DC" w:rsidRPr="008A4DC8" w:rsidRDefault="00D56481" w:rsidP="398FFEBD">
            <w:pPr>
              <w:jc w:val="both"/>
            </w:pPr>
            <w:r w:rsidRPr="008A4DC8">
              <w:t>Лопастные насосы</w:t>
            </w:r>
          </w:p>
        </w:tc>
        <w:tc>
          <w:tcPr>
            <w:tcW w:w="5528" w:type="dxa"/>
          </w:tcPr>
          <w:p w14:paraId="6844A0C6" w14:textId="617F6E71" w:rsidR="00D56481" w:rsidRPr="008A4DC8" w:rsidRDefault="00D56481" w:rsidP="00D56481">
            <w:pPr>
              <w:jc w:val="both"/>
            </w:pPr>
            <w:r w:rsidRPr="008A4DC8">
              <w:t>2.1 Общие сведения</w:t>
            </w:r>
          </w:p>
          <w:p w14:paraId="2BD8C192" w14:textId="2DAC3BD5" w:rsidR="00D56481" w:rsidRPr="008A4DC8" w:rsidRDefault="00D56481" w:rsidP="00D56481">
            <w:pPr>
              <w:jc w:val="both"/>
            </w:pPr>
            <w:r w:rsidRPr="008A4DC8">
              <w:t>2.2 Основные рабочие параметры насосов</w:t>
            </w:r>
          </w:p>
          <w:p w14:paraId="3492DD1C" w14:textId="310FBC70" w:rsidR="007926DC" w:rsidRPr="008A4DC8" w:rsidRDefault="00D56481" w:rsidP="00D56481">
            <w:pPr>
              <w:jc w:val="both"/>
            </w:pPr>
            <w:r w:rsidRPr="008A4DC8">
              <w:t>2.3 Классификация лопастных насосов</w:t>
            </w:r>
          </w:p>
        </w:tc>
        <w:tc>
          <w:tcPr>
            <w:tcW w:w="1127" w:type="dxa"/>
          </w:tcPr>
          <w:p w14:paraId="01395384" w14:textId="50B18B53" w:rsidR="007926DC" w:rsidRPr="008A4DC8" w:rsidRDefault="00E667EE" w:rsidP="007926DC">
            <w:pPr>
              <w:jc w:val="both"/>
            </w:pPr>
            <w:r w:rsidRPr="008A4DC8">
              <w:t>ПК5, ПК6</w:t>
            </w:r>
          </w:p>
        </w:tc>
      </w:tr>
      <w:tr w:rsidR="008E6904" w:rsidRPr="008A4DC8" w14:paraId="7125E3F3" w14:textId="77777777" w:rsidTr="002C340D">
        <w:tc>
          <w:tcPr>
            <w:tcW w:w="776" w:type="dxa"/>
          </w:tcPr>
          <w:p w14:paraId="6008EA0C" w14:textId="79D9DD7E" w:rsidR="007926DC" w:rsidRPr="008A4DC8" w:rsidRDefault="007926DC" w:rsidP="398FFEBD">
            <w:pPr>
              <w:jc w:val="both"/>
            </w:pPr>
            <w:r w:rsidRPr="008A4DC8">
              <w:t>3</w:t>
            </w:r>
          </w:p>
        </w:tc>
        <w:tc>
          <w:tcPr>
            <w:tcW w:w="1913" w:type="dxa"/>
          </w:tcPr>
          <w:p w14:paraId="5107BCA7" w14:textId="621529D3" w:rsidR="007926DC" w:rsidRPr="008A4DC8" w:rsidRDefault="00D56481" w:rsidP="398FFEBD">
            <w:pPr>
              <w:jc w:val="both"/>
            </w:pPr>
            <w:r w:rsidRPr="008A4DC8">
              <w:t>Центробежные насосы</w:t>
            </w:r>
          </w:p>
        </w:tc>
        <w:tc>
          <w:tcPr>
            <w:tcW w:w="5528" w:type="dxa"/>
          </w:tcPr>
          <w:p w14:paraId="5AE68396" w14:textId="507EAAC8" w:rsidR="00D56481" w:rsidRPr="008A4DC8" w:rsidRDefault="00D56481" w:rsidP="00D56481">
            <w:pPr>
              <w:jc w:val="both"/>
            </w:pPr>
            <w:r w:rsidRPr="008A4DC8">
              <w:t xml:space="preserve">3.1 </w:t>
            </w:r>
            <w:r w:rsidR="000C424A" w:rsidRPr="008A4DC8">
              <w:t>У</w:t>
            </w:r>
            <w:r w:rsidRPr="008A4DC8">
              <w:t xml:space="preserve">стройство и принцип действия центробежного насоса </w:t>
            </w:r>
          </w:p>
          <w:p w14:paraId="58530136" w14:textId="68769BAC" w:rsidR="00D56481" w:rsidRPr="008A4DC8" w:rsidRDefault="00D56481" w:rsidP="00D56481">
            <w:pPr>
              <w:jc w:val="both"/>
            </w:pPr>
            <w:r w:rsidRPr="008A4DC8">
              <w:t xml:space="preserve">3.2 Основные детали центробежного насоса </w:t>
            </w:r>
          </w:p>
          <w:p w14:paraId="036247CB" w14:textId="0905EB6D" w:rsidR="00D56481" w:rsidRPr="008A4DC8" w:rsidRDefault="00D56481" w:rsidP="00D56481">
            <w:pPr>
              <w:jc w:val="both"/>
            </w:pPr>
            <w:r w:rsidRPr="008A4DC8">
              <w:t xml:space="preserve">3.3 Движением жидкости через каналы рабочего колеса </w:t>
            </w:r>
          </w:p>
          <w:p w14:paraId="6C68DBAF" w14:textId="1D0E47B1" w:rsidR="00D56481" w:rsidRPr="008A4DC8" w:rsidRDefault="00D56481" w:rsidP="00D56481">
            <w:pPr>
              <w:jc w:val="both"/>
            </w:pPr>
            <w:r w:rsidRPr="008A4DC8">
              <w:t xml:space="preserve">центробежного насоса </w:t>
            </w:r>
          </w:p>
          <w:p w14:paraId="0DC0B779" w14:textId="26DC60B5" w:rsidR="00D56481" w:rsidRPr="008A4DC8" w:rsidRDefault="00D56481" w:rsidP="00D56481">
            <w:pPr>
              <w:jc w:val="both"/>
            </w:pPr>
            <w:r w:rsidRPr="008A4DC8">
              <w:t xml:space="preserve">3.4 Основные уравнения турбомашин Эйлера </w:t>
            </w:r>
          </w:p>
          <w:p w14:paraId="354B49D7" w14:textId="6197E794" w:rsidR="00D56481" w:rsidRPr="008A4DC8" w:rsidRDefault="00D56481" w:rsidP="00D56481">
            <w:pPr>
              <w:jc w:val="both"/>
            </w:pPr>
            <w:r w:rsidRPr="008A4DC8">
              <w:t xml:space="preserve">3.5 Составляющие части теоретического напора рабочего колеса </w:t>
            </w:r>
          </w:p>
          <w:p w14:paraId="245C8F61" w14:textId="321F10E2" w:rsidR="00D56481" w:rsidRPr="008A4DC8" w:rsidRDefault="00D56481" w:rsidP="00D56481">
            <w:pPr>
              <w:jc w:val="both"/>
            </w:pPr>
            <w:r w:rsidRPr="008A4DC8">
              <w:t xml:space="preserve">3.6 Зависимость теоретического напора от подачи насоса </w:t>
            </w:r>
          </w:p>
          <w:p w14:paraId="0DF540A7" w14:textId="5C144581" w:rsidR="00D56481" w:rsidRPr="008A4DC8" w:rsidRDefault="00D56481" w:rsidP="00D56481">
            <w:pPr>
              <w:jc w:val="both"/>
            </w:pPr>
            <w:r w:rsidRPr="008A4DC8">
              <w:t xml:space="preserve">3.7 Влияние угла выхода из рабочего колеса на величину и составляющие части теоретического напора </w:t>
            </w:r>
          </w:p>
          <w:p w14:paraId="14BDF3ED" w14:textId="4C6C18C1" w:rsidR="00D56481" w:rsidRPr="008A4DC8" w:rsidRDefault="00D56481" w:rsidP="00D56481">
            <w:pPr>
              <w:jc w:val="both"/>
            </w:pPr>
            <w:r w:rsidRPr="008A4DC8">
              <w:t xml:space="preserve">3.8 Влияние конечного тела лопаток на величину теоретического напора </w:t>
            </w:r>
          </w:p>
          <w:p w14:paraId="564399D9" w14:textId="050F1C76" w:rsidR="00D56481" w:rsidRPr="008A4DC8" w:rsidRDefault="00D56481" w:rsidP="00D56481">
            <w:pPr>
              <w:jc w:val="both"/>
            </w:pPr>
            <w:r w:rsidRPr="008A4DC8">
              <w:t>3.9 Мощность и КПД центробежных насосов</w:t>
            </w:r>
          </w:p>
          <w:p w14:paraId="7A71EFFF" w14:textId="52D2D4D6" w:rsidR="00D56481" w:rsidRPr="008A4DC8" w:rsidRDefault="00D56481" w:rsidP="00D56481">
            <w:pPr>
              <w:jc w:val="both"/>
            </w:pPr>
            <w:r w:rsidRPr="008A4DC8">
              <w:lastRenderedPageBreak/>
              <w:t>3.10 Теоретическая и действительная комплексная рабочая характеристика центробежного насоса</w:t>
            </w:r>
          </w:p>
          <w:p w14:paraId="0011057F" w14:textId="2D5EAB3F" w:rsidR="00D56481" w:rsidRPr="008A4DC8" w:rsidRDefault="00D56481" w:rsidP="00D56481">
            <w:pPr>
              <w:jc w:val="both"/>
            </w:pPr>
            <w:r w:rsidRPr="008A4DC8">
              <w:t xml:space="preserve">3.11 Основы теории подобия </w:t>
            </w:r>
          </w:p>
          <w:p w14:paraId="280C965B" w14:textId="1B40F081" w:rsidR="00D56481" w:rsidRPr="008A4DC8" w:rsidRDefault="00D56481" w:rsidP="00D56481">
            <w:pPr>
              <w:jc w:val="both"/>
            </w:pPr>
            <w:r w:rsidRPr="008A4DC8">
              <w:t xml:space="preserve">3.12 Универсальная характеристика центробежного насоса </w:t>
            </w:r>
          </w:p>
          <w:p w14:paraId="05F0E3E6" w14:textId="448EA202" w:rsidR="00D56481" w:rsidRPr="008A4DC8" w:rsidRDefault="00D56481" w:rsidP="00D56481">
            <w:pPr>
              <w:jc w:val="both"/>
            </w:pPr>
            <w:r w:rsidRPr="008A4DC8">
              <w:t xml:space="preserve">3.13 Кавитация в центробежных насосах </w:t>
            </w:r>
          </w:p>
          <w:p w14:paraId="27C004D1" w14:textId="0CD3D2F1" w:rsidR="00D56481" w:rsidRPr="008A4DC8" w:rsidRDefault="00D56481" w:rsidP="00D56481">
            <w:pPr>
              <w:jc w:val="both"/>
            </w:pPr>
            <w:r w:rsidRPr="008A4DC8">
              <w:t xml:space="preserve">3.14 Работа центробежного насоса на трубопроводную сеть </w:t>
            </w:r>
          </w:p>
          <w:p w14:paraId="0C858A44" w14:textId="32E124FA" w:rsidR="00D56481" w:rsidRPr="008A4DC8" w:rsidRDefault="00D56481" w:rsidP="00D56481">
            <w:pPr>
              <w:jc w:val="both"/>
            </w:pPr>
            <w:r w:rsidRPr="008A4DC8">
              <w:t xml:space="preserve">3.15 Устойчивость работы центробежного насоса </w:t>
            </w:r>
          </w:p>
          <w:p w14:paraId="7A15F8FD" w14:textId="239C7FAE" w:rsidR="00D56481" w:rsidRPr="008A4DC8" w:rsidRDefault="00D56481" w:rsidP="00D56481">
            <w:pPr>
              <w:jc w:val="both"/>
            </w:pPr>
            <w:r w:rsidRPr="008A4DC8">
              <w:t xml:space="preserve">3.16 Совместная работа центробежных насосов на трубопровод </w:t>
            </w:r>
          </w:p>
          <w:p w14:paraId="37FDFB25" w14:textId="23357468" w:rsidR="00D56481" w:rsidRPr="008A4DC8" w:rsidRDefault="00D56481" w:rsidP="00D56481">
            <w:pPr>
              <w:jc w:val="both"/>
            </w:pPr>
            <w:r w:rsidRPr="008A4DC8">
              <w:t xml:space="preserve">3.17 Регулирование работы центробежных насосов </w:t>
            </w:r>
          </w:p>
          <w:p w14:paraId="30DD3AE5" w14:textId="5D164F77" w:rsidR="007926DC" w:rsidRPr="008A4DC8" w:rsidRDefault="00D56481" w:rsidP="00D56481">
            <w:pPr>
              <w:jc w:val="both"/>
            </w:pPr>
            <w:r w:rsidRPr="008A4DC8">
              <w:t>3.18 Работа центробежных насосов на вязких жидкостях</w:t>
            </w:r>
          </w:p>
        </w:tc>
        <w:tc>
          <w:tcPr>
            <w:tcW w:w="1127" w:type="dxa"/>
          </w:tcPr>
          <w:p w14:paraId="32293012" w14:textId="4090D060" w:rsidR="007926DC" w:rsidRPr="008A4DC8" w:rsidRDefault="00E667EE" w:rsidP="007926DC">
            <w:pPr>
              <w:jc w:val="both"/>
            </w:pPr>
            <w:r w:rsidRPr="008A4DC8">
              <w:lastRenderedPageBreak/>
              <w:t>ПК5, ПК6</w:t>
            </w:r>
          </w:p>
        </w:tc>
      </w:tr>
      <w:tr w:rsidR="008E6904" w:rsidRPr="008A4DC8" w14:paraId="24A4BE9F" w14:textId="77777777" w:rsidTr="002C340D">
        <w:tc>
          <w:tcPr>
            <w:tcW w:w="776" w:type="dxa"/>
          </w:tcPr>
          <w:p w14:paraId="2E9F3FFA" w14:textId="3F3FDA18" w:rsidR="007926DC" w:rsidRPr="008A4DC8" w:rsidRDefault="007926DC" w:rsidP="398FFEBD">
            <w:pPr>
              <w:jc w:val="both"/>
            </w:pPr>
            <w:r w:rsidRPr="008A4DC8">
              <w:lastRenderedPageBreak/>
              <w:t>4</w:t>
            </w:r>
          </w:p>
        </w:tc>
        <w:tc>
          <w:tcPr>
            <w:tcW w:w="1913" w:type="dxa"/>
          </w:tcPr>
          <w:p w14:paraId="2E6636E2" w14:textId="2D570C33" w:rsidR="007926DC" w:rsidRPr="008A4DC8" w:rsidRDefault="00D56481" w:rsidP="398FFEBD">
            <w:pPr>
              <w:jc w:val="both"/>
            </w:pPr>
            <w:r w:rsidRPr="008A4DC8">
              <w:t>Осевые насосы</w:t>
            </w:r>
          </w:p>
        </w:tc>
        <w:tc>
          <w:tcPr>
            <w:tcW w:w="5528" w:type="dxa"/>
          </w:tcPr>
          <w:p w14:paraId="6E17EF25" w14:textId="63FC0118" w:rsidR="00D56481" w:rsidRPr="008A4DC8" w:rsidRDefault="008F48B8" w:rsidP="00D56481">
            <w:pPr>
              <w:jc w:val="both"/>
            </w:pPr>
            <w:r w:rsidRPr="008A4DC8">
              <w:t xml:space="preserve">4.1 </w:t>
            </w:r>
            <w:r w:rsidR="00D56481" w:rsidRPr="008A4DC8">
              <w:t xml:space="preserve">Устройство и принцип действия осевого насоса </w:t>
            </w:r>
          </w:p>
          <w:p w14:paraId="273E592D" w14:textId="1DDFD6A9" w:rsidR="00D56481" w:rsidRPr="008A4DC8" w:rsidRDefault="00D56481" w:rsidP="00D56481">
            <w:pPr>
              <w:jc w:val="both"/>
            </w:pPr>
            <w:r w:rsidRPr="008A4DC8">
              <w:t xml:space="preserve">4.2 Основные показатели работы осевого насоса </w:t>
            </w:r>
          </w:p>
          <w:p w14:paraId="1DEFDB35" w14:textId="30FA6A60" w:rsidR="00D56481" w:rsidRPr="008A4DC8" w:rsidRDefault="00D56481" w:rsidP="00D56481">
            <w:pPr>
              <w:jc w:val="both"/>
            </w:pPr>
            <w:r w:rsidRPr="008A4DC8">
              <w:t xml:space="preserve">4.3 Рабочая характеристика осевого насоса </w:t>
            </w:r>
          </w:p>
          <w:p w14:paraId="22544682" w14:textId="15B93B27" w:rsidR="007926DC" w:rsidRPr="008A4DC8" w:rsidRDefault="00D56481" w:rsidP="00D56481">
            <w:pPr>
              <w:jc w:val="both"/>
            </w:pPr>
            <w:r w:rsidRPr="008A4DC8">
              <w:t>4.4 Выбор насосов</w:t>
            </w:r>
          </w:p>
        </w:tc>
        <w:tc>
          <w:tcPr>
            <w:tcW w:w="1127" w:type="dxa"/>
          </w:tcPr>
          <w:p w14:paraId="1621AADE" w14:textId="4730ECF4" w:rsidR="007926DC" w:rsidRPr="008A4DC8" w:rsidRDefault="00E667EE" w:rsidP="007926DC">
            <w:pPr>
              <w:jc w:val="both"/>
            </w:pPr>
            <w:r w:rsidRPr="008A4DC8">
              <w:t>ПК5, ПК6</w:t>
            </w:r>
          </w:p>
        </w:tc>
      </w:tr>
      <w:tr w:rsidR="008E6904" w:rsidRPr="008A4DC8" w14:paraId="3492EE44" w14:textId="77777777" w:rsidTr="002C340D">
        <w:tc>
          <w:tcPr>
            <w:tcW w:w="776" w:type="dxa"/>
          </w:tcPr>
          <w:p w14:paraId="4251C2DE" w14:textId="7864CE15" w:rsidR="00D56481" w:rsidRPr="008A4DC8" w:rsidRDefault="00D56481" w:rsidP="398FFEBD">
            <w:pPr>
              <w:jc w:val="both"/>
            </w:pPr>
            <w:r w:rsidRPr="008A4DC8">
              <w:t>5</w:t>
            </w:r>
          </w:p>
        </w:tc>
        <w:tc>
          <w:tcPr>
            <w:tcW w:w="1913" w:type="dxa"/>
          </w:tcPr>
          <w:p w14:paraId="55AD9E7B" w14:textId="10BC24CE" w:rsidR="00D56481" w:rsidRPr="008A4DC8" w:rsidRDefault="00D56481" w:rsidP="398FFEBD">
            <w:pPr>
              <w:jc w:val="both"/>
            </w:pPr>
            <w:r w:rsidRPr="008A4DC8">
              <w:t>Объемные насосы</w:t>
            </w:r>
            <w:r w:rsidR="00F15DE2" w:rsidRPr="008A4DC8">
              <w:t xml:space="preserve">. </w:t>
            </w:r>
            <w:r w:rsidR="00AD0F8B" w:rsidRPr="008A4DC8">
              <w:t>Объемные гидродвигатели и объемный гидропривод</w:t>
            </w:r>
          </w:p>
        </w:tc>
        <w:tc>
          <w:tcPr>
            <w:tcW w:w="5528" w:type="dxa"/>
          </w:tcPr>
          <w:p w14:paraId="47113A47" w14:textId="77777777" w:rsidR="00D56481" w:rsidRPr="008A4DC8" w:rsidRDefault="00D56481" w:rsidP="00D56481">
            <w:pPr>
              <w:jc w:val="both"/>
            </w:pPr>
            <w:r w:rsidRPr="008A4DC8">
              <w:t>5.1 Классификация объемных насосов</w:t>
            </w:r>
            <w:r w:rsidR="00F15DE2" w:rsidRPr="008A4DC8">
              <w:t>.</w:t>
            </w:r>
          </w:p>
          <w:p w14:paraId="129E9D4E" w14:textId="7B61C97B" w:rsidR="00F15DE2" w:rsidRPr="008A4DC8" w:rsidRDefault="00F15DE2" w:rsidP="00F15DE2">
            <w:pPr>
              <w:jc w:val="both"/>
            </w:pPr>
            <w:r w:rsidRPr="008A4DC8">
              <w:t>5.2 Гидроцилиндры, поворотные гидродвигатели и гидромоторы</w:t>
            </w:r>
          </w:p>
          <w:p w14:paraId="6A058024" w14:textId="6F918601" w:rsidR="00F15DE2" w:rsidRPr="008A4DC8" w:rsidRDefault="00F15DE2" w:rsidP="00F15DE2">
            <w:pPr>
              <w:jc w:val="both"/>
            </w:pPr>
            <w:r w:rsidRPr="008A4DC8">
              <w:t>5.3 Винтовой забойный двигатель</w:t>
            </w:r>
          </w:p>
          <w:p w14:paraId="7011D7DE" w14:textId="569E2F1F" w:rsidR="00F15DE2" w:rsidRPr="008A4DC8" w:rsidRDefault="00F15DE2" w:rsidP="00F15DE2">
            <w:pPr>
              <w:jc w:val="both"/>
            </w:pPr>
            <w:r w:rsidRPr="008A4DC8">
              <w:t>5.4 Виды объемных гидроприводов</w:t>
            </w:r>
          </w:p>
          <w:p w14:paraId="779343F9" w14:textId="7C6F70E5" w:rsidR="00F15DE2" w:rsidRPr="008A4DC8" w:rsidRDefault="00F15DE2" w:rsidP="00F15DE2">
            <w:pPr>
              <w:jc w:val="both"/>
            </w:pPr>
            <w:r w:rsidRPr="008A4DC8">
              <w:t>5.5 Виды гидроаппаратов</w:t>
            </w:r>
          </w:p>
          <w:p w14:paraId="00A5BABD" w14:textId="5D5A8E79" w:rsidR="00F15DE2" w:rsidRPr="008A4DC8" w:rsidRDefault="00F15DE2" w:rsidP="00F15DE2">
            <w:pPr>
              <w:jc w:val="both"/>
            </w:pPr>
            <w:r w:rsidRPr="008A4DC8">
              <w:t>5.6 Применение объемного гидропривода в буровом нефтегазопромысловом оборудовании</w:t>
            </w:r>
          </w:p>
        </w:tc>
        <w:tc>
          <w:tcPr>
            <w:tcW w:w="1127" w:type="dxa"/>
          </w:tcPr>
          <w:p w14:paraId="70F9A745" w14:textId="7B921773" w:rsidR="00D56481" w:rsidRPr="008A4DC8" w:rsidRDefault="00E667EE" w:rsidP="007926DC">
            <w:pPr>
              <w:jc w:val="both"/>
            </w:pPr>
            <w:r w:rsidRPr="008A4DC8">
              <w:t>ПК5, ПК6</w:t>
            </w:r>
          </w:p>
        </w:tc>
      </w:tr>
      <w:tr w:rsidR="008E6904" w:rsidRPr="008A4DC8" w14:paraId="657C2DE5" w14:textId="77777777" w:rsidTr="002C340D">
        <w:tc>
          <w:tcPr>
            <w:tcW w:w="776" w:type="dxa"/>
          </w:tcPr>
          <w:p w14:paraId="0694FA33" w14:textId="6035051E" w:rsidR="007926DC" w:rsidRPr="008A4DC8" w:rsidRDefault="00D56481" w:rsidP="398FFEBD">
            <w:pPr>
              <w:jc w:val="both"/>
            </w:pPr>
            <w:r w:rsidRPr="008A4DC8">
              <w:t>6</w:t>
            </w:r>
          </w:p>
        </w:tc>
        <w:tc>
          <w:tcPr>
            <w:tcW w:w="1913" w:type="dxa"/>
          </w:tcPr>
          <w:p w14:paraId="1C4F213D" w14:textId="3DD64120" w:rsidR="007926DC" w:rsidRPr="008A4DC8" w:rsidRDefault="00E667EE" w:rsidP="398FFEBD">
            <w:pPr>
              <w:jc w:val="both"/>
            </w:pPr>
            <w:r w:rsidRPr="008A4DC8">
              <w:t>Поршневые насосы</w:t>
            </w:r>
          </w:p>
        </w:tc>
        <w:tc>
          <w:tcPr>
            <w:tcW w:w="5528" w:type="dxa"/>
          </w:tcPr>
          <w:p w14:paraId="0A696535" w14:textId="2D0E236E" w:rsidR="00D56481" w:rsidRPr="008A4DC8" w:rsidRDefault="00E667EE" w:rsidP="00D56481">
            <w:pPr>
              <w:jc w:val="both"/>
            </w:pPr>
            <w:r w:rsidRPr="008A4DC8">
              <w:t>6</w:t>
            </w:r>
            <w:r w:rsidR="00D56481" w:rsidRPr="008A4DC8">
              <w:t xml:space="preserve">.1 </w:t>
            </w:r>
            <w:r w:rsidRPr="008A4DC8">
              <w:t xml:space="preserve">Поршневые насосы. </w:t>
            </w:r>
            <w:r w:rsidR="00D56481" w:rsidRPr="008A4DC8">
              <w:t>Принцип действия и классификация</w:t>
            </w:r>
          </w:p>
          <w:p w14:paraId="085C5BE1" w14:textId="2262C51E" w:rsidR="00D56481" w:rsidRPr="008A4DC8" w:rsidRDefault="00E667EE" w:rsidP="00D56481">
            <w:pPr>
              <w:jc w:val="both"/>
            </w:pPr>
            <w:r w:rsidRPr="008A4DC8">
              <w:t>6</w:t>
            </w:r>
            <w:r w:rsidR="00D56481" w:rsidRPr="008A4DC8">
              <w:t>.2 Идеальная и действительная подача поршневых насосов</w:t>
            </w:r>
          </w:p>
          <w:p w14:paraId="5A3D6E00" w14:textId="610D965D" w:rsidR="00D56481" w:rsidRPr="008A4DC8" w:rsidRDefault="00E667EE" w:rsidP="00D56481">
            <w:pPr>
              <w:jc w:val="both"/>
            </w:pPr>
            <w:r w:rsidRPr="008A4DC8">
              <w:t>6</w:t>
            </w:r>
            <w:r w:rsidR="00D56481" w:rsidRPr="008A4DC8">
              <w:t>.3 Закон движения поршня приводного насоса</w:t>
            </w:r>
          </w:p>
          <w:p w14:paraId="614E4E24" w14:textId="0C3CE2CE" w:rsidR="00AD0F8B" w:rsidRPr="008A4DC8" w:rsidRDefault="00AD0F8B" w:rsidP="00D56481">
            <w:pPr>
              <w:jc w:val="both"/>
            </w:pPr>
            <w:r w:rsidRPr="008A4DC8">
              <w:t>6.4 Неравномерность подачи поршневых насосов</w:t>
            </w:r>
          </w:p>
          <w:p w14:paraId="01B1D6BD" w14:textId="6E42142F" w:rsidR="00D56481" w:rsidRPr="008A4DC8" w:rsidRDefault="00E667EE" w:rsidP="00D56481">
            <w:pPr>
              <w:jc w:val="both"/>
            </w:pPr>
            <w:r w:rsidRPr="008A4DC8">
              <w:t>6</w:t>
            </w:r>
            <w:r w:rsidR="00D56481" w:rsidRPr="008A4DC8">
              <w:t>.5 Процессы всасывания и нагнетания жидкости в поршневом насосе</w:t>
            </w:r>
          </w:p>
          <w:p w14:paraId="1E87B0E2" w14:textId="5E61D8EF" w:rsidR="00D56481" w:rsidRPr="008A4DC8" w:rsidRDefault="00E667EE" w:rsidP="00D56481">
            <w:pPr>
              <w:jc w:val="both"/>
            </w:pPr>
            <w:r w:rsidRPr="008A4DC8">
              <w:t>6</w:t>
            </w:r>
            <w:r w:rsidR="00D56481" w:rsidRPr="008A4DC8">
              <w:t>.6 Графическое представление изменения напоров в цилиндре насоса</w:t>
            </w:r>
          </w:p>
          <w:p w14:paraId="569985A0" w14:textId="64259FCE" w:rsidR="00D56481" w:rsidRPr="008A4DC8" w:rsidRDefault="00E667EE" w:rsidP="00D56481">
            <w:pPr>
              <w:jc w:val="both"/>
            </w:pPr>
            <w:r w:rsidRPr="008A4DC8">
              <w:t>6</w:t>
            </w:r>
            <w:r w:rsidR="00D56481" w:rsidRPr="008A4DC8">
              <w:t>.7 Условия нормальной работы поршневого насоса</w:t>
            </w:r>
          </w:p>
          <w:p w14:paraId="5AA82C75" w14:textId="2F5B1234" w:rsidR="00D56481" w:rsidRPr="008A4DC8" w:rsidRDefault="00E667EE" w:rsidP="00D56481">
            <w:pPr>
              <w:jc w:val="both"/>
            </w:pPr>
            <w:r w:rsidRPr="008A4DC8">
              <w:t>6</w:t>
            </w:r>
            <w:r w:rsidR="00D56481" w:rsidRPr="008A4DC8">
              <w:t>.8 Теоретический цикл работы поршневого насоса</w:t>
            </w:r>
          </w:p>
          <w:p w14:paraId="00BE5C79" w14:textId="67C5409B" w:rsidR="00D56481" w:rsidRPr="008A4DC8" w:rsidRDefault="00E667EE" w:rsidP="00D56481">
            <w:pPr>
              <w:jc w:val="both"/>
            </w:pPr>
            <w:r w:rsidRPr="008A4DC8">
              <w:t>6</w:t>
            </w:r>
            <w:r w:rsidR="00D56481" w:rsidRPr="008A4DC8">
              <w:t xml:space="preserve">.9 Процессы всасывания и нагнетания с </w:t>
            </w:r>
            <w:proofErr w:type="spellStart"/>
            <w:r w:rsidR="00D56481" w:rsidRPr="008A4DC8">
              <w:t>пневмокомпенсаторами</w:t>
            </w:r>
            <w:proofErr w:type="spellEnd"/>
          </w:p>
          <w:p w14:paraId="21EE4AE0" w14:textId="70232F6F" w:rsidR="00D56481" w:rsidRPr="008A4DC8" w:rsidRDefault="00E667EE" w:rsidP="00D56481">
            <w:pPr>
              <w:jc w:val="both"/>
            </w:pPr>
            <w:r w:rsidRPr="008A4DC8">
              <w:t>6</w:t>
            </w:r>
            <w:r w:rsidR="00D56481" w:rsidRPr="008A4DC8">
              <w:t xml:space="preserve">.10 Расчет </w:t>
            </w:r>
            <w:proofErr w:type="spellStart"/>
            <w:r w:rsidR="00D56481" w:rsidRPr="008A4DC8">
              <w:t>пневмокомпенсаторов</w:t>
            </w:r>
            <w:proofErr w:type="spellEnd"/>
          </w:p>
          <w:p w14:paraId="4DBB40B4" w14:textId="2BCDEA4F" w:rsidR="00D56481" w:rsidRPr="008A4DC8" w:rsidRDefault="00E667EE" w:rsidP="00D56481">
            <w:pPr>
              <w:jc w:val="both"/>
            </w:pPr>
            <w:r w:rsidRPr="008A4DC8">
              <w:t>6</w:t>
            </w:r>
            <w:r w:rsidR="00D56481" w:rsidRPr="008A4DC8">
              <w:t>.11 Мощность и КПД поршневого насоса</w:t>
            </w:r>
          </w:p>
          <w:p w14:paraId="23AE09C1" w14:textId="201011AD" w:rsidR="00D56481" w:rsidRPr="008A4DC8" w:rsidRDefault="00E667EE" w:rsidP="00D56481">
            <w:pPr>
              <w:jc w:val="both"/>
            </w:pPr>
            <w:r w:rsidRPr="008A4DC8">
              <w:t>6</w:t>
            </w:r>
            <w:r w:rsidR="00D56481" w:rsidRPr="008A4DC8">
              <w:t>.12 Испытание поршневого насоса</w:t>
            </w:r>
          </w:p>
          <w:p w14:paraId="66B8F080" w14:textId="5E58005F" w:rsidR="00D56481" w:rsidRPr="008A4DC8" w:rsidRDefault="00E667EE" w:rsidP="00D56481">
            <w:pPr>
              <w:jc w:val="both"/>
            </w:pPr>
            <w:r w:rsidRPr="008A4DC8">
              <w:t>6</w:t>
            </w:r>
            <w:r w:rsidR="00D56481" w:rsidRPr="008A4DC8">
              <w:t>.13 Рабочие характеристики поршневых насосов</w:t>
            </w:r>
            <w:r w:rsidR="00D56481" w:rsidRPr="008A4DC8">
              <w:tab/>
            </w:r>
          </w:p>
          <w:p w14:paraId="5FEF51F6" w14:textId="390CBB6F" w:rsidR="00D56481" w:rsidRPr="008A4DC8" w:rsidRDefault="00E667EE" w:rsidP="00D56481">
            <w:pPr>
              <w:jc w:val="both"/>
            </w:pPr>
            <w:r w:rsidRPr="008A4DC8">
              <w:t>6</w:t>
            </w:r>
            <w:r w:rsidR="00D56481" w:rsidRPr="008A4DC8">
              <w:t>.14 Регулирование подачи поршневых насосов</w:t>
            </w:r>
          </w:p>
          <w:p w14:paraId="22BAE92B" w14:textId="33DFBD5A" w:rsidR="00D56481" w:rsidRPr="008A4DC8" w:rsidRDefault="00E667EE" w:rsidP="00E667EE">
            <w:pPr>
              <w:jc w:val="both"/>
            </w:pPr>
            <w:r w:rsidRPr="008A4DC8">
              <w:t>6</w:t>
            </w:r>
            <w:r w:rsidR="00D56481" w:rsidRPr="008A4DC8">
              <w:t>.15 Клапаны поршневых насосов</w:t>
            </w:r>
          </w:p>
        </w:tc>
        <w:tc>
          <w:tcPr>
            <w:tcW w:w="1127" w:type="dxa"/>
          </w:tcPr>
          <w:p w14:paraId="778FDF73" w14:textId="3D6B0397" w:rsidR="007926DC" w:rsidRPr="008A4DC8" w:rsidRDefault="00E667EE" w:rsidP="007926DC">
            <w:pPr>
              <w:jc w:val="both"/>
            </w:pPr>
            <w:r w:rsidRPr="008A4DC8">
              <w:t>ПК5, ПК6</w:t>
            </w:r>
          </w:p>
        </w:tc>
      </w:tr>
      <w:tr w:rsidR="008E6904" w:rsidRPr="008A4DC8" w14:paraId="5F27078F" w14:textId="77777777" w:rsidTr="002C340D">
        <w:tc>
          <w:tcPr>
            <w:tcW w:w="776" w:type="dxa"/>
          </w:tcPr>
          <w:p w14:paraId="086CC442" w14:textId="1BCBC67E" w:rsidR="007926DC" w:rsidRPr="008A4DC8" w:rsidRDefault="00E667EE" w:rsidP="398FFEBD">
            <w:pPr>
              <w:jc w:val="both"/>
            </w:pPr>
            <w:r w:rsidRPr="008A4DC8">
              <w:t>7</w:t>
            </w:r>
          </w:p>
        </w:tc>
        <w:tc>
          <w:tcPr>
            <w:tcW w:w="1913" w:type="dxa"/>
          </w:tcPr>
          <w:p w14:paraId="4FB1DB26" w14:textId="6E32B094" w:rsidR="007926DC" w:rsidRPr="008A4DC8" w:rsidRDefault="00E667EE" w:rsidP="398FFEBD">
            <w:pPr>
              <w:jc w:val="both"/>
            </w:pPr>
            <w:r w:rsidRPr="008A4DC8">
              <w:t>Роторные насосы</w:t>
            </w:r>
          </w:p>
        </w:tc>
        <w:tc>
          <w:tcPr>
            <w:tcW w:w="5528" w:type="dxa"/>
          </w:tcPr>
          <w:p w14:paraId="01A283BE" w14:textId="30E4D631" w:rsidR="00E667EE" w:rsidRPr="008A4DC8" w:rsidRDefault="00E667EE" w:rsidP="00E667EE">
            <w:pPr>
              <w:jc w:val="both"/>
            </w:pPr>
            <w:r w:rsidRPr="008A4DC8">
              <w:t xml:space="preserve">7.1 Шестеренные насосы </w:t>
            </w:r>
          </w:p>
          <w:p w14:paraId="52A4CB71" w14:textId="617ADD89" w:rsidR="00E667EE" w:rsidRPr="008A4DC8" w:rsidRDefault="00E667EE" w:rsidP="00E667EE">
            <w:pPr>
              <w:jc w:val="both"/>
            </w:pPr>
            <w:r w:rsidRPr="008A4DC8">
              <w:t xml:space="preserve">7.2 Винтовые насосы </w:t>
            </w:r>
          </w:p>
          <w:p w14:paraId="171D8978" w14:textId="2C28FE23" w:rsidR="00E667EE" w:rsidRPr="008A4DC8" w:rsidRDefault="00E667EE" w:rsidP="00E667EE">
            <w:pPr>
              <w:jc w:val="both"/>
            </w:pPr>
            <w:r w:rsidRPr="008A4DC8">
              <w:t xml:space="preserve">7.3 Пластинчатые насосы </w:t>
            </w:r>
          </w:p>
          <w:p w14:paraId="753127B7" w14:textId="54A130B9" w:rsidR="007926DC" w:rsidRPr="008A4DC8" w:rsidRDefault="00E667EE" w:rsidP="00E667EE">
            <w:pPr>
              <w:jc w:val="both"/>
            </w:pPr>
            <w:r w:rsidRPr="008A4DC8">
              <w:t>7.4 Радиально- и аксиально – поршневые насосы</w:t>
            </w:r>
          </w:p>
        </w:tc>
        <w:tc>
          <w:tcPr>
            <w:tcW w:w="1127" w:type="dxa"/>
          </w:tcPr>
          <w:p w14:paraId="79CD9701" w14:textId="2966485E" w:rsidR="007926DC" w:rsidRPr="008A4DC8" w:rsidRDefault="00E667EE" w:rsidP="007926DC">
            <w:pPr>
              <w:jc w:val="both"/>
            </w:pPr>
            <w:r w:rsidRPr="008A4DC8">
              <w:t>ПК5, ПК6</w:t>
            </w:r>
          </w:p>
        </w:tc>
      </w:tr>
      <w:tr w:rsidR="008E6904" w:rsidRPr="008A4DC8" w14:paraId="263E0F83" w14:textId="77777777" w:rsidTr="002C340D">
        <w:tc>
          <w:tcPr>
            <w:tcW w:w="776" w:type="dxa"/>
          </w:tcPr>
          <w:p w14:paraId="7B6974E3" w14:textId="434DFF54" w:rsidR="007926DC" w:rsidRPr="008A4DC8" w:rsidRDefault="00E667EE" w:rsidP="398FFEBD">
            <w:pPr>
              <w:jc w:val="both"/>
            </w:pPr>
            <w:r w:rsidRPr="008A4DC8">
              <w:t>8</w:t>
            </w:r>
          </w:p>
        </w:tc>
        <w:tc>
          <w:tcPr>
            <w:tcW w:w="1913" w:type="dxa"/>
          </w:tcPr>
          <w:p w14:paraId="17B61D0E" w14:textId="7F39FA6A" w:rsidR="007926DC" w:rsidRPr="008A4DC8" w:rsidRDefault="00E667EE" w:rsidP="398FFEBD">
            <w:pPr>
              <w:jc w:val="both"/>
            </w:pPr>
            <w:r w:rsidRPr="008A4DC8">
              <w:t>Гидротурбины</w:t>
            </w:r>
          </w:p>
        </w:tc>
        <w:tc>
          <w:tcPr>
            <w:tcW w:w="5528" w:type="dxa"/>
          </w:tcPr>
          <w:p w14:paraId="69B38BE6" w14:textId="33B2C2C2" w:rsidR="00E667EE" w:rsidRPr="008A4DC8" w:rsidRDefault="00E667EE" w:rsidP="00E667EE">
            <w:pPr>
              <w:jc w:val="both"/>
            </w:pPr>
            <w:r w:rsidRPr="008A4DC8">
              <w:t xml:space="preserve">8.1 Основные показатели гидротурбин </w:t>
            </w:r>
          </w:p>
          <w:p w14:paraId="280AE873" w14:textId="2F57FD02" w:rsidR="00E667EE" w:rsidRPr="008A4DC8" w:rsidRDefault="00E667EE" w:rsidP="00E667EE">
            <w:pPr>
              <w:jc w:val="both"/>
            </w:pPr>
            <w:r w:rsidRPr="008A4DC8">
              <w:t>8.2 Устройство и классификация турбин</w:t>
            </w:r>
          </w:p>
          <w:p w14:paraId="45843ADA" w14:textId="482B82C4" w:rsidR="00E667EE" w:rsidRPr="008A4DC8" w:rsidRDefault="00E667EE" w:rsidP="00E667EE">
            <w:pPr>
              <w:jc w:val="both"/>
            </w:pPr>
            <w:r w:rsidRPr="008A4DC8">
              <w:lastRenderedPageBreak/>
              <w:t>8.3 Турбина турбобура</w:t>
            </w:r>
          </w:p>
          <w:p w14:paraId="7CD28413" w14:textId="564D9875" w:rsidR="00E667EE" w:rsidRPr="008A4DC8" w:rsidRDefault="00E667EE" w:rsidP="00E667EE">
            <w:pPr>
              <w:jc w:val="both"/>
            </w:pPr>
            <w:r w:rsidRPr="008A4DC8">
              <w:t>8.4 Движение жидкости в каналах турбины</w:t>
            </w:r>
          </w:p>
          <w:p w14:paraId="77867238" w14:textId="77777777" w:rsidR="007926DC" w:rsidRPr="008A4DC8" w:rsidRDefault="00E667EE" w:rsidP="00E667EE">
            <w:pPr>
              <w:jc w:val="both"/>
            </w:pPr>
            <w:r w:rsidRPr="008A4DC8">
              <w:t>8.5 Число оборотов ротора турбины</w:t>
            </w:r>
          </w:p>
          <w:p w14:paraId="3F9D5587" w14:textId="02D9C290" w:rsidR="00E667EE" w:rsidRPr="008A4DC8" w:rsidRDefault="00E667EE" w:rsidP="00E667EE">
            <w:pPr>
              <w:jc w:val="both"/>
            </w:pPr>
            <w:r w:rsidRPr="008A4DC8">
              <w:t xml:space="preserve">8.6 Определение вращающего момента гидротурбины </w:t>
            </w:r>
          </w:p>
          <w:p w14:paraId="11E6E6F9" w14:textId="138B43CA" w:rsidR="00E667EE" w:rsidRPr="008A4DC8" w:rsidRDefault="00E667EE" w:rsidP="00E667EE">
            <w:pPr>
              <w:jc w:val="both"/>
            </w:pPr>
            <w:r w:rsidRPr="008A4DC8">
              <w:t xml:space="preserve">8.7 Коэффициенты турбинных решеток </w:t>
            </w:r>
          </w:p>
          <w:p w14:paraId="6237AA82" w14:textId="4D2526B0" w:rsidR="00E667EE" w:rsidRPr="008A4DC8" w:rsidRDefault="00E667EE" w:rsidP="00E667EE">
            <w:pPr>
              <w:jc w:val="both"/>
            </w:pPr>
            <w:r w:rsidRPr="008A4DC8">
              <w:t xml:space="preserve">8.8 Перепад давления в турбине турбобура </w:t>
            </w:r>
          </w:p>
          <w:p w14:paraId="0C952515" w14:textId="5F2B3BC7" w:rsidR="00E667EE" w:rsidRPr="008A4DC8" w:rsidRDefault="00E667EE" w:rsidP="00E667EE">
            <w:pPr>
              <w:jc w:val="both"/>
            </w:pPr>
            <w:r w:rsidRPr="008A4DC8">
              <w:t xml:space="preserve">8.9 Мощность и КПД турбин турбобура </w:t>
            </w:r>
          </w:p>
          <w:p w14:paraId="50BC40AA" w14:textId="2438B72A" w:rsidR="00E667EE" w:rsidRPr="008A4DC8" w:rsidRDefault="00E667EE" w:rsidP="00E667EE">
            <w:pPr>
              <w:jc w:val="both"/>
            </w:pPr>
            <w:r w:rsidRPr="008A4DC8">
              <w:t xml:space="preserve">8.10 Комплексная рабочая характеристика турбины турбобура </w:t>
            </w:r>
          </w:p>
          <w:p w14:paraId="40856DD7" w14:textId="42A999FD" w:rsidR="00E667EE" w:rsidRPr="008A4DC8" w:rsidRDefault="00E667EE" w:rsidP="00E667EE">
            <w:pPr>
              <w:jc w:val="both"/>
            </w:pPr>
            <w:r w:rsidRPr="008A4DC8">
              <w:t xml:space="preserve">8.11 Подобие гидравлических турбин </w:t>
            </w:r>
          </w:p>
        </w:tc>
        <w:tc>
          <w:tcPr>
            <w:tcW w:w="1127" w:type="dxa"/>
          </w:tcPr>
          <w:p w14:paraId="59D39D15" w14:textId="0DBD127B" w:rsidR="007926DC" w:rsidRPr="008A4DC8" w:rsidRDefault="00E667EE" w:rsidP="00D468AA">
            <w:pPr>
              <w:jc w:val="both"/>
            </w:pPr>
            <w:r w:rsidRPr="008A4DC8">
              <w:lastRenderedPageBreak/>
              <w:t>ПК5, ПК6</w:t>
            </w:r>
          </w:p>
        </w:tc>
      </w:tr>
      <w:tr w:rsidR="008E6904" w:rsidRPr="008A4DC8" w14:paraId="3A0C0CD5" w14:textId="77777777" w:rsidTr="002C340D">
        <w:tc>
          <w:tcPr>
            <w:tcW w:w="776" w:type="dxa"/>
          </w:tcPr>
          <w:p w14:paraId="62D6A701" w14:textId="5720E7FB" w:rsidR="00AD0F8B" w:rsidRPr="008A4DC8" w:rsidRDefault="00AD0F8B" w:rsidP="398FFEBD">
            <w:pPr>
              <w:jc w:val="both"/>
            </w:pPr>
            <w:r w:rsidRPr="008A4DC8">
              <w:lastRenderedPageBreak/>
              <w:t>9</w:t>
            </w:r>
          </w:p>
        </w:tc>
        <w:tc>
          <w:tcPr>
            <w:tcW w:w="1913" w:type="dxa"/>
          </w:tcPr>
          <w:p w14:paraId="5FD1CC2B" w14:textId="17310174" w:rsidR="00AD0F8B" w:rsidRPr="008A4DC8" w:rsidRDefault="00F15DE2" w:rsidP="398FFEBD">
            <w:pPr>
              <w:jc w:val="both"/>
            </w:pPr>
            <w:r w:rsidRPr="008A4DC8">
              <w:t>Трубопроводная арматура</w:t>
            </w:r>
          </w:p>
        </w:tc>
        <w:tc>
          <w:tcPr>
            <w:tcW w:w="5528" w:type="dxa"/>
          </w:tcPr>
          <w:p w14:paraId="2A8314B7" w14:textId="5E23F809" w:rsidR="00F15DE2" w:rsidRPr="008A4DC8" w:rsidRDefault="00F15DE2" w:rsidP="00F15DE2">
            <w:pPr>
              <w:jc w:val="both"/>
            </w:pPr>
            <w:r w:rsidRPr="008A4DC8">
              <w:t xml:space="preserve">9.1 Классификация трубопроводной арматуры </w:t>
            </w:r>
          </w:p>
          <w:p w14:paraId="0E9282AA" w14:textId="000D6E2D" w:rsidR="00AD0F8B" w:rsidRPr="008A4DC8" w:rsidRDefault="00F15DE2" w:rsidP="00BD59F0">
            <w:pPr>
              <w:jc w:val="both"/>
            </w:pPr>
            <w:r w:rsidRPr="008A4DC8">
              <w:t>9.2 Назначение и классификация трубопроводной арматуры</w:t>
            </w:r>
          </w:p>
        </w:tc>
        <w:tc>
          <w:tcPr>
            <w:tcW w:w="1127" w:type="dxa"/>
          </w:tcPr>
          <w:p w14:paraId="25AB5C98" w14:textId="3D4578F6" w:rsidR="00AD0F8B" w:rsidRPr="008A4DC8" w:rsidRDefault="00530D3C" w:rsidP="00D468AA">
            <w:pPr>
              <w:jc w:val="both"/>
            </w:pPr>
            <w:r w:rsidRPr="008A4DC8">
              <w:t>ПК5, ПК6</w:t>
            </w:r>
          </w:p>
        </w:tc>
      </w:tr>
      <w:tr w:rsidR="008E6904" w:rsidRPr="008A4DC8" w14:paraId="0FA7D97F" w14:textId="77777777" w:rsidTr="002C340D">
        <w:tc>
          <w:tcPr>
            <w:tcW w:w="776" w:type="dxa"/>
          </w:tcPr>
          <w:p w14:paraId="2B68564F" w14:textId="6DB7709C" w:rsidR="00AD0F8B" w:rsidRPr="008A4DC8" w:rsidRDefault="00AD0F8B" w:rsidP="398FFEBD">
            <w:pPr>
              <w:jc w:val="both"/>
            </w:pPr>
            <w:r w:rsidRPr="008A4DC8">
              <w:t>10</w:t>
            </w:r>
          </w:p>
        </w:tc>
        <w:tc>
          <w:tcPr>
            <w:tcW w:w="1913" w:type="dxa"/>
          </w:tcPr>
          <w:p w14:paraId="5CC3D8CF" w14:textId="7548265A" w:rsidR="00AD0F8B" w:rsidRPr="008A4DC8" w:rsidRDefault="00BD59F0" w:rsidP="00BD59F0">
            <w:pPr>
              <w:jc w:val="both"/>
            </w:pPr>
            <w:r w:rsidRPr="008A4DC8">
              <w:t>Гидроаппараты</w:t>
            </w:r>
          </w:p>
        </w:tc>
        <w:tc>
          <w:tcPr>
            <w:tcW w:w="5528" w:type="dxa"/>
          </w:tcPr>
          <w:p w14:paraId="2A47A63D" w14:textId="4A14D7AB" w:rsidR="00BD59F0" w:rsidRPr="008A4DC8" w:rsidRDefault="00BD59F0" w:rsidP="00BD59F0">
            <w:pPr>
              <w:jc w:val="both"/>
            </w:pPr>
            <w:r w:rsidRPr="008A4DC8">
              <w:t>10.1 Основные термины, определения и параметры</w:t>
            </w:r>
          </w:p>
          <w:p w14:paraId="19C14C27" w14:textId="6BFEEC65" w:rsidR="00BD59F0" w:rsidRPr="008A4DC8" w:rsidRDefault="00BD59F0" w:rsidP="00BD59F0">
            <w:pPr>
              <w:jc w:val="both"/>
            </w:pPr>
            <w:r w:rsidRPr="008A4DC8">
              <w:t xml:space="preserve">10.2 </w:t>
            </w:r>
            <w:proofErr w:type="spellStart"/>
            <w:r w:rsidRPr="008A4DC8">
              <w:t>Гидродроссели</w:t>
            </w:r>
            <w:proofErr w:type="spellEnd"/>
          </w:p>
          <w:p w14:paraId="27932D6A" w14:textId="490249F9" w:rsidR="00BD59F0" w:rsidRPr="008A4DC8" w:rsidRDefault="00BD59F0" w:rsidP="00BD59F0">
            <w:pPr>
              <w:jc w:val="both"/>
            </w:pPr>
            <w:r w:rsidRPr="008A4DC8">
              <w:t xml:space="preserve">10.3 Регулирующие </w:t>
            </w:r>
            <w:proofErr w:type="spellStart"/>
            <w:r w:rsidRPr="008A4DC8">
              <w:t>гидроклапаны</w:t>
            </w:r>
            <w:proofErr w:type="spellEnd"/>
          </w:p>
          <w:p w14:paraId="54420CA7" w14:textId="7A64CC0C" w:rsidR="00BD59F0" w:rsidRPr="008A4DC8" w:rsidRDefault="00BD59F0" w:rsidP="00BD59F0">
            <w:pPr>
              <w:jc w:val="both"/>
            </w:pPr>
            <w:r w:rsidRPr="008A4DC8">
              <w:t xml:space="preserve">10.4 Направляющие </w:t>
            </w:r>
            <w:proofErr w:type="spellStart"/>
            <w:r w:rsidRPr="008A4DC8">
              <w:t>гидроклапаны</w:t>
            </w:r>
            <w:proofErr w:type="spellEnd"/>
            <w:r w:rsidRPr="008A4DC8">
              <w:t xml:space="preserve"> </w:t>
            </w:r>
          </w:p>
          <w:p w14:paraId="04EC5802" w14:textId="5FF6CBA8" w:rsidR="00BD59F0" w:rsidRPr="008A4DC8" w:rsidRDefault="00BD59F0" w:rsidP="00BD59F0">
            <w:pPr>
              <w:jc w:val="both"/>
            </w:pPr>
            <w:r w:rsidRPr="008A4DC8">
              <w:t xml:space="preserve">10.5 Направляющие </w:t>
            </w:r>
            <w:proofErr w:type="spellStart"/>
            <w:r w:rsidRPr="008A4DC8">
              <w:t>гидрораспределители</w:t>
            </w:r>
            <w:proofErr w:type="spellEnd"/>
          </w:p>
          <w:p w14:paraId="79F9096F" w14:textId="4B0F5730" w:rsidR="00BD59F0" w:rsidRPr="008A4DC8" w:rsidRDefault="00BD59F0" w:rsidP="00BD59F0">
            <w:pPr>
              <w:jc w:val="both"/>
            </w:pPr>
            <w:r w:rsidRPr="008A4DC8">
              <w:t xml:space="preserve">10.6 Дросселирующие </w:t>
            </w:r>
            <w:proofErr w:type="spellStart"/>
            <w:r w:rsidRPr="008A4DC8">
              <w:t>гидрораспределители</w:t>
            </w:r>
            <w:proofErr w:type="spellEnd"/>
          </w:p>
          <w:p w14:paraId="61EBD6D1" w14:textId="15C60725" w:rsidR="00BD59F0" w:rsidRPr="008A4DC8" w:rsidRDefault="00BD59F0" w:rsidP="00BD59F0">
            <w:pPr>
              <w:jc w:val="both"/>
            </w:pPr>
            <w:r w:rsidRPr="008A4DC8">
              <w:t xml:space="preserve">10.6.1 Золотниковые дросселирующие </w:t>
            </w:r>
            <w:proofErr w:type="spellStart"/>
            <w:r w:rsidRPr="008A4DC8">
              <w:t>гидрораспределители</w:t>
            </w:r>
            <w:proofErr w:type="spellEnd"/>
            <w:r w:rsidRPr="008A4DC8">
              <w:t xml:space="preserve"> </w:t>
            </w:r>
          </w:p>
          <w:p w14:paraId="2F9CF48E" w14:textId="175FF948" w:rsidR="00BD59F0" w:rsidRPr="008A4DC8" w:rsidRDefault="00BD59F0" w:rsidP="00BD59F0">
            <w:pPr>
              <w:jc w:val="both"/>
            </w:pPr>
            <w:r w:rsidRPr="008A4DC8">
              <w:t xml:space="preserve">10.6 2 Струйные </w:t>
            </w:r>
            <w:proofErr w:type="spellStart"/>
            <w:r w:rsidRPr="008A4DC8">
              <w:t>гидрораспределители</w:t>
            </w:r>
            <w:proofErr w:type="spellEnd"/>
            <w:r w:rsidRPr="008A4DC8">
              <w:t xml:space="preserve"> </w:t>
            </w:r>
          </w:p>
          <w:p w14:paraId="335EC341" w14:textId="10E7F42F" w:rsidR="00BD59F0" w:rsidRPr="008A4DC8" w:rsidRDefault="00BD59F0" w:rsidP="00BD59F0">
            <w:pPr>
              <w:jc w:val="both"/>
            </w:pPr>
            <w:r w:rsidRPr="008A4DC8">
              <w:t xml:space="preserve">10.6 3 </w:t>
            </w:r>
            <w:proofErr w:type="spellStart"/>
            <w:r w:rsidRPr="008A4DC8">
              <w:t>Гидрораспределитель</w:t>
            </w:r>
            <w:proofErr w:type="spellEnd"/>
            <w:r w:rsidRPr="008A4DC8">
              <w:t xml:space="preserve"> типа «сопло-заслонка»</w:t>
            </w:r>
          </w:p>
          <w:p w14:paraId="55755C05" w14:textId="41992515" w:rsidR="00BD59F0" w:rsidRPr="008A4DC8" w:rsidRDefault="00BD59F0" w:rsidP="00BD59F0">
            <w:pPr>
              <w:jc w:val="both"/>
            </w:pPr>
            <w:r w:rsidRPr="008A4DC8">
              <w:t>10.7 Электрогидравлические усилители мощности</w:t>
            </w:r>
          </w:p>
          <w:p w14:paraId="60615B4F" w14:textId="125809A1" w:rsidR="00AD0F8B" w:rsidRPr="008A4DC8" w:rsidRDefault="00BD59F0" w:rsidP="00BD59F0">
            <w:pPr>
              <w:jc w:val="both"/>
            </w:pPr>
            <w:r w:rsidRPr="008A4DC8">
              <w:t>управляющего сигнала</w:t>
            </w:r>
          </w:p>
        </w:tc>
        <w:tc>
          <w:tcPr>
            <w:tcW w:w="1127" w:type="dxa"/>
          </w:tcPr>
          <w:p w14:paraId="11F8C4F0" w14:textId="2D3E50B5" w:rsidR="00AD0F8B" w:rsidRPr="008A4DC8" w:rsidRDefault="00530D3C" w:rsidP="00D468AA">
            <w:pPr>
              <w:jc w:val="both"/>
            </w:pPr>
            <w:r w:rsidRPr="008A4DC8">
              <w:t>ПК5, ПК6</w:t>
            </w:r>
          </w:p>
        </w:tc>
      </w:tr>
      <w:tr w:rsidR="00F15DE2" w:rsidRPr="008A4DC8" w14:paraId="01A1A7C8" w14:textId="77777777" w:rsidTr="002C340D">
        <w:tc>
          <w:tcPr>
            <w:tcW w:w="776" w:type="dxa"/>
          </w:tcPr>
          <w:p w14:paraId="771BC615" w14:textId="17B2C5CC" w:rsidR="00F15DE2" w:rsidRPr="008A4DC8" w:rsidRDefault="00BD59F0" w:rsidP="398FFEBD">
            <w:pPr>
              <w:jc w:val="both"/>
            </w:pPr>
            <w:r w:rsidRPr="008A4DC8">
              <w:t>11</w:t>
            </w:r>
          </w:p>
        </w:tc>
        <w:tc>
          <w:tcPr>
            <w:tcW w:w="1913" w:type="dxa"/>
          </w:tcPr>
          <w:p w14:paraId="7F8B12DB" w14:textId="68C77B5E" w:rsidR="00F15DE2" w:rsidRPr="008A4DC8" w:rsidRDefault="00BD59F0" w:rsidP="398FFEBD">
            <w:pPr>
              <w:jc w:val="both"/>
            </w:pPr>
            <w:r w:rsidRPr="008A4DC8">
              <w:t>Оборудование насосных станции</w:t>
            </w:r>
          </w:p>
        </w:tc>
        <w:tc>
          <w:tcPr>
            <w:tcW w:w="5528" w:type="dxa"/>
          </w:tcPr>
          <w:p w14:paraId="29F3ABCD" w14:textId="4A3D49F0" w:rsidR="00BD59F0" w:rsidRPr="008A4DC8" w:rsidRDefault="00BD59F0" w:rsidP="00BD59F0">
            <w:pPr>
              <w:jc w:val="both"/>
            </w:pPr>
            <w:r w:rsidRPr="008A4DC8">
              <w:t>11.1 Назначение и классификация НС и КС</w:t>
            </w:r>
          </w:p>
          <w:p w14:paraId="0412A148" w14:textId="0105B955" w:rsidR="00BD59F0" w:rsidRPr="008A4DC8" w:rsidRDefault="00BD59F0" w:rsidP="00BD59F0">
            <w:pPr>
              <w:jc w:val="both"/>
            </w:pPr>
            <w:r w:rsidRPr="008A4DC8">
              <w:t>11.2 Принципы составления генплана НС</w:t>
            </w:r>
          </w:p>
          <w:p w14:paraId="59C1F769" w14:textId="1D444D90" w:rsidR="00BD59F0" w:rsidRPr="008A4DC8" w:rsidRDefault="00BD59F0" w:rsidP="00BD59F0">
            <w:pPr>
              <w:jc w:val="both"/>
            </w:pPr>
            <w:r w:rsidRPr="008A4DC8">
              <w:t>11.3 Основное и вспомогательное технологическое оборудование</w:t>
            </w:r>
          </w:p>
          <w:p w14:paraId="013D5017" w14:textId="461E26F1" w:rsidR="00BD59F0" w:rsidRPr="008A4DC8" w:rsidRDefault="00BD59F0" w:rsidP="00BD59F0">
            <w:pPr>
              <w:jc w:val="both"/>
            </w:pPr>
            <w:r w:rsidRPr="008A4DC8">
              <w:t>11.4 Основное оборудование насосных станций</w:t>
            </w:r>
          </w:p>
          <w:p w14:paraId="283626C6" w14:textId="2B409331" w:rsidR="00BD59F0" w:rsidRPr="008A4DC8" w:rsidRDefault="00BD59F0" w:rsidP="00BD59F0">
            <w:pPr>
              <w:jc w:val="both"/>
            </w:pPr>
            <w:r w:rsidRPr="008A4DC8">
              <w:t>11.5 Вспомогательное оборудование насосных станции</w:t>
            </w:r>
          </w:p>
          <w:p w14:paraId="155F45E3" w14:textId="5D8F37E1" w:rsidR="00F15DE2" w:rsidRPr="008A4DC8" w:rsidRDefault="00BD59F0" w:rsidP="00BD59F0">
            <w:pPr>
              <w:jc w:val="both"/>
            </w:pPr>
            <w:r w:rsidRPr="008A4DC8">
              <w:t>11.6 Автоматизация насосных станций</w:t>
            </w:r>
          </w:p>
        </w:tc>
        <w:tc>
          <w:tcPr>
            <w:tcW w:w="1127" w:type="dxa"/>
          </w:tcPr>
          <w:p w14:paraId="0308BF5B" w14:textId="4AAAF357" w:rsidR="00F15DE2" w:rsidRPr="008A4DC8" w:rsidRDefault="00530D3C" w:rsidP="00D468AA">
            <w:pPr>
              <w:jc w:val="both"/>
            </w:pPr>
            <w:r w:rsidRPr="008A4DC8">
              <w:t>ПК5, ПК6</w:t>
            </w:r>
          </w:p>
        </w:tc>
      </w:tr>
      <w:tr w:rsidR="00F15DE2" w:rsidRPr="008A4DC8" w14:paraId="08EF7E59" w14:textId="77777777" w:rsidTr="002C340D">
        <w:tc>
          <w:tcPr>
            <w:tcW w:w="776" w:type="dxa"/>
          </w:tcPr>
          <w:p w14:paraId="478CA6D1" w14:textId="61DDA5FC" w:rsidR="00F15DE2" w:rsidRPr="008A4DC8" w:rsidRDefault="00BD59F0" w:rsidP="398FFEBD">
            <w:pPr>
              <w:jc w:val="both"/>
            </w:pPr>
            <w:r w:rsidRPr="008A4DC8">
              <w:t>12</w:t>
            </w:r>
          </w:p>
        </w:tc>
        <w:tc>
          <w:tcPr>
            <w:tcW w:w="1913" w:type="dxa"/>
          </w:tcPr>
          <w:p w14:paraId="79E8806E" w14:textId="1BA6A584" w:rsidR="00F15DE2" w:rsidRPr="008A4DC8" w:rsidRDefault="008E6904" w:rsidP="398FFEBD">
            <w:pPr>
              <w:jc w:val="both"/>
            </w:pPr>
            <w:r w:rsidRPr="008A4DC8">
              <w:t>Расчет насосной установки для трубопровода</w:t>
            </w:r>
          </w:p>
        </w:tc>
        <w:tc>
          <w:tcPr>
            <w:tcW w:w="5528" w:type="dxa"/>
          </w:tcPr>
          <w:p w14:paraId="2D5BE790" w14:textId="103151CB" w:rsidR="00B26E89" w:rsidRPr="008A4DC8" w:rsidRDefault="00B26E89" w:rsidP="00B26E89">
            <w:pPr>
              <w:jc w:val="both"/>
            </w:pPr>
            <w:r w:rsidRPr="008A4DC8">
              <w:t>12.1 Гидравлический расчёт трубопровода</w:t>
            </w:r>
          </w:p>
          <w:p w14:paraId="5E26D22E" w14:textId="6F486AF7" w:rsidR="00B26E89" w:rsidRPr="008A4DC8" w:rsidRDefault="00B26E89" w:rsidP="00B26E89">
            <w:pPr>
              <w:jc w:val="both"/>
            </w:pPr>
            <w:r w:rsidRPr="008A4DC8">
              <w:t>12.2 Построение гидравлических характеристик трубопровода</w:t>
            </w:r>
          </w:p>
          <w:p w14:paraId="125A20E8" w14:textId="73CB40CB" w:rsidR="00B26E89" w:rsidRPr="008A4DC8" w:rsidRDefault="00B26E89" w:rsidP="00B26E89">
            <w:pPr>
              <w:jc w:val="both"/>
            </w:pPr>
            <w:r w:rsidRPr="008A4DC8">
              <w:t>12.3 Выбор насоса</w:t>
            </w:r>
          </w:p>
          <w:p w14:paraId="586CCB0C" w14:textId="5A6315C5" w:rsidR="00B26E89" w:rsidRPr="008A4DC8" w:rsidRDefault="00B26E89" w:rsidP="00B26E89">
            <w:pPr>
              <w:jc w:val="both"/>
            </w:pPr>
            <w:r w:rsidRPr="008A4DC8">
              <w:t>12.4 Регулирование работы центробежного насоса</w:t>
            </w:r>
          </w:p>
          <w:p w14:paraId="4F976FBC" w14:textId="6E6DD617" w:rsidR="00B26E89" w:rsidRPr="008A4DC8" w:rsidRDefault="00B26E89" w:rsidP="00B26E89">
            <w:pPr>
              <w:jc w:val="both"/>
            </w:pPr>
            <w:r w:rsidRPr="008A4DC8">
              <w:t>12.5 Определение предельно допустимой высоты всасывания</w:t>
            </w:r>
          </w:p>
          <w:p w14:paraId="6793FA5D" w14:textId="3221A901" w:rsidR="00F15DE2" w:rsidRPr="008A4DC8" w:rsidRDefault="008E6904" w:rsidP="008E6904">
            <w:pPr>
              <w:jc w:val="both"/>
            </w:pPr>
            <w:r w:rsidRPr="008A4DC8">
              <w:t>12.</w:t>
            </w:r>
            <w:r w:rsidR="00B26E89" w:rsidRPr="008A4DC8">
              <w:t>6 Устройство насосной установки</w:t>
            </w:r>
          </w:p>
        </w:tc>
        <w:tc>
          <w:tcPr>
            <w:tcW w:w="1127" w:type="dxa"/>
          </w:tcPr>
          <w:p w14:paraId="32F8AC1C" w14:textId="1B46244E" w:rsidR="00F15DE2" w:rsidRPr="008A4DC8" w:rsidRDefault="00530D3C" w:rsidP="00D468AA">
            <w:pPr>
              <w:jc w:val="both"/>
            </w:pPr>
            <w:r w:rsidRPr="008A4DC8">
              <w:t>ПК5, ПК6</w:t>
            </w:r>
          </w:p>
        </w:tc>
      </w:tr>
      <w:tr w:rsidR="008E6904" w:rsidRPr="008A4DC8" w14:paraId="222AD699" w14:textId="77777777" w:rsidTr="002C340D">
        <w:tc>
          <w:tcPr>
            <w:tcW w:w="776" w:type="dxa"/>
          </w:tcPr>
          <w:p w14:paraId="76F969AE" w14:textId="2E4F437F" w:rsidR="008E6904" w:rsidRPr="008A4DC8" w:rsidRDefault="008E6904" w:rsidP="398FFEBD">
            <w:pPr>
              <w:jc w:val="both"/>
            </w:pPr>
            <w:r w:rsidRPr="008A4DC8">
              <w:t>13</w:t>
            </w:r>
          </w:p>
        </w:tc>
        <w:tc>
          <w:tcPr>
            <w:tcW w:w="1913" w:type="dxa"/>
          </w:tcPr>
          <w:p w14:paraId="59583172" w14:textId="759223D2" w:rsidR="008E6904" w:rsidRPr="008A4DC8" w:rsidRDefault="008E6904" w:rsidP="398FFEBD">
            <w:pPr>
              <w:jc w:val="both"/>
            </w:pPr>
            <w:r w:rsidRPr="008A4DC8">
              <w:t>Конструирование и расчет турбокомпрессорных агрегатов</w:t>
            </w:r>
          </w:p>
        </w:tc>
        <w:tc>
          <w:tcPr>
            <w:tcW w:w="5528" w:type="dxa"/>
          </w:tcPr>
          <w:p w14:paraId="400B5E04" w14:textId="60FBFED9" w:rsidR="008E6904" w:rsidRPr="008A4DC8" w:rsidRDefault="008E6904" w:rsidP="008E6904">
            <w:pPr>
              <w:jc w:val="both"/>
            </w:pPr>
            <w:r w:rsidRPr="008A4DC8">
              <w:t xml:space="preserve">13.1. Гидравлический расчет </w:t>
            </w:r>
          </w:p>
          <w:p w14:paraId="0F229865" w14:textId="4A18A514" w:rsidR="008E6904" w:rsidRPr="008A4DC8" w:rsidRDefault="008E6904" w:rsidP="008E6904">
            <w:pPr>
              <w:jc w:val="both"/>
            </w:pPr>
            <w:r w:rsidRPr="008A4DC8">
              <w:t>13.1.1 Расчет параметров на входе в колесо</w:t>
            </w:r>
          </w:p>
          <w:p w14:paraId="3D3D2578" w14:textId="2F7F0590" w:rsidR="008E6904" w:rsidRPr="008A4DC8" w:rsidRDefault="008E6904" w:rsidP="008E6904">
            <w:pPr>
              <w:jc w:val="both"/>
            </w:pPr>
            <w:r w:rsidRPr="008A4DC8">
              <w:t xml:space="preserve">13.1.2 Расчет параметров на выходе из колеса </w:t>
            </w:r>
          </w:p>
          <w:p w14:paraId="6DD35112" w14:textId="7CBCA430" w:rsidR="008E6904" w:rsidRPr="008A4DC8" w:rsidRDefault="008E6904" w:rsidP="008E6904">
            <w:pPr>
              <w:jc w:val="both"/>
            </w:pPr>
            <w:r w:rsidRPr="008A4DC8">
              <w:t>13.1.3 Расчет приближенного профиля лопаток</w:t>
            </w:r>
          </w:p>
          <w:p w14:paraId="5EDA0FA1" w14:textId="033EBEBB" w:rsidR="008E6904" w:rsidRPr="008A4DC8" w:rsidRDefault="008E6904" w:rsidP="008E6904">
            <w:pPr>
              <w:jc w:val="both"/>
            </w:pPr>
            <w:r w:rsidRPr="008A4DC8">
              <w:t xml:space="preserve">13.1.4 Расчет утечек и объемного КПД </w:t>
            </w:r>
          </w:p>
          <w:p w14:paraId="6E96897F" w14:textId="5FCC33DC" w:rsidR="008E6904" w:rsidRPr="008A4DC8" w:rsidRDefault="008E6904" w:rsidP="008E6904">
            <w:pPr>
              <w:jc w:val="both"/>
            </w:pPr>
            <w:r w:rsidRPr="008A4DC8">
              <w:t>13.1.5 Расчет гидравлического КПД лопастного колеса</w:t>
            </w:r>
          </w:p>
          <w:p w14:paraId="2025D090" w14:textId="77C30DBE" w:rsidR="008E6904" w:rsidRPr="008A4DC8" w:rsidRDefault="008E6904" w:rsidP="008E6904">
            <w:pPr>
              <w:jc w:val="both"/>
            </w:pPr>
            <w:r w:rsidRPr="008A4DC8">
              <w:t xml:space="preserve">13.1.5.1 Потери на трение в межлопаточных каналах </w:t>
            </w:r>
          </w:p>
          <w:p w14:paraId="65BEEEDD" w14:textId="2A5897DF" w:rsidR="008E6904" w:rsidRPr="008A4DC8" w:rsidRDefault="00E13D5D" w:rsidP="008E6904">
            <w:pPr>
              <w:jc w:val="both"/>
            </w:pPr>
            <w:r w:rsidRPr="008A4DC8">
              <w:t>13.</w:t>
            </w:r>
            <w:r w:rsidR="008E6904" w:rsidRPr="008A4DC8">
              <w:t>1.5.2 Потери на вихреобразование</w:t>
            </w:r>
          </w:p>
          <w:p w14:paraId="68DE8A38" w14:textId="019662BF" w:rsidR="008E6904" w:rsidRPr="008A4DC8" w:rsidRDefault="00E13D5D" w:rsidP="008E6904">
            <w:pPr>
              <w:jc w:val="both"/>
            </w:pPr>
            <w:r w:rsidRPr="008A4DC8">
              <w:t>13.</w:t>
            </w:r>
            <w:r w:rsidR="008E6904" w:rsidRPr="008A4DC8">
              <w:t xml:space="preserve">1.5.3 Потери на </w:t>
            </w:r>
            <w:proofErr w:type="spellStart"/>
            <w:r w:rsidR="008E6904" w:rsidRPr="008A4DC8">
              <w:t>диффузорность</w:t>
            </w:r>
            <w:proofErr w:type="spellEnd"/>
          </w:p>
          <w:p w14:paraId="3C6982CD" w14:textId="0E7C0B8E" w:rsidR="008E6904" w:rsidRPr="008A4DC8" w:rsidRDefault="00E13D5D" w:rsidP="008E6904">
            <w:pPr>
              <w:jc w:val="both"/>
            </w:pPr>
            <w:r w:rsidRPr="008A4DC8">
              <w:t>13.</w:t>
            </w:r>
            <w:r w:rsidR="008E6904" w:rsidRPr="008A4DC8">
              <w:t xml:space="preserve">1.5.4 Суммарные потери напора в лопастном </w:t>
            </w:r>
            <w:r w:rsidR="008E6904" w:rsidRPr="008A4DC8">
              <w:lastRenderedPageBreak/>
              <w:t>колесе</w:t>
            </w:r>
          </w:p>
          <w:p w14:paraId="36CBC100" w14:textId="31724F83" w:rsidR="008E6904" w:rsidRPr="008A4DC8" w:rsidRDefault="00E13D5D" w:rsidP="008E6904">
            <w:pPr>
              <w:jc w:val="both"/>
            </w:pPr>
            <w:r w:rsidRPr="008A4DC8">
              <w:t>13.</w:t>
            </w:r>
            <w:r w:rsidR="008E6904" w:rsidRPr="008A4DC8">
              <w:t>1.6 Расчет теоретического напора насоса</w:t>
            </w:r>
          </w:p>
          <w:p w14:paraId="41B7DE43" w14:textId="2363FCA5" w:rsidR="008E6904" w:rsidRPr="008A4DC8" w:rsidRDefault="00E13D5D" w:rsidP="008E6904">
            <w:pPr>
              <w:jc w:val="both"/>
            </w:pPr>
            <w:r w:rsidRPr="008A4DC8">
              <w:t>13.</w:t>
            </w:r>
            <w:r w:rsidR="008E6904" w:rsidRPr="008A4DC8">
              <w:t>1.7 Расчет спирального отвода</w:t>
            </w:r>
          </w:p>
          <w:p w14:paraId="45D69232" w14:textId="73C4A317" w:rsidR="008E6904" w:rsidRPr="008A4DC8" w:rsidRDefault="00E13D5D" w:rsidP="008E6904">
            <w:pPr>
              <w:jc w:val="both"/>
            </w:pPr>
            <w:r w:rsidRPr="008A4DC8">
              <w:t>13.</w:t>
            </w:r>
            <w:r w:rsidR="008E6904" w:rsidRPr="008A4DC8">
              <w:t>1.7.1 Расчет отвода</w:t>
            </w:r>
          </w:p>
          <w:p w14:paraId="53B36A8B" w14:textId="39B24A2E" w:rsidR="008E6904" w:rsidRPr="008A4DC8" w:rsidRDefault="00E13D5D" w:rsidP="008E6904">
            <w:pPr>
              <w:jc w:val="both"/>
            </w:pPr>
            <w:r w:rsidRPr="008A4DC8">
              <w:t>13.</w:t>
            </w:r>
            <w:r w:rsidR="008E6904" w:rsidRPr="008A4DC8">
              <w:t>1.7.2 Потери в спиральном отводе</w:t>
            </w:r>
          </w:p>
          <w:p w14:paraId="250B434B" w14:textId="62FBE9D2" w:rsidR="008E6904" w:rsidRPr="008A4DC8" w:rsidRDefault="00E13D5D" w:rsidP="008E6904">
            <w:pPr>
              <w:jc w:val="both"/>
            </w:pPr>
            <w:r w:rsidRPr="008A4DC8">
              <w:t>13.</w:t>
            </w:r>
            <w:r w:rsidR="008E6904" w:rsidRPr="008A4DC8">
              <w:t>1.7.3 Потери в коническом диффузоре</w:t>
            </w:r>
          </w:p>
          <w:p w14:paraId="3C216432" w14:textId="72D348D0" w:rsidR="008E6904" w:rsidRPr="008A4DC8" w:rsidRDefault="00E13D5D" w:rsidP="008E6904">
            <w:pPr>
              <w:jc w:val="both"/>
            </w:pPr>
            <w:r w:rsidRPr="008A4DC8">
              <w:t>13.</w:t>
            </w:r>
            <w:r w:rsidR="008E6904" w:rsidRPr="008A4DC8">
              <w:t>1.8 Расчет спирального отвода</w:t>
            </w:r>
          </w:p>
          <w:p w14:paraId="680DA4BC" w14:textId="41A1F32D" w:rsidR="008E6904" w:rsidRPr="008A4DC8" w:rsidRDefault="00E13D5D" w:rsidP="008E6904">
            <w:pPr>
              <w:jc w:val="both"/>
            </w:pPr>
            <w:r w:rsidRPr="008A4DC8">
              <w:t>13.</w:t>
            </w:r>
            <w:r w:rsidR="008E6904" w:rsidRPr="008A4DC8">
              <w:t xml:space="preserve">1.9 Расчет осевой силы, действующей на ротор насоса </w:t>
            </w:r>
          </w:p>
          <w:p w14:paraId="6E75A094" w14:textId="3BCBC704" w:rsidR="008E6904" w:rsidRPr="008A4DC8" w:rsidRDefault="00E13D5D" w:rsidP="008E6904">
            <w:pPr>
              <w:jc w:val="both"/>
            </w:pPr>
            <w:r w:rsidRPr="008A4DC8">
              <w:t>13.</w:t>
            </w:r>
            <w:r w:rsidR="008E6904" w:rsidRPr="008A4DC8">
              <w:t>1.10 Расчет радиальной силы, действующей на рабочее колесо</w:t>
            </w:r>
          </w:p>
          <w:p w14:paraId="319E3744" w14:textId="5C1D5848" w:rsidR="008E6904" w:rsidRPr="008A4DC8" w:rsidRDefault="008E6904" w:rsidP="008E6904">
            <w:pPr>
              <w:jc w:val="both"/>
            </w:pPr>
            <w:r w:rsidRPr="008A4DC8">
              <w:t>13.2. Прочностной расчет насоса</w:t>
            </w:r>
          </w:p>
          <w:p w14:paraId="1DBAFBF4" w14:textId="5882E4AA" w:rsidR="008E6904" w:rsidRPr="008A4DC8" w:rsidRDefault="00E13D5D" w:rsidP="008E6904">
            <w:pPr>
              <w:jc w:val="both"/>
            </w:pPr>
            <w:r w:rsidRPr="008A4DC8">
              <w:t>13.</w:t>
            </w:r>
            <w:r w:rsidR="008E6904" w:rsidRPr="008A4DC8">
              <w:t>2.1 Расчет диаметра вала</w:t>
            </w:r>
          </w:p>
          <w:p w14:paraId="296087B9" w14:textId="5162A928" w:rsidR="008E6904" w:rsidRPr="008A4DC8" w:rsidRDefault="00E13D5D" w:rsidP="008E6904">
            <w:pPr>
              <w:jc w:val="both"/>
            </w:pPr>
            <w:r w:rsidRPr="008A4DC8">
              <w:t>13.</w:t>
            </w:r>
            <w:r w:rsidR="008E6904" w:rsidRPr="008A4DC8">
              <w:t>2.2 Расчет шпоночного соединения</w:t>
            </w:r>
          </w:p>
          <w:p w14:paraId="77439401" w14:textId="2FEB5FF2" w:rsidR="008E6904" w:rsidRPr="008A4DC8" w:rsidRDefault="00E13D5D" w:rsidP="008E6904">
            <w:pPr>
              <w:jc w:val="both"/>
            </w:pPr>
            <w:r w:rsidRPr="008A4DC8">
              <w:t>13.</w:t>
            </w:r>
            <w:r w:rsidR="008E6904" w:rsidRPr="008A4DC8">
              <w:t>2.3 Выбор и расчет муфты</w:t>
            </w:r>
          </w:p>
          <w:p w14:paraId="7691D55C" w14:textId="339ED4E0" w:rsidR="008E6904" w:rsidRPr="008A4DC8" w:rsidRDefault="00E13D5D" w:rsidP="008E6904">
            <w:pPr>
              <w:jc w:val="both"/>
            </w:pPr>
            <w:r w:rsidRPr="008A4DC8">
              <w:t>13.</w:t>
            </w:r>
            <w:r w:rsidR="008E6904" w:rsidRPr="008A4DC8">
              <w:t>2.4 Прочностной расчет корпуса полумуфты</w:t>
            </w:r>
          </w:p>
          <w:p w14:paraId="276DB85C" w14:textId="3C309A0A" w:rsidR="008E6904" w:rsidRPr="008A4DC8" w:rsidRDefault="00E13D5D" w:rsidP="008E6904">
            <w:pPr>
              <w:jc w:val="both"/>
            </w:pPr>
            <w:r w:rsidRPr="008A4DC8">
              <w:t>13.</w:t>
            </w:r>
            <w:r w:rsidR="008E6904" w:rsidRPr="008A4DC8">
              <w:t>2.5 Выбор и расчет подшипников</w:t>
            </w:r>
          </w:p>
        </w:tc>
        <w:tc>
          <w:tcPr>
            <w:tcW w:w="1127" w:type="dxa"/>
          </w:tcPr>
          <w:p w14:paraId="37466203" w14:textId="6CEB73B0" w:rsidR="008E6904" w:rsidRPr="008A4DC8" w:rsidRDefault="00530D3C" w:rsidP="00D468AA">
            <w:pPr>
              <w:jc w:val="both"/>
            </w:pPr>
            <w:r w:rsidRPr="008A4DC8">
              <w:lastRenderedPageBreak/>
              <w:t>ПК5, ПК6</w:t>
            </w:r>
          </w:p>
        </w:tc>
      </w:tr>
    </w:tbl>
    <w:p w14:paraId="68198092" w14:textId="439EEB79" w:rsidR="00DF1BFF" w:rsidRDefault="00DF1BFF" w:rsidP="398FFEBD">
      <w:pPr>
        <w:rPr>
          <w:b/>
        </w:rPr>
      </w:pPr>
    </w:p>
    <w:p w14:paraId="02E8E950" w14:textId="77777777" w:rsidR="000D1DA0" w:rsidRPr="009F1F64" w:rsidRDefault="000D1DA0" w:rsidP="398FFEBD">
      <w:pPr>
        <w:ind w:firstLine="540"/>
        <w:jc w:val="both"/>
        <w:rPr>
          <w:b/>
        </w:rPr>
      </w:pPr>
      <w:r>
        <w:rPr>
          <w:b/>
        </w:rPr>
        <w:t>2.2 У</w:t>
      </w:r>
      <w:r w:rsidRPr="009F1F64">
        <w:rPr>
          <w:b/>
        </w:rPr>
        <w:t>чебно-методическая карта учебной дисциплины</w:t>
      </w:r>
    </w:p>
    <w:tbl>
      <w:tblPr>
        <w:tblStyle w:val="a3"/>
        <w:tblpPr w:leftFromText="180" w:rightFromText="180" w:vertAnchor="text" w:horzAnchor="margin" w:tblpY="170"/>
        <w:tblW w:w="4827" w:type="pct"/>
        <w:tblCellMar>
          <w:left w:w="28" w:type="dxa"/>
          <w:right w:w="28" w:type="dxa"/>
        </w:tblCellMar>
        <w:tblLook w:val="01E0" w:firstRow="1" w:lastRow="1" w:firstColumn="1" w:lastColumn="1" w:noHBand="0" w:noVBand="0"/>
      </w:tblPr>
      <w:tblGrid>
        <w:gridCol w:w="348"/>
        <w:gridCol w:w="2287"/>
        <w:gridCol w:w="349"/>
        <w:gridCol w:w="1753"/>
        <w:gridCol w:w="349"/>
        <w:gridCol w:w="1944"/>
        <w:gridCol w:w="349"/>
        <w:gridCol w:w="531"/>
        <w:gridCol w:w="756"/>
        <w:gridCol w:w="418"/>
      </w:tblGrid>
      <w:tr w:rsidR="001D2F4C" w:rsidRPr="008A4DC8" w14:paraId="02E8E95E" w14:textId="77777777" w:rsidTr="00E42432">
        <w:trPr>
          <w:cantSplit/>
          <w:trHeight w:val="1689"/>
        </w:trPr>
        <w:tc>
          <w:tcPr>
            <w:tcW w:w="192" w:type="pct"/>
            <w:textDirection w:val="btLr"/>
            <w:vAlign w:val="center"/>
          </w:tcPr>
          <w:p w14:paraId="02E8E951" w14:textId="77777777" w:rsidR="000D1DA0" w:rsidRPr="008A4DC8" w:rsidRDefault="000D1DA0" w:rsidP="398FFEBD">
            <w:pPr>
              <w:ind w:left="113" w:right="113"/>
              <w:jc w:val="center"/>
            </w:pPr>
            <w:r w:rsidRPr="008A4DC8">
              <w:t>№ недели</w:t>
            </w:r>
          </w:p>
        </w:tc>
        <w:tc>
          <w:tcPr>
            <w:tcW w:w="1259" w:type="pct"/>
            <w:vAlign w:val="center"/>
          </w:tcPr>
          <w:p w14:paraId="02E8E952" w14:textId="77777777" w:rsidR="000D1DA0" w:rsidRPr="008A4DC8" w:rsidRDefault="000D1DA0" w:rsidP="398FFEBD">
            <w:pPr>
              <w:jc w:val="center"/>
            </w:pPr>
            <w:r w:rsidRPr="008A4DC8">
              <w:t>Лекции</w:t>
            </w:r>
          </w:p>
          <w:p w14:paraId="02E8E953" w14:textId="77777777" w:rsidR="000D1DA0" w:rsidRPr="008A4DC8" w:rsidRDefault="000D1DA0" w:rsidP="398FFEBD">
            <w:pPr>
              <w:jc w:val="center"/>
            </w:pPr>
            <w:r w:rsidRPr="008A4DC8">
              <w:t>(наименование тем)</w:t>
            </w:r>
          </w:p>
          <w:p w14:paraId="02E8E954" w14:textId="77777777" w:rsidR="000D1DA0" w:rsidRPr="008A4DC8" w:rsidRDefault="000D1DA0" w:rsidP="398FFEBD">
            <w:pPr>
              <w:jc w:val="center"/>
            </w:pPr>
          </w:p>
        </w:tc>
        <w:tc>
          <w:tcPr>
            <w:tcW w:w="192" w:type="pct"/>
            <w:textDirection w:val="btLr"/>
            <w:vAlign w:val="center"/>
          </w:tcPr>
          <w:p w14:paraId="02E8E955" w14:textId="77777777" w:rsidR="000D1DA0" w:rsidRPr="008A4DC8" w:rsidRDefault="000D1DA0" w:rsidP="398FFEBD">
            <w:pPr>
              <w:ind w:left="113" w:right="113"/>
              <w:jc w:val="center"/>
            </w:pPr>
            <w:r w:rsidRPr="008A4DC8">
              <w:t>Часы</w:t>
            </w:r>
          </w:p>
        </w:tc>
        <w:tc>
          <w:tcPr>
            <w:tcW w:w="965" w:type="pct"/>
            <w:vAlign w:val="center"/>
          </w:tcPr>
          <w:p w14:paraId="02E8E956" w14:textId="77777777" w:rsidR="000D1DA0" w:rsidRPr="008A4DC8" w:rsidRDefault="000D1DA0" w:rsidP="00530D3C">
            <w:pPr>
              <w:jc w:val="center"/>
            </w:pPr>
            <w:r w:rsidRPr="008A4DC8">
              <w:t>Практические</w:t>
            </w:r>
          </w:p>
          <w:p w14:paraId="02E8E957" w14:textId="77777777" w:rsidR="000D1DA0" w:rsidRPr="008A4DC8" w:rsidRDefault="000D1DA0" w:rsidP="00530D3C">
            <w:pPr>
              <w:jc w:val="center"/>
            </w:pPr>
            <w:r w:rsidRPr="008A4DC8">
              <w:t>(семинарские) занятия</w:t>
            </w:r>
          </w:p>
        </w:tc>
        <w:tc>
          <w:tcPr>
            <w:tcW w:w="192" w:type="pct"/>
            <w:textDirection w:val="btLr"/>
            <w:vAlign w:val="center"/>
          </w:tcPr>
          <w:p w14:paraId="02E8E958" w14:textId="77777777" w:rsidR="000D1DA0" w:rsidRPr="008A4DC8" w:rsidRDefault="000D1DA0" w:rsidP="398FFEBD">
            <w:pPr>
              <w:ind w:left="113" w:right="113"/>
              <w:jc w:val="center"/>
            </w:pPr>
            <w:r w:rsidRPr="008A4DC8">
              <w:t>Часы</w:t>
            </w:r>
          </w:p>
        </w:tc>
        <w:tc>
          <w:tcPr>
            <w:tcW w:w="1070" w:type="pct"/>
            <w:vAlign w:val="center"/>
          </w:tcPr>
          <w:p w14:paraId="02E8E959" w14:textId="77777777" w:rsidR="000D1DA0" w:rsidRPr="008A4DC8" w:rsidRDefault="000D1DA0" w:rsidP="00530D3C">
            <w:pPr>
              <w:jc w:val="center"/>
            </w:pPr>
            <w:r w:rsidRPr="008A4DC8">
              <w:t>Лабораторные занятия</w:t>
            </w:r>
          </w:p>
        </w:tc>
        <w:tc>
          <w:tcPr>
            <w:tcW w:w="192" w:type="pct"/>
            <w:textDirection w:val="btLr"/>
            <w:vAlign w:val="center"/>
          </w:tcPr>
          <w:p w14:paraId="02E8E95A" w14:textId="77777777" w:rsidR="000D1DA0" w:rsidRPr="008A4DC8" w:rsidRDefault="000D1DA0" w:rsidP="398FFEBD">
            <w:pPr>
              <w:ind w:left="113" w:right="113"/>
              <w:jc w:val="center"/>
            </w:pPr>
            <w:r w:rsidRPr="008A4DC8">
              <w:t>Часы</w:t>
            </w:r>
          </w:p>
        </w:tc>
        <w:tc>
          <w:tcPr>
            <w:tcW w:w="292" w:type="pct"/>
            <w:textDirection w:val="btLr"/>
            <w:vAlign w:val="center"/>
          </w:tcPr>
          <w:p w14:paraId="02E8E95B" w14:textId="77777777" w:rsidR="000D1DA0" w:rsidRPr="00530D3C" w:rsidRDefault="000D1DA0" w:rsidP="00530D3C">
            <w:pPr>
              <w:jc w:val="center"/>
              <w:rPr>
                <w:sz w:val="20"/>
                <w:szCs w:val="20"/>
              </w:rPr>
            </w:pPr>
            <w:r w:rsidRPr="00530D3C">
              <w:rPr>
                <w:sz w:val="20"/>
                <w:szCs w:val="20"/>
              </w:rPr>
              <w:t>Самостоятельная работа, часы</w:t>
            </w:r>
          </w:p>
        </w:tc>
        <w:tc>
          <w:tcPr>
            <w:tcW w:w="416" w:type="pct"/>
            <w:textDirection w:val="btLr"/>
            <w:vAlign w:val="center"/>
          </w:tcPr>
          <w:p w14:paraId="02E8E95C" w14:textId="77777777" w:rsidR="000D1DA0" w:rsidRPr="00530D3C" w:rsidRDefault="000D1DA0" w:rsidP="398FFEBD">
            <w:pPr>
              <w:tabs>
                <w:tab w:val="left" w:pos="277"/>
              </w:tabs>
              <w:ind w:left="-160" w:right="113" w:firstLine="125"/>
              <w:jc w:val="center"/>
            </w:pPr>
            <w:r w:rsidRPr="00530D3C">
              <w:t>Форма контроля знаний</w:t>
            </w:r>
          </w:p>
        </w:tc>
        <w:tc>
          <w:tcPr>
            <w:tcW w:w="231" w:type="pct"/>
            <w:textDirection w:val="btLr"/>
            <w:vAlign w:val="center"/>
          </w:tcPr>
          <w:p w14:paraId="02E8E95D" w14:textId="77777777" w:rsidR="000D1DA0" w:rsidRPr="008A4DC8" w:rsidRDefault="000D1DA0" w:rsidP="398FFEBD">
            <w:pPr>
              <w:tabs>
                <w:tab w:val="left" w:pos="277"/>
              </w:tabs>
              <w:ind w:left="-160" w:right="113" w:firstLine="125"/>
              <w:jc w:val="center"/>
              <w:rPr>
                <w:lang w:val="en-US"/>
              </w:rPr>
            </w:pPr>
            <w:r w:rsidRPr="008A4DC8">
              <w:t>Баллы (</w:t>
            </w:r>
            <w:r w:rsidRPr="008A4DC8">
              <w:rPr>
                <w:lang w:val="en-US"/>
              </w:rPr>
              <w:t>max)</w:t>
            </w:r>
          </w:p>
        </w:tc>
      </w:tr>
      <w:tr w:rsidR="00E42432" w:rsidRPr="008A4DC8" w14:paraId="02E8E962" w14:textId="77777777" w:rsidTr="00E42432">
        <w:tc>
          <w:tcPr>
            <w:tcW w:w="5000" w:type="pct"/>
            <w:gridSpan w:val="10"/>
          </w:tcPr>
          <w:p w14:paraId="02E8E961" w14:textId="52825849" w:rsidR="00E42432" w:rsidRPr="008A4DC8" w:rsidRDefault="00E42432" w:rsidP="00DF1BFF">
            <w:r w:rsidRPr="008A4DC8">
              <w:t>6 семестр Модуль 1</w:t>
            </w:r>
          </w:p>
        </w:tc>
      </w:tr>
      <w:tr w:rsidR="001D2F4C" w:rsidRPr="008A4DC8" w14:paraId="02E8E96F" w14:textId="77777777" w:rsidTr="00E42432">
        <w:tc>
          <w:tcPr>
            <w:tcW w:w="192" w:type="pct"/>
          </w:tcPr>
          <w:p w14:paraId="02E8E963" w14:textId="77777777" w:rsidR="000D1DA0" w:rsidRPr="008A4DC8" w:rsidRDefault="000D1DA0" w:rsidP="00DF1BFF">
            <w:pPr>
              <w:rPr>
                <w:lang w:val="en-US"/>
              </w:rPr>
            </w:pPr>
            <w:r w:rsidRPr="008A4DC8">
              <w:rPr>
                <w:lang w:val="en-US"/>
              </w:rPr>
              <w:t>1</w:t>
            </w:r>
          </w:p>
        </w:tc>
        <w:tc>
          <w:tcPr>
            <w:tcW w:w="1259" w:type="pct"/>
          </w:tcPr>
          <w:p w14:paraId="25437CEF" w14:textId="0F6DC508" w:rsidR="00AD0F8B" w:rsidRPr="008A4DC8" w:rsidRDefault="00530D3C" w:rsidP="00DF1BFF">
            <w:r>
              <w:t xml:space="preserve">1 </w:t>
            </w:r>
            <w:r w:rsidR="000C424A" w:rsidRPr="008A4DC8">
              <w:t xml:space="preserve">Введение. Общие сведения о </w:t>
            </w:r>
            <w:proofErr w:type="spellStart"/>
            <w:r w:rsidR="000C424A" w:rsidRPr="008A4DC8">
              <w:t>гидромашинах</w:t>
            </w:r>
            <w:proofErr w:type="spellEnd"/>
            <w:r w:rsidR="000C424A" w:rsidRPr="008A4DC8">
              <w:t xml:space="preserve"> и их классификаци</w:t>
            </w:r>
            <w:r w:rsidR="00BD59F0" w:rsidRPr="008A4DC8">
              <w:t>и</w:t>
            </w:r>
            <w:r w:rsidR="000C424A" w:rsidRPr="008A4DC8">
              <w:t>.</w:t>
            </w:r>
          </w:p>
          <w:p w14:paraId="02E8E964" w14:textId="2DAF46F1" w:rsidR="000D1DA0" w:rsidRPr="008A4DC8" w:rsidRDefault="00530D3C" w:rsidP="00DF1BFF">
            <w:r>
              <w:t xml:space="preserve">2 </w:t>
            </w:r>
            <w:r w:rsidR="00AD0F8B" w:rsidRPr="008A4DC8">
              <w:t>Лопастные насосы.</w:t>
            </w:r>
          </w:p>
        </w:tc>
        <w:tc>
          <w:tcPr>
            <w:tcW w:w="192" w:type="pct"/>
          </w:tcPr>
          <w:p w14:paraId="02E8E965" w14:textId="5353877C" w:rsidR="000D1DA0" w:rsidRPr="008A4DC8" w:rsidRDefault="000C424A" w:rsidP="00DF1BFF">
            <w:r w:rsidRPr="008A4DC8">
              <w:t>2</w:t>
            </w:r>
          </w:p>
        </w:tc>
        <w:tc>
          <w:tcPr>
            <w:tcW w:w="965" w:type="pct"/>
          </w:tcPr>
          <w:p w14:paraId="02E8E966" w14:textId="214FF9DA" w:rsidR="000D1DA0" w:rsidRPr="008A4DC8" w:rsidRDefault="000D1DA0" w:rsidP="00DF1BFF"/>
        </w:tc>
        <w:tc>
          <w:tcPr>
            <w:tcW w:w="192" w:type="pct"/>
          </w:tcPr>
          <w:p w14:paraId="02E8E967" w14:textId="6516B290" w:rsidR="000D1DA0" w:rsidRPr="008A4DC8" w:rsidRDefault="000D1DA0" w:rsidP="00DF1BFF"/>
        </w:tc>
        <w:tc>
          <w:tcPr>
            <w:tcW w:w="1070" w:type="pct"/>
          </w:tcPr>
          <w:p w14:paraId="02E8E968" w14:textId="39F95893" w:rsidR="000D1DA0" w:rsidRPr="008A4DC8" w:rsidRDefault="000D1DA0" w:rsidP="00DF1BFF"/>
        </w:tc>
        <w:tc>
          <w:tcPr>
            <w:tcW w:w="192" w:type="pct"/>
          </w:tcPr>
          <w:p w14:paraId="02E8E969" w14:textId="3D95E184" w:rsidR="000D1DA0" w:rsidRPr="008A4DC8" w:rsidRDefault="000D1DA0" w:rsidP="00DF1BFF"/>
        </w:tc>
        <w:tc>
          <w:tcPr>
            <w:tcW w:w="292" w:type="pct"/>
          </w:tcPr>
          <w:p w14:paraId="02E8E96A" w14:textId="7ABD8643" w:rsidR="000D1DA0" w:rsidRPr="008A4DC8" w:rsidRDefault="002C340D" w:rsidP="00DF1BFF">
            <w:r>
              <w:t>5</w:t>
            </w:r>
          </w:p>
        </w:tc>
        <w:tc>
          <w:tcPr>
            <w:tcW w:w="416" w:type="pct"/>
          </w:tcPr>
          <w:p w14:paraId="02E8E96C" w14:textId="4BB47480" w:rsidR="000D1DA0" w:rsidRPr="008A4DC8" w:rsidRDefault="00BF5148" w:rsidP="00DF1BFF">
            <w:r w:rsidRPr="008A4DC8">
              <w:t>О</w:t>
            </w:r>
          </w:p>
        </w:tc>
        <w:tc>
          <w:tcPr>
            <w:tcW w:w="231" w:type="pct"/>
          </w:tcPr>
          <w:p w14:paraId="02E8E96E" w14:textId="2C9761A2" w:rsidR="000D1DA0" w:rsidRPr="008A4DC8" w:rsidRDefault="00BF5148" w:rsidP="00DF1BFF">
            <w:r w:rsidRPr="008A4DC8">
              <w:t>2</w:t>
            </w:r>
          </w:p>
        </w:tc>
      </w:tr>
      <w:tr w:rsidR="001D2F4C" w:rsidRPr="008A4DC8" w14:paraId="02E8E97A" w14:textId="77777777" w:rsidTr="00E42432">
        <w:tc>
          <w:tcPr>
            <w:tcW w:w="192" w:type="pct"/>
          </w:tcPr>
          <w:p w14:paraId="02E8E970" w14:textId="735159AC" w:rsidR="00F978CB" w:rsidRPr="008A4DC8" w:rsidRDefault="00F978CB" w:rsidP="00DF1BFF">
            <w:r w:rsidRPr="008A4DC8">
              <w:t>2</w:t>
            </w:r>
          </w:p>
        </w:tc>
        <w:tc>
          <w:tcPr>
            <w:tcW w:w="1259" w:type="pct"/>
          </w:tcPr>
          <w:p w14:paraId="02E8E971" w14:textId="4A9ABF72" w:rsidR="00F978CB" w:rsidRPr="008A4DC8" w:rsidRDefault="00530D3C" w:rsidP="00DF1BFF">
            <w:r>
              <w:t xml:space="preserve">3 </w:t>
            </w:r>
            <w:r w:rsidR="00F978CB" w:rsidRPr="008A4DC8">
              <w:t>Центробежные насосы</w:t>
            </w:r>
          </w:p>
        </w:tc>
        <w:tc>
          <w:tcPr>
            <w:tcW w:w="192" w:type="pct"/>
          </w:tcPr>
          <w:p w14:paraId="02E8E972" w14:textId="26A7251D" w:rsidR="00F978CB" w:rsidRPr="008A4DC8" w:rsidRDefault="00F978CB" w:rsidP="00DF1BFF">
            <w:r w:rsidRPr="008A4DC8">
              <w:t>2</w:t>
            </w:r>
          </w:p>
        </w:tc>
        <w:tc>
          <w:tcPr>
            <w:tcW w:w="965" w:type="pct"/>
          </w:tcPr>
          <w:p w14:paraId="02E8E973" w14:textId="24A49046" w:rsidR="00F978CB" w:rsidRPr="008A4DC8" w:rsidRDefault="000F5C20" w:rsidP="00DF1BFF">
            <w:r w:rsidRPr="008A4DC8">
              <w:t xml:space="preserve">Пр. р. 1 </w:t>
            </w:r>
            <w:proofErr w:type="spellStart"/>
            <w:r w:rsidRPr="008A4DC8">
              <w:t>Гидромашины</w:t>
            </w:r>
            <w:proofErr w:type="spellEnd"/>
          </w:p>
        </w:tc>
        <w:tc>
          <w:tcPr>
            <w:tcW w:w="192" w:type="pct"/>
          </w:tcPr>
          <w:p w14:paraId="02E8E974" w14:textId="32CD3620" w:rsidR="00F978CB" w:rsidRPr="008A4DC8" w:rsidRDefault="000F5C20" w:rsidP="00DF1BFF">
            <w:r w:rsidRPr="008A4DC8">
              <w:t>2</w:t>
            </w:r>
          </w:p>
        </w:tc>
        <w:tc>
          <w:tcPr>
            <w:tcW w:w="1070" w:type="pct"/>
          </w:tcPr>
          <w:p w14:paraId="02E8E975" w14:textId="671BC730" w:rsidR="00F978CB" w:rsidRPr="008A4DC8" w:rsidRDefault="00F978CB" w:rsidP="00DF1BFF">
            <w:r w:rsidRPr="008A4DC8">
              <w:t xml:space="preserve">Л. р. 1 </w:t>
            </w:r>
            <w:r w:rsidR="000F5C20" w:rsidRPr="008A4DC8">
              <w:t xml:space="preserve">Изучение конструкций и снятие характеристик </w:t>
            </w:r>
            <w:r w:rsidRPr="008A4DC8">
              <w:t>центробежного насоса</w:t>
            </w:r>
          </w:p>
        </w:tc>
        <w:tc>
          <w:tcPr>
            <w:tcW w:w="192" w:type="pct"/>
          </w:tcPr>
          <w:p w14:paraId="02E8E976" w14:textId="0DEEED54" w:rsidR="00F978CB" w:rsidRPr="008A4DC8" w:rsidRDefault="00F978CB" w:rsidP="00DF1BFF">
            <w:r w:rsidRPr="008A4DC8">
              <w:t>2</w:t>
            </w:r>
          </w:p>
        </w:tc>
        <w:tc>
          <w:tcPr>
            <w:tcW w:w="292" w:type="pct"/>
          </w:tcPr>
          <w:p w14:paraId="02E8E977" w14:textId="12395FA8" w:rsidR="00F978CB" w:rsidRPr="008A4DC8" w:rsidRDefault="002C340D" w:rsidP="00DF1BFF">
            <w:r>
              <w:t>5</w:t>
            </w:r>
          </w:p>
        </w:tc>
        <w:tc>
          <w:tcPr>
            <w:tcW w:w="416" w:type="pct"/>
          </w:tcPr>
          <w:p w14:paraId="3DE69469" w14:textId="77777777" w:rsidR="001D2F4C" w:rsidRPr="008A4DC8" w:rsidRDefault="001D2F4C" w:rsidP="00DF1BFF">
            <w:r w:rsidRPr="008A4DC8">
              <w:t>О</w:t>
            </w:r>
          </w:p>
          <w:p w14:paraId="51D861A0" w14:textId="77777777" w:rsidR="001D2F4C" w:rsidRPr="008A4DC8" w:rsidRDefault="001D2F4C" w:rsidP="00DF1BFF">
            <w:r w:rsidRPr="008A4DC8">
              <w:t>РЗ</w:t>
            </w:r>
          </w:p>
          <w:p w14:paraId="02E8E978" w14:textId="75261D06" w:rsidR="00F978CB" w:rsidRPr="008A4DC8" w:rsidRDefault="001D2F4C" w:rsidP="00DF1BFF">
            <w:r w:rsidRPr="008A4DC8">
              <w:t>ЗЛР</w:t>
            </w:r>
          </w:p>
        </w:tc>
        <w:tc>
          <w:tcPr>
            <w:tcW w:w="231" w:type="pct"/>
          </w:tcPr>
          <w:p w14:paraId="46238868" w14:textId="77777777" w:rsidR="001D2F4C" w:rsidRPr="008A4DC8" w:rsidRDefault="001D2F4C" w:rsidP="00DF1BFF">
            <w:r w:rsidRPr="008A4DC8">
              <w:t>1,5</w:t>
            </w:r>
          </w:p>
          <w:p w14:paraId="302B3A91" w14:textId="77777777" w:rsidR="001D2F4C" w:rsidRPr="008A4DC8" w:rsidRDefault="001D2F4C" w:rsidP="00DF1BFF">
            <w:r w:rsidRPr="008A4DC8">
              <w:t>2</w:t>
            </w:r>
          </w:p>
          <w:p w14:paraId="02E8E979" w14:textId="009A07D6" w:rsidR="00F978CB" w:rsidRPr="008A4DC8" w:rsidRDefault="00F978CB" w:rsidP="00DF1BFF">
            <w:r w:rsidRPr="008A4DC8">
              <w:t>2</w:t>
            </w:r>
          </w:p>
        </w:tc>
      </w:tr>
      <w:tr w:rsidR="001D2F4C" w:rsidRPr="008A4DC8" w14:paraId="47A05F28" w14:textId="77777777" w:rsidTr="00E42432">
        <w:tc>
          <w:tcPr>
            <w:tcW w:w="192" w:type="pct"/>
          </w:tcPr>
          <w:p w14:paraId="618ADDC9" w14:textId="6FAE1B56" w:rsidR="00F978CB" w:rsidRPr="008A4DC8" w:rsidRDefault="00F978CB" w:rsidP="00DF1BFF">
            <w:r w:rsidRPr="008A4DC8">
              <w:t>3</w:t>
            </w:r>
          </w:p>
        </w:tc>
        <w:tc>
          <w:tcPr>
            <w:tcW w:w="1259" w:type="pct"/>
          </w:tcPr>
          <w:p w14:paraId="276B6454" w14:textId="3C2CA96B" w:rsidR="00F978CB" w:rsidRPr="008A4DC8" w:rsidRDefault="00530D3C" w:rsidP="00DF1BFF">
            <w:r>
              <w:t xml:space="preserve">3 </w:t>
            </w:r>
            <w:r w:rsidR="00F978CB" w:rsidRPr="008A4DC8">
              <w:t>Центробежные насосы</w:t>
            </w:r>
          </w:p>
        </w:tc>
        <w:tc>
          <w:tcPr>
            <w:tcW w:w="192" w:type="pct"/>
          </w:tcPr>
          <w:p w14:paraId="5DF4AB1A" w14:textId="64733954" w:rsidR="00F978CB" w:rsidRPr="008A4DC8" w:rsidRDefault="00F978CB" w:rsidP="00DF1BFF">
            <w:r w:rsidRPr="008A4DC8">
              <w:t>2</w:t>
            </w:r>
          </w:p>
        </w:tc>
        <w:tc>
          <w:tcPr>
            <w:tcW w:w="965" w:type="pct"/>
          </w:tcPr>
          <w:p w14:paraId="0E54F451" w14:textId="1430F0D2" w:rsidR="00F978CB" w:rsidRPr="008A4DC8" w:rsidRDefault="00F978CB" w:rsidP="00DF1BFF"/>
        </w:tc>
        <w:tc>
          <w:tcPr>
            <w:tcW w:w="192" w:type="pct"/>
          </w:tcPr>
          <w:p w14:paraId="6C2D822B" w14:textId="089B137C" w:rsidR="00F978CB" w:rsidRPr="008A4DC8" w:rsidRDefault="00F978CB" w:rsidP="00DF1BFF"/>
        </w:tc>
        <w:tc>
          <w:tcPr>
            <w:tcW w:w="1070" w:type="pct"/>
          </w:tcPr>
          <w:p w14:paraId="28E7950C" w14:textId="21322D6A" w:rsidR="00F978CB" w:rsidRPr="008A4DC8" w:rsidRDefault="00F978CB" w:rsidP="00DF1BFF"/>
        </w:tc>
        <w:tc>
          <w:tcPr>
            <w:tcW w:w="192" w:type="pct"/>
          </w:tcPr>
          <w:p w14:paraId="574DB6B7" w14:textId="09E13EC8" w:rsidR="00F978CB" w:rsidRPr="008A4DC8" w:rsidRDefault="00F978CB" w:rsidP="00DF1BFF"/>
        </w:tc>
        <w:tc>
          <w:tcPr>
            <w:tcW w:w="292" w:type="pct"/>
          </w:tcPr>
          <w:p w14:paraId="5B675DA6" w14:textId="22FD7B24" w:rsidR="00F978CB" w:rsidRPr="008A4DC8" w:rsidRDefault="002C340D" w:rsidP="00DF1BFF">
            <w:r>
              <w:t>5</w:t>
            </w:r>
          </w:p>
        </w:tc>
        <w:tc>
          <w:tcPr>
            <w:tcW w:w="416" w:type="pct"/>
          </w:tcPr>
          <w:p w14:paraId="27809AF9" w14:textId="5C2C09B7" w:rsidR="00F978CB" w:rsidRPr="008A4DC8" w:rsidRDefault="001D2F4C" w:rsidP="00DF1BFF">
            <w:r w:rsidRPr="008A4DC8">
              <w:t>О</w:t>
            </w:r>
          </w:p>
        </w:tc>
        <w:tc>
          <w:tcPr>
            <w:tcW w:w="231" w:type="pct"/>
          </w:tcPr>
          <w:p w14:paraId="0BC60AFE" w14:textId="1F89AEE9" w:rsidR="00F978CB" w:rsidRPr="008A4DC8" w:rsidRDefault="001D2F4C" w:rsidP="00DF1BFF">
            <w:r w:rsidRPr="008A4DC8">
              <w:t>1,5</w:t>
            </w:r>
          </w:p>
        </w:tc>
      </w:tr>
      <w:tr w:rsidR="001D2F4C" w:rsidRPr="008A4DC8" w14:paraId="3FE0A012" w14:textId="77777777" w:rsidTr="00E42432">
        <w:tc>
          <w:tcPr>
            <w:tcW w:w="192" w:type="pct"/>
          </w:tcPr>
          <w:p w14:paraId="6189A763" w14:textId="46956D97" w:rsidR="001D2F4C" w:rsidRPr="008A4DC8" w:rsidRDefault="001D2F4C" w:rsidP="00DF1BFF">
            <w:r w:rsidRPr="008A4DC8">
              <w:t>4</w:t>
            </w:r>
          </w:p>
        </w:tc>
        <w:tc>
          <w:tcPr>
            <w:tcW w:w="1259" w:type="pct"/>
          </w:tcPr>
          <w:p w14:paraId="78E75CAD" w14:textId="0E4F940D" w:rsidR="001D2F4C" w:rsidRPr="008A4DC8" w:rsidRDefault="00530D3C" w:rsidP="00DF1BFF">
            <w:r>
              <w:t xml:space="preserve">3 </w:t>
            </w:r>
            <w:r w:rsidR="001D2F4C" w:rsidRPr="008A4DC8">
              <w:t>Центробежные насосы</w:t>
            </w:r>
          </w:p>
        </w:tc>
        <w:tc>
          <w:tcPr>
            <w:tcW w:w="192" w:type="pct"/>
          </w:tcPr>
          <w:p w14:paraId="5EDB3F46" w14:textId="4569C10A" w:rsidR="001D2F4C" w:rsidRPr="008A4DC8" w:rsidRDefault="001D2F4C" w:rsidP="00DF1BFF">
            <w:r w:rsidRPr="008A4DC8">
              <w:t>2</w:t>
            </w:r>
          </w:p>
        </w:tc>
        <w:tc>
          <w:tcPr>
            <w:tcW w:w="965" w:type="pct"/>
          </w:tcPr>
          <w:p w14:paraId="1C1745F6" w14:textId="7FB66F9E" w:rsidR="001D2F4C" w:rsidRPr="008A4DC8" w:rsidRDefault="00B962FA" w:rsidP="00DF1BFF">
            <w:r w:rsidRPr="008A4DC8">
              <w:t>Пр. р. 2 Объемный гидропривод</w:t>
            </w:r>
          </w:p>
        </w:tc>
        <w:tc>
          <w:tcPr>
            <w:tcW w:w="192" w:type="pct"/>
          </w:tcPr>
          <w:p w14:paraId="43E3A690" w14:textId="70853C38" w:rsidR="001D2F4C" w:rsidRPr="008A4DC8" w:rsidRDefault="001D2F4C" w:rsidP="00DF1BFF">
            <w:r w:rsidRPr="008A4DC8">
              <w:t>2</w:t>
            </w:r>
          </w:p>
        </w:tc>
        <w:tc>
          <w:tcPr>
            <w:tcW w:w="1070" w:type="pct"/>
          </w:tcPr>
          <w:p w14:paraId="5996DF60" w14:textId="77777777" w:rsidR="001D2F4C" w:rsidRPr="008A4DC8" w:rsidRDefault="001D2F4C" w:rsidP="00DF1BFF">
            <w:r w:rsidRPr="008A4DC8">
              <w:t>Л. р. 2 Построение</w:t>
            </w:r>
          </w:p>
          <w:p w14:paraId="0F79C4FF" w14:textId="0C0443D7" w:rsidR="001D2F4C" w:rsidRPr="008A4DC8" w:rsidRDefault="001D2F4C" w:rsidP="00DF1BFF">
            <w:r w:rsidRPr="008A4DC8">
              <w:t xml:space="preserve">характеристики трубопровода </w:t>
            </w:r>
          </w:p>
        </w:tc>
        <w:tc>
          <w:tcPr>
            <w:tcW w:w="192" w:type="pct"/>
          </w:tcPr>
          <w:p w14:paraId="4D872694" w14:textId="1AAB3A0B" w:rsidR="001D2F4C" w:rsidRPr="008A4DC8" w:rsidRDefault="001D2F4C" w:rsidP="00DF1BFF">
            <w:r w:rsidRPr="008A4DC8">
              <w:t>2</w:t>
            </w:r>
          </w:p>
        </w:tc>
        <w:tc>
          <w:tcPr>
            <w:tcW w:w="292" w:type="pct"/>
          </w:tcPr>
          <w:p w14:paraId="54DFE198" w14:textId="491E69E0" w:rsidR="001D2F4C" w:rsidRPr="008A4DC8" w:rsidRDefault="002C340D" w:rsidP="00DF1BFF">
            <w:r>
              <w:t>5</w:t>
            </w:r>
          </w:p>
        </w:tc>
        <w:tc>
          <w:tcPr>
            <w:tcW w:w="416" w:type="pct"/>
          </w:tcPr>
          <w:p w14:paraId="6B10BC65" w14:textId="77777777" w:rsidR="001D2F4C" w:rsidRPr="008A4DC8" w:rsidRDefault="001D2F4C" w:rsidP="00DF1BFF">
            <w:r w:rsidRPr="008A4DC8">
              <w:t>О</w:t>
            </w:r>
          </w:p>
          <w:p w14:paraId="7C184EE5" w14:textId="77777777" w:rsidR="001D2F4C" w:rsidRPr="008A4DC8" w:rsidRDefault="001D2F4C" w:rsidP="00DF1BFF">
            <w:r w:rsidRPr="008A4DC8">
              <w:t>РЗ</w:t>
            </w:r>
          </w:p>
          <w:p w14:paraId="2BDE584A" w14:textId="4B97B016" w:rsidR="001D2F4C" w:rsidRPr="008A4DC8" w:rsidRDefault="001D2F4C" w:rsidP="00DF1BFF">
            <w:r w:rsidRPr="008A4DC8">
              <w:t>ЗЛР</w:t>
            </w:r>
          </w:p>
        </w:tc>
        <w:tc>
          <w:tcPr>
            <w:tcW w:w="231" w:type="pct"/>
          </w:tcPr>
          <w:p w14:paraId="7BC2675C" w14:textId="6909EA5D" w:rsidR="001D2F4C" w:rsidRPr="008A4DC8" w:rsidRDefault="001D2F4C" w:rsidP="00DF1BFF">
            <w:r w:rsidRPr="008A4DC8">
              <w:t>1,5</w:t>
            </w:r>
          </w:p>
          <w:p w14:paraId="5988370A" w14:textId="77777777" w:rsidR="001D2F4C" w:rsidRPr="008A4DC8" w:rsidRDefault="001D2F4C" w:rsidP="00DF1BFF">
            <w:r w:rsidRPr="008A4DC8">
              <w:t>2</w:t>
            </w:r>
          </w:p>
          <w:p w14:paraId="0BEDE115" w14:textId="458B9F53" w:rsidR="001D2F4C" w:rsidRPr="008A4DC8" w:rsidRDefault="001D2F4C" w:rsidP="00DF1BFF">
            <w:r w:rsidRPr="008A4DC8">
              <w:t>2</w:t>
            </w:r>
          </w:p>
        </w:tc>
      </w:tr>
      <w:tr w:rsidR="001D2F4C" w:rsidRPr="008A4DC8" w14:paraId="19FE64E5" w14:textId="77777777" w:rsidTr="00E42432">
        <w:tc>
          <w:tcPr>
            <w:tcW w:w="192" w:type="pct"/>
          </w:tcPr>
          <w:p w14:paraId="4D67D62D" w14:textId="70D3CFB1" w:rsidR="00F978CB" w:rsidRPr="008A4DC8" w:rsidRDefault="00F978CB" w:rsidP="00DF1BFF">
            <w:r w:rsidRPr="008A4DC8">
              <w:t>5</w:t>
            </w:r>
          </w:p>
        </w:tc>
        <w:tc>
          <w:tcPr>
            <w:tcW w:w="1259" w:type="pct"/>
          </w:tcPr>
          <w:p w14:paraId="23905A62" w14:textId="034E8946" w:rsidR="00F978CB" w:rsidRPr="008A4DC8" w:rsidRDefault="00530D3C" w:rsidP="00DF1BFF">
            <w:r>
              <w:t xml:space="preserve">3 </w:t>
            </w:r>
            <w:r w:rsidR="00F978CB" w:rsidRPr="008A4DC8">
              <w:t>Центробежные насосы</w:t>
            </w:r>
          </w:p>
        </w:tc>
        <w:tc>
          <w:tcPr>
            <w:tcW w:w="192" w:type="pct"/>
          </w:tcPr>
          <w:p w14:paraId="73E839DD" w14:textId="40F09B2D" w:rsidR="00F978CB" w:rsidRPr="008A4DC8" w:rsidRDefault="00F978CB" w:rsidP="00DF1BFF">
            <w:r w:rsidRPr="008A4DC8">
              <w:t>2</w:t>
            </w:r>
          </w:p>
        </w:tc>
        <w:tc>
          <w:tcPr>
            <w:tcW w:w="965" w:type="pct"/>
          </w:tcPr>
          <w:p w14:paraId="2F00D271" w14:textId="34936CD9" w:rsidR="00F978CB" w:rsidRPr="008A4DC8" w:rsidRDefault="00F978CB" w:rsidP="00DF1BFF"/>
        </w:tc>
        <w:tc>
          <w:tcPr>
            <w:tcW w:w="192" w:type="pct"/>
          </w:tcPr>
          <w:p w14:paraId="4D95F5F8" w14:textId="1F7AEDCE" w:rsidR="00F978CB" w:rsidRPr="008A4DC8" w:rsidRDefault="00F978CB" w:rsidP="00DF1BFF"/>
        </w:tc>
        <w:tc>
          <w:tcPr>
            <w:tcW w:w="1070" w:type="pct"/>
          </w:tcPr>
          <w:p w14:paraId="0D09F86C" w14:textId="48FB731D" w:rsidR="00F978CB" w:rsidRPr="008A4DC8" w:rsidRDefault="00F978CB" w:rsidP="00DF1BFF"/>
        </w:tc>
        <w:tc>
          <w:tcPr>
            <w:tcW w:w="192" w:type="pct"/>
          </w:tcPr>
          <w:p w14:paraId="528C0C18" w14:textId="7846A381" w:rsidR="00F978CB" w:rsidRPr="008A4DC8" w:rsidRDefault="00F978CB" w:rsidP="00DF1BFF"/>
        </w:tc>
        <w:tc>
          <w:tcPr>
            <w:tcW w:w="292" w:type="pct"/>
          </w:tcPr>
          <w:p w14:paraId="61B8CBC9" w14:textId="0ED44284" w:rsidR="00F978CB" w:rsidRPr="008A4DC8" w:rsidRDefault="002C340D" w:rsidP="00DF1BFF">
            <w:r>
              <w:t>4</w:t>
            </w:r>
          </w:p>
        </w:tc>
        <w:tc>
          <w:tcPr>
            <w:tcW w:w="416" w:type="pct"/>
          </w:tcPr>
          <w:p w14:paraId="096EBA69" w14:textId="20F6EA0A" w:rsidR="00F978CB" w:rsidRPr="008A4DC8" w:rsidRDefault="001D2F4C" w:rsidP="00DF1BFF">
            <w:r w:rsidRPr="008A4DC8">
              <w:t>О</w:t>
            </w:r>
          </w:p>
        </w:tc>
        <w:tc>
          <w:tcPr>
            <w:tcW w:w="231" w:type="pct"/>
          </w:tcPr>
          <w:p w14:paraId="77F20032" w14:textId="6DF2AFC9" w:rsidR="00F978CB" w:rsidRPr="008A4DC8" w:rsidRDefault="001D2F4C" w:rsidP="00DF1BFF">
            <w:r w:rsidRPr="008A4DC8">
              <w:t>1,5</w:t>
            </w:r>
          </w:p>
        </w:tc>
      </w:tr>
      <w:tr w:rsidR="001D2F4C" w:rsidRPr="008A4DC8" w14:paraId="08ACC173" w14:textId="77777777" w:rsidTr="00E42432">
        <w:tc>
          <w:tcPr>
            <w:tcW w:w="192" w:type="pct"/>
          </w:tcPr>
          <w:p w14:paraId="56B22ED5" w14:textId="76A05ED6" w:rsidR="00F978CB" w:rsidRPr="008A4DC8" w:rsidRDefault="00F978CB" w:rsidP="00DF1BFF">
            <w:r w:rsidRPr="008A4DC8">
              <w:t>6</w:t>
            </w:r>
          </w:p>
        </w:tc>
        <w:tc>
          <w:tcPr>
            <w:tcW w:w="1259" w:type="pct"/>
          </w:tcPr>
          <w:p w14:paraId="0CBB924D" w14:textId="2F81CBD6" w:rsidR="00F978CB" w:rsidRPr="008A4DC8" w:rsidRDefault="00530D3C" w:rsidP="00DF1BFF">
            <w:r>
              <w:t xml:space="preserve">3 </w:t>
            </w:r>
            <w:r w:rsidR="00F978CB" w:rsidRPr="008A4DC8">
              <w:t>Центробежные насосы</w:t>
            </w:r>
          </w:p>
        </w:tc>
        <w:tc>
          <w:tcPr>
            <w:tcW w:w="192" w:type="pct"/>
          </w:tcPr>
          <w:p w14:paraId="12E83D30" w14:textId="5A1D2A61" w:rsidR="00F978CB" w:rsidRPr="008A4DC8" w:rsidRDefault="00F978CB" w:rsidP="00DF1BFF">
            <w:r w:rsidRPr="008A4DC8">
              <w:t>2</w:t>
            </w:r>
          </w:p>
        </w:tc>
        <w:tc>
          <w:tcPr>
            <w:tcW w:w="965" w:type="pct"/>
          </w:tcPr>
          <w:p w14:paraId="72800A2A" w14:textId="6B67062F" w:rsidR="00F978CB" w:rsidRPr="008A4DC8" w:rsidRDefault="00B962FA" w:rsidP="00DF1BFF">
            <w:r w:rsidRPr="008A4DC8">
              <w:t>Пр. р. 3 Расчет основных параметров турбобуров</w:t>
            </w:r>
          </w:p>
        </w:tc>
        <w:tc>
          <w:tcPr>
            <w:tcW w:w="192" w:type="pct"/>
          </w:tcPr>
          <w:p w14:paraId="3512E226" w14:textId="4A01C6A9" w:rsidR="00F978CB" w:rsidRPr="008A4DC8" w:rsidRDefault="000F5C20" w:rsidP="00DF1BFF">
            <w:r w:rsidRPr="008A4DC8">
              <w:t>2</w:t>
            </w:r>
          </w:p>
        </w:tc>
        <w:tc>
          <w:tcPr>
            <w:tcW w:w="1070" w:type="pct"/>
          </w:tcPr>
          <w:p w14:paraId="307A8D12" w14:textId="186F939E" w:rsidR="00F978CB" w:rsidRPr="008A4DC8" w:rsidRDefault="00F978CB" w:rsidP="00DF1BFF">
            <w:r w:rsidRPr="008A4DC8">
              <w:t>Л. р. 3 Параллельная работа одинаковых насосов на сеть</w:t>
            </w:r>
          </w:p>
        </w:tc>
        <w:tc>
          <w:tcPr>
            <w:tcW w:w="192" w:type="pct"/>
          </w:tcPr>
          <w:p w14:paraId="6882A708" w14:textId="7C6DB8C3" w:rsidR="00F978CB" w:rsidRPr="008A4DC8" w:rsidRDefault="00F978CB" w:rsidP="00DF1BFF">
            <w:r w:rsidRPr="008A4DC8">
              <w:t>2</w:t>
            </w:r>
          </w:p>
        </w:tc>
        <w:tc>
          <w:tcPr>
            <w:tcW w:w="292" w:type="pct"/>
          </w:tcPr>
          <w:p w14:paraId="774EC049" w14:textId="1B2500AB" w:rsidR="00F978CB" w:rsidRPr="008A4DC8" w:rsidRDefault="002C340D" w:rsidP="00DF1BFF">
            <w:r>
              <w:t>5</w:t>
            </w:r>
          </w:p>
        </w:tc>
        <w:tc>
          <w:tcPr>
            <w:tcW w:w="416" w:type="pct"/>
          </w:tcPr>
          <w:p w14:paraId="34A5FA9C" w14:textId="77777777" w:rsidR="001D2F4C" w:rsidRPr="008A4DC8" w:rsidRDefault="001D2F4C" w:rsidP="00DF1BFF">
            <w:r w:rsidRPr="008A4DC8">
              <w:t>О</w:t>
            </w:r>
          </w:p>
          <w:p w14:paraId="5E8C1041" w14:textId="77777777" w:rsidR="001D2F4C" w:rsidRPr="008A4DC8" w:rsidRDefault="001D2F4C" w:rsidP="00DF1BFF">
            <w:r w:rsidRPr="008A4DC8">
              <w:t>РЗ</w:t>
            </w:r>
          </w:p>
          <w:p w14:paraId="23339D51" w14:textId="3E5888CC" w:rsidR="00F978CB" w:rsidRPr="008A4DC8" w:rsidRDefault="001D2F4C" w:rsidP="00DF1BFF">
            <w:r w:rsidRPr="008A4DC8">
              <w:t>ЗЛР</w:t>
            </w:r>
          </w:p>
        </w:tc>
        <w:tc>
          <w:tcPr>
            <w:tcW w:w="231" w:type="pct"/>
          </w:tcPr>
          <w:p w14:paraId="0DF19AF7" w14:textId="15F0AFAB" w:rsidR="001D2F4C" w:rsidRPr="008A4DC8" w:rsidRDefault="004C31A1" w:rsidP="00DF1BFF">
            <w:r w:rsidRPr="008A4DC8">
              <w:t>2</w:t>
            </w:r>
          </w:p>
          <w:p w14:paraId="14DF40E0" w14:textId="77777777" w:rsidR="001D2F4C" w:rsidRPr="008A4DC8" w:rsidRDefault="001D2F4C" w:rsidP="00DF1BFF">
            <w:r w:rsidRPr="008A4DC8">
              <w:t>2</w:t>
            </w:r>
          </w:p>
          <w:p w14:paraId="0E26FC61" w14:textId="79BAF894" w:rsidR="00F978CB" w:rsidRPr="008A4DC8" w:rsidRDefault="00F978CB" w:rsidP="00DF1BFF">
            <w:r w:rsidRPr="008A4DC8">
              <w:t>2</w:t>
            </w:r>
          </w:p>
        </w:tc>
      </w:tr>
      <w:tr w:rsidR="001D2F4C" w:rsidRPr="008A4DC8" w14:paraId="10D31A17" w14:textId="77777777" w:rsidTr="00E42432">
        <w:tc>
          <w:tcPr>
            <w:tcW w:w="192" w:type="pct"/>
          </w:tcPr>
          <w:p w14:paraId="361AA10B" w14:textId="42F3197A" w:rsidR="00F978CB" w:rsidRPr="008A4DC8" w:rsidRDefault="00F978CB" w:rsidP="00DF1BFF">
            <w:r w:rsidRPr="008A4DC8">
              <w:t>7</w:t>
            </w:r>
          </w:p>
        </w:tc>
        <w:tc>
          <w:tcPr>
            <w:tcW w:w="1259" w:type="pct"/>
          </w:tcPr>
          <w:p w14:paraId="2B2A178C" w14:textId="366392BD" w:rsidR="00F978CB" w:rsidRPr="008A4DC8" w:rsidRDefault="00530D3C" w:rsidP="00DF1BFF">
            <w:r>
              <w:t xml:space="preserve">4 </w:t>
            </w:r>
            <w:r w:rsidR="00F978CB" w:rsidRPr="008A4DC8">
              <w:t xml:space="preserve">Осевые насосы. </w:t>
            </w:r>
          </w:p>
          <w:p w14:paraId="36A0EDDA" w14:textId="3894F531" w:rsidR="00F978CB" w:rsidRPr="008A4DC8" w:rsidRDefault="00530D3C" w:rsidP="00DF1BFF">
            <w:r>
              <w:t xml:space="preserve">5 </w:t>
            </w:r>
            <w:r w:rsidR="00F978CB" w:rsidRPr="008A4DC8">
              <w:t xml:space="preserve">Объемные насосы.  </w:t>
            </w:r>
          </w:p>
        </w:tc>
        <w:tc>
          <w:tcPr>
            <w:tcW w:w="192" w:type="pct"/>
          </w:tcPr>
          <w:p w14:paraId="56D18947" w14:textId="090CF712" w:rsidR="00F978CB" w:rsidRPr="008A4DC8" w:rsidRDefault="00F978CB" w:rsidP="00DF1BFF">
            <w:r w:rsidRPr="008A4DC8">
              <w:t>2</w:t>
            </w:r>
          </w:p>
        </w:tc>
        <w:tc>
          <w:tcPr>
            <w:tcW w:w="965" w:type="pct"/>
          </w:tcPr>
          <w:p w14:paraId="3F8C54C4" w14:textId="16C3A264" w:rsidR="00F978CB" w:rsidRPr="008A4DC8" w:rsidRDefault="00F978CB" w:rsidP="00DF1BFF"/>
        </w:tc>
        <w:tc>
          <w:tcPr>
            <w:tcW w:w="192" w:type="pct"/>
          </w:tcPr>
          <w:p w14:paraId="059CB33B" w14:textId="16694562" w:rsidR="00F978CB" w:rsidRPr="008A4DC8" w:rsidRDefault="00F978CB" w:rsidP="00DF1BFF"/>
        </w:tc>
        <w:tc>
          <w:tcPr>
            <w:tcW w:w="1070" w:type="pct"/>
          </w:tcPr>
          <w:p w14:paraId="6794919C" w14:textId="58210B9A" w:rsidR="00F978CB" w:rsidRPr="008A4DC8" w:rsidRDefault="00F978CB" w:rsidP="00DF1BFF"/>
        </w:tc>
        <w:tc>
          <w:tcPr>
            <w:tcW w:w="192" w:type="pct"/>
          </w:tcPr>
          <w:p w14:paraId="49A2E9D5" w14:textId="4A1D10F9" w:rsidR="00F978CB" w:rsidRPr="008A4DC8" w:rsidRDefault="00F978CB" w:rsidP="00DF1BFF"/>
        </w:tc>
        <w:tc>
          <w:tcPr>
            <w:tcW w:w="292" w:type="pct"/>
          </w:tcPr>
          <w:p w14:paraId="09F17A42" w14:textId="29A40FE8" w:rsidR="00F978CB" w:rsidRPr="008A4DC8" w:rsidRDefault="002C340D" w:rsidP="00DF1BFF">
            <w:r>
              <w:t>4</w:t>
            </w:r>
          </w:p>
        </w:tc>
        <w:tc>
          <w:tcPr>
            <w:tcW w:w="416" w:type="pct"/>
          </w:tcPr>
          <w:p w14:paraId="0FEBDC58" w14:textId="14B512AF" w:rsidR="00F978CB" w:rsidRPr="008A4DC8" w:rsidRDefault="001D2F4C" w:rsidP="00DF1BFF">
            <w:r w:rsidRPr="008A4DC8">
              <w:t>О</w:t>
            </w:r>
          </w:p>
        </w:tc>
        <w:tc>
          <w:tcPr>
            <w:tcW w:w="231" w:type="pct"/>
          </w:tcPr>
          <w:p w14:paraId="6670CF71" w14:textId="739F5776" w:rsidR="00F978CB" w:rsidRPr="008A4DC8" w:rsidRDefault="001D2F4C" w:rsidP="00DF1BFF">
            <w:r w:rsidRPr="008A4DC8">
              <w:t>2</w:t>
            </w:r>
          </w:p>
        </w:tc>
      </w:tr>
      <w:tr w:rsidR="001D2F4C" w:rsidRPr="008A4DC8" w14:paraId="02E8E985" w14:textId="77777777" w:rsidTr="00E42432">
        <w:tc>
          <w:tcPr>
            <w:tcW w:w="192" w:type="pct"/>
          </w:tcPr>
          <w:p w14:paraId="02E8E97B" w14:textId="77777777" w:rsidR="00F978CB" w:rsidRPr="008A4DC8" w:rsidRDefault="00F978CB" w:rsidP="00DF1BFF">
            <w:r w:rsidRPr="008A4DC8">
              <w:lastRenderedPageBreak/>
              <w:t>8</w:t>
            </w:r>
          </w:p>
        </w:tc>
        <w:tc>
          <w:tcPr>
            <w:tcW w:w="1259" w:type="pct"/>
          </w:tcPr>
          <w:p w14:paraId="02E8E97C" w14:textId="22378803" w:rsidR="00F978CB" w:rsidRPr="008A4DC8" w:rsidRDefault="00530D3C" w:rsidP="00DF1BFF">
            <w:r>
              <w:t xml:space="preserve">5 </w:t>
            </w:r>
            <w:r w:rsidR="00F978CB" w:rsidRPr="008A4DC8">
              <w:t>Объемные гидродвигатели и объемный гидропривод</w:t>
            </w:r>
          </w:p>
        </w:tc>
        <w:tc>
          <w:tcPr>
            <w:tcW w:w="192" w:type="pct"/>
          </w:tcPr>
          <w:p w14:paraId="02E8E97D" w14:textId="158FB72C" w:rsidR="00F978CB" w:rsidRPr="008A4DC8" w:rsidRDefault="00F978CB" w:rsidP="00DF1BFF">
            <w:r w:rsidRPr="008A4DC8">
              <w:t>2</w:t>
            </w:r>
          </w:p>
        </w:tc>
        <w:tc>
          <w:tcPr>
            <w:tcW w:w="965" w:type="pct"/>
          </w:tcPr>
          <w:p w14:paraId="02E8E97E" w14:textId="2FE43EE9" w:rsidR="00F978CB" w:rsidRPr="008A4DC8" w:rsidRDefault="00B962FA" w:rsidP="00DF1BFF">
            <w:r w:rsidRPr="008A4DC8">
              <w:t>Пр. р. 4 Гидравлический расчёт трубопровода</w:t>
            </w:r>
          </w:p>
        </w:tc>
        <w:tc>
          <w:tcPr>
            <w:tcW w:w="192" w:type="pct"/>
          </w:tcPr>
          <w:p w14:paraId="02E8E97F" w14:textId="5F977DE4" w:rsidR="00F978CB" w:rsidRPr="008A4DC8" w:rsidRDefault="000F5C20" w:rsidP="00DF1BFF">
            <w:r w:rsidRPr="008A4DC8">
              <w:t>2</w:t>
            </w:r>
          </w:p>
        </w:tc>
        <w:tc>
          <w:tcPr>
            <w:tcW w:w="1070" w:type="pct"/>
          </w:tcPr>
          <w:p w14:paraId="02E8E980" w14:textId="1C317125" w:rsidR="00F978CB" w:rsidRPr="008A4DC8" w:rsidRDefault="00F978CB" w:rsidP="00DF1BFF">
            <w:r w:rsidRPr="008A4DC8">
              <w:t>Л. р. 4 Параллельная работа различных насосов на сеть</w:t>
            </w:r>
          </w:p>
        </w:tc>
        <w:tc>
          <w:tcPr>
            <w:tcW w:w="192" w:type="pct"/>
          </w:tcPr>
          <w:p w14:paraId="02E8E981" w14:textId="3B9E9D59" w:rsidR="00F978CB" w:rsidRPr="008A4DC8" w:rsidRDefault="00F978CB" w:rsidP="00DF1BFF">
            <w:r w:rsidRPr="008A4DC8">
              <w:t>2</w:t>
            </w:r>
          </w:p>
        </w:tc>
        <w:tc>
          <w:tcPr>
            <w:tcW w:w="292" w:type="pct"/>
          </w:tcPr>
          <w:p w14:paraId="02E8E982" w14:textId="70F4B0CD" w:rsidR="00F978CB" w:rsidRPr="008A4DC8" w:rsidRDefault="002C340D" w:rsidP="00DF1BFF">
            <w:r>
              <w:t>5</w:t>
            </w:r>
          </w:p>
        </w:tc>
        <w:tc>
          <w:tcPr>
            <w:tcW w:w="416" w:type="pct"/>
          </w:tcPr>
          <w:p w14:paraId="04CC5436" w14:textId="77777777" w:rsidR="001D2F4C" w:rsidRPr="008A4DC8" w:rsidRDefault="001D2F4C" w:rsidP="00DF1BFF">
            <w:r w:rsidRPr="008A4DC8">
              <w:t>О</w:t>
            </w:r>
          </w:p>
          <w:p w14:paraId="2DC74E0C" w14:textId="77777777" w:rsidR="001D2F4C" w:rsidRPr="008A4DC8" w:rsidRDefault="001D2F4C" w:rsidP="00DF1BFF">
            <w:r w:rsidRPr="008A4DC8">
              <w:t>РЗ</w:t>
            </w:r>
          </w:p>
          <w:p w14:paraId="02E8E983" w14:textId="5FC4943F" w:rsidR="00F978CB" w:rsidRPr="008A4DC8" w:rsidRDefault="001D2F4C" w:rsidP="00DF1BFF">
            <w:r w:rsidRPr="008A4DC8">
              <w:t xml:space="preserve">ЗЛР </w:t>
            </w:r>
            <w:r w:rsidR="00F978CB" w:rsidRPr="008A4DC8">
              <w:t>ПКУ</w:t>
            </w:r>
          </w:p>
        </w:tc>
        <w:tc>
          <w:tcPr>
            <w:tcW w:w="231" w:type="pct"/>
          </w:tcPr>
          <w:p w14:paraId="455F4723" w14:textId="44777792" w:rsidR="00F978CB" w:rsidRPr="008A4DC8" w:rsidRDefault="004C31A1" w:rsidP="00DF1BFF">
            <w:r w:rsidRPr="008A4DC8">
              <w:t>2</w:t>
            </w:r>
          </w:p>
          <w:p w14:paraId="1CF2B308" w14:textId="338EF2D9" w:rsidR="001D2F4C" w:rsidRPr="008A4DC8" w:rsidRDefault="001D2F4C" w:rsidP="00DF1BFF">
            <w:r w:rsidRPr="008A4DC8">
              <w:t>2</w:t>
            </w:r>
          </w:p>
          <w:p w14:paraId="23752DE7" w14:textId="1D804DFD" w:rsidR="001D2F4C" w:rsidRPr="008A4DC8" w:rsidRDefault="001D2F4C" w:rsidP="00DF1BFF">
            <w:r w:rsidRPr="008A4DC8">
              <w:t>2</w:t>
            </w:r>
          </w:p>
          <w:p w14:paraId="02E8E984" w14:textId="279BEA38" w:rsidR="00F978CB" w:rsidRPr="008A4DC8" w:rsidRDefault="00F978CB" w:rsidP="00DF1BFF">
            <w:r w:rsidRPr="008A4DC8">
              <w:t>30</w:t>
            </w:r>
          </w:p>
        </w:tc>
      </w:tr>
      <w:tr w:rsidR="00E42432" w:rsidRPr="008A4DC8" w14:paraId="02E8E989" w14:textId="77777777" w:rsidTr="00E42432">
        <w:tc>
          <w:tcPr>
            <w:tcW w:w="5000" w:type="pct"/>
            <w:gridSpan w:val="10"/>
          </w:tcPr>
          <w:p w14:paraId="02E8E988" w14:textId="5D218E96" w:rsidR="00E42432" w:rsidRPr="008A4DC8" w:rsidRDefault="00E42432" w:rsidP="00DF1BFF">
            <w:r w:rsidRPr="008A4DC8">
              <w:t>6 семестр Модуль 2</w:t>
            </w:r>
          </w:p>
        </w:tc>
      </w:tr>
      <w:tr w:rsidR="001D2F4C" w:rsidRPr="008A4DC8" w14:paraId="02E8E994" w14:textId="77777777" w:rsidTr="00E42432">
        <w:tc>
          <w:tcPr>
            <w:tcW w:w="192" w:type="pct"/>
            <w:shd w:val="clear" w:color="auto" w:fill="auto"/>
          </w:tcPr>
          <w:p w14:paraId="02E8E98A" w14:textId="77777777" w:rsidR="00F978CB" w:rsidRPr="008A4DC8" w:rsidRDefault="00F978CB" w:rsidP="00DF1BFF">
            <w:r w:rsidRPr="008A4DC8">
              <w:t>9</w:t>
            </w:r>
          </w:p>
        </w:tc>
        <w:tc>
          <w:tcPr>
            <w:tcW w:w="1259" w:type="pct"/>
          </w:tcPr>
          <w:p w14:paraId="02E8E98B" w14:textId="3766E429" w:rsidR="00F978CB" w:rsidRPr="008A4DC8" w:rsidRDefault="00530D3C" w:rsidP="00DF1BFF">
            <w:r>
              <w:t xml:space="preserve">6 </w:t>
            </w:r>
            <w:r w:rsidR="00F978CB" w:rsidRPr="008A4DC8">
              <w:t>Поршневые насосы</w:t>
            </w:r>
          </w:p>
        </w:tc>
        <w:tc>
          <w:tcPr>
            <w:tcW w:w="192" w:type="pct"/>
          </w:tcPr>
          <w:p w14:paraId="02E8E98C" w14:textId="45CBBB0D" w:rsidR="00F978CB" w:rsidRPr="008A4DC8" w:rsidRDefault="00F978CB" w:rsidP="00DF1BFF">
            <w:r w:rsidRPr="008A4DC8">
              <w:t>2</w:t>
            </w:r>
          </w:p>
        </w:tc>
        <w:tc>
          <w:tcPr>
            <w:tcW w:w="965" w:type="pct"/>
          </w:tcPr>
          <w:p w14:paraId="02E8E98D" w14:textId="778D9048" w:rsidR="00F978CB" w:rsidRPr="008A4DC8" w:rsidRDefault="00F978CB" w:rsidP="00DF1BFF"/>
        </w:tc>
        <w:tc>
          <w:tcPr>
            <w:tcW w:w="192" w:type="pct"/>
          </w:tcPr>
          <w:p w14:paraId="02E8E98E" w14:textId="20AD145A" w:rsidR="00F978CB" w:rsidRPr="008A4DC8" w:rsidRDefault="00F978CB" w:rsidP="00DF1BFF"/>
        </w:tc>
        <w:tc>
          <w:tcPr>
            <w:tcW w:w="1070" w:type="pct"/>
          </w:tcPr>
          <w:p w14:paraId="02E8E98F" w14:textId="73871838" w:rsidR="00F978CB" w:rsidRPr="008A4DC8" w:rsidRDefault="00F978CB" w:rsidP="00DF1BFF">
            <w:pPr>
              <w:pStyle w:val="a5"/>
              <w:jc w:val="left"/>
              <w:rPr>
                <w:sz w:val="24"/>
                <w:szCs w:val="24"/>
              </w:rPr>
            </w:pPr>
          </w:p>
        </w:tc>
        <w:tc>
          <w:tcPr>
            <w:tcW w:w="192" w:type="pct"/>
          </w:tcPr>
          <w:p w14:paraId="02E8E990" w14:textId="32C61101" w:rsidR="00F978CB" w:rsidRPr="008A4DC8" w:rsidRDefault="00F978CB" w:rsidP="00DF1BFF"/>
        </w:tc>
        <w:tc>
          <w:tcPr>
            <w:tcW w:w="292" w:type="pct"/>
          </w:tcPr>
          <w:p w14:paraId="02E8E991" w14:textId="413E0973" w:rsidR="00F978CB" w:rsidRPr="008A4DC8" w:rsidRDefault="002C340D" w:rsidP="00DF1BFF">
            <w:r>
              <w:t>4</w:t>
            </w:r>
          </w:p>
        </w:tc>
        <w:tc>
          <w:tcPr>
            <w:tcW w:w="416" w:type="pct"/>
          </w:tcPr>
          <w:p w14:paraId="02E8E992" w14:textId="6D012C31" w:rsidR="00F978CB" w:rsidRPr="008A4DC8" w:rsidRDefault="001D2F4C" w:rsidP="00DF1BFF">
            <w:r w:rsidRPr="008A4DC8">
              <w:t>О</w:t>
            </w:r>
          </w:p>
        </w:tc>
        <w:tc>
          <w:tcPr>
            <w:tcW w:w="231" w:type="pct"/>
          </w:tcPr>
          <w:p w14:paraId="02E8E993" w14:textId="1AFE8287" w:rsidR="00F978CB" w:rsidRPr="008A4DC8" w:rsidRDefault="002C340D" w:rsidP="00DF1BFF">
            <w:r>
              <w:t>2</w:t>
            </w:r>
          </w:p>
        </w:tc>
      </w:tr>
      <w:tr w:rsidR="001D2F4C" w:rsidRPr="008A4DC8" w14:paraId="2575F5D9" w14:textId="77777777" w:rsidTr="00E42432">
        <w:tc>
          <w:tcPr>
            <w:tcW w:w="192" w:type="pct"/>
            <w:shd w:val="clear" w:color="auto" w:fill="auto"/>
          </w:tcPr>
          <w:p w14:paraId="218A8F73" w14:textId="53F4596F" w:rsidR="00F978CB" w:rsidRPr="008A4DC8" w:rsidRDefault="00F978CB" w:rsidP="00DF1BFF">
            <w:r w:rsidRPr="008A4DC8">
              <w:t>10</w:t>
            </w:r>
          </w:p>
        </w:tc>
        <w:tc>
          <w:tcPr>
            <w:tcW w:w="1259" w:type="pct"/>
          </w:tcPr>
          <w:p w14:paraId="5BADFDD3" w14:textId="51F4E998" w:rsidR="00F978CB" w:rsidRPr="008A4DC8" w:rsidRDefault="00530D3C" w:rsidP="00DF1BFF">
            <w:r>
              <w:t xml:space="preserve">6 </w:t>
            </w:r>
            <w:r w:rsidR="00F978CB" w:rsidRPr="008A4DC8">
              <w:t>Поршневые насосы</w:t>
            </w:r>
          </w:p>
        </w:tc>
        <w:tc>
          <w:tcPr>
            <w:tcW w:w="192" w:type="pct"/>
          </w:tcPr>
          <w:p w14:paraId="3CEF79B2" w14:textId="712BEA69" w:rsidR="00F978CB" w:rsidRPr="008A4DC8" w:rsidRDefault="00F978CB" w:rsidP="00DF1BFF">
            <w:r w:rsidRPr="008A4DC8">
              <w:t>2</w:t>
            </w:r>
          </w:p>
        </w:tc>
        <w:tc>
          <w:tcPr>
            <w:tcW w:w="965" w:type="pct"/>
          </w:tcPr>
          <w:p w14:paraId="4A1C66AC" w14:textId="789434D7" w:rsidR="00F978CB" w:rsidRPr="008A4DC8" w:rsidRDefault="00B962FA" w:rsidP="00DF1BFF">
            <w:r w:rsidRPr="008A4DC8">
              <w:t>Пр. р. 5 Построение гидравлических характеристик трубопровода</w:t>
            </w:r>
          </w:p>
        </w:tc>
        <w:tc>
          <w:tcPr>
            <w:tcW w:w="192" w:type="pct"/>
          </w:tcPr>
          <w:p w14:paraId="3E9BB97D" w14:textId="2AF28A47" w:rsidR="00F978CB" w:rsidRPr="008A4DC8" w:rsidRDefault="000F5C20" w:rsidP="00DF1BFF">
            <w:r w:rsidRPr="008A4DC8">
              <w:t>2</w:t>
            </w:r>
          </w:p>
        </w:tc>
        <w:tc>
          <w:tcPr>
            <w:tcW w:w="1070" w:type="pct"/>
          </w:tcPr>
          <w:p w14:paraId="5AD0307D" w14:textId="77777777" w:rsidR="00F978CB" w:rsidRPr="008A4DC8" w:rsidRDefault="00F978CB" w:rsidP="00DF1BFF">
            <w:pPr>
              <w:pStyle w:val="a5"/>
              <w:jc w:val="left"/>
              <w:rPr>
                <w:sz w:val="24"/>
                <w:szCs w:val="24"/>
              </w:rPr>
            </w:pPr>
            <w:r w:rsidRPr="008A4DC8">
              <w:rPr>
                <w:sz w:val="24"/>
                <w:szCs w:val="24"/>
              </w:rPr>
              <w:t>Л. р. 5 Последовательная</w:t>
            </w:r>
          </w:p>
          <w:p w14:paraId="7727C48D" w14:textId="7FE10997" w:rsidR="00F978CB" w:rsidRPr="008A4DC8" w:rsidRDefault="00F978CB" w:rsidP="00DF1BFF">
            <w:pPr>
              <w:pStyle w:val="a5"/>
              <w:jc w:val="left"/>
              <w:rPr>
                <w:sz w:val="24"/>
                <w:szCs w:val="24"/>
              </w:rPr>
            </w:pPr>
            <w:r w:rsidRPr="008A4DC8">
              <w:rPr>
                <w:sz w:val="24"/>
                <w:szCs w:val="24"/>
              </w:rPr>
              <w:t>работа насосов на сеть</w:t>
            </w:r>
          </w:p>
        </w:tc>
        <w:tc>
          <w:tcPr>
            <w:tcW w:w="192" w:type="pct"/>
          </w:tcPr>
          <w:p w14:paraId="4BAC54C0" w14:textId="7739F26B" w:rsidR="00F978CB" w:rsidRPr="008A4DC8" w:rsidRDefault="00F978CB" w:rsidP="00DF1BFF">
            <w:r w:rsidRPr="008A4DC8">
              <w:t>2</w:t>
            </w:r>
          </w:p>
        </w:tc>
        <w:tc>
          <w:tcPr>
            <w:tcW w:w="292" w:type="pct"/>
          </w:tcPr>
          <w:p w14:paraId="2D3C2996" w14:textId="3998F83F" w:rsidR="00F978CB" w:rsidRPr="008A4DC8" w:rsidRDefault="002C340D" w:rsidP="00DF1BFF">
            <w:r>
              <w:t>5</w:t>
            </w:r>
          </w:p>
        </w:tc>
        <w:tc>
          <w:tcPr>
            <w:tcW w:w="416" w:type="pct"/>
          </w:tcPr>
          <w:p w14:paraId="43969077" w14:textId="77777777" w:rsidR="001D2F4C" w:rsidRPr="008A4DC8" w:rsidRDefault="001D2F4C" w:rsidP="00DF1BFF">
            <w:r w:rsidRPr="008A4DC8">
              <w:t>О</w:t>
            </w:r>
          </w:p>
          <w:p w14:paraId="0230F449" w14:textId="77777777" w:rsidR="001D2F4C" w:rsidRPr="008A4DC8" w:rsidRDefault="001D2F4C" w:rsidP="00DF1BFF">
            <w:r w:rsidRPr="008A4DC8">
              <w:t>РЗ</w:t>
            </w:r>
          </w:p>
          <w:p w14:paraId="78141F2E" w14:textId="18674CBE" w:rsidR="00F978CB" w:rsidRPr="008A4DC8" w:rsidRDefault="001D2F4C" w:rsidP="00DF1BFF">
            <w:r w:rsidRPr="008A4DC8">
              <w:t>ЗЛР</w:t>
            </w:r>
          </w:p>
        </w:tc>
        <w:tc>
          <w:tcPr>
            <w:tcW w:w="231" w:type="pct"/>
          </w:tcPr>
          <w:p w14:paraId="0CA75AA4" w14:textId="2FD61D3B" w:rsidR="00F978CB" w:rsidRPr="008A4DC8" w:rsidRDefault="004C31A1" w:rsidP="00DF1BFF">
            <w:r w:rsidRPr="008A4DC8">
              <w:t>1</w:t>
            </w:r>
          </w:p>
          <w:p w14:paraId="5DF5EA18" w14:textId="77777777" w:rsidR="004C31A1" w:rsidRPr="008A4DC8" w:rsidRDefault="004C31A1" w:rsidP="00DF1BFF">
            <w:r w:rsidRPr="008A4DC8">
              <w:t>2</w:t>
            </w:r>
          </w:p>
          <w:p w14:paraId="36FD10B0" w14:textId="3D462387" w:rsidR="004C31A1" w:rsidRPr="008A4DC8" w:rsidRDefault="004C31A1" w:rsidP="00DF1BFF">
            <w:r w:rsidRPr="008A4DC8">
              <w:t>2</w:t>
            </w:r>
          </w:p>
        </w:tc>
      </w:tr>
      <w:tr w:rsidR="001D2F4C" w:rsidRPr="008A4DC8" w14:paraId="79D119B8" w14:textId="77777777" w:rsidTr="00E42432">
        <w:tc>
          <w:tcPr>
            <w:tcW w:w="192" w:type="pct"/>
            <w:shd w:val="clear" w:color="auto" w:fill="auto"/>
          </w:tcPr>
          <w:p w14:paraId="77AB84E4" w14:textId="60C13D83" w:rsidR="00F978CB" w:rsidRPr="008A4DC8" w:rsidRDefault="00F978CB" w:rsidP="00DF1BFF">
            <w:r w:rsidRPr="008A4DC8">
              <w:t>11</w:t>
            </w:r>
          </w:p>
        </w:tc>
        <w:tc>
          <w:tcPr>
            <w:tcW w:w="1259" w:type="pct"/>
          </w:tcPr>
          <w:p w14:paraId="0A160FD3" w14:textId="40BDD004" w:rsidR="00F978CB" w:rsidRPr="008A4DC8" w:rsidRDefault="00530D3C" w:rsidP="00DF1BFF">
            <w:r>
              <w:t xml:space="preserve">6 </w:t>
            </w:r>
            <w:r w:rsidR="00F978CB" w:rsidRPr="008A4DC8">
              <w:t>Поршневые насосы</w:t>
            </w:r>
          </w:p>
        </w:tc>
        <w:tc>
          <w:tcPr>
            <w:tcW w:w="192" w:type="pct"/>
          </w:tcPr>
          <w:p w14:paraId="0B69C1D6" w14:textId="6CB4CFAC" w:rsidR="00F978CB" w:rsidRPr="008A4DC8" w:rsidRDefault="00F978CB" w:rsidP="00DF1BFF">
            <w:r w:rsidRPr="008A4DC8">
              <w:t>2</w:t>
            </w:r>
          </w:p>
        </w:tc>
        <w:tc>
          <w:tcPr>
            <w:tcW w:w="965" w:type="pct"/>
          </w:tcPr>
          <w:p w14:paraId="733DDA59" w14:textId="0CE500E3" w:rsidR="00F978CB" w:rsidRPr="008A4DC8" w:rsidRDefault="00F978CB" w:rsidP="00DF1BFF"/>
        </w:tc>
        <w:tc>
          <w:tcPr>
            <w:tcW w:w="192" w:type="pct"/>
          </w:tcPr>
          <w:p w14:paraId="26EE7D99" w14:textId="330E0FE4" w:rsidR="00F978CB" w:rsidRPr="008A4DC8" w:rsidRDefault="00F978CB" w:rsidP="00DF1BFF"/>
        </w:tc>
        <w:tc>
          <w:tcPr>
            <w:tcW w:w="1070" w:type="pct"/>
          </w:tcPr>
          <w:p w14:paraId="26551466" w14:textId="725632BB" w:rsidR="00F978CB" w:rsidRPr="008A4DC8" w:rsidRDefault="00F978CB" w:rsidP="00DF1BFF">
            <w:pPr>
              <w:pStyle w:val="a5"/>
              <w:jc w:val="left"/>
              <w:rPr>
                <w:sz w:val="24"/>
                <w:szCs w:val="24"/>
              </w:rPr>
            </w:pPr>
          </w:p>
        </w:tc>
        <w:tc>
          <w:tcPr>
            <w:tcW w:w="192" w:type="pct"/>
          </w:tcPr>
          <w:p w14:paraId="28FC6147" w14:textId="0CBE0F1B" w:rsidR="00F978CB" w:rsidRPr="008A4DC8" w:rsidRDefault="00F978CB" w:rsidP="00DF1BFF"/>
        </w:tc>
        <w:tc>
          <w:tcPr>
            <w:tcW w:w="292" w:type="pct"/>
          </w:tcPr>
          <w:p w14:paraId="752C9A8F" w14:textId="0F68053A" w:rsidR="00F978CB" w:rsidRPr="008A4DC8" w:rsidRDefault="002C340D" w:rsidP="00DF1BFF">
            <w:r>
              <w:t>4</w:t>
            </w:r>
          </w:p>
        </w:tc>
        <w:tc>
          <w:tcPr>
            <w:tcW w:w="416" w:type="pct"/>
          </w:tcPr>
          <w:p w14:paraId="4B3261E0" w14:textId="66545F05" w:rsidR="00F978CB" w:rsidRPr="008A4DC8" w:rsidRDefault="001D2F4C" w:rsidP="00DF1BFF">
            <w:r w:rsidRPr="008A4DC8">
              <w:t>О</w:t>
            </w:r>
          </w:p>
        </w:tc>
        <w:tc>
          <w:tcPr>
            <w:tcW w:w="231" w:type="pct"/>
          </w:tcPr>
          <w:p w14:paraId="66E1A703" w14:textId="72D3FE79" w:rsidR="00F978CB" w:rsidRPr="008A4DC8" w:rsidRDefault="002C340D" w:rsidP="00DF1BFF">
            <w:r>
              <w:t>2</w:t>
            </w:r>
          </w:p>
        </w:tc>
      </w:tr>
      <w:tr w:rsidR="001D2F4C" w:rsidRPr="008A4DC8" w14:paraId="42FF0CAE" w14:textId="77777777" w:rsidTr="00E42432">
        <w:tc>
          <w:tcPr>
            <w:tcW w:w="192" w:type="pct"/>
            <w:shd w:val="clear" w:color="auto" w:fill="auto"/>
          </w:tcPr>
          <w:p w14:paraId="5064071B" w14:textId="5186BAD3" w:rsidR="00F978CB" w:rsidRPr="008A4DC8" w:rsidRDefault="00F978CB" w:rsidP="00DF1BFF">
            <w:r w:rsidRPr="008A4DC8">
              <w:t>12</w:t>
            </w:r>
          </w:p>
        </w:tc>
        <w:tc>
          <w:tcPr>
            <w:tcW w:w="1259" w:type="pct"/>
          </w:tcPr>
          <w:p w14:paraId="287167A8" w14:textId="175172A7" w:rsidR="00F978CB" w:rsidRPr="008A4DC8" w:rsidRDefault="00530D3C" w:rsidP="00DF1BFF">
            <w:r>
              <w:t xml:space="preserve">6 </w:t>
            </w:r>
            <w:r w:rsidR="00F978CB" w:rsidRPr="008A4DC8">
              <w:t>Поршневые насосы</w:t>
            </w:r>
          </w:p>
        </w:tc>
        <w:tc>
          <w:tcPr>
            <w:tcW w:w="192" w:type="pct"/>
          </w:tcPr>
          <w:p w14:paraId="21A2717F" w14:textId="56BC53F2" w:rsidR="00F978CB" w:rsidRPr="008A4DC8" w:rsidRDefault="00F978CB" w:rsidP="00DF1BFF">
            <w:r w:rsidRPr="008A4DC8">
              <w:t>2</w:t>
            </w:r>
          </w:p>
        </w:tc>
        <w:tc>
          <w:tcPr>
            <w:tcW w:w="965" w:type="pct"/>
          </w:tcPr>
          <w:p w14:paraId="6FE8EA54" w14:textId="26FECB5C" w:rsidR="00F978CB" w:rsidRPr="008A4DC8" w:rsidRDefault="00B962FA" w:rsidP="00DF1BFF">
            <w:r w:rsidRPr="008A4DC8">
              <w:t>Пр. р. 6 Выбор и регулирование работы центробежного насоса</w:t>
            </w:r>
          </w:p>
        </w:tc>
        <w:tc>
          <w:tcPr>
            <w:tcW w:w="192" w:type="pct"/>
          </w:tcPr>
          <w:p w14:paraId="55728682" w14:textId="3D846862" w:rsidR="00F978CB" w:rsidRPr="008A4DC8" w:rsidRDefault="000F5C20" w:rsidP="00DF1BFF">
            <w:r w:rsidRPr="008A4DC8">
              <w:t>2</w:t>
            </w:r>
          </w:p>
        </w:tc>
        <w:tc>
          <w:tcPr>
            <w:tcW w:w="1070" w:type="pct"/>
          </w:tcPr>
          <w:p w14:paraId="259F1BF2" w14:textId="5598A2E5" w:rsidR="00F978CB" w:rsidRPr="008A4DC8" w:rsidRDefault="00F978CB" w:rsidP="00DF1BFF">
            <w:pPr>
              <w:pStyle w:val="a5"/>
              <w:jc w:val="left"/>
              <w:rPr>
                <w:sz w:val="24"/>
                <w:szCs w:val="24"/>
              </w:rPr>
            </w:pPr>
            <w:r w:rsidRPr="008A4DC8">
              <w:rPr>
                <w:sz w:val="24"/>
                <w:szCs w:val="24"/>
              </w:rPr>
              <w:t>Л. р. 6 Подбор насоса по каталогу</w:t>
            </w:r>
          </w:p>
        </w:tc>
        <w:tc>
          <w:tcPr>
            <w:tcW w:w="192" w:type="pct"/>
          </w:tcPr>
          <w:p w14:paraId="63FFC9E9" w14:textId="10CF1282" w:rsidR="00F978CB" w:rsidRPr="008A4DC8" w:rsidRDefault="00F978CB" w:rsidP="00DF1BFF">
            <w:r w:rsidRPr="008A4DC8">
              <w:t>2</w:t>
            </w:r>
          </w:p>
        </w:tc>
        <w:tc>
          <w:tcPr>
            <w:tcW w:w="292" w:type="pct"/>
          </w:tcPr>
          <w:p w14:paraId="66F1D5EB" w14:textId="270637A2" w:rsidR="00F978CB" w:rsidRPr="008A4DC8" w:rsidRDefault="002C340D" w:rsidP="00DF1BFF">
            <w:r>
              <w:t>5</w:t>
            </w:r>
          </w:p>
        </w:tc>
        <w:tc>
          <w:tcPr>
            <w:tcW w:w="416" w:type="pct"/>
          </w:tcPr>
          <w:p w14:paraId="5DCA8D50" w14:textId="77777777" w:rsidR="001D2F4C" w:rsidRPr="008A4DC8" w:rsidRDefault="001D2F4C" w:rsidP="00DF1BFF">
            <w:r w:rsidRPr="008A4DC8">
              <w:t>О</w:t>
            </w:r>
          </w:p>
          <w:p w14:paraId="3E9C1BAA" w14:textId="77777777" w:rsidR="001D2F4C" w:rsidRPr="008A4DC8" w:rsidRDefault="001D2F4C" w:rsidP="00DF1BFF">
            <w:r w:rsidRPr="008A4DC8">
              <w:t>РЗ</w:t>
            </w:r>
          </w:p>
          <w:p w14:paraId="66A89640" w14:textId="05DE2E4A" w:rsidR="00F978CB" w:rsidRPr="008A4DC8" w:rsidRDefault="001D2F4C" w:rsidP="00DF1BFF">
            <w:r w:rsidRPr="008A4DC8">
              <w:t>ЗЛР</w:t>
            </w:r>
          </w:p>
        </w:tc>
        <w:tc>
          <w:tcPr>
            <w:tcW w:w="231" w:type="pct"/>
          </w:tcPr>
          <w:p w14:paraId="736D5B9F" w14:textId="77777777" w:rsidR="00F978CB" w:rsidRPr="008A4DC8" w:rsidRDefault="00F978CB" w:rsidP="00DF1BFF">
            <w:r w:rsidRPr="008A4DC8">
              <w:t>1</w:t>
            </w:r>
          </w:p>
          <w:p w14:paraId="55CA7517" w14:textId="77777777" w:rsidR="004C31A1" w:rsidRPr="008A4DC8" w:rsidRDefault="004C31A1" w:rsidP="00DF1BFF">
            <w:r w:rsidRPr="008A4DC8">
              <w:t>2</w:t>
            </w:r>
          </w:p>
          <w:p w14:paraId="6C98F515" w14:textId="6DE36F15" w:rsidR="004C31A1" w:rsidRPr="008A4DC8" w:rsidRDefault="004C31A1" w:rsidP="00DF1BFF">
            <w:r w:rsidRPr="008A4DC8">
              <w:t>2</w:t>
            </w:r>
          </w:p>
        </w:tc>
      </w:tr>
      <w:tr w:rsidR="001D2F4C" w:rsidRPr="008A4DC8" w14:paraId="06CED1CE" w14:textId="77777777" w:rsidTr="00E42432">
        <w:tc>
          <w:tcPr>
            <w:tcW w:w="192" w:type="pct"/>
            <w:shd w:val="clear" w:color="auto" w:fill="auto"/>
          </w:tcPr>
          <w:p w14:paraId="3DA61681" w14:textId="6FA561EC" w:rsidR="00F978CB" w:rsidRPr="008A4DC8" w:rsidRDefault="00F978CB" w:rsidP="00DF1BFF">
            <w:r w:rsidRPr="008A4DC8">
              <w:t>13</w:t>
            </w:r>
          </w:p>
        </w:tc>
        <w:tc>
          <w:tcPr>
            <w:tcW w:w="1259" w:type="pct"/>
          </w:tcPr>
          <w:p w14:paraId="27BA2284" w14:textId="0F659248" w:rsidR="00F978CB" w:rsidRPr="008A4DC8" w:rsidRDefault="00530D3C" w:rsidP="00DF1BFF">
            <w:r>
              <w:t xml:space="preserve">6 </w:t>
            </w:r>
            <w:r w:rsidR="00F978CB" w:rsidRPr="008A4DC8">
              <w:t>Роторные насосы</w:t>
            </w:r>
          </w:p>
        </w:tc>
        <w:tc>
          <w:tcPr>
            <w:tcW w:w="192" w:type="pct"/>
          </w:tcPr>
          <w:p w14:paraId="2ACAD8A7" w14:textId="674ED586" w:rsidR="00F978CB" w:rsidRPr="008A4DC8" w:rsidRDefault="00F978CB" w:rsidP="00DF1BFF">
            <w:r w:rsidRPr="008A4DC8">
              <w:t>2</w:t>
            </w:r>
          </w:p>
        </w:tc>
        <w:tc>
          <w:tcPr>
            <w:tcW w:w="965" w:type="pct"/>
          </w:tcPr>
          <w:p w14:paraId="42E64912" w14:textId="485FB924" w:rsidR="00F978CB" w:rsidRPr="008A4DC8" w:rsidRDefault="00F978CB" w:rsidP="00DF1BFF"/>
        </w:tc>
        <w:tc>
          <w:tcPr>
            <w:tcW w:w="192" w:type="pct"/>
          </w:tcPr>
          <w:p w14:paraId="178E1F8B" w14:textId="18EFEE32" w:rsidR="00F978CB" w:rsidRPr="008A4DC8" w:rsidRDefault="00F978CB" w:rsidP="00DF1BFF"/>
        </w:tc>
        <w:tc>
          <w:tcPr>
            <w:tcW w:w="1070" w:type="pct"/>
          </w:tcPr>
          <w:p w14:paraId="425CCF78" w14:textId="3D2B40E5" w:rsidR="00F978CB" w:rsidRPr="008A4DC8" w:rsidRDefault="00F978CB" w:rsidP="00DF1BFF">
            <w:pPr>
              <w:pStyle w:val="a5"/>
              <w:jc w:val="left"/>
              <w:rPr>
                <w:sz w:val="24"/>
                <w:szCs w:val="24"/>
              </w:rPr>
            </w:pPr>
          </w:p>
        </w:tc>
        <w:tc>
          <w:tcPr>
            <w:tcW w:w="192" w:type="pct"/>
          </w:tcPr>
          <w:p w14:paraId="7D8FFC5E" w14:textId="3300B4F7" w:rsidR="00F978CB" w:rsidRPr="008A4DC8" w:rsidRDefault="00F978CB" w:rsidP="00DF1BFF"/>
        </w:tc>
        <w:tc>
          <w:tcPr>
            <w:tcW w:w="292" w:type="pct"/>
          </w:tcPr>
          <w:p w14:paraId="17D190D2" w14:textId="6A75C083" w:rsidR="00F978CB" w:rsidRPr="008A4DC8" w:rsidRDefault="002C340D" w:rsidP="00DF1BFF">
            <w:r>
              <w:t>4</w:t>
            </w:r>
          </w:p>
        </w:tc>
        <w:tc>
          <w:tcPr>
            <w:tcW w:w="416" w:type="pct"/>
          </w:tcPr>
          <w:p w14:paraId="5DAD86B4" w14:textId="3B174723" w:rsidR="00F978CB" w:rsidRPr="008A4DC8" w:rsidRDefault="001D2F4C" w:rsidP="00DF1BFF">
            <w:r w:rsidRPr="008A4DC8">
              <w:t>О</w:t>
            </w:r>
          </w:p>
        </w:tc>
        <w:tc>
          <w:tcPr>
            <w:tcW w:w="231" w:type="pct"/>
          </w:tcPr>
          <w:p w14:paraId="65158CFE" w14:textId="3E8F7F70" w:rsidR="00F978CB" w:rsidRPr="008A4DC8" w:rsidRDefault="002C340D" w:rsidP="00DF1BFF">
            <w:r>
              <w:t>2</w:t>
            </w:r>
          </w:p>
        </w:tc>
      </w:tr>
      <w:tr w:rsidR="001D2F4C" w:rsidRPr="008A4DC8" w14:paraId="11BD76C3" w14:textId="77777777" w:rsidTr="00E42432">
        <w:tc>
          <w:tcPr>
            <w:tcW w:w="192" w:type="pct"/>
            <w:shd w:val="clear" w:color="auto" w:fill="auto"/>
          </w:tcPr>
          <w:p w14:paraId="73194BEF" w14:textId="1C3226BE" w:rsidR="00F978CB" w:rsidRPr="008A4DC8" w:rsidRDefault="00F978CB" w:rsidP="00DF1BFF">
            <w:r w:rsidRPr="008A4DC8">
              <w:t>14</w:t>
            </w:r>
          </w:p>
        </w:tc>
        <w:tc>
          <w:tcPr>
            <w:tcW w:w="1259" w:type="pct"/>
          </w:tcPr>
          <w:p w14:paraId="2C82FBF2" w14:textId="7083067F" w:rsidR="00F978CB" w:rsidRPr="008A4DC8" w:rsidRDefault="00530D3C" w:rsidP="00DF1BFF">
            <w:r>
              <w:t xml:space="preserve">6 </w:t>
            </w:r>
            <w:r w:rsidR="00F978CB" w:rsidRPr="008A4DC8">
              <w:t>Роторные насосы</w:t>
            </w:r>
          </w:p>
        </w:tc>
        <w:tc>
          <w:tcPr>
            <w:tcW w:w="192" w:type="pct"/>
          </w:tcPr>
          <w:p w14:paraId="380850F3" w14:textId="18A00108" w:rsidR="00F978CB" w:rsidRPr="008A4DC8" w:rsidRDefault="00F978CB" w:rsidP="00DF1BFF">
            <w:r w:rsidRPr="008A4DC8">
              <w:t>2</w:t>
            </w:r>
          </w:p>
        </w:tc>
        <w:tc>
          <w:tcPr>
            <w:tcW w:w="965" w:type="pct"/>
          </w:tcPr>
          <w:p w14:paraId="3216528B" w14:textId="7D347138" w:rsidR="00F978CB" w:rsidRPr="008A4DC8" w:rsidRDefault="00B962FA" w:rsidP="00DF1BFF">
            <w:r w:rsidRPr="008A4DC8">
              <w:t>Пр. р. 7 Определение предельно допустимой высоты всасывания.</w:t>
            </w:r>
          </w:p>
        </w:tc>
        <w:tc>
          <w:tcPr>
            <w:tcW w:w="192" w:type="pct"/>
          </w:tcPr>
          <w:p w14:paraId="1D69774A" w14:textId="4791A099" w:rsidR="00F978CB" w:rsidRPr="008A4DC8" w:rsidRDefault="000F5C20" w:rsidP="00DF1BFF">
            <w:r w:rsidRPr="008A4DC8">
              <w:t>2</w:t>
            </w:r>
          </w:p>
        </w:tc>
        <w:tc>
          <w:tcPr>
            <w:tcW w:w="1070" w:type="pct"/>
          </w:tcPr>
          <w:p w14:paraId="72120EB9" w14:textId="04B3A8A3" w:rsidR="00F978CB" w:rsidRPr="008A4DC8" w:rsidRDefault="00F978CB" w:rsidP="00DF1BFF">
            <w:pPr>
              <w:pStyle w:val="a5"/>
              <w:jc w:val="left"/>
              <w:rPr>
                <w:sz w:val="24"/>
                <w:szCs w:val="24"/>
              </w:rPr>
            </w:pPr>
            <w:r w:rsidRPr="008A4DC8">
              <w:rPr>
                <w:sz w:val="24"/>
                <w:szCs w:val="24"/>
              </w:rPr>
              <w:t xml:space="preserve">Л. р. 7 </w:t>
            </w:r>
            <w:proofErr w:type="spellStart"/>
            <w:r w:rsidRPr="008A4DC8">
              <w:rPr>
                <w:sz w:val="24"/>
                <w:szCs w:val="24"/>
              </w:rPr>
              <w:t>Кавитационные</w:t>
            </w:r>
            <w:proofErr w:type="spellEnd"/>
            <w:r w:rsidRPr="008A4DC8">
              <w:rPr>
                <w:sz w:val="24"/>
                <w:szCs w:val="24"/>
              </w:rPr>
              <w:t xml:space="preserve"> испытания</w:t>
            </w:r>
            <w:r w:rsidR="000F5C20" w:rsidRPr="008A4DC8">
              <w:rPr>
                <w:sz w:val="24"/>
                <w:szCs w:val="24"/>
              </w:rPr>
              <w:t xml:space="preserve"> </w:t>
            </w:r>
            <w:r w:rsidRPr="008A4DC8">
              <w:rPr>
                <w:sz w:val="24"/>
                <w:szCs w:val="24"/>
              </w:rPr>
              <w:t>центробежного насоса</w:t>
            </w:r>
          </w:p>
        </w:tc>
        <w:tc>
          <w:tcPr>
            <w:tcW w:w="192" w:type="pct"/>
          </w:tcPr>
          <w:p w14:paraId="39CBBBEE" w14:textId="3F2B8813" w:rsidR="00F978CB" w:rsidRPr="008A4DC8" w:rsidRDefault="00F978CB" w:rsidP="00DF1BFF">
            <w:r w:rsidRPr="008A4DC8">
              <w:t>2</w:t>
            </w:r>
          </w:p>
        </w:tc>
        <w:tc>
          <w:tcPr>
            <w:tcW w:w="292" w:type="pct"/>
          </w:tcPr>
          <w:p w14:paraId="57F56284" w14:textId="47B5AB50" w:rsidR="00F978CB" w:rsidRPr="008A4DC8" w:rsidRDefault="002C340D" w:rsidP="00DF1BFF">
            <w:r>
              <w:t>5</w:t>
            </w:r>
          </w:p>
        </w:tc>
        <w:tc>
          <w:tcPr>
            <w:tcW w:w="416" w:type="pct"/>
          </w:tcPr>
          <w:p w14:paraId="64E25F05" w14:textId="77777777" w:rsidR="001D2F4C" w:rsidRPr="008A4DC8" w:rsidRDefault="001D2F4C" w:rsidP="00DF1BFF">
            <w:r w:rsidRPr="008A4DC8">
              <w:t>О</w:t>
            </w:r>
          </w:p>
          <w:p w14:paraId="5B643ED2" w14:textId="77777777" w:rsidR="001D2F4C" w:rsidRPr="008A4DC8" w:rsidRDefault="001D2F4C" w:rsidP="00DF1BFF">
            <w:r w:rsidRPr="008A4DC8">
              <w:t>РЗ</w:t>
            </w:r>
          </w:p>
          <w:p w14:paraId="7BD13F9C" w14:textId="2FCAEFBB" w:rsidR="00F978CB" w:rsidRPr="008A4DC8" w:rsidRDefault="001D2F4C" w:rsidP="00DF1BFF">
            <w:r w:rsidRPr="008A4DC8">
              <w:t>ЗЛР</w:t>
            </w:r>
          </w:p>
        </w:tc>
        <w:tc>
          <w:tcPr>
            <w:tcW w:w="231" w:type="pct"/>
          </w:tcPr>
          <w:p w14:paraId="3A7D74E2" w14:textId="1929AF96" w:rsidR="004C31A1" w:rsidRPr="008A4DC8" w:rsidRDefault="004C31A1" w:rsidP="00DF1BFF">
            <w:r w:rsidRPr="008A4DC8">
              <w:t>1</w:t>
            </w:r>
          </w:p>
          <w:p w14:paraId="73518AA0" w14:textId="7B0CF0C3" w:rsidR="00F978CB" w:rsidRPr="008A4DC8" w:rsidRDefault="00F978CB" w:rsidP="00DF1BFF">
            <w:r w:rsidRPr="008A4DC8">
              <w:t>2</w:t>
            </w:r>
          </w:p>
          <w:p w14:paraId="258245D3" w14:textId="746A53C3" w:rsidR="004C31A1" w:rsidRPr="008A4DC8" w:rsidRDefault="004C31A1" w:rsidP="00DF1BFF">
            <w:r w:rsidRPr="008A4DC8">
              <w:t>2</w:t>
            </w:r>
          </w:p>
        </w:tc>
      </w:tr>
      <w:tr w:rsidR="001D2F4C" w:rsidRPr="008A4DC8" w14:paraId="000F4573" w14:textId="77777777" w:rsidTr="00E42432">
        <w:tc>
          <w:tcPr>
            <w:tcW w:w="192" w:type="pct"/>
            <w:shd w:val="clear" w:color="auto" w:fill="auto"/>
          </w:tcPr>
          <w:p w14:paraId="66685C3D" w14:textId="3DF85D74" w:rsidR="00F978CB" w:rsidRPr="008A4DC8" w:rsidRDefault="00F978CB" w:rsidP="00DF1BFF">
            <w:r w:rsidRPr="008A4DC8">
              <w:t>15</w:t>
            </w:r>
          </w:p>
        </w:tc>
        <w:tc>
          <w:tcPr>
            <w:tcW w:w="1259" w:type="pct"/>
          </w:tcPr>
          <w:p w14:paraId="4CA77038" w14:textId="401E3D40" w:rsidR="00F978CB" w:rsidRPr="008A4DC8" w:rsidRDefault="00530D3C" w:rsidP="00DF1BFF">
            <w:r>
              <w:t xml:space="preserve">7 </w:t>
            </w:r>
            <w:r w:rsidR="00F978CB" w:rsidRPr="008A4DC8">
              <w:t>Гидротурбины</w:t>
            </w:r>
          </w:p>
        </w:tc>
        <w:tc>
          <w:tcPr>
            <w:tcW w:w="192" w:type="pct"/>
          </w:tcPr>
          <w:p w14:paraId="4E88E8F0" w14:textId="0D758715" w:rsidR="00F978CB" w:rsidRPr="008A4DC8" w:rsidRDefault="00F978CB" w:rsidP="00DF1BFF">
            <w:r w:rsidRPr="008A4DC8">
              <w:t>2</w:t>
            </w:r>
          </w:p>
        </w:tc>
        <w:tc>
          <w:tcPr>
            <w:tcW w:w="965" w:type="pct"/>
          </w:tcPr>
          <w:p w14:paraId="755D1BCC" w14:textId="1B4E6828" w:rsidR="00F978CB" w:rsidRPr="008A4DC8" w:rsidRDefault="00F978CB" w:rsidP="00DF1BFF"/>
        </w:tc>
        <w:tc>
          <w:tcPr>
            <w:tcW w:w="192" w:type="pct"/>
          </w:tcPr>
          <w:p w14:paraId="10004E6F" w14:textId="795FF99D" w:rsidR="00F978CB" w:rsidRPr="008A4DC8" w:rsidRDefault="00F978CB" w:rsidP="00DF1BFF"/>
        </w:tc>
        <w:tc>
          <w:tcPr>
            <w:tcW w:w="1070" w:type="pct"/>
          </w:tcPr>
          <w:p w14:paraId="76CDAC65" w14:textId="08099C45" w:rsidR="00F978CB" w:rsidRPr="008A4DC8" w:rsidRDefault="00F978CB" w:rsidP="00DF1BFF">
            <w:pPr>
              <w:pStyle w:val="a5"/>
              <w:jc w:val="left"/>
              <w:rPr>
                <w:sz w:val="24"/>
                <w:szCs w:val="24"/>
              </w:rPr>
            </w:pPr>
          </w:p>
        </w:tc>
        <w:tc>
          <w:tcPr>
            <w:tcW w:w="192" w:type="pct"/>
          </w:tcPr>
          <w:p w14:paraId="4B5BA81C" w14:textId="441169E2" w:rsidR="00F978CB" w:rsidRPr="008A4DC8" w:rsidRDefault="00F978CB" w:rsidP="00DF1BFF"/>
        </w:tc>
        <w:tc>
          <w:tcPr>
            <w:tcW w:w="292" w:type="pct"/>
          </w:tcPr>
          <w:p w14:paraId="164D191C" w14:textId="5203573A" w:rsidR="00F978CB" w:rsidRPr="008A4DC8" w:rsidRDefault="002C340D" w:rsidP="00DF1BFF">
            <w:r>
              <w:t>4</w:t>
            </w:r>
          </w:p>
        </w:tc>
        <w:tc>
          <w:tcPr>
            <w:tcW w:w="416" w:type="pct"/>
          </w:tcPr>
          <w:p w14:paraId="26C8FFF8" w14:textId="1ED5E9FE" w:rsidR="00F978CB" w:rsidRPr="008A4DC8" w:rsidRDefault="001D2F4C" w:rsidP="00DF1BFF">
            <w:r w:rsidRPr="008A4DC8">
              <w:t>О</w:t>
            </w:r>
          </w:p>
        </w:tc>
        <w:tc>
          <w:tcPr>
            <w:tcW w:w="231" w:type="pct"/>
          </w:tcPr>
          <w:p w14:paraId="08109ACC" w14:textId="28A9DCE2" w:rsidR="00F978CB" w:rsidRPr="008A4DC8" w:rsidRDefault="002C340D" w:rsidP="00DF1BFF">
            <w:r>
              <w:t>2</w:t>
            </w:r>
          </w:p>
        </w:tc>
      </w:tr>
      <w:tr w:rsidR="001D2F4C" w:rsidRPr="008A4DC8" w14:paraId="02E8E9A1" w14:textId="77777777" w:rsidTr="00E42432">
        <w:tc>
          <w:tcPr>
            <w:tcW w:w="192" w:type="pct"/>
            <w:shd w:val="clear" w:color="auto" w:fill="auto"/>
          </w:tcPr>
          <w:p w14:paraId="02E8E995" w14:textId="77777777" w:rsidR="00F978CB" w:rsidRPr="008A4DC8" w:rsidRDefault="00F978CB" w:rsidP="00DF1BFF">
            <w:r w:rsidRPr="008A4DC8">
              <w:t>16</w:t>
            </w:r>
          </w:p>
        </w:tc>
        <w:tc>
          <w:tcPr>
            <w:tcW w:w="1259" w:type="pct"/>
          </w:tcPr>
          <w:p w14:paraId="02E8E996" w14:textId="75652EC8" w:rsidR="00F978CB" w:rsidRPr="008A4DC8" w:rsidRDefault="00530D3C" w:rsidP="00DF1BFF">
            <w:r>
              <w:t xml:space="preserve">7 </w:t>
            </w:r>
            <w:r w:rsidR="00F978CB" w:rsidRPr="008A4DC8">
              <w:t>Гидротурбины</w:t>
            </w:r>
          </w:p>
        </w:tc>
        <w:tc>
          <w:tcPr>
            <w:tcW w:w="192" w:type="pct"/>
          </w:tcPr>
          <w:p w14:paraId="02E8E997" w14:textId="58544C64" w:rsidR="00F978CB" w:rsidRPr="008A4DC8" w:rsidRDefault="00F978CB" w:rsidP="00DF1BFF">
            <w:r w:rsidRPr="008A4DC8">
              <w:t>2</w:t>
            </w:r>
          </w:p>
        </w:tc>
        <w:tc>
          <w:tcPr>
            <w:tcW w:w="965" w:type="pct"/>
          </w:tcPr>
          <w:p w14:paraId="02E8E998" w14:textId="724A6283" w:rsidR="00F978CB" w:rsidRPr="008A4DC8" w:rsidRDefault="00B962FA" w:rsidP="00DF1BFF">
            <w:r w:rsidRPr="008A4DC8">
              <w:t>Пр. р. 8 Устройство насосной установки</w:t>
            </w:r>
          </w:p>
        </w:tc>
        <w:tc>
          <w:tcPr>
            <w:tcW w:w="192" w:type="pct"/>
          </w:tcPr>
          <w:p w14:paraId="02E8E999" w14:textId="71F7F87D" w:rsidR="00F978CB" w:rsidRPr="008A4DC8" w:rsidRDefault="000F5C20" w:rsidP="00DF1BFF">
            <w:r w:rsidRPr="008A4DC8">
              <w:t>2</w:t>
            </w:r>
          </w:p>
        </w:tc>
        <w:tc>
          <w:tcPr>
            <w:tcW w:w="1070" w:type="pct"/>
          </w:tcPr>
          <w:p w14:paraId="02E8E99A" w14:textId="45306DBE" w:rsidR="00F978CB" w:rsidRPr="008A4DC8" w:rsidRDefault="00125723" w:rsidP="00DF1BFF">
            <w:pPr>
              <w:pStyle w:val="a5"/>
              <w:jc w:val="left"/>
              <w:rPr>
                <w:sz w:val="24"/>
                <w:szCs w:val="24"/>
              </w:rPr>
            </w:pPr>
            <w:r w:rsidRPr="008A4DC8">
              <w:rPr>
                <w:sz w:val="24"/>
                <w:szCs w:val="24"/>
              </w:rPr>
              <w:t>Л. р. 8</w:t>
            </w:r>
            <w:r w:rsidR="000F5C20" w:rsidRPr="008A4DC8">
              <w:rPr>
                <w:sz w:val="24"/>
                <w:szCs w:val="24"/>
              </w:rPr>
              <w:t xml:space="preserve"> Изучение конструкций и снятие характеристик </w:t>
            </w:r>
            <w:r w:rsidRPr="008A4DC8">
              <w:rPr>
                <w:sz w:val="24"/>
                <w:szCs w:val="24"/>
              </w:rPr>
              <w:t>шестеренного насоса</w:t>
            </w:r>
          </w:p>
        </w:tc>
        <w:tc>
          <w:tcPr>
            <w:tcW w:w="192" w:type="pct"/>
          </w:tcPr>
          <w:p w14:paraId="02E8E99B" w14:textId="0018AE67" w:rsidR="00F978CB" w:rsidRPr="008A4DC8" w:rsidRDefault="00F978CB" w:rsidP="00DF1BFF">
            <w:r w:rsidRPr="008A4DC8">
              <w:t>2</w:t>
            </w:r>
          </w:p>
        </w:tc>
        <w:tc>
          <w:tcPr>
            <w:tcW w:w="292" w:type="pct"/>
          </w:tcPr>
          <w:p w14:paraId="02E8E99C" w14:textId="2A2AEFAA" w:rsidR="00F978CB" w:rsidRPr="008A4DC8" w:rsidRDefault="002C340D" w:rsidP="00DF1BFF">
            <w:r>
              <w:t>5</w:t>
            </w:r>
          </w:p>
        </w:tc>
        <w:tc>
          <w:tcPr>
            <w:tcW w:w="416" w:type="pct"/>
          </w:tcPr>
          <w:p w14:paraId="105114BB" w14:textId="7F26BC00" w:rsidR="00F978CB" w:rsidRPr="008A4DC8" w:rsidRDefault="00F978CB" w:rsidP="00DF1BFF">
            <w:r w:rsidRPr="008A4DC8">
              <w:t>О</w:t>
            </w:r>
          </w:p>
          <w:p w14:paraId="0C07562C" w14:textId="5AF560DB" w:rsidR="00F978CB" w:rsidRPr="008A4DC8" w:rsidRDefault="00F978CB" w:rsidP="00DF1BFF">
            <w:r w:rsidRPr="008A4DC8">
              <w:t>РЗ</w:t>
            </w:r>
          </w:p>
          <w:p w14:paraId="02E8E99E" w14:textId="21C338B4" w:rsidR="00F978CB" w:rsidRPr="008A4DC8" w:rsidRDefault="00F978CB" w:rsidP="00DF1BFF">
            <w:r w:rsidRPr="008A4DC8">
              <w:t>ЗЛР</w:t>
            </w:r>
          </w:p>
        </w:tc>
        <w:tc>
          <w:tcPr>
            <w:tcW w:w="231" w:type="pct"/>
          </w:tcPr>
          <w:p w14:paraId="024F0E39" w14:textId="24EF006F" w:rsidR="00F978CB" w:rsidRPr="008A4DC8" w:rsidRDefault="00F978CB" w:rsidP="00DF1BFF">
            <w:r w:rsidRPr="008A4DC8">
              <w:t>1</w:t>
            </w:r>
          </w:p>
          <w:p w14:paraId="2DE147D2" w14:textId="04B29728" w:rsidR="00F978CB" w:rsidRPr="008A4DC8" w:rsidRDefault="004C31A1" w:rsidP="00DF1BFF">
            <w:r w:rsidRPr="008A4DC8">
              <w:t>2</w:t>
            </w:r>
          </w:p>
          <w:p w14:paraId="02E8E9A0" w14:textId="7A4E6827" w:rsidR="00F978CB" w:rsidRPr="008A4DC8" w:rsidRDefault="004C31A1" w:rsidP="00DF1BFF">
            <w:r w:rsidRPr="008A4DC8">
              <w:t>2</w:t>
            </w:r>
          </w:p>
        </w:tc>
      </w:tr>
      <w:tr w:rsidR="001D2F4C" w:rsidRPr="008A4DC8" w14:paraId="02E8E9B9" w14:textId="77777777" w:rsidTr="00E42432">
        <w:tc>
          <w:tcPr>
            <w:tcW w:w="192" w:type="pct"/>
            <w:shd w:val="clear" w:color="auto" w:fill="auto"/>
          </w:tcPr>
          <w:p w14:paraId="02E8E9AE" w14:textId="25C2F9DE" w:rsidR="00F978CB" w:rsidRPr="008A4DC8" w:rsidRDefault="00F978CB" w:rsidP="00DF1BFF">
            <w:pPr>
              <w:ind w:right="-32" w:hanging="42"/>
            </w:pPr>
            <w:r w:rsidRPr="008A4DC8">
              <w:t>17</w:t>
            </w:r>
          </w:p>
        </w:tc>
        <w:tc>
          <w:tcPr>
            <w:tcW w:w="1259" w:type="pct"/>
          </w:tcPr>
          <w:p w14:paraId="02E8E9AF" w14:textId="0BD8C17C" w:rsidR="00F978CB" w:rsidRPr="008A4DC8" w:rsidRDefault="00530D3C" w:rsidP="00DF1BFF">
            <w:r>
              <w:t xml:space="preserve">7 </w:t>
            </w:r>
            <w:r w:rsidR="00F978CB" w:rsidRPr="008A4DC8">
              <w:t>Гидротурбины</w:t>
            </w:r>
          </w:p>
        </w:tc>
        <w:tc>
          <w:tcPr>
            <w:tcW w:w="192" w:type="pct"/>
          </w:tcPr>
          <w:p w14:paraId="02E8E9B0" w14:textId="1C97BA1A" w:rsidR="00F978CB" w:rsidRPr="008A4DC8" w:rsidRDefault="00F978CB" w:rsidP="00DF1BFF">
            <w:r w:rsidRPr="008A4DC8">
              <w:t>2</w:t>
            </w:r>
          </w:p>
        </w:tc>
        <w:tc>
          <w:tcPr>
            <w:tcW w:w="965" w:type="pct"/>
          </w:tcPr>
          <w:p w14:paraId="02E8E9B1" w14:textId="29FE8459" w:rsidR="00F978CB" w:rsidRPr="008A4DC8" w:rsidRDefault="00F978CB" w:rsidP="00DF1BFF">
            <w:pPr>
              <w:rPr>
                <w:b/>
              </w:rPr>
            </w:pPr>
          </w:p>
        </w:tc>
        <w:tc>
          <w:tcPr>
            <w:tcW w:w="192" w:type="pct"/>
          </w:tcPr>
          <w:p w14:paraId="02E8E9B2" w14:textId="462C53EA" w:rsidR="00F978CB" w:rsidRPr="008A4DC8" w:rsidRDefault="00F978CB" w:rsidP="00DF1BFF"/>
        </w:tc>
        <w:tc>
          <w:tcPr>
            <w:tcW w:w="1070" w:type="pct"/>
          </w:tcPr>
          <w:p w14:paraId="02E8E9B3" w14:textId="6183D46A" w:rsidR="00F978CB" w:rsidRPr="008A4DC8" w:rsidRDefault="00F978CB" w:rsidP="00DF1BFF">
            <w:pPr>
              <w:pStyle w:val="a5"/>
              <w:jc w:val="left"/>
              <w:rPr>
                <w:sz w:val="24"/>
                <w:szCs w:val="24"/>
              </w:rPr>
            </w:pPr>
          </w:p>
        </w:tc>
        <w:tc>
          <w:tcPr>
            <w:tcW w:w="192" w:type="pct"/>
          </w:tcPr>
          <w:p w14:paraId="02E8E9B4" w14:textId="61471C61" w:rsidR="00F978CB" w:rsidRPr="008A4DC8" w:rsidRDefault="00F978CB" w:rsidP="00DF1BFF"/>
        </w:tc>
        <w:tc>
          <w:tcPr>
            <w:tcW w:w="292" w:type="pct"/>
          </w:tcPr>
          <w:p w14:paraId="02E8E9B5" w14:textId="0A92F7DB" w:rsidR="004C31A1" w:rsidRPr="008A4DC8" w:rsidRDefault="002C340D" w:rsidP="00DF1BFF">
            <w:r>
              <w:t>4</w:t>
            </w:r>
          </w:p>
        </w:tc>
        <w:tc>
          <w:tcPr>
            <w:tcW w:w="416" w:type="pct"/>
          </w:tcPr>
          <w:p w14:paraId="67CA5A4E" w14:textId="77777777" w:rsidR="00F978CB" w:rsidRPr="008A4DC8" w:rsidRDefault="00F978CB" w:rsidP="00DF1BFF">
            <w:r w:rsidRPr="008A4DC8">
              <w:t>О</w:t>
            </w:r>
          </w:p>
          <w:p w14:paraId="32564F00" w14:textId="77777777" w:rsidR="00F978CB" w:rsidRPr="008A4DC8" w:rsidRDefault="00F978CB" w:rsidP="00DF1BFF">
            <w:r w:rsidRPr="008A4DC8">
              <w:t>ПКУ</w:t>
            </w:r>
          </w:p>
          <w:p w14:paraId="02E8E9B7" w14:textId="0CFA9BA6" w:rsidR="00F978CB" w:rsidRPr="008A4DC8" w:rsidRDefault="00F978CB" w:rsidP="00DF1BFF">
            <w:r w:rsidRPr="008A4DC8">
              <w:t>ПА* (зачет)</w:t>
            </w:r>
          </w:p>
        </w:tc>
        <w:tc>
          <w:tcPr>
            <w:tcW w:w="231" w:type="pct"/>
          </w:tcPr>
          <w:p w14:paraId="2CCD6D08" w14:textId="140A8386" w:rsidR="00F978CB" w:rsidRPr="008A4DC8" w:rsidRDefault="00F978CB" w:rsidP="00DF1BFF">
            <w:r w:rsidRPr="008A4DC8">
              <w:t>2</w:t>
            </w:r>
          </w:p>
          <w:p w14:paraId="02796F7A" w14:textId="692AEEF5" w:rsidR="00F978CB" w:rsidRPr="008A4DC8" w:rsidRDefault="00F978CB" w:rsidP="00DF1BFF">
            <w:r w:rsidRPr="008A4DC8">
              <w:t>30</w:t>
            </w:r>
          </w:p>
          <w:p w14:paraId="2F1E1455" w14:textId="77777777" w:rsidR="004C31A1" w:rsidRPr="008A4DC8" w:rsidRDefault="004C31A1" w:rsidP="00DF1BFF"/>
          <w:p w14:paraId="02E8E9B8" w14:textId="4576B5D1" w:rsidR="00F978CB" w:rsidRPr="008A4DC8" w:rsidRDefault="00F978CB" w:rsidP="00DF1BFF">
            <w:r w:rsidRPr="008A4DC8">
              <w:t>40</w:t>
            </w:r>
          </w:p>
        </w:tc>
      </w:tr>
      <w:tr w:rsidR="001D2F4C" w:rsidRPr="008A4DC8" w14:paraId="02E8E9C4" w14:textId="77777777" w:rsidTr="00E42432">
        <w:tc>
          <w:tcPr>
            <w:tcW w:w="192" w:type="pct"/>
            <w:shd w:val="clear" w:color="auto" w:fill="auto"/>
          </w:tcPr>
          <w:p w14:paraId="02E8E9BA" w14:textId="77777777" w:rsidR="00F978CB" w:rsidRPr="008A4DC8" w:rsidRDefault="00F978CB" w:rsidP="00DF1BFF">
            <w:pPr>
              <w:ind w:right="-32" w:hanging="42"/>
            </w:pPr>
          </w:p>
        </w:tc>
        <w:tc>
          <w:tcPr>
            <w:tcW w:w="1259" w:type="pct"/>
          </w:tcPr>
          <w:p w14:paraId="02E8E9BB" w14:textId="77777777" w:rsidR="00F978CB" w:rsidRPr="008A4DC8" w:rsidRDefault="00F978CB" w:rsidP="00DF1BFF">
            <w:r w:rsidRPr="008A4DC8">
              <w:t>Итого</w:t>
            </w:r>
          </w:p>
        </w:tc>
        <w:tc>
          <w:tcPr>
            <w:tcW w:w="192" w:type="pct"/>
          </w:tcPr>
          <w:p w14:paraId="02E8E9BC" w14:textId="016B5FFF" w:rsidR="00F978CB" w:rsidRPr="008A4DC8" w:rsidRDefault="00F978CB" w:rsidP="00DF1BFF">
            <w:r w:rsidRPr="008A4DC8">
              <w:t>34</w:t>
            </w:r>
          </w:p>
        </w:tc>
        <w:tc>
          <w:tcPr>
            <w:tcW w:w="965" w:type="pct"/>
          </w:tcPr>
          <w:p w14:paraId="02E8E9BD" w14:textId="77777777" w:rsidR="00F978CB" w:rsidRPr="008A4DC8" w:rsidRDefault="00F978CB" w:rsidP="00DF1BFF"/>
        </w:tc>
        <w:tc>
          <w:tcPr>
            <w:tcW w:w="192" w:type="pct"/>
          </w:tcPr>
          <w:p w14:paraId="02E8E9BE" w14:textId="420CF374" w:rsidR="00F978CB" w:rsidRPr="008A4DC8" w:rsidRDefault="00F978CB" w:rsidP="00DF1BFF">
            <w:r w:rsidRPr="008A4DC8">
              <w:t>16</w:t>
            </w:r>
          </w:p>
        </w:tc>
        <w:tc>
          <w:tcPr>
            <w:tcW w:w="1070" w:type="pct"/>
          </w:tcPr>
          <w:p w14:paraId="02E8E9BF" w14:textId="77777777" w:rsidR="00F978CB" w:rsidRPr="008A4DC8" w:rsidRDefault="00F978CB" w:rsidP="00DF1BFF">
            <w:pPr>
              <w:pStyle w:val="a5"/>
              <w:jc w:val="left"/>
              <w:rPr>
                <w:sz w:val="24"/>
                <w:szCs w:val="24"/>
              </w:rPr>
            </w:pPr>
          </w:p>
        </w:tc>
        <w:tc>
          <w:tcPr>
            <w:tcW w:w="192" w:type="pct"/>
          </w:tcPr>
          <w:p w14:paraId="02E8E9C0" w14:textId="33F4DE1A" w:rsidR="00F978CB" w:rsidRPr="008A4DC8" w:rsidRDefault="00F978CB" w:rsidP="00DF1BFF">
            <w:r w:rsidRPr="008A4DC8">
              <w:t>16</w:t>
            </w:r>
          </w:p>
        </w:tc>
        <w:tc>
          <w:tcPr>
            <w:tcW w:w="292" w:type="pct"/>
          </w:tcPr>
          <w:p w14:paraId="02E8E9C1" w14:textId="2502DF04" w:rsidR="00F978CB" w:rsidRPr="008A4DC8" w:rsidRDefault="002C340D" w:rsidP="00DF1BFF">
            <w:r>
              <w:t>78</w:t>
            </w:r>
          </w:p>
        </w:tc>
        <w:tc>
          <w:tcPr>
            <w:tcW w:w="416" w:type="pct"/>
          </w:tcPr>
          <w:p w14:paraId="02E8E9C2" w14:textId="77777777" w:rsidR="00F978CB" w:rsidRPr="008A4DC8" w:rsidRDefault="00F978CB" w:rsidP="00DF1BFF"/>
        </w:tc>
        <w:tc>
          <w:tcPr>
            <w:tcW w:w="231" w:type="pct"/>
          </w:tcPr>
          <w:p w14:paraId="02E8E9C3" w14:textId="77777777" w:rsidR="00F978CB" w:rsidRPr="008A4DC8" w:rsidRDefault="00F978CB" w:rsidP="00DF1BFF">
            <w:r w:rsidRPr="008A4DC8">
              <w:t>100</w:t>
            </w:r>
          </w:p>
        </w:tc>
      </w:tr>
    </w:tbl>
    <w:p w14:paraId="02E8E9C5" w14:textId="44867A5B" w:rsidR="000D1DA0" w:rsidRDefault="000D1DA0" w:rsidP="398FFEBD">
      <w:pPr>
        <w:ind w:firstLine="708"/>
        <w:jc w:val="both"/>
        <w:rPr>
          <w:sz w:val="20"/>
          <w:szCs w:val="20"/>
          <w:highlight w:val="yellow"/>
          <w:lang w:val="en-US"/>
        </w:rPr>
      </w:pPr>
    </w:p>
    <w:tbl>
      <w:tblPr>
        <w:tblStyle w:val="a3"/>
        <w:tblpPr w:leftFromText="180" w:rightFromText="180" w:vertAnchor="text" w:horzAnchor="margin" w:tblpY="170"/>
        <w:tblW w:w="4932" w:type="pct"/>
        <w:tblLayout w:type="fixed"/>
        <w:tblCellMar>
          <w:left w:w="28" w:type="dxa"/>
          <w:right w:w="28" w:type="dxa"/>
        </w:tblCellMar>
        <w:tblLook w:val="01E0" w:firstRow="1" w:lastRow="1" w:firstColumn="1" w:lastColumn="1" w:noHBand="0" w:noVBand="0"/>
      </w:tblPr>
      <w:tblGrid>
        <w:gridCol w:w="348"/>
        <w:gridCol w:w="2072"/>
        <w:gridCol w:w="349"/>
        <w:gridCol w:w="2269"/>
        <w:gridCol w:w="349"/>
        <w:gridCol w:w="1799"/>
        <w:gridCol w:w="349"/>
        <w:gridCol w:w="600"/>
        <w:gridCol w:w="713"/>
        <w:gridCol w:w="425"/>
        <w:gridCol w:w="9"/>
      </w:tblGrid>
      <w:tr w:rsidR="00E42432" w:rsidRPr="008A4DC8" w14:paraId="51AEAC5B" w14:textId="77777777" w:rsidTr="00E42432">
        <w:trPr>
          <w:gridAfter w:val="1"/>
          <w:wAfter w:w="6" w:type="pct"/>
          <w:cantSplit/>
          <w:trHeight w:val="1689"/>
        </w:trPr>
        <w:tc>
          <w:tcPr>
            <w:tcW w:w="188" w:type="pct"/>
            <w:textDirection w:val="btLr"/>
            <w:vAlign w:val="center"/>
          </w:tcPr>
          <w:p w14:paraId="0AC4FA73" w14:textId="77777777" w:rsidR="000C424A" w:rsidRPr="008A4DC8" w:rsidRDefault="000C424A" w:rsidP="00AD0F8B">
            <w:pPr>
              <w:ind w:left="113" w:right="113"/>
              <w:jc w:val="center"/>
            </w:pPr>
            <w:r w:rsidRPr="008A4DC8">
              <w:t>№ недели</w:t>
            </w:r>
          </w:p>
        </w:tc>
        <w:tc>
          <w:tcPr>
            <w:tcW w:w="1116" w:type="pct"/>
            <w:vAlign w:val="center"/>
          </w:tcPr>
          <w:p w14:paraId="41C8BC62" w14:textId="77777777" w:rsidR="000C424A" w:rsidRPr="008A4DC8" w:rsidRDefault="000C424A" w:rsidP="00AD0F8B">
            <w:pPr>
              <w:jc w:val="center"/>
            </w:pPr>
            <w:r w:rsidRPr="008A4DC8">
              <w:t>Лекции</w:t>
            </w:r>
          </w:p>
          <w:p w14:paraId="4CEFD4B1" w14:textId="77777777" w:rsidR="000C424A" w:rsidRPr="008A4DC8" w:rsidRDefault="000C424A" w:rsidP="00AD0F8B">
            <w:pPr>
              <w:jc w:val="center"/>
            </w:pPr>
            <w:r w:rsidRPr="008A4DC8">
              <w:t>(наименование тем)</w:t>
            </w:r>
          </w:p>
          <w:p w14:paraId="27BF6305" w14:textId="77777777" w:rsidR="000C424A" w:rsidRPr="008A4DC8" w:rsidRDefault="000C424A" w:rsidP="00AD0F8B">
            <w:pPr>
              <w:jc w:val="center"/>
            </w:pPr>
          </w:p>
        </w:tc>
        <w:tc>
          <w:tcPr>
            <w:tcW w:w="188" w:type="pct"/>
            <w:textDirection w:val="btLr"/>
            <w:vAlign w:val="center"/>
          </w:tcPr>
          <w:p w14:paraId="74466CB0" w14:textId="77777777" w:rsidR="000C424A" w:rsidRPr="008A4DC8" w:rsidRDefault="000C424A" w:rsidP="00AD0F8B">
            <w:pPr>
              <w:ind w:left="113" w:right="113"/>
              <w:jc w:val="center"/>
            </w:pPr>
            <w:r w:rsidRPr="008A4DC8">
              <w:t>Часы</w:t>
            </w:r>
          </w:p>
        </w:tc>
        <w:tc>
          <w:tcPr>
            <w:tcW w:w="1222" w:type="pct"/>
            <w:vAlign w:val="center"/>
          </w:tcPr>
          <w:p w14:paraId="4CC48CC7" w14:textId="77777777" w:rsidR="000C424A" w:rsidRPr="008A4DC8" w:rsidRDefault="000C424A" w:rsidP="00E42432">
            <w:pPr>
              <w:jc w:val="center"/>
            </w:pPr>
            <w:r w:rsidRPr="008A4DC8">
              <w:t>Практические</w:t>
            </w:r>
          </w:p>
          <w:p w14:paraId="2B599D6A" w14:textId="77777777" w:rsidR="000C424A" w:rsidRPr="008A4DC8" w:rsidRDefault="000C424A" w:rsidP="00E42432">
            <w:pPr>
              <w:jc w:val="center"/>
            </w:pPr>
            <w:r w:rsidRPr="008A4DC8">
              <w:t>(семинарские) занятия</w:t>
            </w:r>
          </w:p>
        </w:tc>
        <w:tc>
          <w:tcPr>
            <w:tcW w:w="188" w:type="pct"/>
            <w:textDirection w:val="btLr"/>
            <w:vAlign w:val="center"/>
          </w:tcPr>
          <w:p w14:paraId="27F8AD4C" w14:textId="77777777" w:rsidR="000C424A" w:rsidRPr="008A4DC8" w:rsidRDefault="000C424A" w:rsidP="00AD0F8B">
            <w:pPr>
              <w:ind w:left="113" w:right="113"/>
              <w:jc w:val="center"/>
            </w:pPr>
            <w:r w:rsidRPr="008A4DC8">
              <w:t>Часы</w:t>
            </w:r>
          </w:p>
        </w:tc>
        <w:tc>
          <w:tcPr>
            <w:tcW w:w="969" w:type="pct"/>
            <w:vAlign w:val="center"/>
          </w:tcPr>
          <w:p w14:paraId="0A1D0285" w14:textId="77777777" w:rsidR="000C424A" w:rsidRPr="008A4DC8" w:rsidRDefault="000C424A" w:rsidP="00E42432">
            <w:pPr>
              <w:jc w:val="center"/>
            </w:pPr>
            <w:r w:rsidRPr="008A4DC8">
              <w:t>Лабораторные занятия</w:t>
            </w:r>
          </w:p>
        </w:tc>
        <w:tc>
          <w:tcPr>
            <w:tcW w:w="188" w:type="pct"/>
            <w:textDirection w:val="btLr"/>
            <w:vAlign w:val="center"/>
          </w:tcPr>
          <w:p w14:paraId="15F66DDA" w14:textId="77777777" w:rsidR="000C424A" w:rsidRPr="008A4DC8" w:rsidRDefault="000C424A" w:rsidP="00AD0F8B">
            <w:pPr>
              <w:ind w:left="113" w:right="113"/>
              <w:jc w:val="center"/>
            </w:pPr>
            <w:r w:rsidRPr="008A4DC8">
              <w:t>Часы</w:t>
            </w:r>
          </w:p>
        </w:tc>
        <w:tc>
          <w:tcPr>
            <w:tcW w:w="323" w:type="pct"/>
            <w:textDirection w:val="btLr"/>
            <w:vAlign w:val="center"/>
          </w:tcPr>
          <w:p w14:paraId="29E10D41" w14:textId="77777777" w:rsidR="000C424A" w:rsidRPr="00E42432" w:rsidRDefault="000C424A" w:rsidP="00AD0F8B">
            <w:pPr>
              <w:ind w:left="113" w:right="113"/>
              <w:jc w:val="center"/>
              <w:rPr>
                <w:sz w:val="18"/>
                <w:szCs w:val="18"/>
              </w:rPr>
            </w:pPr>
            <w:r w:rsidRPr="00E42432">
              <w:rPr>
                <w:sz w:val="18"/>
                <w:szCs w:val="18"/>
              </w:rPr>
              <w:t>Самостоятельная работа, часы</w:t>
            </w:r>
          </w:p>
        </w:tc>
        <w:tc>
          <w:tcPr>
            <w:tcW w:w="384" w:type="pct"/>
            <w:textDirection w:val="btLr"/>
            <w:vAlign w:val="center"/>
          </w:tcPr>
          <w:p w14:paraId="39C62DE9" w14:textId="77777777" w:rsidR="000C424A" w:rsidRPr="00E42432" w:rsidRDefault="000C424A" w:rsidP="00AD0F8B">
            <w:pPr>
              <w:tabs>
                <w:tab w:val="left" w:pos="277"/>
              </w:tabs>
              <w:ind w:left="-160" w:right="113" w:firstLine="125"/>
              <w:jc w:val="center"/>
              <w:rPr>
                <w:sz w:val="18"/>
                <w:szCs w:val="18"/>
              </w:rPr>
            </w:pPr>
            <w:r w:rsidRPr="00E42432">
              <w:rPr>
                <w:sz w:val="18"/>
                <w:szCs w:val="18"/>
              </w:rPr>
              <w:t>Форма контроля знаний</w:t>
            </w:r>
          </w:p>
        </w:tc>
        <w:tc>
          <w:tcPr>
            <w:tcW w:w="229" w:type="pct"/>
            <w:textDirection w:val="btLr"/>
            <w:vAlign w:val="center"/>
          </w:tcPr>
          <w:p w14:paraId="02DC1F70" w14:textId="77777777" w:rsidR="000C424A" w:rsidRPr="008A4DC8" w:rsidRDefault="000C424A" w:rsidP="00AD0F8B">
            <w:pPr>
              <w:tabs>
                <w:tab w:val="left" w:pos="277"/>
              </w:tabs>
              <w:ind w:left="-160" w:right="113" w:firstLine="125"/>
              <w:jc w:val="center"/>
              <w:rPr>
                <w:lang w:val="en-US"/>
              </w:rPr>
            </w:pPr>
            <w:r w:rsidRPr="008A4DC8">
              <w:t>Баллы (</w:t>
            </w:r>
            <w:r w:rsidRPr="008A4DC8">
              <w:rPr>
                <w:lang w:val="en-US"/>
              </w:rPr>
              <w:t>max)</w:t>
            </w:r>
          </w:p>
        </w:tc>
      </w:tr>
      <w:tr w:rsidR="00E42432" w:rsidRPr="008A4DC8" w14:paraId="47E618CD" w14:textId="77777777" w:rsidTr="00E42432">
        <w:tc>
          <w:tcPr>
            <w:tcW w:w="5000" w:type="pct"/>
            <w:gridSpan w:val="11"/>
          </w:tcPr>
          <w:p w14:paraId="432D9CD3" w14:textId="5EB6A4EB" w:rsidR="00E42432" w:rsidRPr="008A4DC8" w:rsidRDefault="00E42432" w:rsidP="00AD0F8B">
            <w:r w:rsidRPr="008A4DC8">
              <w:t>7 семестр Модуль 1</w:t>
            </w:r>
          </w:p>
        </w:tc>
      </w:tr>
      <w:tr w:rsidR="00E42432" w:rsidRPr="008A4DC8" w14:paraId="14515037" w14:textId="77777777" w:rsidTr="00E42432">
        <w:trPr>
          <w:gridAfter w:val="1"/>
          <w:wAfter w:w="6" w:type="pct"/>
        </w:trPr>
        <w:tc>
          <w:tcPr>
            <w:tcW w:w="188" w:type="pct"/>
          </w:tcPr>
          <w:p w14:paraId="61525B9E" w14:textId="77777777" w:rsidR="000C424A" w:rsidRPr="008A4DC8" w:rsidRDefault="000C424A" w:rsidP="00DF1BFF">
            <w:pPr>
              <w:rPr>
                <w:lang w:val="en-US"/>
              </w:rPr>
            </w:pPr>
            <w:r w:rsidRPr="008A4DC8">
              <w:rPr>
                <w:lang w:val="en-US"/>
              </w:rPr>
              <w:t>1</w:t>
            </w:r>
          </w:p>
        </w:tc>
        <w:tc>
          <w:tcPr>
            <w:tcW w:w="1116" w:type="pct"/>
          </w:tcPr>
          <w:p w14:paraId="5522935F" w14:textId="6AFA8CF2" w:rsidR="000C424A" w:rsidRPr="008A4DC8" w:rsidRDefault="00530D3C" w:rsidP="00DF1BFF">
            <w:r>
              <w:t xml:space="preserve">9 </w:t>
            </w:r>
            <w:r w:rsidR="00F15DE2" w:rsidRPr="008A4DC8">
              <w:t>Трубопроводная арматура</w:t>
            </w:r>
            <w:r w:rsidR="00BD59F0" w:rsidRPr="008A4DC8">
              <w:t>.</w:t>
            </w:r>
          </w:p>
          <w:p w14:paraId="2F91B2DD" w14:textId="3F4C5C37" w:rsidR="00BD59F0" w:rsidRPr="008A4DC8" w:rsidRDefault="00530D3C" w:rsidP="00DF1BFF">
            <w:r>
              <w:t xml:space="preserve">10 </w:t>
            </w:r>
            <w:r w:rsidR="00BD59F0" w:rsidRPr="008A4DC8">
              <w:t>Гидроаппараты</w:t>
            </w:r>
          </w:p>
        </w:tc>
        <w:tc>
          <w:tcPr>
            <w:tcW w:w="188" w:type="pct"/>
          </w:tcPr>
          <w:p w14:paraId="0387826F" w14:textId="77777777" w:rsidR="000C424A" w:rsidRPr="008A4DC8" w:rsidRDefault="000C424A" w:rsidP="00DF1BFF">
            <w:r w:rsidRPr="008A4DC8">
              <w:t>2</w:t>
            </w:r>
          </w:p>
        </w:tc>
        <w:tc>
          <w:tcPr>
            <w:tcW w:w="1222" w:type="pct"/>
          </w:tcPr>
          <w:p w14:paraId="00A38E02" w14:textId="0579528C" w:rsidR="000C424A" w:rsidRPr="008A4DC8" w:rsidRDefault="00B962FA" w:rsidP="00DF1BFF">
            <w:r w:rsidRPr="008A4DC8">
              <w:t>Пр. р. 9 Расчет турбокомпрессорных агрегатов</w:t>
            </w:r>
          </w:p>
        </w:tc>
        <w:tc>
          <w:tcPr>
            <w:tcW w:w="188" w:type="pct"/>
          </w:tcPr>
          <w:p w14:paraId="1D8B8040" w14:textId="77777777" w:rsidR="000C424A" w:rsidRPr="008A4DC8" w:rsidRDefault="000C424A" w:rsidP="00DF1BFF">
            <w:r w:rsidRPr="008A4DC8">
              <w:t>2</w:t>
            </w:r>
          </w:p>
        </w:tc>
        <w:tc>
          <w:tcPr>
            <w:tcW w:w="969" w:type="pct"/>
          </w:tcPr>
          <w:p w14:paraId="0BC3E076" w14:textId="27B52B63" w:rsidR="000C424A" w:rsidRPr="008A4DC8" w:rsidRDefault="00125723" w:rsidP="00DF1BFF">
            <w:r w:rsidRPr="008A4DC8">
              <w:t xml:space="preserve">Л. р. 9 </w:t>
            </w:r>
            <w:r w:rsidR="000F5C20" w:rsidRPr="008A4DC8">
              <w:t>Изучение конструкций и снятие характеристик пластинчатого насоса</w:t>
            </w:r>
          </w:p>
        </w:tc>
        <w:tc>
          <w:tcPr>
            <w:tcW w:w="188" w:type="pct"/>
          </w:tcPr>
          <w:p w14:paraId="7486B93C" w14:textId="77777777" w:rsidR="000C424A" w:rsidRPr="008A4DC8" w:rsidRDefault="000C424A" w:rsidP="00DF1BFF">
            <w:r w:rsidRPr="008A4DC8">
              <w:t>2</w:t>
            </w:r>
          </w:p>
        </w:tc>
        <w:tc>
          <w:tcPr>
            <w:tcW w:w="323" w:type="pct"/>
          </w:tcPr>
          <w:p w14:paraId="6F7D3B5A" w14:textId="5C8D4F34" w:rsidR="000C424A" w:rsidRPr="008A4DC8" w:rsidRDefault="00011D3C" w:rsidP="00DF1BFF">
            <w:r>
              <w:t>4</w:t>
            </w:r>
          </w:p>
        </w:tc>
        <w:tc>
          <w:tcPr>
            <w:tcW w:w="384" w:type="pct"/>
          </w:tcPr>
          <w:p w14:paraId="325ADA5E" w14:textId="77777777" w:rsidR="000C424A" w:rsidRPr="008A4DC8" w:rsidRDefault="000C424A" w:rsidP="00E42432">
            <w:pPr>
              <w:ind w:firstLine="117"/>
            </w:pPr>
            <w:r w:rsidRPr="008A4DC8">
              <w:t>О</w:t>
            </w:r>
          </w:p>
          <w:p w14:paraId="62780690" w14:textId="77777777" w:rsidR="000C424A" w:rsidRPr="008A4DC8" w:rsidRDefault="000C424A" w:rsidP="00E42432">
            <w:pPr>
              <w:ind w:firstLine="117"/>
            </w:pPr>
            <w:r w:rsidRPr="008A4DC8">
              <w:t>РЗ</w:t>
            </w:r>
          </w:p>
          <w:p w14:paraId="31A0A7EB" w14:textId="77777777" w:rsidR="000C424A" w:rsidRPr="008A4DC8" w:rsidRDefault="000C424A" w:rsidP="00E42432">
            <w:pPr>
              <w:ind w:firstLine="117"/>
            </w:pPr>
            <w:r w:rsidRPr="008A4DC8">
              <w:t>ЗЛР</w:t>
            </w:r>
          </w:p>
        </w:tc>
        <w:tc>
          <w:tcPr>
            <w:tcW w:w="229" w:type="pct"/>
          </w:tcPr>
          <w:p w14:paraId="7B56A188" w14:textId="07753DB7" w:rsidR="000C424A" w:rsidRPr="008A4DC8" w:rsidRDefault="000C424A" w:rsidP="00DF1BFF">
            <w:r w:rsidRPr="008A4DC8">
              <w:t>2</w:t>
            </w:r>
            <w:r w:rsidR="004C31A1" w:rsidRPr="008A4DC8">
              <w:t>,5</w:t>
            </w:r>
          </w:p>
          <w:p w14:paraId="457FE354" w14:textId="3B0D9BC3" w:rsidR="000C424A" w:rsidRPr="008A4DC8" w:rsidRDefault="004C31A1" w:rsidP="00DF1BFF">
            <w:r w:rsidRPr="008A4DC8">
              <w:t>2</w:t>
            </w:r>
            <w:r w:rsidR="000C424A" w:rsidRPr="008A4DC8">
              <w:t>,5</w:t>
            </w:r>
          </w:p>
          <w:p w14:paraId="5640F058" w14:textId="7E0A07DF" w:rsidR="000C424A" w:rsidRPr="008A4DC8" w:rsidRDefault="004C31A1" w:rsidP="00DF1BFF">
            <w:r w:rsidRPr="008A4DC8">
              <w:t>2</w:t>
            </w:r>
            <w:r w:rsidR="000C424A" w:rsidRPr="008A4DC8">
              <w:t>,5</w:t>
            </w:r>
          </w:p>
        </w:tc>
      </w:tr>
      <w:tr w:rsidR="00E42432" w:rsidRPr="008A4DC8" w14:paraId="059C5523" w14:textId="77777777" w:rsidTr="00E42432">
        <w:trPr>
          <w:gridAfter w:val="1"/>
          <w:wAfter w:w="6" w:type="pct"/>
        </w:trPr>
        <w:tc>
          <w:tcPr>
            <w:tcW w:w="188" w:type="pct"/>
          </w:tcPr>
          <w:p w14:paraId="0E7F0535" w14:textId="77777777" w:rsidR="000C424A" w:rsidRPr="008A4DC8" w:rsidRDefault="000C424A" w:rsidP="00DF1BFF">
            <w:r w:rsidRPr="008A4DC8">
              <w:t>2</w:t>
            </w:r>
          </w:p>
        </w:tc>
        <w:tc>
          <w:tcPr>
            <w:tcW w:w="1116" w:type="pct"/>
          </w:tcPr>
          <w:p w14:paraId="39F770B6" w14:textId="77777777" w:rsidR="000C424A" w:rsidRPr="008A4DC8" w:rsidRDefault="000C424A" w:rsidP="00DF1BFF"/>
        </w:tc>
        <w:tc>
          <w:tcPr>
            <w:tcW w:w="188" w:type="pct"/>
          </w:tcPr>
          <w:p w14:paraId="64ABC145" w14:textId="31129D31" w:rsidR="000C424A" w:rsidRPr="008A4DC8" w:rsidRDefault="000C424A" w:rsidP="00DF1BFF"/>
        </w:tc>
        <w:tc>
          <w:tcPr>
            <w:tcW w:w="1222" w:type="pct"/>
          </w:tcPr>
          <w:p w14:paraId="2C225506" w14:textId="77777777" w:rsidR="000C424A" w:rsidRPr="008A4DC8" w:rsidRDefault="000C424A" w:rsidP="00DF1BFF"/>
        </w:tc>
        <w:tc>
          <w:tcPr>
            <w:tcW w:w="188" w:type="pct"/>
          </w:tcPr>
          <w:p w14:paraId="3C24A2AB" w14:textId="77777777" w:rsidR="000C424A" w:rsidRPr="008A4DC8" w:rsidRDefault="000C424A" w:rsidP="00DF1BFF"/>
        </w:tc>
        <w:tc>
          <w:tcPr>
            <w:tcW w:w="969" w:type="pct"/>
          </w:tcPr>
          <w:p w14:paraId="64814BA4" w14:textId="29F7773D" w:rsidR="000C424A" w:rsidRPr="008A4DC8" w:rsidRDefault="000C424A" w:rsidP="00DF1BFF"/>
        </w:tc>
        <w:tc>
          <w:tcPr>
            <w:tcW w:w="188" w:type="pct"/>
          </w:tcPr>
          <w:p w14:paraId="4F3FC465" w14:textId="7571CDF7" w:rsidR="000C424A" w:rsidRPr="008A4DC8" w:rsidRDefault="000C424A" w:rsidP="00DF1BFF"/>
        </w:tc>
        <w:tc>
          <w:tcPr>
            <w:tcW w:w="323" w:type="pct"/>
          </w:tcPr>
          <w:p w14:paraId="5C5E2D28" w14:textId="75C72F63" w:rsidR="000C424A" w:rsidRPr="008A4DC8" w:rsidRDefault="000C424A" w:rsidP="00DF1BFF"/>
        </w:tc>
        <w:tc>
          <w:tcPr>
            <w:tcW w:w="384" w:type="pct"/>
          </w:tcPr>
          <w:p w14:paraId="23F748E6" w14:textId="033369A9" w:rsidR="000C424A" w:rsidRPr="008A4DC8" w:rsidRDefault="000C424A" w:rsidP="00E42432">
            <w:pPr>
              <w:ind w:firstLine="117"/>
            </w:pPr>
          </w:p>
        </w:tc>
        <w:tc>
          <w:tcPr>
            <w:tcW w:w="229" w:type="pct"/>
          </w:tcPr>
          <w:p w14:paraId="60B47293" w14:textId="0445C216" w:rsidR="000C424A" w:rsidRPr="008A4DC8" w:rsidRDefault="000C424A" w:rsidP="00DF1BFF"/>
        </w:tc>
      </w:tr>
      <w:tr w:rsidR="00E42432" w:rsidRPr="008A4DC8" w14:paraId="41CC9512" w14:textId="77777777" w:rsidTr="00E42432">
        <w:trPr>
          <w:gridAfter w:val="1"/>
          <w:wAfter w:w="6" w:type="pct"/>
        </w:trPr>
        <w:tc>
          <w:tcPr>
            <w:tcW w:w="188" w:type="pct"/>
          </w:tcPr>
          <w:p w14:paraId="597ACA1F" w14:textId="77777777" w:rsidR="000C424A" w:rsidRPr="008A4DC8" w:rsidRDefault="000C424A" w:rsidP="00DF1BFF">
            <w:r w:rsidRPr="008A4DC8">
              <w:lastRenderedPageBreak/>
              <w:t>3</w:t>
            </w:r>
          </w:p>
        </w:tc>
        <w:tc>
          <w:tcPr>
            <w:tcW w:w="1116" w:type="pct"/>
          </w:tcPr>
          <w:p w14:paraId="56A9001F" w14:textId="7913BBF9" w:rsidR="000C424A" w:rsidRPr="008A4DC8" w:rsidRDefault="00530D3C" w:rsidP="00DF1BFF">
            <w:r>
              <w:t xml:space="preserve">10 </w:t>
            </w:r>
            <w:r w:rsidR="00BD59F0" w:rsidRPr="008A4DC8">
              <w:t>Гидроаппараты</w:t>
            </w:r>
          </w:p>
        </w:tc>
        <w:tc>
          <w:tcPr>
            <w:tcW w:w="188" w:type="pct"/>
          </w:tcPr>
          <w:p w14:paraId="2C767E94" w14:textId="77777777" w:rsidR="000C424A" w:rsidRPr="008A4DC8" w:rsidRDefault="000C424A" w:rsidP="00DF1BFF">
            <w:r w:rsidRPr="008A4DC8">
              <w:t>2</w:t>
            </w:r>
          </w:p>
        </w:tc>
        <w:tc>
          <w:tcPr>
            <w:tcW w:w="1222" w:type="pct"/>
          </w:tcPr>
          <w:p w14:paraId="58E2BB05" w14:textId="2355A76E" w:rsidR="000C424A" w:rsidRPr="008A4DC8" w:rsidRDefault="008A4DC8" w:rsidP="008A4DC8">
            <w:r w:rsidRPr="008A4DC8">
              <w:t xml:space="preserve">Пр. р. 10 </w:t>
            </w:r>
            <w:r w:rsidR="00B962FA" w:rsidRPr="008A4DC8">
              <w:t>Изучение конструкций центробежных насосов [электронный учебный симулятор]</w:t>
            </w:r>
          </w:p>
        </w:tc>
        <w:tc>
          <w:tcPr>
            <w:tcW w:w="188" w:type="pct"/>
          </w:tcPr>
          <w:p w14:paraId="0D2DA50F" w14:textId="77777777" w:rsidR="000C424A" w:rsidRPr="008A4DC8" w:rsidRDefault="000C424A" w:rsidP="00DF1BFF">
            <w:r w:rsidRPr="008A4DC8">
              <w:t>2</w:t>
            </w:r>
          </w:p>
        </w:tc>
        <w:tc>
          <w:tcPr>
            <w:tcW w:w="969" w:type="pct"/>
          </w:tcPr>
          <w:p w14:paraId="2B21D5B1" w14:textId="485C6B42" w:rsidR="000C424A" w:rsidRPr="008A4DC8" w:rsidRDefault="000C424A" w:rsidP="00DF1BFF">
            <w:r w:rsidRPr="008A4DC8">
              <w:t xml:space="preserve">Л. р. </w:t>
            </w:r>
            <w:r w:rsidR="00F978CB" w:rsidRPr="008A4DC8">
              <w:t>1</w:t>
            </w:r>
            <w:r w:rsidR="00125723" w:rsidRPr="008A4DC8">
              <w:t xml:space="preserve">0 </w:t>
            </w:r>
            <w:r w:rsidR="000F5C20" w:rsidRPr="008A4DC8">
              <w:t>Изучение конструкций и снятие характеристик распределителей</w:t>
            </w:r>
          </w:p>
        </w:tc>
        <w:tc>
          <w:tcPr>
            <w:tcW w:w="188" w:type="pct"/>
          </w:tcPr>
          <w:p w14:paraId="4C0FA557" w14:textId="77777777" w:rsidR="000C424A" w:rsidRPr="008A4DC8" w:rsidRDefault="000C424A" w:rsidP="00DF1BFF">
            <w:r w:rsidRPr="008A4DC8">
              <w:t>2</w:t>
            </w:r>
          </w:p>
        </w:tc>
        <w:tc>
          <w:tcPr>
            <w:tcW w:w="323" w:type="pct"/>
          </w:tcPr>
          <w:p w14:paraId="0F46E3BC" w14:textId="73295CE0" w:rsidR="000C424A" w:rsidRPr="008A4DC8" w:rsidRDefault="00011D3C" w:rsidP="00DF1BFF">
            <w:r>
              <w:t>4</w:t>
            </w:r>
          </w:p>
        </w:tc>
        <w:tc>
          <w:tcPr>
            <w:tcW w:w="384" w:type="pct"/>
          </w:tcPr>
          <w:p w14:paraId="2D9B50B4" w14:textId="77777777" w:rsidR="000C424A" w:rsidRPr="008A4DC8" w:rsidRDefault="000C424A" w:rsidP="00E42432">
            <w:pPr>
              <w:ind w:firstLine="117"/>
            </w:pPr>
            <w:r w:rsidRPr="008A4DC8">
              <w:t>О</w:t>
            </w:r>
          </w:p>
          <w:p w14:paraId="3A73E614" w14:textId="77777777" w:rsidR="000C424A" w:rsidRPr="008A4DC8" w:rsidRDefault="000C424A" w:rsidP="00E42432">
            <w:pPr>
              <w:ind w:firstLine="117"/>
            </w:pPr>
            <w:r w:rsidRPr="008A4DC8">
              <w:t>РЗ</w:t>
            </w:r>
          </w:p>
          <w:p w14:paraId="0B4E5B32" w14:textId="77777777" w:rsidR="000C424A" w:rsidRPr="008A4DC8" w:rsidRDefault="000C424A" w:rsidP="00E42432">
            <w:pPr>
              <w:ind w:firstLine="117"/>
            </w:pPr>
            <w:r w:rsidRPr="008A4DC8">
              <w:t>ЗЛР</w:t>
            </w:r>
          </w:p>
        </w:tc>
        <w:tc>
          <w:tcPr>
            <w:tcW w:w="229" w:type="pct"/>
          </w:tcPr>
          <w:p w14:paraId="580D3D0B" w14:textId="27A79362" w:rsidR="000C424A" w:rsidRPr="008A4DC8" w:rsidRDefault="000C424A" w:rsidP="00DF1BFF">
            <w:r w:rsidRPr="008A4DC8">
              <w:t>2</w:t>
            </w:r>
            <w:r w:rsidR="004C31A1" w:rsidRPr="008A4DC8">
              <w:t>,5</w:t>
            </w:r>
          </w:p>
          <w:p w14:paraId="0EEBAB76" w14:textId="789097C1" w:rsidR="000C424A" w:rsidRPr="008A4DC8" w:rsidRDefault="004C31A1" w:rsidP="00DF1BFF">
            <w:r w:rsidRPr="008A4DC8">
              <w:t>2</w:t>
            </w:r>
            <w:r w:rsidR="000C424A" w:rsidRPr="008A4DC8">
              <w:t>,5</w:t>
            </w:r>
          </w:p>
          <w:p w14:paraId="021D86E4" w14:textId="0C1051A2" w:rsidR="000C424A" w:rsidRPr="008A4DC8" w:rsidRDefault="004C31A1" w:rsidP="00DF1BFF">
            <w:r w:rsidRPr="008A4DC8">
              <w:t>2</w:t>
            </w:r>
            <w:r w:rsidR="000C424A" w:rsidRPr="008A4DC8">
              <w:t>,5</w:t>
            </w:r>
          </w:p>
        </w:tc>
      </w:tr>
      <w:tr w:rsidR="00E42432" w:rsidRPr="008A4DC8" w14:paraId="61116EC2" w14:textId="77777777" w:rsidTr="00E42432">
        <w:trPr>
          <w:gridAfter w:val="1"/>
          <w:wAfter w:w="6" w:type="pct"/>
        </w:trPr>
        <w:tc>
          <w:tcPr>
            <w:tcW w:w="188" w:type="pct"/>
          </w:tcPr>
          <w:p w14:paraId="607FAEE1" w14:textId="77777777" w:rsidR="000C424A" w:rsidRPr="008A4DC8" w:rsidRDefault="000C424A" w:rsidP="00DF1BFF">
            <w:r w:rsidRPr="008A4DC8">
              <w:t>4</w:t>
            </w:r>
          </w:p>
        </w:tc>
        <w:tc>
          <w:tcPr>
            <w:tcW w:w="1116" w:type="pct"/>
          </w:tcPr>
          <w:p w14:paraId="1D64C854" w14:textId="77777777" w:rsidR="000C424A" w:rsidRPr="008A4DC8" w:rsidRDefault="000C424A" w:rsidP="00DF1BFF"/>
        </w:tc>
        <w:tc>
          <w:tcPr>
            <w:tcW w:w="188" w:type="pct"/>
          </w:tcPr>
          <w:p w14:paraId="3E660925" w14:textId="1FE1B612" w:rsidR="000C424A" w:rsidRPr="008A4DC8" w:rsidRDefault="000C424A" w:rsidP="00DF1BFF"/>
        </w:tc>
        <w:tc>
          <w:tcPr>
            <w:tcW w:w="1222" w:type="pct"/>
          </w:tcPr>
          <w:p w14:paraId="6B79A6FB" w14:textId="1ECDC82A" w:rsidR="000C424A" w:rsidRPr="008A4DC8" w:rsidRDefault="000C424A" w:rsidP="00DF1BFF"/>
        </w:tc>
        <w:tc>
          <w:tcPr>
            <w:tcW w:w="188" w:type="pct"/>
          </w:tcPr>
          <w:p w14:paraId="3507E385" w14:textId="77777777" w:rsidR="000C424A" w:rsidRPr="008A4DC8" w:rsidRDefault="000C424A" w:rsidP="00DF1BFF"/>
        </w:tc>
        <w:tc>
          <w:tcPr>
            <w:tcW w:w="969" w:type="pct"/>
          </w:tcPr>
          <w:p w14:paraId="0AB0345F" w14:textId="1BD8E81E" w:rsidR="000C424A" w:rsidRPr="008A4DC8" w:rsidRDefault="000C424A" w:rsidP="00DF1BFF"/>
        </w:tc>
        <w:tc>
          <w:tcPr>
            <w:tcW w:w="188" w:type="pct"/>
          </w:tcPr>
          <w:p w14:paraId="24D5C5D4" w14:textId="6681C7BF" w:rsidR="000C424A" w:rsidRPr="008A4DC8" w:rsidRDefault="000C424A" w:rsidP="00DF1BFF"/>
        </w:tc>
        <w:tc>
          <w:tcPr>
            <w:tcW w:w="323" w:type="pct"/>
          </w:tcPr>
          <w:p w14:paraId="38131B07" w14:textId="77777777" w:rsidR="000C424A" w:rsidRPr="008A4DC8" w:rsidRDefault="000C424A" w:rsidP="00DF1BFF"/>
        </w:tc>
        <w:tc>
          <w:tcPr>
            <w:tcW w:w="384" w:type="pct"/>
          </w:tcPr>
          <w:p w14:paraId="4227D138" w14:textId="3D865BEF" w:rsidR="000C424A" w:rsidRPr="008A4DC8" w:rsidRDefault="000C424A" w:rsidP="00E42432">
            <w:pPr>
              <w:ind w:firstLine="117"/>
            </w:pPr>
          </w:p>
        </w:tc>
        <w:tc>
          <w:tcPr>
            <w:tcW w:w="229" w:type="pct"/>
          </w:tcPr>
          <w:p w14:paraId="5E759CE9" w14:textId="4E58BE38" w:rsidR="000C424A" w:rsidRPr="008A4DC8" w:rsidRDefault="000C424A" w:rsidP="00DF1BFF"/>
        </w:tc>
      </w:tr>
      <w:tr w:rsidR="00E42432" w:rsidRPr="008A4DC8" w14:paraId="62507320" w14:textId="77777777" w:rsidTr="00E42432">
        <w:trPr>
          <w:gridAfter w:val="1"/>
          <w:wAfter w:w="6" w:type="pct"/>
        </w:trPr>
        <w:tc>
          <w:tcPr>
            <w:tcW w:w="188" w:type="pct"/>
          </w:tcPr>
          <w:p w14:paraId="74D2F9B1" w14:textId="77777777" w:rsidR="000C424A" w:rsidRPr="008A4DC8" w:rsidRDefault="000C424A" w:rsidP="00DF1BFF">
            <w:r w:rsidRPr="008A4DC8">
              <w:t>5</w:t>
            </w:r>
          </w:p>
        </w:tc>
        <w:tc>
          <w:tcPr>
            <w:tcW w:w="1116" w:type="pct"/>
          </w:tcPr>
          <w:p w14:paraId="261D7775" w14:textId="7E1C2A5B" w:rsidR="000C424A" w:rsidRPr="008A4DC8" w:rsidRDefault="00530D3C" w:rsidP="00DF1BFF">
            <w:r>
              <w:t xml:space="preserve">10 </w:t>
            </w:r>
            <w:r w:rsidR="00BD59F0" w:rsidRPr="008A4DC8">
              <w:t>Гидроаппараты</w:t>
            </w:r>
            <w:r w:rsidR="00E13D5D" w:rsidRPr="008A4DC8">
              <w:t>.</w:t>
            </w:r>
          </w:p>
          <w:p w14:paraId="5CC1E6BF" w14:textId="1F171192" w:rsidR="00E13D5D" w:rsidRPr="008A4DC8" w:rsidRDefault="00530D3C" w:rsidP="00DF1BFF">
            <w:r>
              <w:t xml:space="preserve">11 </w:t>
            </w:r>
            <w:r w:rsidR="00E13D5D" w:rsidRPr="008A4DC8">
              <w:t>Оборудование насосных станции</w:t>
            </w:r>
          </w:p>
        </w:tc>
        <w:tc>
          <w:tcPr>
            <w:tcW w:w="188" w:type="pct"/>
          </w:tcPr>
          <w:p w14:paraId="15BE1983" w14:textId="77777777" w:rsidR="000C424A" w:rsidRPr="008A4DC8" w:rsidRDefault="000C424A" w:rsidP="00DF1BFF">
            <w:r w:rsidRPr="008A4DC8">
              <w:t>2</w:t>
            </w:r>
          </w:p>
        </w:tc>
        <w:tc>
          <w:tcPr>
            <w:tcW w:w="1222" w:type="pct"/>
          </w:tcPr>
          <w:p w14:paraId="38E56E30" w14:textId="7FEFD5F7" w:rsidR="000C424A" w:rsidRPr="008A4DC8" w:rsidRDefault="008A4DC8" w:rsidP="008A4DC8">
            <w:r w:rsidRPr="008A4DC8">
              <w:t xml:space="preserve">Пр. р. 11 </w:t>
            </w:r>
            <w:r w:rsidR="00B962FA" w:rsidRPr="008A4DC8">
              <w:t>Получение напорной характеристики насоса [электронный учебный симулятор]</w:t>
            </w:r>
          </w:p>
        </w:tc>
        <w:tc>
          <w:tcPr>
            <w:tcW w:w="188" w:type="pct"/>
          </w:tcPr>
          <w:p w14:paraId="54C0F8BC" w14:textId="77777777" w:rsidR="000C424A" w:rsidRPr="008A4DC8" w:rsidRDefault="000C424A" w:rsidP="00DF1BFF">
            <w:r w:rsidRPr="008A4DC8">
              <w:t>2</w:t>
            </w:r>
          </w:p>
        </w:tc>
        <w:tc>
          <w:tcPr>
            <w:tcW w:w="969" w:type="pct"/>
          </w:tcPr>
          <w:p w14:paraId="0A132136" w14:textId="19A3FC36" w:rsidR="000C424A" w:rsidRPr="008A4DC8" w:rsidRDefault="000C424A" w:rsidP="00DF1BFF">
            <w:r w:rsidRPr="008A4DC8">
              <w:t xml:space="preserve">Л. р. </w:t>
            </w:r>
            <w:r w:rsidR="00125723" w:rsidRPr="008A4DC8">
              <w:t xml:space="preserve">11 </w:t>
            </w:r>
            <w:r w:rsidR="000F5C20" w:rsidRPr="008A4DC8">
              <w:t xml:space="preserve">Изучение конструкций и регулировка </w:t>
            </w:r>
            <w:proofErr w:type="gramStart"/>
            <w:r w:rsidR="000F5C20" w:rsidRPr="008A4DC8">
              <w:t>предо-хранительных</w:t>
            </w:r>
            <w:proofErr w:type="gramEnd"/>
            <w:r w:rsidR="000F5C20" w:rsidRPr="008A4DC8">
              <w:t xml:space="preserve"> клапанов</w:t>
            </w:r>
          </w:p>
        </w:tc>
        <w:tc>
          <w:tcPr>
            <w:tcW w:w="188" w:type="pct"/>
          </w:tcPr>
          <w:p w14:paraId="1AEDD116" w14:textId="77777777" w:rsidR="000C424A" w:rsidRPr="008A4DC8" w:rsidRDefault="000C424A" w:rsidP="00DF1BFF">
            <w:r w:rsidRPr="008A4DC8">
              <w:t>2</w:t>
            </w:r>
          </w:p>
        </w:tc>
        <w:tc>
          <w:tcPr>
            <w:tcW w:w="323" w:type="pct"/>
          </w:tcPr>
          <w:p w14:paraId="307B02DF" w14:textId="7CA2AC64" w:rsidR="000C424A" w:rsidRPr="008A4DC8" w:rsidRDefault="00011D3C" w:rsidP="00DF1BFF">
            <w:r>
              <w:t>4</w:t>
            </w:r>
          </w:p>
        </w:tc>
        <w:tc>
          <w:tcPr>
            <w:tcW w:w="384" w:type="pct"/>
          </w:tcPr>
          <w:p w14:paraId="7A2A0298" w14:textId="77777777" w:rsidR="000C424A" w:rsidRPr="008A4DC8" w:rsidRDefault="000C424A" w:rsidP="00E42432">
            <w:pPr>
              <w:ind w:firstLine="117"/>
            </w:pPr>
            <w:r w:rsidRPr="008A4DC8">
              <w:t>О</w:t>
            </w:r>
          </w:p>
          <w:p w14:paraId="38B27C67" w14:textId="77777777" w:rsidR="000C424A" w:rsidRPr="008A4DC8" w:rsidRDefault="000C424A" w:rsidP="00E42432">
            <w:pPr>
              <w:ind w:firstLine="117"/>
            </w:pPr>
            <w:r w:rsidRPr="008A4DC8">
              <w:t>РЗ</w:t>
            </w:r>
          </w:p>
          <w:p w14:paraId="325B4692" w14:textId="77777777" w:rsidR="000C424A" w:rsidRPr="008A4DC8" w:rsidRDefault="000C424A" w:rsidP="00E42432">
            <w:pPr>
              <w:ind w:firstLine="117"/>
            </w:pPr>
            <w:r w:rsidRPr="008A4DC8">
              <w:t>ЗЛР</w:t>
            </w:r>
          </w:p>
        </w:tc>
        <w:tc>
          <w:tcPr>
            <w:tcW w:w="229" w:type="pct"/>
          </w:tcPr>
          <w:p w14:paraId="72AF2FFE" w14:textId="237284E9" w:rsidR="000C424A" w:rsidRPr="008A4DC8" w:rsidRDefault="000C424A" w:rsidP="00DF1BFF">
            <w:r w:rsidRPr="008A4DC8">
              <w:t>2</w:t>
            </w:r>
            <w:r w:rsidR="004C31A1" w:rsidRPr="008A4DC8">
              <w:t>,5</w:t>
            </w:r>
          </w:p>
          <w:p w14:paraId="45D12520" w14:textId="38D140B0" w:rsidR="000C424A" w:rsidRPr="008A4DC8" w:rsidRDefault="004C31A1" w:rsidP="00DF1BFF">
            <w:r w:rsidRPr="008A4DC8">
              <w:t>2</w:t>
            </w:r>
            <w:r w:rsidR="000C424A" w:rsidRPr="008A4DC8">
              <w:t>,5</w:t>
            </w:r>
          </w:p>
          <w:p w14:paraId="038A0E3A" w14:textId="0683AC1C" w:rsidR="000C424A" w:rsidRPr="008A4DC8" w:rsidRDefault="004C31A1" w:rsidP="00DF1BFF">
            <w:r w:rsidRPr="008A4DC8">
              <w:t>2</w:t>
            </w:r>
            <w:r w:rsidR="000C424A" w:rsidRPr="008A4DC8">
              <w:t>,5</w:t>
            </w:r>
          </w:p>
        </w:tc>
      </w:tr>
      <w:tr w:rsidR="00E42432" w:rsidRPr="008A4DC8" w14:paraId="48BFAB29" w14:textId="77777777" w:rsidTr="00E42432">
        <w:trPr>
          <w:gridAfter w:val="1"/>
          <w:wAfter w:w="6" w:type="pct"/>
        </w:trPr>
        <w:tc>
          <w:tcPr>
            <w:tcW w:w="188" w:type="pct"/>
          </w:tcPr>
          <w:p w14:paraId="435D8B56" w14:textId="77777777" w:rsidR="000C424A" w:rsidRPr="008A4DC8" w:rsidRDefault="000C424A" w:rsidP="00DF1BFF">
            <w:r w:rsidRPr="008A4DC8">
              <w:t>6</w:t>
            </w:r>
          </w:p>
        </w:tc>
        <w:tc>
          <w:tcPr>
            <w:tcW w:w="1116" w:type="pct"/>
          </w:tcPr>
          <w:p w14:paraId="76B72D9E" w14:textId="77777777" w:rsidR="000C424A" w:rsidRPr="008A4DC8" w:rsidRDefault="000C424A" w:rsidP="00DF1BFF"/>
        </w:tc>
        <w:tc>
          <w:tcPr>
            <w:tcW w:w="188" w:type="pct"/>
          </w:tcPr>
          <w:p w14:paraId="6C5DFC42" w14:textId="050A9548" w:rsidR="000C424A" w:rsidRPr="008A4DC8" w:rsidRDefault="000C424A" w:rsidP="00DF1BFF"/>
        </w:tc>
        <w:tc>
          <w:tcPr>
            <w:tcW w:w="1222" w:type="pct"/>
          </w:tcPr>
          <w:p w14:paraId="6CA36589" w14:textId="77777777" w:rsidR="000C424A" w:rsidRPr="008A4DC8" w:rsidRDefault="000C424A" w:rsidP="00DF1BFF"/>
        </w:tc>
        <w:tc>
          <w:tcPr>
            <w:tcW w:w="188" w:type="pct"/>
          </w:tcPr>
          <w:p w14:paraId="537B38D2" w14:textId="77777777" w:rsidR="000C424A" w:rsidRPr="008A4DC8" w:rsidRDefault="000C424A" w:rsidP="00DF1BFF"/>
        </w:tc>
        <w:tc>
          <w:tcPr>
            <w:tcW w:w="969" w:type="pct"/>
          </w:tcPr>
          <w:p w14:paraId="393FBA77" w14:textId="60645B2C" w:rsidR="000C424A" w:rsidRPr="008A4DC8" w:rsidRDefault="000C424A" w:rsidP="00DF1BFF"/>
        </w:tc>
        <w:tc>
          <w:tcPr>
            <w:tcW w:w="188" w:type="pct"/>
          </w:tcPr>
          <w:p w14:paraId="5CE12977" w14:textId="1AAFABF3" w:rsidR="000C424A" w:rsidRPr="008A4DC8" w:rsidRDefault="000C424A" w:rsidP="00DF1BFF"/>
        </w:tc>
        <w:tc>
          <w:tcPr>
            <w:tcW w:w="323" w:type="pct"/>
          </w:tcPr>
          <w:p w14:paraId="4500A9F3" w14:textId="5E4F1399" w:rsidR="000C424A" w:rsidRPr="008A4DC8" w:rsidRDefault="000C424A" w:rsidP="00DF1BFF"/>
        </w:tc>
        <w:tc>
          <w:tcPr>
            <w:tcW w:w="384" w:type="pct"/>
          </w:tcPr>
          <w:p w14:paraId="4584A273" w14:textId="2433479D" w:rsidR="000C424A" w:rsidRPr="008A4DC8" w:rsidRDefault="000C424A" w:rsidP="00E42432">
            <w:pPr>
              <w:ind w:firstLine="117"/>
            </w:pPr>
          </w:p>
        </w:tc>
        <w:tc>
          <w:tcPr>
            <w:tcW w:w="229" w:type="pct"/>
          </w:tcPr>
          <w:p w14:paraId="0C58E115" w14:textId="1357A3CA" w:rsidR="000C424A" w:rsidRPr="008A4DC8" w:rsidRDefault="000C424A" w:rsidP="00DF1BFF"/>
        </w:tc>
      </w:tr>
      <w:tr w:rsidR="00E42432" w:rsidRPr="008A4DC8" w14:paraId="1F2C371D" w14:textId="77777777" w:rsidTr="00E42432">
        <w:trPr>
          <w:gridAfter w:val="1"/>
          <w:wAfter w:w="6" w:type="pct"/>
        </w:trPr>
        <w:tc>
          <w:tcPr>
            <w:tcW w:w="188" w:type="pct"/>
          </w:tcPr>
          <w:p w14:paraId="7C161723" w14:textId="77777777" w:rsidR="000C424A" w:rsidRPr="008A4DC8" w:rsidRDefault="000C424A" w:rsidP="00DF1BFF">
            <w:r w:rsidRPr="008A4DC8">
              <w:t>7</w:t>
            </w:r>
          </w:p>
        </w:tc>
        <w:tc>
          <w:tcPr>
            <w:tcW w:w="1116" w:type="pct"/>
          </w:tcPr>
          <w:p w14:paraId="76829259" w14:textId="7A28B996" w:rsidR="000C424A" w:rsidRPr="008A4DC8" w:rsidRDefault="00530D3C" w:rsidP="00DF1BFF">
            <w:r>
              <w:t xml:space="preserve">11 </w:t>
            </w:r>
            <w:r w:rsidR="00BD59F0" w:rsidRPr="008A4DC8">
              <w:t>Оборудование насосных станции</w:t>
            </w:r>
          </w:p>
        </w:tc>
        <w:tc>
          <w:tcPr>
            <w:tcW w:w="188" w:type="pct"/>
          </w:tcPr>
          <w:p w14:paraId="0A354B42" w14:textId="77777777" w:rsidR="000C424A" w:rsidRPr="008A4DC8" w:rsidRDefault="000C424A" w:rsidP="00DF1BFF">
            <w:r w:rsidRPr="008A4DC8">
              <w:t>2</w:t>
            </w:r>
          </w:p>
        </w:tc>
        <w:tc>
          <w:tcPr>
            <w:tcW w:w="1222" w:type="pct"/>
          </w:tcPr>
          <w:p w14:paraId="3994DE3F" w14:textId="616ADC3D" w:rsidR="000C424A" w:rsidRPr="008A4DC8" w:rsidRDefault="008A4DC8" w:rsidP="008A4DC8">
            <w:r w:rsidRPr="008A4DC8">
              <w:t xml:space="preserve">Пр. р. 12 </w:t>
            </w:r>
            <w:r w:rsidR="00B962FA" w:rsidRPr="008A4DC8">
              <w:t>Изучение схем соединения центробежных насосов [электронный учебный симулятор]</w:t>
            </w:r>
          </w:p>
        </w:tc>
        <w:tc>
          <w:tcPr>
            <w:tcW w:w="188" w:type="pct"/>
          </w:tcPr>
          <w:p w14:paraId="1F1EE45D" w14:textId="77777777" w:rsidR="000C424A" w:rsidRPr="008A4DC8" w:rsidRDefault="000C424A" w:rsidP="00DF1BFF">
            <w:r w:rsidRPr="008A4DC8">
              <w:t>2</w:t>
            </w:r>
          </w:p>
        </w:tc>
        <w:tc>
          <w:tcPr>
            <w:tcW w:w="969" w:type="pct"/>
          </w:tcPr>
          <w:p w14:paraId="7F2B9694" w14:textId="3D70BBE1" w:rsidR="000C424A" w:rsidRPr="008A4DC8" w:rsidRDefault="000C424A" w:rsidP="00DF1BFF">
            <w:r w:rsidRPr="008A4DC8">
              <w:t xml:space="preserve">Л. р. </w:t>
            </w:r>
            <w:r w:rsidR="00F978CB" w:rsidRPr="008A4DC8">
              <w:t>12</w:t>
            </w:r>
            <w:r w:rsidR="000F5C20" w:rsidRPr="008A4DC8">
              <w:t xml:space="preserve"> Изучение конструкций и регулировка аппаратов для управления расходом рабочей жидкости</w:t>
            </w:r>
          </w:p>
        </w:tc>
        <w:tc>
          <w:tcPr>
            <w:tcW w:w="188" w:type="pct"/>
          </w:tcPr>
          <w:p w14:paraId="463CA0F4" w14:textId="77777777" w:rsidR="000C424A" w:rsidRPr="008A4DC8" w:rsidRDefault="000C424A" w:rsidP="00DF1BFF">
            <w:r w:rsidRPr="008A4DC8">
              <w:t>2</w:t>
            </w:r>
          </w:p>
        </w:tc>
        <w:tc>
          <w:tcPr>
            <w:tcW w:w="323" w:type="pct"/>
          </w:tcPr>
          <w:p w14:paraId="1EF78DC7" w14:textId="60EAD34C" w:rsidR="000C424A" w:rsidRPr="008A4DC8" w:rsidRDefault="00011D3C" w:rsidP="00DF1BFF">
            <w:r>
              <w:t>4</w:t>
            </w:r>
          </w:p>
        </w:tc>
        <w:tc>
          <w:tcPr>
            <w:tcW w:w="384" w:type="pct"/>
          </w:tcPr>
          <w:p w14:paraId="1A06DCAB" w14:textId="77777777" w:rsidR="000C424A" w:rsidRPr="008A4DC8" w:rsidRDefault="000C424A" w:rsidP="00E42432">
            <w:pPr>
              <w:ind w:firstLine="117"/>
            </w:pPr>
            <w:r w:rsidRPr="008A4DC8">
              <w:t>О</w:t>
            </w:r>
          </w:p>
          <w:p w14:paraId="144C49A4" w14:textId="77777777" w:rsidR="000C424A" w:rsidRPr="008A4DC8" w:rsidRDefault="000C424A" w:rsidP="00E42432">
            <w:pPr>
              <w:ind w:firstLine="117"/>
            </w:pPr>
            <w:r w:rsidRPr="008A4DC8">
              <w:t>РЗ</w:t>
            </w:r>
          </w:p>
          <w:p w14:paraId="3588E596" w14:textId="77777777" w:rsidR="000C424A" w:rsidRPr="008A4DC8" w:rsidRDefault="000C424A" w:rsidP="00E42432">
            <w:pPr>
              <w:ind w:firstLine="117"/>
            </w:pPr>
            <w:r w:rsidRPr="008A4DC8">
              <w:t>ЗЛР</w:t>
            </w:r>
          </w:p>
          <w:p w14:paraId="4DB1D0EC" w14:textId="54E4F71B" w:rsidR="001D2F4C" w:rsidRPr="008A4DC8" w:rsidRDefault="001D2F4C" w:rsidP="00E42432">
            <w:pPr>
              <w:ind w:firstLine="117"/>
            </w:pPr>
            <w:r w:rsidRPr="008A4DC8">
              <w:t>ПКУ</w:t>
            </w:r>
          </w:p>
        </w:tc>
        <w:tc>
          <w:tcPr>
            <w:tcW w:w="229" w:type="pct"/>
          </w:tcPr>
          <w:p w14:paraId="39A8DE5A" w14:textId="310F990F" w:rsidR="000C424A" w:rsidRPr="008A4DC8" w:rsidRDefault="000C424A" w:rsidP="00DF1BFF">
            <w:r w:rsidRPr="008A4DC8">
              <w:t>2</w:t>
            </w:r>
            <w:r w:rsidR="004C31A1" w:rsidRPr="008A4DC8">
              <w:t>,5</w:t>
            </w:r>
          </w:p>
          <w:p w14:paraId="1E66FCC3" w14:textId="1E484D10" w:rsidR="000C424A" w:rsidRPr="008A4DC8" w:rsidRDefault="004C31A1" w:rsidP="00DF1BFF">
            <w:r w:rsidRPr="008A4DC8">
              <w:t>2</w:t>
            </w:r>
            <w:r w:rsidR="000C424A" w:rsidRPr="008A4DC8">
              <w:t>,5</w:t>
            </w:r>
          </w:p>
          <w:p w14:paraId="7E998355" w14:textId="2DB281B8" w:rsidR="000C424A" w:rsidRPr="008A4DC8" w:rsidRDefault="004C31A1" w:rsidP="00DF1BFF">
            <w:r w:rsidRPr="008A4DC8">
              <w:t>2</w:t>
            </w:r>
            <w:r w:rsidR="000C424A" w:rsidRPr="008A4DC8">
              <w:t>,5</w:t>
            </w:r>
          </w:p>
          <w:p w14:paraId="6FFB850D" w14:textId="36D0DBB4" w:rsidR="001D2F4C" w:rsidRPr="008A4DC8" w:rsidRDefault="001D2F4C" w:rsidP="00DF1BFF">
            <w:r w:rsidRPr="008A4DC8">
              <w:t>30</w:t>
            </w:r>
          </w:p>
        </w:tc>
      </w:tr>
      <w:tr w:rsidR="00E42432" w:rsidRPr="008A4DC8" w14:paraId="74F3535B" w14:textId="77777777" w:rsidTr="00E42432">
        <w:tc>
          <w:tcPr>
            <w:tcW w:w="5000" w:type="pct"/>
            <w:gridSpan w:val="11"/>
          </w:tcPr>
          <w:p w14:paraId="258185B6" w14:textId="4B1A0838" w:rsidR="00E42432" w:rsidRPr="008A4DC8" w:rsidRDefault="00E42432" w:rsidP="00DF1BFF">
            <w:r w:rsidRPr="008A4DC8">
              <w:t>7 семестр Модуль 2</w:t>
            </w:r>
          </w:p>
        </w:tc>
      </w:tr>
      <w:tr w:rsidR="00E42432" w:rsidRPr="008A4DC8" w14:paraId="15269CDB" w14:textId="77777777" w:rsidTr="00E42432">
        <w:trPr>
          <w:gridAfter w:val="1"/>
          <w:wAfter w:w="6" w:type="pct"/>
        </w:trPr>
        <w:tc>
          <w:tcPr>
            <w:tcW w:w="188" w:type="pct"/>
          </w:tcPr>
          <w:p w14:paraId="7E4B22E1" w14:textId="77777777" w:rsidR="000C424A" w:rsidRPr="008A4DC8" w:rsidRDefault="000C424A" w:rsidP="00DF1BFF">
            <w:r w:rsidRPr="008A4DC8">
              <w:t>8</w:t>
            </w:r>
          </w:p>
        </w:tc>
        <w:tc>
          <w:tcPr>
            <w:tcW w:w="1116" w:type="pct"/>
          </w:tcPr>
          <w:p w14:paraId="23861FA8" w14:textId="77777777" w:rsidR="000C424A" w:rsidRPr="008A4DC8" w:rsidRDefault="000C424A" w:rsidP="00DF1BFF"/>
        </w:tc>
        <w:tc>
          <w:tcPr>
            <w:tcW w:w="188" w:type="pct"/>
          </w:tcPr>
          <w:p w14:paraId="6B7924B4" w14:textId="3F5EE912" w:rsidR="000C424A" w:rsidRPr="008A4DC8" w:rsidRDefault="000C424A" w:rsidP="00DF1BFF"/>
        </w:tc>
        <w:tc>
          <w:tcPr>
            <w:tcW w:w="1222" w:type="pct"/>
          </w:tcPr>
          <w:p w14:paraId="218201D5" w14:textId="77777777" w:rsidR="000C424A" w:rsidRPr="008A4DC8" w:rsidRDefault="000C424A" w:rsidP="00DF1BFF"/>
        </w:tc>
        <w:tc>
          <w:tcPr>
            <w:tcW w:w="188" w:type="pct"/>
          </w:tcPr>
          <w:p w14:paraId="138D0659" w14:textId="77777777" w:rsidR="000C424A" w:rsidRPr="008A4DC8" w:rsidRDefault="000C424A" w:rsidP="00DF1BFF"/>
        </w:tc>
        <w:tc>
          <w:tcPr>
            <w:tcW w:w="969" w:type="pct"/>
          </w:tcPr>
          <w:p w14:paraId="24394020" w14:textId="191B1770" w:rsidR="000C424A" w:rsidRPr="008A4DC8" w:rsidRDefault="000C424A" w:rsidP="00DF1BFF"/>
        </w:tc>
        <w:tc>
          <w:tcPr>
            <w:tcW w:w="188" w:type="pct"/>
          </w:tcPr>
          <w:p w14:paraId="435DE384" w14:textId="2668AF55" w:rsidR="000C424A" w:rsidRPr="008A4DC8" w:rsidRDefault="000C424A" w:rsidP="00DF1BFF"/>
        </w:tc>
        <w:tc>
          <w:tcPr>
            <w:tcW w:w="323" w:type="pct"/>
          </w:tcPr>
          <w:p w14:paraId="03EE1B45" w14:textId="77777777" w:rsidR="000C424A" w:rsidRPr="008A4DC8" w:rsidRDefault="000C424A" w:rsidP="00DF1BFF"/>
        </w:tc>
        <w:tc>
          <w:tcPr>
            <w:tcW w:w="384" w:type="pct"/>
          </w:tcPr>
          <w:p w14:paraId="619C89A7" w14:textId="18D10991" w:rsidR="000C424A" w:rsidRPr="008A4DC8" w:rsidRDefault="000C424A" w:rsidP="00DF1BFF"/>
        </w:tc>
        <w:tc>
          <w:tcPr>
            <w:tcW w:w="229" w:type="pct"/>
          </w:tcPr>
          <w:p w14:paraId="034BFC9C" w14:textId="1E0DF732" w:rsidR="000C424A" w:rsidRPr="008A4DC8" w:rsidRDefault="000C424A" w:rsidP="00DF1BFF"/>
        </w:tc>
      </w:tr>
      <w:tr w:rsidR="00E42432" w:rsidRPr="008A4DC8" w14:paraId="2E239635" w14:textId="77777777" w:rsidTr="00E42432">
        <w:trPr>
          <w:gridAfter w:val="1"/>
          <w:wAfter w:w="6" w:type="pct"/>
        </w:trPr>
        <w:tc>
          <w:tcPr>
            <w:tcW w:w="188" w:type="pct"/>
            <w:shd w:val="clear" w:color="auto" w:fill="auto"/>
          </w:tcPr>
          <w:p w14:paraId="527ECE8D" w14:textId="77777777" w:rsidR="000C424A" w:rsidRPr="008A4DC8" w:rsidRDefault="000C424A" w:rsidP="00DF1BFF">
            <w:r w:rsidRPr="008A4DC8">
              <w:t>9</w:t>
            </w:r>
          </w:p>
        </w:tc>
        <w:tc>
          <w:tcPr>
            <w:tcW w:w="1116" w:type="pct"/>
          </w:tcPr>
          <w:p w14:paraId="65C6CB71" w14:textId="07DD5CE4" w:rsidR="000C424A" w:rsidRPr="008A4DC8" w:rsidRDefault="00530D3C" w:rsidP="00DF1BFF">
            <w:r>
              <w:t xml:space="preserve">12 </w:t>
            </w:r>
            <w:r w:rsidR="00E13D5D" w:rsidRPr="008A4DC8">
              <w:t>Расчет насосной установки для трубопровода</w:t>
            </w:r>
          </w:p>
        </w:tc>
        <w:tc>
          <w:tcPr>
            <w:tcW w:w="188" w:type="pct"/>
          </w:tcPr>
          <w:p w14:paraId="16778E30" w14:textId="77777777" w:rsidR="000C424A" w:rsidRPr="008A4DC8" w:rsidRDefault="000C424A" w:rsidP="00DF1BFF">
            <w:r w:rsidRPr="008A4DC8">
              <w:t>2</w:t>
            </w:r>
          </w:p>
        </w:tc>
        <w:tc>
          <w:tcPr>
            <w:tcW w:w="1222" w:type="pct"/>
          </w:tcPr>
          <w:p w14:paraId="03967CA4" w14:textId="55F948E6" w:rsidR="000C424A" w:rsidRPr="008A4DC8" w:rsidRDefault="008A4DC8" w:rsidP="008A4DC8">
            <w:r w:rsidRPr="008A4DC8">
              <w:t xml:space="preserve">Пр. р. 13 </w:t>
            </w:r>
            <w:r w:rsidR="00B962FA" w:rsidRPr="008A4DC8">
              <w:t>Изучение конструкций объемных насосов [электронный учебный симулятор]</w:t>
            </w:r>
          </w:p>
        </w:tc>
        <w:tc>
          <w:tcPr>
            <w:tcW w:w="188" w:type="pct"/>
          </w:tcPr>
          <w:p w14:paraId="3F3851B5" w14:textId="77777777" w:rsidR="000C424A" w:rsidRPr="008A4DC8" w:rsidRDefault="000C424A" w:rsidP="00DF1BFF">
            <w:r w:rsidRPr="008A4DC8">
              <w:t>2</w:t>
            </w:r>
          </w:p>
        </w:tc>
        <w:tc>
          <w:tcPr>
            <w:tcW w:w="969" w:type="pct"/>
          </w:tcPr>
          <w:p w14:paraId="6EA35415" w14:textId="3E0BAB36" w:rsidR="000C424A" w:rsidRPr="008A4DC8" w:rsidRDefault="00E42432" w:rsidP="00DF1BFF">
            <w:pPr>
              <w:pStyle w:val="a5"/>
              <w:jc w:val="left"/>
              <w:rPr>
                <w:sz w:val="24"/>
                <w:szCs w:val="24"/>
              </w:rPr>
            </w:pPr>
            <w:r w:rsidRPr="008A4DC8">
              <w:rPr>
                <w:sz w:val="24"/>
                <w:szCs w:val="24"/>
              </w:rPr>
              <w:t>Л. р. 1</w:t>
            </w:r>
            <w:r w:rsidR="00891B58">
              <w:rPr>
                <w:sz w:val="24"/>
                <w:szCs w:val="24"/>
              </w:rPr>
              <w:t>3</w:t>
            </w:r>
            <w:r w:rsidRPr="008A4DC8">
              <w:rPr>
                <w:sz w:val="24"/>
                <w:szCs w:val="24"/>
              </w:rPr>
              <w:t xml:space="preserve"> Изучение конструкций трубопроводов их соединений и арматуры</w:t>
            </w:r>
          </w:p>
        </w:tc>
        <w:tc>
          <w:tcPr>
            <w:tcW w:w="188" w:type="pct"/>
          </w:tcPr>
          <w:p w14:paraId="0ADDA6D6" w14:textId="77777777" w:rsidR="000C424A" w:rsidRPr="008A4DC8" w:rsidRDefault="000C424A" w:rsidP="00DF1BFF">
            <w:r w:rsidRPr="008A4DC8">
              <w:t>2</w:t>
            </w:r>
          </w:p>
        </w:tc>
        <w:tc>
          <w:tcPr>
            <w:tcW w:w="323" w:type="pct"/>
          </w:tcPr>
          <w:p w14:paraId="7456274C" w14:textId="71686731" w:rsidR="000C424A" w:rsidRPr="008A4DC8" w:rsidRDefault="00011D3C" w:rsidP="00DF1BFF">
            <w:r>
              <w:t>4</w:t>
            </w:r>
          </w:p>
        </w:tc>
        <w:tc>
          <w:tcPr>
            <w:tcW w:w="384" w:type="pct"/>
          </w:tcPr>
          <w:p w14:paraId="282E7A5C" w14:textId="77777777" w:rsidR="000C424A" w:rsidRPr="008A4DC8" w:rsidRDefault="000C424A" w:rsidP="00DF1BFF">
            <w:r w:rsidRPr="008A4DC8">
              <w:t>О</w:t>
            </w:r>
          </w:p>
          <w:p w14:paraId="1A18D6B1" w14:textId="77777777" w:rsidR="000C424A" w:rsidRPr="008A4DC8" w:rsidRDefault="000C424A" w:rsidP="00DF1BFF">
            <w:r w:rsidRPr="008A4DC8">
              <w:t>РПЗ</w:t>
            </w:r>
          </w:p>
          <w:p w14:paraId="45F111C7" w14:textId="77777777" w:rsidR="000C424A" w:rsidRPr="008A4DC8" w:rsidRDefault="000C424A" w:rsidP="00DF1BFF">
            <w:r w:rsidRPr="008A4DC8">
              <w:t>ЗЛР</w:t>
            </w:r>
          </w:p>
        </w:tc>
        <w:tc>
          <w:tcPr>
            <w:tcW w:w="229" w:type="pct"/>
          </w:tcPr>
          <w:p w14:paraId="31ED5F28" w14:textId="3F2A95E6" w:rsidR="004C31A1" w:rsidRPr="008A4DC8" w:rsidRDefault="00923C82" w:rsidP="00DF1BFF">
            <w:r>
              <w:t>3</w:t>
            </w:r>
          </w:p>
          <w:p w14:paraId="7A685BE4" w14:textId="34BC9E9F" w:rsidR="004C31A1" w:rsidRPr="008A4DC8" w:rsidRDefault="00923C82" w:rsidP="00DF1BFF">
            <w:r>
              <w:t>3</w:t>
            </w:r>
          </w:p>
          <w:p w14:paraId="7AEB40D8" w14:textId="750DBF2A" w:rsidR="000C424A" w:rsidRPr="008A4DC8" w:rsidRDefault="00923C82" w:rsidP="00DF1BFF">
            <w:r>
              <w:t>4</w:t>
            </w:r>
          </w:p>
        </w:tc>
      </w:tr>
      <w:tr w:rsidR="00E42432" w:rsidRPr="008A4DC8" w14:paraId="701E2252" w14:textId="77777777" w:rsidTr="00E42432">
        <w:trPr>
          <w:gridAfter w:val="1"/>
          <w:wAfter w:w="6" w:type="pct"/>
        </w:trPr>
        <w:tc>
          <w:tcPr>
            <w:tcW w:w="188" w:type="pct"/>
            <w:shd w:val="clear" w:color="auto" w:fill="auto"/>
          </w:tcPr>
          <w:p w14:paraId="26462CEC" w14:textId="77777777" w:rsidR="000C424A" w:rsidRPr="008A4DC8" w:rsidRDefault="000C424A" w:rsidP="00DF1BFF">
            <w:r w:rsidRPr="008A4DC8">
              <w:t>10</w:t>
            </w:r>
          </w:p>
        </w:tc>
        <w:tc>
          <w:tcPr>
            <w:tcW w:w="1116" w:type="pct"/>
          </w:tcPr>
          <w:p w14:paraId="6D362004" w14:textId="77777777" w:rsidR="000C424A" w:rsidRPr="008A4DC8" w:rsidRDefault="000C424A" w:rsidP="00DF1BFF"/>
        </w:tc>
        <w:tc>
          <w:tcPr>
            <w:tcW w:w="188" w:type="pct"/>
          </w:tcPr>
          <w:p w14:paraId="507721D4" w14:textId="56E5B319" w:rsidR="000C424A" w:rsidRPr="008A4DC8" w:rsidRDefault="000C424A" w:rsidP="00DF1BFF"/>
        </w:tc>
        <w:tc>
          <w:tcPr>
            <w:tcW w:w="1222" w:type="pct"/>
          </w:tcPr>
          <w:p w14:paraId="05599CE8" w14:textId="77777777" w:rsidR="000C424A" w:rsidRPr="008A4DC8" w:rsidRDefault="000C424A" w:rsidP="00DF1BFF"/>
        </w:tc>
        <w:tc>
          <w:tcPr>
            <w:tcW w:w="188" w:type="pct"/>
          </w:tcPr>
          <w:p w14:paraId="59E5306B" w14:textId="77777777" w:rsidR="000C424A" w:rsidRPr="008A4DC8" w:rsidRDefault="000C424A" w:rsidP="00DF1BFF"/>
        </w:tc>
        <w:tc>
          <w:tcPr>
            <w:tcW w:w="969" w:type="pct"/>
          </w:tcPr>
          <w:p w14:paraId="487F654B" w14:textId="4374120F" w:rsidR="000C424A" w:rsidRPr="008A4DC8" w:rsidRDefault="000C424A" w:rsidP="00DF1BFF">
            <w:pPr>
              <w:pStyle w:val="a5"/>
              <w:jc w:val="left"/>
              <w:rPr>
                <w:sz w:val="24"/>
                <w:szCs w:val="24"/>
              </w:rPr>
            </w:pPr>
          </w:p>
        </w:tc>
        <w:tc>
          <w:tcPr>
            <w:tcW w:w="188" w:type="pct"/>
          </w:tcPr>
          <w:p w14:paraId="5A5DC1B7" w14:textId="4BF65051" w:rsidR="000C424A" w:rsidRPr="008A4DC8" w:rsidRDefault="000C424A" w:rsidP="00DF1BFF"/>
        </w:tc>
        <w:tc>
          <w:tcPr>
            <w:tcW w:w="323" w:type="pct"/>
          </w:tcPr>
          <w:p w14:paraId="59DD70A8" w14:textId="77777777" w:rsidR="000C424A" w:rsidRPr="008A4DC8" w:rsidRDefault="000C424A" w:rsidP="00DF1BFF"/>
        </w:tc>
        <w:tc>
          <w:tcPr>
            <w:tcW w:w="384" w:type="pct"/>
          </w:tcPr>
          <w:p w14:paraId="381EB2CC" w14:textId="4D478641" w:rsidR="000C424A" w:rsidRPr="008A4DC8" w:rsidRDefault="000C424A" w:rsidP="00DF1BFF"/>
        </w:tc>
        <w:tc>
          <w:tcPr>
            <w:tcW w:w="229" w:type="pct"/>
          </w:tcPr>
          <w:p w14:paraId="0CBE004C" w14:textId="03C59090" w:rsidR="000C424A" w:rsidRPr="008A4DC8" w:rsidRDefault="000C424A" w:rsidP="00DF1BFF"/>
        </w:tc>
      </w:tr>
      <w:tr w:rsidR="00E42432" w:rsidRPr="008A4DC8" w14:paraId="78A5E155" w14:textId="77777777" w:rsidTr="00E42432">
        <w:trPr>
          <w:gridAfter w:val="1"/>
          <w:wAfter w:w="6" w:type="pct"/>
        </w:trPr>
        <w:tc>
          <w:tcPr>
            <w:tcW w:w="188" w:type="pct"/>
            <w:shd w:val="clear" w:color="auto" w:fill="auto"/>
          </w:tcPr>
          <w:p w14:paraId="4F17A544" w14:textId="77777777" w:rsidR="000C424A" w:rsidRPr="008A4DC8" w:rsidRDefault="000C424A" w:rsidP="00DF1BFF">
            <w:r w:rsidRPr="008A4DC8">
              <w:t>11</w:t>
            </w:r>
          </w:p>
        </w:tc>
        <w:tc>
          <w:tcPr>
            <w:tcW w:w="1116" w:type="pct"/>
          </w:tcPr>
          <w:p w14:paraId="592BF6BF" w14:textId="6F4EF567" w:rsidR="000C424A" w:rsidRPr="008A4DC8" w:rsidRDefault="00530D3C" w:rsidP="00DF1BFF">
            <w:r>
              <w:t xml:space="preserve">12 </w:t>
            </w:r>
            <w:r w:rsidR="008E6904" w:rsidRPr="008A4DC8">
              <w:t>Расчет насосной установки для трубопровода</w:t>
            </w:r>
          </w:p>
        </w:tc>
        <w:tc>
          <w:tcPr>
            <w:tcW w:w="188" w:type="pct"/>
          </w:tcPr>
          <w:p w14:paraId="06A5DD73" w14:textId="77777777" w:rsidR="000C424A" w:rsidRPr="008A4DC8" w:rsidRDefault="000C424A" w:rsidP="00DF1BFF">
            <w:r w:rsidRPr="008A4DC8">
              <w:t>2</w:t>
            </w:r>
          </w:p>
        </w:tc>
        <w:tc>
          <w:tcPr>
            <w:tcW w:w="1222" w:type="pct"/>
          </w:tcPr>
          <w:p w14:paraId="242D3303" w14:textId="73C18C1F" w:rsidR="000C424A" w:rsidRPr="008A4DC8" w:rsidRDefault="008A4DC8" w:rsidP="008A4DC8">
            <w:r w:rsidRPr="008A4DC8">
              <w:t xml:space="preserve">Пр. р. 14 </w:t>
            </w:r>
            <w:r w:rsidR="00B962FA" w:rsidRPr="008A4DC8">
              <w:t>Насосная станция [электронный учебный симулятор]</w:t>
            </w:r>
          </w:p>
        </w:tc>
        <w:tc>
          <w:tcPr>
            <w:tcW w:w="188" w:type="pct"/>
          </w:tcPr>
          <w:p w14:paraId="750AB056" w14:textId="77777777" w:rsidR="000C424A" w:rsidRPr="008A4DC8" w:rsidRDefault="000C424A" w:rsidP="00DF1BFF">
            <w:r w:rsidRPr="008A4DC8">
              <w:t>2</w:t>
            </w:r>
          </w:p>
        </w:tc>
        <w:tc>
          <w:tcPr>
            <w:tcW w:w="969" w:type="pct"/>
          </w:tcPr>
          <w:p w14:paraId="40B6F900" w14:textId="24DE289E" w:rsidR="00E42432" w:rsidRPr="008A4DC8" w:rsidRDefault="00E42432" w:rsidP="00E42432">
            <w:pPr>
              <w:pStyle w:val="a5"/>
              <w:jc w:val="left"/>
              <w:rPr>
                <w:sz w:val="24"/>
                <w:szCs w:val="24"/>
              </w:rPr>
            </w:pPr>
            <w:r w:rsidRPr="008A4DC8">
              <w:rPr>
                <w:sz w:val="24"/>
                <w:szCs w:val="24"/>
              </w:rPr>
              <w:t>Л. р. 1</w:t>
            </w:r>
            <w:r w:rsidR="00891B58">
              <w:rPr>
                <w:sz w:val="24"/>
                <w:szCs w:val="24"/>
              </w:rPr>
              <w:t xml:space="preserve">4 </w:t>
            </w:r>
            <w:r w:rsidRPr="008A4DC8">
              <w:rPr>
                <w:sz w:val="24"/>
                <w:szCs w:val="24"/>
              </w:rPr>
              <w:t>Изучение работы водоструйной водоподъемной</w:t>
            </w:r>
          </w:p>
          <w:p w14:paraId="361BC090" w14:textId="467B3EF4" w:rsidR="000C424A" w:rsidRPr="008A4DC8" w:rsidRDefault="00E42432" w:rsidP="00E42432">
            <w:pPr>
              <w:pStyle w:val="a5"/>
              <w:jc w:val="left"/>
              <w:rPr>
                <w:sz w:val="24"/>
                <w:szCs w:val="24"/>
              </w:rPr>
            </w:pPr>
            <w:r w:rsidRPr="008A4DC8">
              <w:rPr>
                <w:sz w:val="24"/>
                <w:szCs w:val="24"/>
              </w:rPr>
              <w:t>установки</w:t>
            </w:r>
          </w:p>
        </w:tc>
        <w:tc>
          <w:tcPr>
            <w:tcW w:w="188" w:type="pct"/>
          </w:tcPr>
          <w:p w14:paraId="61B72EC0" w14:textId="77777777" w:rsidR="000C424A" w:rsidRPr="008A4DC8" w:rsidRDefault="000C424A" w:rsidP="00DF1BFF">
            <w:r w:rsidRPr="008A4DC8">
              <w:t>2</w:t>
            </w:r>
          </w:p>
        </w:tc>
        <w:tc>
          <w:tcPr>
            <w:tcW w:w="323" w:type="pct"/>
          </w:tcPr>
          <w:p w14:paraId="4B895ECE" w14:textId="743A34C5" w:rsidR="000C424A" w:rsidRPr="008A4DC8" w:rsidRDefault="00011D3C" w:rsidP="00DF1BFF">
            <w:r>
              <w:t>5</w:t>
            </w:r>
          </w:p>
        </w:tc>
        <w:tc>
          <w:tcPr>
            <w:tcW w:w="384" w:type="pct"/>
          </w:tcPr>
          <w:p w14:paraId="7006E39E" w14:textId="77777777" w:rsidR="000C424A" w:rsidRPr="008A4DC8" w:rsidRDefault="000C424A" w:rsidP="00DF1BFF">
            <w:r w:rsidRPr="008A4DC8">
              <w:t>О</w:t>
            </w:r>
          </w:p>
          <w:p w14:paraId="53571BFC" w14:textId="77777777" w:rsidR="000C424A" w:rsidRPr="008A4DC8" w:rsidRDefault="000C424A" w:rsidP="00DF1BFF">
            <w:r w:rsidRPr="008A4DC8">
              <w:t>РЗ</w:t>
            </w:r>
          </w:p>
          <w:p w14:paraId="4FD9687D" w14:textId="77777777" w:rsidR="000C424A" w:rsidRPr="008A4DC8" w:rsidRDefault="000C424A" w:rsidP="00DF1BFF">
            <w:r w:rsidRPr="008A4DC8">
              <w:t>ЗЛР</w:t>
            </w:r>
          </w:p>
        </w:tc>
        <w:tc>
          <w:tcPr>
            <w:tcW w:w="229" w:type="pct"/>
          </w:tcPr>
          <w:p w14:paraId="30EF2878" w14:textId="77777777" w:rsidR="00923C82" w:rsidRPr="008A4DC8" w:rsidRDefault="00923C82" w:rsidP="00923C82">
            <w:r>
              <w:t>3</w:t>
            </w:r>
          </w:p>
          <w:p w14:paraId="61F05890" w14:textId="77777777" w:rsidR="00923C82" w:rsidRPr="008A4DC8" w:rsidRDefault="00923C82" w:rsidP="00923C82">
            <w:r>
              <w:t>3</w:t>
            </w:r>
          </w:p>
          <w:p w14:paraId="103266FE" w14:textId="5C826567" w:rsidR="000C424A" w:rsidRPr="008A4DC8" w:rsidRDefault="00923C82" w:rsidP="00923C82">
            <w:r>
              <w:t>4</w:t>
            </w:r>
          </w:p>
        </w:tc>
      </w:tr>
      <w:tr w:rsidR="00E42432" w:rsidRPr="008A4DC8" w14:paraId="7AC5E669" w14:textId="77777777" w:rsidTr="00E42432">
        <w:trPr>
          <w:gridAfter w:val="1"/>
          <w:wAfter w:w="6" w:type="pct"/>
        </w:trPr>
        <w:tc>
          <w:tcPr>
            <w:tcW w:w="188" w:type="pct"/>
            <w:shd w:val="clear" w:color="auto" w:fill="auto"/>
          </w:tcPr>
          <w:p w14:paraId="0EC26987" w14:textId="77777777" w:rsidR="000C424A" w:rsidRPr="008A4DC8" w:rsidRDefault="000C424A" w:rsidP="00DF1BFF">
            <w:r w:rsidRPr="008A4DC8">
              <w:t>12</w:t>
            </w:r>
          </w:p>
        </w:tc>
        <w:tc>
          <w:tcPr>
            <w:tcW w:w="1116" w:type="pct"/>
          </w:tcPr>
          <w:p w14:paraId="53570608" w14:textId="77777777" w:rsidR="000C424A" w:rsidRPr="008A4DC8" w:rsidRDefault="000C424A" w:rsidP="00DF1BFF"/>
        </w:tc>
        <w:tc>
          <w:tcPr>
            <w:tcW w:w="188" w:type="pct"/>
          </w:tcPr>
          <w:p w14:paraId="4C8F3E44" w14:textId="593D0627" w:rsidR="000C424A" w:rsidRPr="008A4DC8" w:rsidRDefault="000C424A" w:rsidP="00DF1BFF"/>
        </w:tc>
        <w:tc>
          <w:tcPr>
            <w:tcW w:w="1222" w:type="pct"/>
          </w:tcPr>
          <w:p w14:paraId="2E549CFB" w14:textId="77777777" w:rsidR="000C424A" w:rsidRPr="008A4DC8" w:rsidRDefault="000C424A" w:rsidP="00DF1BFF"/>
        </w:tc>
        <w:tc>
          <w:tcPr>
            <w:tcW w:w="188" w:type="pct"/>
          </w:tcPr>
          <w:p w14:paraId="7F1720B2" w14:textId="77777777" w:rsidR="000C424A" w:rsidRPr="008A4DC8" w:rsidRDefault="000C424A" w:rsidP="00DF1BFF"/>
        </w:tc>
        <w:tc>
          <w:tcPr>
            <w:tcW w:w="969" w:type="pct"/>
          </w:tcPr>
          <w:p w14:paraId="354E52DD" w14:textId="38F63ADD" w:rsidR="000C424A" w:rsidRPr="008A4DC8" w:rsidRDefault="000C424A" w:rsidP="00DF1BFF">
            <w:pPr>
              <w:pStyle w:val="a5"/>
              <w:jc w:val="left"/>
              <w:rPr>
                <w:sz w:val="24"/>
                <w:szCs w:val="24"/>
              </w:rPr>
            </w:pPr>
          </w:p>
        </w:tc>
        <w:tc>
          <w:tcPr>
            <w:tcW w:w="188" w:type="pct"/>
          </w:tcPr>
          <w:p w14:paraId="18CDA80D" w14:textId="028EBD06" w:rsidR="000C424A" w:rsidRPr="008A4DC8" w:rsidRDefault="000C424A" w:rsidP="00DF1BFF"/>
        </w:tc>
        <w:tc>
          <w:tcPr>
            <w:tcW w:w="323" w:type="pct"/>
          </w:tcPr>
          <w:p w14:paraId="24B4C44E" w14:textId="75ACD5B0" w:rsidR="000C424A" w:rsidRPr="008A4DC8" w:rsidRDefault="000C424A" w:rsidP="00DF1BFF"/>
        </w:tc>
        <w:tc>
          <w:tcPr>
            <w:tcW w:w="384" w:type="pct"/>
          </w:tcPr>
          <w:p w14:paraId="45DBA60C" w14:textId="4AFA0C0B" w:rsidR="000C424A" w:rsidRPr="008A4DC8" w:rsidRDefault="000C424A" w:rsidP="00DF1BFF"/>
        </w:tc>
        <w:tc>
          <w:tcPr>
            <w:tcW w:w="229" w:type="pct"/>
          </w:tcPr>
          <w:p w14:paraId="167DFFAA" w14:textId="537858F8" w:rsidR="000C424A" w:rsidRPr="008A4DC8" w:rsidRDefault="000C424A" w:rsidP="00DF1BFF"/>
        </w:tc>
      </w:tr>
      <w:tr w:rsidR="00E42432" w:rsidRPr="008A4DC8" w14:paraId="016ECE70" w14:textId="77777777" w:rsidTr="00E42432">
        <w:trPr>
          <w:gridAfter w:val="1"/>
          <w:wAfter w:w="6" w:type="pct"/>
        </w:trPr>
        <w:tc>
          <w:tcPr>
            <w:tcW w:w="188" w:type="pct"/>
            <w:shd w:val="clear" w:color="auto" w:fill="auto"/>
          </w:tcPr>
          <w:p w14:paraId="15253931" w14:textId="77777777" w:rsidR="000C424A" w:rsidRPr="008A4DC8" w:rsidRDefault="000C424A" w:rsidP="00DF1BFF">
            <w:r w:rsidRPr="008A4DC8">
              <w:t>13</w:t>
            </w:r>
          </w:p>
        </w:tc>
        <w:tc>
          <w:tcPr>
            <w:tcW w:w="1116" w:type="pct"/>
          </w:tcPr>
          <w:p w14:paraId="500FC7C5" w14:textId="2FAFD7D0" w:rsidR="00E13D5D" w:rsidRPr="008A4DC8" w:rsidRDefault="00530D3C" w:rsidP="00DF1BFF">
            <w:r>
              <w:t xml:space="preserve">13 </w:t>
            </w:r>
            <w:r w:rsidR="00E13D5D" w:rsidRPr="008A4DC8">
              <w:t>Конструирование и расчет турбокомпрессорных агрегатов</w:t>
            </w:r>
          </w:p>
        </w:tc>
        <w:tc>
          <w:tcPr>
            <w:tcW w:w="188" w:type="pct"/>
          </w:tcPr>
          <w:p w14:paraId="086FA889" w14:textId="77777777" w:rsidR="000C424A" w:rsidRPr="008A4DC8" w:rsidRDefault="000C424A" w:rsidP="00DF1BFF">
            <w:r w:rsidRPr="008A4DC8">
              <w:t>2</w:t>
            </w:r>
          </w:p>
        </w:tc>
        <w:tc>
          <w:tcPr>
            <w:tcW w:w="1222" w:type="pct"/>
          </w:tcPr>
          <w:p w14:paraId="3EA14CB0" w14:textId="535D6990" w:rsidR="000C424A" w:rsidRPr="008A4DC8" w:rsidRDefault="00E42432" w:rsidP="008A4DC8">
            <w:r w:rsidRPr="008A4DC8">
              <w:t>Пр. р. 1</w:t>
            </w:r>
            <w:r>
              <w:t>5</w:t>
            </w:r>
            <w:r w:rsidRPr="008A4DC8">
              <w:t xml:space="preserve"> Запорно-регулирующая арматура [электронный учебный симулятор]</w:t>
            </w:r>
          </w:p>
        </w:tc>
        <w:tc>
          <w:tcPr>
            <w:tcW w:w="188" w:type="pct"/>
          </w:tcPr>
          <w:p w14:paraId="4D07C943" w14:textId="77777777" w:rsidR="000C424A" w:rsidRPr="008A4DC8" w:rsidRDefault="000C424A" w:rsidP="00DF1BFF">
            <w:r w:rsidRPr="008A4DC8">
              <w:t>2</w:t>
            </w:r>
          </w:p>
        </w:tc>
        <w:tc>
          <w:tcPr>
            <w:tcW w:w="969" w:type="pct"/>
          </w:tcPr>
          <w:p w14:paraId="3EC0FA90" w14:textId="6BEE0261" w:rsidR="000C424A" w:rsidRPr="008A4DC8" w:rsidRDefault="00E42432" w:rsidP="00DF1BFF">
            <w:pPr>
              <w:pStyle w:val="a5"/>
              <w:jc w:val="left"/>
              <w:rPr>
                <w:sz w:val="24"/>
                <w:szCs w:val="24"/>
              </w:rPr>
            </w:pPr>
            <w:r w:rsidRPr="008A4DC8">
              <w:rPr>
                <w:sz w:val="24"/>
                <w:szCs w:val="24"/>
              </w:rPr>
              <w:t>Л. р. 1</w:t>
            </w:r>
            <w:r w:rsidR="00891B58">
              <w:rPr>
                <w:sz w:val="24"/>
                <w:szCs w:val="24"/>
              </w:rPr>
              <w:t xml:space="preserve">5 </w:t>
            </w:r>
            <w:r w:rsidRPr="008A4DC8">
              <w:rPr>
                <w:sz w:val="24"/>
                <w:szCs w:val="24"/>
              </w:rPr>
              <w:t>Изучение работы воздушного водоподъемника</w:t>
            </w:r>
            <w:r>
              <w:rPr>
                <w:sz w:val="24"/>
                <w:szCs w:val="24"/>
              </w:rPr>
              <w:t xml:space="preserve"> </w:t>
            </w:r>
            <w:r w:rsidRPr="008A4DC8">
              <w:rPr>
                <w:sz w:val="24"/>
                <w:szCs w:val="24"/>
              </w:rPr>
              <w:t>(эрлифта)</w:t>
            </w:r>
          </w:p>
        </w:tc>
        <w:tc>
          <w:tcPr>
            <w:tcW w:w="188" w:type="pct"/>
          </w:tcPr>
          <w:p w14:paraId="0C593D62" w14:textId="77777777" w:rsidR="000C424A" w:rsidRPr="008A4DC8" w:rsidRDefault="000C424A" w:rsidP="00DF1BFF">
            <w:r w:rsidRPr="008A4DC8">
              <w:t>2</w:t>
            </w:r>
          </w:p>
        </w:tc>
        <w:tc>
          <w:tcPr>
            <w:tcW w:w="323" w:type="pct"/>
          </w:tcPr>
          <w:p w14:paraId="56948EA0" w14:textId="23B0261F" w:rsidR="000C424A" w:rsidRPr="008A4DC8" w:rsidRDefault="00011D3C" w:rsidP="00DF1BFF">
            <w:r>
              <w:t>5</w:t>
            </w:r>
          </w:p>
        </w:tc>
        <w:tc>
          <w:tcPr>
            <w:tcW w:w="384" w:type="pct"/>
          </w:tcPr>
          <w:p w14:paraId="1C30688B" w14:textId="77777777" w:rsidR="000C424A" w:rsidRPr="008A4DC8" w:rsidRDefault="000C424A" w:rsidP="00DF1BFF">
            <w:r w:rsidRPr="008A4DC8">
              <w:t>О</w:t>
            </w:r>
          </w:p>
          <w:p w14:paraId="08275CDD" w14:textId="77777777" w:rsidR="000C424A" w:rsidRPr="008A4DC8" w:rsidRDefault="000C424A" w:rsidP="00DF1BFF">
            <w:r w:rsidRPr="008A4DC8">
              <w:t>РЗ</w:t>
            </w:r>
          </w:p>
          <w:p w14:paraId="42175780" w14:textId="77777777" w:rsidR="000C424A" w:rsidRDefault="000C424A" w:rsidP="00DF1BFF">
            <w:r w:rsidRPr="008A4DC8">
              <w:t>ЗЛР</w:t>
            </w:r>
          </w:p>
          <w:p w14:paraId="69223EE2" w14:textId="4853635A" w:rsidR="00923C82" w:rsidRPr="008A4DC8" w:rsidRDefault="00923C82" w:rsidP="00DF1BFF"/>
        </w:tc>
        <w:tc>
          <w:tcPr>
            <w:tcW w:w="229" w:type="pct"/>
          </w:tcPr>
          <w:p w14:paraId="68FA6996" w14:textId="77777777" w:rsidR="00923C82" w:rsidRPr="008A4DC8" w:rsidRDefault="00923C82" w:rsidP="00923C82">
            <w:r>
              <w:t>3</w:t>
            </w:r>
          </w:p>
          <w:p w14:paraId="69B19055" w14:textId="77777777" w:rsidR="00923C82" w:rsidRPr="008A4DC8" w:rsidRDefault="00923C82" w:rsidP="00923C82">
            <w:r>
              <w:t>3</w:t>
            </w:r>
          </w:p>
          <w:p w14:paraId="614A7B73" w14:textId="5BFAFBD9" w:rsidR="000C424A" w:rsidRPr="008A4DC8" w:rsidRDefault="00923C82" w:rsidP="00923C82">
            <w:r>
              <w:t>4</w:t>
            </w:r>
          </w:p>
        </w:tc>
      </w:tr>
      <w:tr w:rsidR="00E42432" w:rsidRPr="008A4DC8" w14:paraId="374A4A5C" w14:textId="77777777" w:rsidTr="00E42432">
        <w:trPr>
          <w:gridAfter w:val="1"/>
          <w:wAfter w:w="6" w:type="pct"/>
        </w:trPr>
        <w:tc>
          <w:tcPr>
            <w:tcW w:w="188" w:type="pct"/>
            <w:shd w:val="clear" w:color="auto" w:fill="auto"/>
          </w:tcPr>
          <w:p w14:paraId="12F25922" w14:textId="77777777" w:rsidR="000C424A" w:rsidRPr="008A4DC8" w:rsidRDefault="000C424A" w:rsidP="00DF1BFF">
            <w:r w:rsidRPr="008A4DC8">
              <w:t>14</w:t>
            </w:r>
          </w:p>
        </w:tc>
        <w:tc>
          <w:tcPr>
            <w:tcW w:w="1116" w:type="pct"/>
          </w:tcPr>
          <w:p w14:paraId="76523AE7" w14:textId="77777777" w:rsidR="000C424A" w:rsidRPr="008A4DC8" w:rsidRDefault="000C424A" w:rsidP="00DF1BFF"/>
        </w:tc>
        <w:tc>
          <w:tcPr>
            <w:tcW w:w="188" w:type="pct"/>
          </w:tcPr>
          <w:p w14:paraId="4BAA952F" w14:textId="09E5DA91" w:rsidR="000C424A" w:rsidRPr="008A4DC8" w:rsidRDefault="000C424A" w:rsidP="00DF1BFF"/>
        </w:tc>
        <w:tc>
          <w:tcPr>
            <w:tcW w:w="1222" w:type="pct"/>
          </w:tcPr>
          <w:p w14:paraId="6A2A0576" w14:textId="77777777" w:rsidR="000C424A" w:rsidRPr="008A4DC8" w:rsidRDefault="000C424A" w:rsidP="00DF1BFF"/>
        </w:tc>
        <w:tc>
          <w:tcPr>
            <w:tcW w:w="188" w:type="pct"/>
          </w:tcPr>
          <w:p w14:paraId="69207474" w14:textId="77777777" w:rsidR="000C424A" w:rsidRPr="008A4DC8" w:rsidRDefault="000C424A" w:rsidP="00DF1BFF"/>
        </w:tc>
        <w:tc>
          <w:tcPr>
            <w:tcW w:w="969" w:type="pct"/>
          </w:tcPr>
          <w:p w14:paraId="1D207842" w14:textId="47CFCC85" w:rsidR="000C424A" w:rsidRPr="008A4DC8" w:rsidRDefault="000C424A" w:rsidP="00DF1BFF">
            <w:pPr>
              <w:pStyle w:val="a5"/>
              <w:jc w:val="left"/>
              <w:rPr>
                <w:sz w:val="24"/>
                <w:szCs w:val="24"/>
              </w:rPr>
            </w:pPr>
          </w:p>
        </w:tc>
        <w:tc>
          <w:tcPr>
            <w:tcW w:w="188" w:type="pct"/>
          </w:tcPr>
          <w:p w14:paraId="01B247F5" w14:textId="748FB2EB" w:rsidR="000C424A" w:rsidRPr="008A4DC8" w:rsidRDefault="000C424A" w:rsidP="00DF1BFF"/>
        </w:tc>
        <w:tc>
          <w:tcPr>
            <w:tcW w:w="323" w:type="pct"/>
          </w:tcPr>
          <w:p w14:paraId="2F7F3C86" w14:textId="77777777" w:rsidR="000C424A" w:rsidRPr="008A4DC8" w:rsidRDefault="000C424A" w:rsidP="00DF1BFF"/>
        </w:tc>
        <w:tc>
          <w:tcPr>
            <w:tcW w:w="384" w:type="pct"/>
          </w:tcPr>
          <w:p w14:paraId="3F41B534" w14:textId="19E80189" w:rsidR="000C424A" w:rsidRPr="008A4DC8" w:rsidRDefault="000C424A" w:rsidP="00DF1BFF"/>
        </w:tc>
        <w:tc>
          <w:tcPr>
            <w:tcW w:w="229" w:type="pct"/>
          </w:tcPr>
          <w:p w14:paraId="56D1522C" w14:textId="776C899B" w:rsidR="000C424A" w:rsidRPr="008A4DC8" w:rsidRDefault="000C424A" w:rsidP="00DF1BFF"/>
        </w:tc>
      </w:tr>
      <w:tr w:rsidR="00E42432" w:rsidRPr="008A4DC8" w14:paraId="4F3DE87E" w14:textId="77777777" w:rsidTr="00E42432">
        <w:trPr>
          <w:gridAfter w:val="1"/>
          <w:wAfter w:w="6" w:type="pct"/>
        </w:trPr>
        <w:tc>
          <w:tcPr>
            <w:tcW w:w="188" w:type="pct"/>
            <w:shd w:val="clear" w:color="auto" w:fill="auto"/>
          </w:tcPr>
          <w:p w14:paraId="3813863C" w14:textId="77777777" w:rsidR="000C424A" w:rsidRPr="008A4DC8" w:rsidRDefault="000C424A" w:rsidP="00DF1BFF">
            <w:r w:rsidRPr="008A4DC8">
              <w:t>15</w:t>
            </w:r>
          </w:p>
        </w:tc>
        <w:tc>
          <w:tcPr>
            <w:tcW w:w="1116" w:type="pct"/>
          </w:tcPr>
          <w:p w14:paraId="60118B54" w14:textId="322533AC" w:rsidR="000C424A" w:rsidRPr="008A4DC8" w:rsidRDefault="000C424A" w:rsidP="00530D3C">
            <w:pPr>
              <w:ind w:right="-32"/>
            </w:pPr>
          </w:p>
        </w:tc>
        <w:tc>
          <w:tcPr>
            <w:tcW w:w="188" w:type="pct"/>
          </w:tcPr>
          <w:p w14:paraId="1C1B060F" w14:textId="583C2347" w:rsidR="000C424A" w:rsidRPr="008A4DC8" w:rsidRDefault="000C424A" w:rsidP="00DF1BFF"/>
        </w:tc>
        <w:tc>
          <w:tcPr>
            <w:tcW w:w="1222" w:type="pct"/>
          </w:tcPr>
          <w:p w14:paraId="53C4408B" w14:textId="0E7D41F9" w:rsidR="000C424A" w:rsidRPr="008A4DC8" w:rsidRDefault="000C424A" w:rsidP="008A4DC8"/>
        </w:tc>
        <w:tc>
          <w:tcPr>
            <w:tcW w:w="188" w:type="pct"/>
          </w:tcPr>
          <w:p w14:paraId="2AECFF32" w14:textId="41A79746" w:rsidR="000C424A" w:rsidRPr="008A4DC8" w:rsidRDefault="000C424A" w:rsidP="00DF1BFF"/>
        </w:tc>
        <w:tc>
          <w:tcPr>
            <w:tcW w:w="969" w:type="pct"/>
          </w:tcPr>
          <w:p w14:paraId="6106EDD0" w14:textId="500ABBD5" w:rsidR="000C424A" w:rsidRPr="008A4DC8" w:rsidRDefault="000C424A" w:rsidP="00311122">
            <w:pPr>
              <w:pStyle w:val="a5"/>
              <w:jc w:val="left"/>
              <w:rPr>
                <w:sz w:val="24"/>
                <w:szCs w:val="24"/>
              </w:rPr>
            </w:pPr>
          </w:p>
        </w:tc>
        <w:tc>
          <w:tcPr>
            <w:tcW w:w="188" w:type="pct"/>
          </w:tcPr>
          <w:p w14:paraId="61DE3DCB" w14:textId="556329BA" w:rsidR="000C424A" w:rsidRPr="008A4DC8" w:rsidRDefault="000C424A" w:rsidP="00DF1BFF"/>
        </w:tc>
        <w:tc>
          <w:tcPr>
            <w:tcW w:w="323" w:type="pct"/>
          </w:tcPr>
          <w:p w14:paraId="25F590E7" w14:textId="1CDCF999" w:rsidR="000C424A" w:rsidRPr="008A4DC8" w:rsidRDefault="000C424A" w:rsidP="00DF1BFF"/>
        </w:tc>
        <w:tc>
          <w:tcPr>
            <w:tcW w:w="384" w:type="pct"/>
          </w:tcPr>
          <w:p w14:paraId="66871165" w14:textId="6D550090" w:rsidR="001D2F4C" w:rsidRPr="008A4DC8" w:rsidRDefault="001D2F4C" w:rsidP="00DF1BFF">
            <w:r w:rsidRPr="008A4DC8">
              <w:t>ПКУ</w:t>
            </w:r>
          </w:p>
        </w:tc>
        <w:tc>
          <w:tcPr>
            <w:tcW w:w="229" w:type="pct"/>
          </w:tcPr>
          <w:p w14:paraId="79B27BA2" w14:textId="53CB300C" w:rsidR="001D2F4C" w:rsidRPr="008A4DC8" w:rsidRDefault="001D2F4C" w:rsidP="00DF1BFF">
            <w:r w:rsidRPr="008A4DC8">
              <w:t>30</w:t>
            </w:r>
          </w:p>
        </w:tc>
      </w:tr>
      <w:tr w:rsidR="00E42432" w:rsidRPr="008A4DC8" w14:paraId="3974D868" w14:textId="77777777" w:rsidTr="00E42432">
        <w:trPr>
          <w:gridAfter w:val="1"/>
          <w:wAfter w:w="6" w:type="pct"/>
        </w:trPr>
        <w:tc>
          <w:tcPr>
            <w:tcW w:w="188" w:type="pct"/>
            <w:shd w:val="clear" w:color="auto" w:fill="auto"/>
          </w:tcPr>
          <w:p w14:paraId="057D4EE9" w14:textId="68A5DEE6" w:rsidR="000C424A" w:rsidRPr="008A4DC8" w:rsidRDefault="000C424A" w:rsidP="00DF1BFF">
            <w:r w:rsidRPr="008A4DC8">
              <w:t>1-15</w:t>
            </w:r>
          </w:p>
        </w:tc>
        <w:tc>
          <w:tcPr>
            <w:tcW w:w="1116" w:type="pct"/>
          </w:tcPr>
          <w:p w14:paraId="3348FFE3" w14:textId="77777777" w:rsidR="000C424A" w:rsidRPr="008A4DC8" w:rsidRDefault="000C424A" w:rsidP="00DF1BFF">
            <w:pPr>
              <w:rPr>
                <w:lang w:val="en-US"/>
              </w:rPr>
            </w:pPr>
            <w:r w:rsidRPr="008A4DC8">
              <w:rPr>
                <w:bCs/>
              </w:rPr>
              <w:t>Выполнение курсового проекта (работы</w:t>
            </w:r>
            <w:r w:rsidRPr="008A4DC8">
              <w:rPr>
                <w:bCs/>
                <w:lang w:val="en-US"/>
              </w:rPr>
              <w:t>)*</w:t>
            </w:r>
          </w:p>
        </w:tc>
        <w:tc>
          <w:tcPr>
            <w:tcW w:w="188" w:type="pct"/>
          </w:tcPr>
          <w:p w14:paraId="128D66A2" w14:textId="77777777" w:rsidR="000C424A" w:rsidRPr="008A4DC8" w:rsidRDefault="000C424A" w:rsidP="00DF1BFF"/>
        </w:tc>
        <w:tc>
          <w:tcPr>
            <w:tcW w:w="1222" w:type="pct"/>
          </w:tcPr>
          <w:p w14:paraId="55A70D0C" w14:textId="77777777" w:rsidR="000C424A" w:rsidRPr="008A4DC8" w:rsidRDefault="000C424A" w:rsidP="00DF1BFF"/>
        </w:tc>
        <w:tc>
          <w:tcPr>
            <w:tcW w:w="188" w:type="pct"/>
          </w:tcPr>
          <w:p w14:paraId="04AC680B" w14:textId="77777777" w:rsidR="000C424A" w:rsidRPr="008A4DC8" w:rsidRDefault="000C424A" w:rsidP="00DF1BFF"/>
        </w:tc>
        <w:tc>
          <w:tcPr>
            <w:tcW w:w="969" w:type="pct"/>
          </w:tcPr>
          <w:p w14:paraId="652029F0" w14:textId="77777777" w:rsidR="000C424A" w:rsidRPr="008A4DC8" w:rsidRDefault="000C424A" w:rsidP="00DF1BFF">
            <w:pPr>
              <w:pStyle w:val="a5"/>
              <w:jc w:val="left"/>
              <w:rPr>
                <w:sz w:val="24"/>
                <w:szCs w:val="24"/>
              </w:rPr>
            </w:pPr>
          </w:p>
        </w:tc>
        <w:tc>
          <w:tcPr>
            <w:tcW w:w="188" w:type="pct"/>
          </w:tcPr>
          <w:p w14:paraId="1DF5C204" w14:textId="77777777" w:rsidR="000C424A" w:rsidRPr="008A4DC8" w:rsidRDefault="000C424A" w:rsidP="00DF1BFF"/>
        </w:tc>
        <w:tc>
          <w:tcPr>
            <w:tcW w:w="323" w:type="pct"/>
          </w:tcPr>
          <w:p w14:paraId="7820E785" w14:textId="77777777" w:rsidR="000C424A" w:rsidRPr="008A4DC8" w:rsidRDefault="000C424A" w:rsidP="00DF1BFF">
            <w:r w:rsidRPr="008A4DC8">
              <w:t>36</w:t>
            </w:r>
          </w:p>
        </w:tc>
        <w:tc>
          <w:tcPr>
            <w:tcW w:w="384" w:type="pct"/>
          </w:tcPr>
          <w:p w14:paraId="4DA66241" w14:textId="77777777" w:rsidR="000C424A" w:rsidRPr="008A4DC8" w:rsidRDefault="000C424A" w:rsidP="00DF1BFF"/>
        </w:tc>
        <w:tc>
          <w:tcPr>
            <w:tcW w:w="229" w:type="pct"/>
          </w:tcPr>
          <w:p w14:paraId="03143654" w14:textId="77777777" w:rsidR="000C424A" w:rsidRPr="008A4DC8" w:rsidRDefault="000C424A" w:rsidP="00DF1BFF"/>
        </w:tc>
      </w:tr>
      <w:tr w:rsidR="00E42432" w:rsidRPr="008A4DC8" w14:paraId="45D9DED5" w14:textId="77777777" w:rsidTr="00E42432">
        <w:trPr>
          <w:gridAfter w:val="1"/>
          <w:wAfter w:w="6" w:type="pct"/>
        </w:trPr>
        <w:tc>
          <w:tcPr>
            <w:tcW w:w="188" w:type="pct"/>
            <w:shd w:val="clear" w:color="auto" w:fill="auto"/>
          </w:tcPr>
          <w:p w14:paraId="3B2A050F" w14:textId="19756E04" w:rsidR="000C424A" w:rsidRPr="008A4DC8" w:rsidRDefault="000C424A" w:rsidP="00DF1BFF">
            <w:pPr>
              <w:ind w:right="-32" w:hanging="42"/>
            </w:pPr>
            <w:r w:rsidRPr="008A4DC8">
              <w:t>16-18</w:t>
            </w:r>
          </w:p>
        </w:tc>
        <w:tc>
          <w:tcPr>
            <w:tcW w:w="1116" w:type="pct"/>
          </w:tcPr>
          <w:p w14:paraId="5610EF4F" w14:textId="77777777" w:rsidR="000C424A" w:rsidRPr="008A4DC8" w:rsidRDefault="000C424A" w:rsidP="00DF1BFF"/>
        </w:tc>
        <w:tc>
          <w:tcPr>
            <w:tcW w:w="188" w:type="pct"/>
          </w:tcPr>
          <w:p w14:paraId="62B981E3" w14:textId="77777777" w:rsidR="000C424A" w:rsidRPr="008A4DC8" w:rsidRDefault="000C424A" w:rsidP="00DF1BFF"/>
        </w:tc>
        <w:tc>
          <w:tcPr>
            <w:tcW w:w="1222" w:type="pct"/>
          </w:tcPr>
          <w:p w14:paraId="01B8D9A7" w14:textId="77777777" w:rsidR="000C424A" w:rsidRPr="008A4DC8" w:rsidRDefault="000C424A" w:rsidP="00DF1BFF"/>
        </w:tc>
        <w:tc>
          <w:tcPr>
            <w:tcW w:w="188" w:type="pct"/>
          </w:tcPr>
          <w:p w14:paraId="2B829CA2" w14:textId="77777777" w:rsidR="000C424A" w:rsidRPr="008A4DC8" w:rsidRDefault="000C424A" w:rsidP="00DF1BFF">
            <w:pPr>
              <w:rPr>
                <w:highlight w:val="yellow"/>
              </w:rPr>
            </w:pPr>
          </w:p>
        </w:tc>
        <w:tc>
          <w:tcPr>
            <w:tcW w:w="969" w:type="pct"/>
          </w:tcPr>
          <w:p w14:paraId="4CBFB8D6" w14:textId="77777777" w:rsidR="000C424A" w:rsidRPr="008A4DC8" w:rsidRDefault="000C424A" w:rsidP="00DF1BFF">
            <w:pPr>
              <w:pStyle w:val="a5"/>
              <w:jc w:val="left"/>
              <w:rPr>
                <w:sz w:val="24"/>
                <w:szCs w:val="24"/>
              </w:rPr>
            </w:pPr>
          </w:p>
        </w:tc>
        <w:tc>
          <w:tcPr>
            <w:tcW w:w="188" w:type="pct"/>
          </w:tcPr>
          <w:p w14:paraId="7222CD3F" w14:textId="77777777" w:rsidR="000C424A" w:rsidRPr="008A4DC8" w:rsidRDefault="000C424A" w:rsidP="00DF1BFF"/>
        </w:tc>
        <w:tc>
          <w:tcPr>
            <w:tcW w:w="323" w:type="pct"/>
          </w:tcPr>
          <w:p w14:paraId="3C28CC1E" w14:textId="77777777" w:rsidR="000C424A" w:rsidRPr="008A4DC8" w:rsidRDefault="000C424A" w:rsidP="00DF1BFF">
            <w:r w:rsidRPr="008A4DC8">
              <w:t>36</w:t>
            </w:r>
          </w:p>
        </w:tc>
        <w:tc>
          <w:tcPr>
            <w:tcW w:w="384" w:type="pct"/>
          </w:tcPr>
          <w:p w14:paraId="042B79D6" w14:textId="6A3B68C2" w:rsidR="000C424A" w:rsidRPr="008A4DC8" w:rsidRDefault="000C424A" w:rsidP="008A4DC8">
            <w:pPr>
              <w:ind w:right="-21"/>
            </w:pPr>
            <w:r w:rsidRPr="008A4DC8">
              <w:t>ПА* (экзам</w:t>
            </w:r>
            <w:r w:rsidRPr="008A4DC8">
              <w:lastRenderedPageBreak/>
              <w:t>ен)</w:t>
            </w:r>
          </w:p>
        </w:tc>
        <w:tc>
          <w:tcPr>
            <w:tcW w:w="229" w:type="pct"/>
          </w:tcPr>
          <w:p w14:paraId="12EDBF8A" w14:textId="77777777" w:rsidR="000C424A" w:rsidRPr="008A4DC8" w:rsidRDefault="000C424A" w:rsidP="00DF1BFF">
            <w:r w:rsidRPr="008A4DC8">
              <w:lastRenderedPageBreak/>
              <w:t>40</w:t>
            </w:r>
          </w:p>
        </w:tc>
      </w:tr>
      <w:tr w:rsidR="00E42432" w:rsidRPr="008A4DC8" w14:paraId="0EC618CB" w14:textId="77777777" w:rsidTr="00E42432">
        <w:trPr>
          <w:gridAfter w:val="1"/>
          <w:wAfter w:w="6" w:type="pct"/>
        </w:trPr>
        <w:tc>
          <w:tcPr>
            <w:tcW w:w="188" w:type="pct"/>
            <w:shd w:val="clear" w:color="auto" w:fill="auto"/>
            <w:vAlign w:val="center"/>
          </w:tcPr>
          <w:p w14:paraId="52467914" w14:textId="77777777" w:rsidR="000C424A" w:rsidRPr="008A4DC8" w:rsidRDefault="000C424A" w:rsidP="00AD0F8B">
            <w:pPr>
              <w:ind w:right="-32" w:hanging="42"/>
              <w:jc w:val="center"/>
            </w:pPr>
          </w:p>
        </w:tc>
        <w:tc>
          <w:tcPr>
            <w:tcW w:w="1116" w:type="pct"/>
            <w:vAlign w:val="center"/>
          </w:tcPr>
          <w:p w14:paraId="749FDD16" w14:textId="77777777" w:rsidR="000C424A" w:rsidRPr="008A4DC8" w:rsidRDefault="000C424A" w:rsidP="00AD0F8B">
            <w:r w:rsidRPr="008A4DC8">
              <w:t>Итого</w:t>
            </w:r>
          </w:p>
        </w:tc>
        <w:tc>
          <w:tcPr>
            <w:tcW w:w="188" w:type="pct"/>
            <w:vAlign w:val="center"/>
          </w:tcPr>
          <w:p w14:paraId="33F1999E" w14:textId="392A5DF2" w:rsidR="000C424A" w:rsidRPr="008A4DC8" w:rsidRDefault="000C424A" w:rsidP="00AD0F8B">
            <w:pPr>
              <w:jc w:val="center"/>
            </w:pPr>
            <w:r w:rsidRPr="008A4DC8">
              <w:t>1</w:t>
            </w:r>
            <w:r w:rsidR="00E42432">
              <w:t>4</w:t>
            </w:r>
          </w:p>
        </w:tc>
        <w:tc>
          <w:tcPr>
            <w:tcW w:w="1222" w:type="pct"/>
            <w:vAlign w:val="center"/>
          </w:tcPr>
          <w:p w14:paraId="569F095B" w14:textId="77777777" w:rsidR="000C424A" w:rsidRPr="008A4DC8" w:rsidRDefault="000C424A" w:rsidP="00AD0F8B">
            <w:pPr>
              <w:jc w:val="center"/>
            </w:pPr>
          </w:p>
        </w:tc>
        <w:tc>
          <w:tcPr>
            <w:tcW w:w="188" w:type="pct"/>
            <w:vAlign w:val="center"/>
          </w:tcPr>
          <w:p w14:paraId="2E36C26C" w14:textId="5BF3CE83" w:rsidR="000C424A" w:rsidRPr="008A4DC8" w:rsidRDefault="000C424A" w:rsidP="00AD0F8B">
            <w:pPr>
              <w:jc w:val="center"/>
            </w:pPr>
            <w:r w:rsidRPr="008A4DC8">
              <w:t>1</w:t>
            </w:r>
            <w:r w:rsidR="00E42432">
              <w:t>4</w:t>
            </w:r>
          </w:p>
        </w:tc>
        <w:tc>
          <w:tcPr>
            <w:tcW w:w="969" w:type="pct"/>
            <w:vAlign w:val="center"/>
          </w:tcPr>
          <w:p w14:paraId="05CD8553" w14:textId="77777777" w:rsidR="000C424A" w:rsidRPr="008A4DC8" w:rsidRDefault="000C424A" w:rsidP="00AD0F8B">
            <w:pPr>
              <w:pStyle w:val="a5"/>
              <w:jc w:val="center"/>
              <w:rPr>
                <w:sz w:val="24"/>
                <w:szCs w:val="24"/>
              </w:rPr>
            </w:pPr>
          </w:p>
        </w:tc>
        <w:tc>
          <w:tcPr>
            <w:tcW w:w="188" w:type="pct"/>
            <w:vAlign w:val="center"/>
          </w:tcPr>
          <w:p w14:paraId="38807DB2" w14:textId="2F0A33F7" w:rsidR="000C424A" w:rsidRPr="008A4DC8" w:rsidRDefault="000C424A" w:rsidP="00AD0F8B">
            <w:pPr>
              <w:jc w:val="center"/>
            </w:pPr>
            <w:r w:rsidRPr="008A4DC8">
              <w:t>1</w:t>
            </w:r>
            <w:r w:rsidR="00E42432">
              <w:t>4</w:t>
            </w:r>
          </w:p>
        </w:tc>
        <w:tc>
          <w:tcPr>
            <w:tcW w:w="323" w:type="pct"/>
            <w:vAlign w:val="center"/>
          </w:tcPr>
          <w:p w14:paraId="3462E683" w14:textId="018CF5A2" w:rsidR="000C424A" w:rsidRPr="008A4DC8" w:rsidRDefault="00011D3C" w:rsidP="00DF1BFF">
            <w:pPr>
              <w:jc w:val="center"/>
            </w:pPr>
            <w:r>
              <w:t>102</w:t>
            </w:r>
          </w:p>
        </w:tc>
        <w:tc>
          <w:tcPr>
            <w:tcW w:w="384" w:type="pct"/>
          </w:tcPr>
          <w:p w14:paraId="5132090E" w14:textId="77777777" w:rsidR="000C424A" w:rsidRPr="008A4DC8" w:rsidRDefault="000C424A" w:rsidP="00AD0F8B">
            <w:pPr>
              <w:jc w:val="center"/>
            </w:pPr>
          </w:p>
        </w:tc>
        <w:tc>
          <w:tcPr>
            <w:tcW w:w="229" w:type="pct"/>
          </w:tcPr>
          <w:p w14:paraId="07923348" w14:textId="77777777" w:rsidR="000C424A" w:rsidRPr="008A4DC8" w:rsidRDefault="000C424A" w:rsidP="00AD0F8B">
            <w:pPr>
              <w:jc w:val="center"/>
            </w:pPr>
            <w:r w:rsidRPr="008A4DC8">
              <w:t>100</w:t>
            </w:r>
          </w:p>
        </w:tc>
      </w:tr>
      <w:tr w:rsidR="00E42432" w:rsidRPr="008A4DC8" w14:paraId="36BA25FD" w14:textId="77777777" w:rsidTr="00E42432">
        <w:trPr>
          <w:gridAfter w:val="1"/>
          <w:wAfter w:w="6" w:type="pct"/>
        </w:trPr>
        <w:tc>
          <w:tcPr>
            <w:tcW w:w="188" w:type="pct"/>
            <w:shd w:val="clear" w:color="auto" w:fill="auto"/>
            <w:vAlign w:val="center"/>
          </w:tcPr>
          <w:p w14:paraId="3667DE16" w14:textId="77777777" w:rsidR="004C31A1" w:rsidRPr="008A4DC8" w:rsidRDefault="004C31A1" w:rsidP="00AD0F8B">
            <w:pPr>
              <w:ind w:right="-32" w:hanging="42"/>
              <w:jc w:val="center"/>
            </w:pPr>
          </w:p>
        </w:tc>
        <w:tc>
          <w:tcPr>
            <w:tcW w:w="1116" w:type="pct"/>
            <w:vAlign w:val="center"/>
          </w:tcPr>
          <w:p w14:paraId="49BFCC21" w14:textId="5666B2BD" w:rsidR="004C31A1" w:rsidRPr="008A4DC8" w:rsidRDefault="004C31A1" w:rsidP="00AD0F8B">
            <w:r w:rsidRPr="008A4DC8">
              <w:t>ВСЕГО</w:t>
            </w:r>
          </w:p>
        </w:tc>
        <w:tc>
          <w:tcPr>
            <w:tcW w:w="188" w:type="pct"/>
            <w:vAlign w:val="center"/>
          </w:tcPr>
          <w:p w14:paraId="5E06FB88" w14:textId="53356088" w:rsidR="004C31A1" w:rsidRPr="008A4DC8" w:rsidRDefault="004C31A1" w:rsidP="00AD0F8B">
            <w:pPr>
              <w:jc w:val="center"/>
            </w:pPr>
            <w:r w:rsidRPr="008A4DC8">
              <w:t>4</w:t>
            </w:r>
            <w:r w:rsidR="00E42432">
              <w:t>8</w:t>
            </w:r>
          </w:p>
        </w:tc>
        <w:tc>
          <w:tcPr>
            <w:tcW w:w="1222" w:type="pct"/>
            <w:vAlign w:val="center"/>
          </w:tcPr>
          <w:p w14:paraId="4CEC7FAD" w14:textId="77777777" w:rsidR="004C31A1" w:rsidRPr="008A4DC8" w:rsidRDefault="004C31A1" w:rsidP="00AD0F8B">
            <w:pPr>
              <w:jc w:val="center"/>
            </w:pPr>
          </w:p>
        </w:tc>
        <w:tc>
          <w:tcPr>
            <w:tcW w:w="188" w:type="pct"/>
            <w:vAlign w:val="center"/>
          </w:tcPr>
          <w:p w14:paraId="27EADF93" w14:textId="4F7644DE" w:rsidR="004C31A1" w:rsidRPr="008A4DC8" w:rsidRDefault="004C31A1" w:rsidP="00AD0F8B">
            <w:pPr>
              <w:jc w:val="center"/>
            </w:pPr>
            <w:r w:rsidRPr="008A4DC8">
              <w:t>3</w:t>
            </w:r>
            <w:r w:rsidR="00E42432">
              <w:t>0</w:t>
            </w:r>
          </w:p>
        </w:tc>
        <w:tc>
          <w:tcPr>
            <w:tcW w:w="969" w:type="pct"/>
            <w:vAlign w:val="center"/>
          </w:tcPr>
          <w:p w14:paraId="788FC811" w14:textId="77777777" w:rsidR="004C31A1" w:rsidRPr="008A4DC8" w:rsidRDefault="004C31A1" w:rsidP="00AD0F8B">
            <w:pPr>
              <w:pStyle w:val="a5"/>
              <w:jc w:val="center"/>
              <w:rPr>
                <w:sz w:val="24"/>
                <w:szCs w:val="24"/>
              </w:rPr>
            </w:pPr>
          </w:p>
        </w:tc>
        <w:tc>
          <w:tcPr>
            <w:tcW w:w="188" w:type="pct"/>
            <w:vAlign w:val="center"/>
          </w:tcPr>
          <w:p w14:paraId="3EFB20D2" w14:textId="65F66F60" w:rsidR="004C31A1" w:rsidRPr="008A4DC8" w:rsidRDefault="004C31A1" w:rsidP="00AD0F8B">
            <w:pPr>
              <w:jc w:val="center"/>
            </w:pPr>
            <w:r w:rsidRPr="008A4DC8">
              <w:t>3</w:t>
            </w:r>
            <w:r w:rsidR="00E42432">
              <w:t>0</w:t>
            </w:r>
          </w:p>
        </w:tc>
        <w:tc>
          <w:tcPr>
            <w:tcW w:w="323" w:type="pct"/>
            <w:vAlign w:val="center"/>
          </w:tcPr>
          <w:p w14:paraId="432700D0" w14:textId="1F515D9E" w:rsidR="004C31A1" w:rsidRPr="00011D3C" w:rsidRDefault="004C31A1" w:rsidP="00AD0F8B">
            <w:pPr>
              <w:jc w:val="center"/>
            </w:pPr>
            <w:r w:rsidRPr="00011D3C">
              <w:t>1</w:t>
            </w:r>
            <w:r w:rsidR="00011D3C" w:rsidRPr="00011D3C">
              <w:t>80</w:t>
            </w:r>
          </w:p>
        </w:tc>
        <w:tc>
          <w:tcPr>
            <w:tcW w:w="384" w:type="pct"/>
          </w:tcPr>
          <w:p w14:paraId="4A571450" w14:textId="77777777" w:rsidR="004C31A1" w:rsidRPr="00011D3C" w:rsidRDefault="004C31A1" w:rsidP="00AD0F8B">
            <w:pPr>
              <w:jc w:val="center"/>
            </w:pPr>
          </w:p>
        </w:tc>
        <w:tc>
          <w:tcPr>
            <w:tcW w:w="229" w:type="pct"/>
          </w:tcPr>
          <w:p w14:paraId="09B3185C" w14:textId="77777777" w:rsidR="004C31A1" w:rsidRPr="008A4DC8" w:rsidRDefault="004C31A1" w:rsidP="00AD0F8B">
            <w:pPr>
              <w:jc w:val="center"/>
            </w:pPr>
          </w:p>
        </w:tc>
      </w:tr>
    </w:tbl>
    <w:p w14:paraId="7610D840" w14:textId="77777777" w:rsidR="000C424A" w:rsidRDefault="000C424A" w:rsidP="398FFEBD">
      <w:pPr>
        <w:ind w:firstLine="708"/>
        <w:jc w:val="both"/>
        <w:rPr>
          <w:sz w:val="20"/>
          <w:szCs w:val="20"/>
          <w:highlight w:val="yellow"/>
          <w:lang w:val="en-US"/>
        </w:rPr>
      </w:pPr>
    </w:p>
    <w:p w14:paraId="02E8E9C9" w14:textId="22D40BC7" w:rsidR="000D1DA0" w:rsidRDefault="000D1DA0" w:rsidP="398FFEBD">
      <w:pPr>
        <w:ind w:firstLine="540"/>
        <w:jc w:val="both"/>
      </w:pPr>
      <w:r w:rsidRPr="00CD25AF">
        <w:t>Принятые обозначения:</w:t>
      </w:r>
    </w:p>
    <w:p w14:paraId="29A66804" w14:textId="1D38D340" w:rsidR="00FB4FE9" w:rsidRDefault="00FB4FE9" w:rsidP="398FFEBD">
      <w:pPr>
        <w:jc w:val="both"/>
      </w:pPr>
      <w:r>
        <w:t>О – опрос на лекции;</w:t>
      </w:r>
    </w:p>
    <w:p w14:paraId="280D01FD" w14:textId="1B5CB951" w:rsidR="00FB4FE9" w:rsidRDefault="00FB4FE9" w:rsidP="398FFEBD">
      <w:pPr>
        <w:jc w:val="both"/>
      </w:pPr>
      <w:r>
        <w:t>РЗ – решение задач;</w:t>
      </w:r>
    </w:p>
    <w:p w14:paraId="02E8E9CC" w14:textId="148356F8" w:rsidR="000D1DA0" w:rsidRPr="00CD0007" w:rsidRDefault="000D1DA0" w:rsidP="398FFEBD">
      <w:pPr>
        <w:jc w:val="both"/>
      </w:pPr>
      <w:r w:rsidRPr="00CD0007">
        <w:t>З</w:t>
      </w:r>
      <w:r w:rsidR="00FB4FE9">
        <w:t>ЛР</w:t>
      </w:r>
      <w:r w:rsidRPr="00CD0007">
        <w:t xml:space="preserve"> – защита </w:t>
      </w:r>
      <w:r w:rsidR="00FB4FE9">
        <w:t>лабораторной работы</w:t>
      </w:r>
      <w:r w:rsidRPr="00CD0007">
        <w:t>;</w:t>
      </w:r>
    </w:p>
    <w:p w14:paraId="02E8E9CD" w14:textId="77777777" w:rsidR="000D1DA0" w:rsidRPr="00CD0007" w:rsidRDefault="000D1DA0" w:rsidP="398FFEBD">
      <w:pPr>
        <w:jc w:val="both"/>
      </w:pPr>
      <w:r w:rsidRPr="00CD0007">
        <w:t>ПКУ – промежуточный контроль успеваемости</w:t>
      </w:r>
      <w:r>
        <w:t>.</w:t>
      </w:r>
    </w:p>
    <w:p w14:paraId="02E8E9CE" w14:textId="77777777" w:rsidR="000D1DA0" w:rsidRPr="00D06FE4" w:rsidRDefault="000D1DA0" w:rsidP="398FFEBD">
      <w:pPr>
        <w:jc w:val="both"/>
        <w:rPr>
          <w:b/>
          <w:i/>
        </w:rPr>
      </w:pPr>
      <w:r w:rsidRPr="00D06FE4">
        <w:rPr>
          <w:i/>
        </w:rPr>
        <w:t>ПА - Промежуточная аттестация</w:t>
      </w:r>
      <w:r>
        <w:rPr>
          <w:i/>
        </w:rPr>
        <w:t>.</w:t>
      </w:r>
      <w:r w:rsidRPr="00D06FE4">
        <w:rPr>
          <w:b/>
          <w:i/>
        </w:rPr>
        <w:t xml:space="preserve"> </w:t>
      </w:r>
    </w:p>
    <w:p w14:paraId="02E8E9CF" w14:textId="77777777" w:rsidR="000D1DA0" w:rsidRDefault="000D1DA0" w:rsidP="398FFEBD">
      <w:pPr>
        <w:ind w:firstLine="708"/>
        <w:jc w:val="both"/>
        <w:rPr>
          <w:i/>
          <w:sz w:val="20"/>
          <w:szCs w:val="20"/>
        </w:rPr>
      </w:pPr>
    </w:p>
    <w:p w14:paraId="02E8E9D2" w14:textId="6FABDBA8" w:rsidR="009005F8" w:rsidRDefault="0053189B" w:rsidP="398FFEBD">
      <w:pPr>
        <w:ind w:firstLine="540"/>
        <w:jc w:val="both"/>
      </w:pPr>
      <w:r>
        <w:t xml:space="preserve">Итоговая оценка определяется </w:t>
      </w:r>
      <w:r w:rsidR="009005F8">
        <w:t>как сумма текущего контроля и промежуточной аттестации и соответствует баллам:</w:t>
      </w:r>
    </w:p>
    <w:p w14:paraId="2F16B2A5" w14:textId="77777777" w:rsidR="000C424A" w:rsidRDefault="000C424A" w:rsidP="398FFEBD">
      <w:pPr>
        <w:ind w:firstLine="540"/>
        <w:jc w:val="both"/>
      </w:pPr>
    </w:p>
    <w:p w14:paraId="4F98EA1E" w14:textId="77777777" w:rsidR="000C424A" w:rsidRDefault="000C424A" w:rsidP="000C424A">
      <w:pPr>
        <w:ind w:firstLine="567"/>
      </w:pPr>
      <w:r>
        <w:t>Зачет</w:t>
      </w:r>
    </w:p>
    <w:tbl>
      <w:tblPr>
        <w:tblStyle w:val="a3"/>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605"/>
        <w:gridCol w:w="2704"/>
        <w:gridCol w:w="3261"/>
      </w:tblGrid>
      <w:tr w:rsidR="000C424A" w:rsidRPr="00011D3C" w14:paraId="6200E471" w14:textId="77777777" w:rsidTr="00AD0F8B">
        <w:tc>
          <w:tcPr>
            <w:tcW w:w="3605" w:type="dxa"/>
            <w:vAlign w:val="center"/>
          </w:tcPr>
          <w:p w14:paraId="385A5EDC" w14:textId="77777777" w:rsidR="000C424A" w:rsidRPr="00011D3C" w:rsidRDefault="000C424A" w:rsidP="00AD0F8B">
            <w:pPr>
              <w:ind w:firstLine="567"/>
              <w:jc w:val="center"/>
            </w:pPr>
            <w:r w:rsidRPr="00011D3C">
              <w:t>Оценка</w:t>
            </w:r>
          </w:p>
        </w:tc>
        <w:tc>
          <w:tcPr>
            <w:tcW w:w="2704" w:type="dxa"/>
            <w:vAlign w:val="center"/>
          </w:tcPr>
          <w:p w14:paraId="7DF5EF37" w14:textId="77777777" w:rsidR="000C424A" w:rsidRPr="00011D3C" w:rsidRDefault="000C424A" w:rsidP="00AD0F8B">
            <w:pPr>
              <w:ind w:firstLine="567"/>
              <w:jc w:val="center"/>
            </w:pPr>
            <w:r w:rsidRPr="00011D3C">
              <w:t>Зачтено</w:t>
            </w:r>
          </w:p>
        </w:tc>
        <w:tc>
          <w:tcPr>
            <w:tcW w:w="3261" w:type="dxa"/>
            <w:vAlign w:val="center"/>
          </w:tcPr>
          <w:p w14:paraId="5EE71441" w14:textId="77777777" w:rsidR="000C424A" w:rsidRPr="00011D3C" w:rsidRDefault="000C424A" w:rsidP="00AD0F8B">
            <w:pPr>
              <w:ind w:firstLine="567"/>
              <w:jc w:val="center"/>
            </w:pPr>
            <w:r w:rsidRPr="00011D3C">
              <w:t>Не зачтено</w:t>
            </w:r>
          </w:p>
        </w:tc>
      </w:tr>
      <w:tr w:rsidR="000C424A" w:rsidRPr="00011D3C" w14:paraId="1F3818AF" w14:textId="77777777" w:rsidTr="00AD0F8B">
        <w:tc>
          <w:tcPr>
            <w:tcW w:w="3605" w:type="dxa"/>
            <w:vAlign w:val="center"/>
          </w:tcPr>
          <w:p w14:paraId="5748B34B" w14:textId="77777777" w:rsidR="000C424A" w:rsidRPr="00011D3C" w:rsidRDefault="000C424A" w:rsidP="00AD0F8B">
            <w:pPr>
              <w:ind w:firstLine="567"/>
              <w:jc w:val="center"/>
            </w:pPr>
            <w:r w:rsidRPr="00011D3C">
              <w:t>Баллы</w:t>
            </w:r>
          </w:p>
        </w:tc>
        <w:tc>
          <w:tcPr>
            <w:tcW w:w="2704" w:type="dxa"/>
            <w:vAlign w:val="center"/>
          </w:tcPr>
          <w:p w14:paraId="1B1321D6" w14:textId="77777777" w:rsidR="000C424A" w:rsidRPr="00011D3C" w:rsidRDefault="000C424A" w:rsidP="00AD0F8B">
            <w:pPr>
              <w:ind w:firstLine="567"/>
              <w:jc w:val="center"/>
            </w:pPr>
            <w:r w:rsidRPr="00011D3C">
              <w:t>51-100</w:t>
            </w:r>
          </w:p>
        </w:tc>
        <w:tc>
          <w:tcPr>
            <w:tcW w:w="3261" w:type="dxa"/>
            <w:vAlign w:val="center"/>
          </w:tcPr>
          <w:p w14:paraId="4805BD33" w14:textId="77777777" w:rsidR="000C424A" w:rsidRPr="00011D3C" w:rsidRDefault="000C424A" w:rsidP="00AD0F8B">
            <w:pPr>
              <w:ind w:firstLine="567"/>
              <w:jc w:val="center"/>
            </w:pPr>
            <w:r w:rsidRPr="00011D3C">
              <w:t>0-50</w:t>
            </w:r>
          </w:p>
        </w:tc>
      </w:tr>
    </w:tbl>
    <w:p w14:paraId="02E8E9DC" w14:textId="77777777" w:rsidR="00A05B7E" w:rsidRDefault="00A05B7E" w:rsidP="398FFEBD">
      <w:pPr>
        <w:ind w:firstLine="567"/>
      </w:pPr>
    </w:p>
    <w:p w14:paraId="02E8E9DD" w14:textId="77777777" w:rsidR="0053189B" w:rsidRDefault="0053189B" w:rsidP="398FFEBD">
      <w:pPr>
        <w:ind w:firstLine="567"/>
      </w:pPr>
      <w:r>
        <w:t>Экзамен, дифференцированный зачет</w:t>
      </w:r>
    </w:p>
    <w:tbl>
      <w:tblPr>
        <w:tblStyle w:val="a3"/>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43"/>
        <w:gridCol w:w="1522"/>
        <w:gridCol w:w="1447"/>
        <w:gridCol w:w="2743"/>
        <w:gridCol w:w="2515"/>
      </w:tblGrid>
      <w:tr w:rsidR="0053189B" w:rsidRPr="00011D3C" w14:paraId="02E8E9E3" w14:textId="77777777" w:rsidTr="398FFEBD">
        <w:tc>
          <w:tcPr>
            <w:tcW w:w="1343" w:type="dxa"/>
            <w:tcBorders>
              <w:top w:val="single" w:sz="12" w:space="0" w:color="auto"/>
              <w:left w:val="single" w:sz="12" w:space="0" w:color="auto"/>
              <w:bottom w:val="single" w:sz="4" w:space="0" w:color="auto"/>
              <w:right w:val="single" w:sz="4" w:space="0" w:color="auto"/>
            </w:tcBorders>
            <w:vAlign w:val="center"/>
            <w:hideMark/>
          </w:tcPr>
          <w:p w14:paraId="02E8E9DE" w14:textId="77777777" w:rsidR="0053189B" w:rsidRPr="00011D3C" w:rsidRDefault="0053189B" w:rsidP="398FFEBD">
            <w:pPr>
              <w:jc w:val="both"/>
            </w:pPr>
            <w:r w:rsidRPr="00011D3C">
              <w:t>Оценка</w:t>
            </w:r>
          </w:p>
        </w:tc>
        <w:tc>
          <w:tcPr>
            <w:tcW w:w="1522" w:type="dxa"/>
            <w:tcBorders>
              <w:top w:val="single" w:sz="12" w:space="0" w:color="auto"/>
              <w:left w:val="single" w:sz="4" w:space="0" w:color="auto"/>
              <w:bottom w:val="single" w:sz="4" w:space="0" w:color="auto"/>
              <w:right w:val="single" w:sz="4" w:space="0" w:color="auto"/>
            </w:tcBorders>
            <w:vAlign w:val="center"/>
            <w:hideMark/>
          </w:tcPr>
          <w:p w14:paraId="02E8E9DF" w14:textId="77777777" w:rsidR="0053189B" w:rsidRPr="00011D3C" w:rsidRDefault="0053189B" w:rsidP="398FFEBD">
            <w:pPr>
              <w:jc w:val="center"/>
            </w:pPr>
            <w:r w:rsidRPr="00011D3C">
              <w:t>Отлично</w:t>
            </w:r>
          </w:p>
        </w:tc>
        <w:tc>
          <w:tcPr>
            <w:tcW w:w="1447" w:type="dxa"/>
            <w:tcBorders>
              <w:top w:val="single" w:sz="12" w:space="0" w:color="auto"/>
              <w:left w:val="single" w:sz="4" w:space="0" w:color="auto"/>
              <w:bottom w:val="single" w:sz="4" w:space="0" w:color="auto"/>
              <w:right w:val="single" w:sz="4" w:space="0" w:color="auto"/>
            </w:tcBorders>
            <w:vAlign w:val="center"/>
            <w:hideMark/>
          </w:tcPr>
          <w:p w14:paraId="02E8E9E0" w14:textId="77777777" w:rsidR="0053189B" w:rsidRPr="00011D3C" w:rsidRDefault="0053189B" w:rsidP="398FFEBD">
            <w:pPr>
              <w:jc w:val="center"/>
            </w:pPr>
            <w:r w:rsidRPr="00011D3C">
              <w:t>Хорошо</w:t>
            </w:r>
          </w:p>
        </w:tc>
        <w:tc>
          <w:tcPr>
            <w:tcW w:w="2743" w:type="dxa"/>
            <w:tcBorders>
              <w:top w:val="single" w:sz="12" w:space="0" w:color="auto"/>
              <w:left w:val="single" w:sz="4" w:space="0" w:color="auto"/>
              <w:bottom w:val="single" w:sz="4" w:space="0" w:color="auto"/>
              <w:right w:val="single" w:sz="4" w:space="0" w:color="auto"/>
            </w:tcBorders>
            <w:hideMark/>
          </w:tcPr>
          <w:p w14:paraId="02E8E9E1" w14:textId="77777777" w:rsidR="0053189B" w:rsidRPr="00011D3C" w:rsidRDefault="0053189B" w:rsidP="398FFEBD">
            <w:pPr>
              <w:jc w:val="center"/>
            </w:pPr>
            <w:r w:rsidRPr="00011D3C">
              <w:t>Удовлетворительно</w:t>
            </w:r>
          </w:p>
        </w:tc>
        <w:tc>
          <w:tcPr>
            <w:tcW w:w="2515" w:type="dxa"/>
            <w:tcBorders>
              <w:top w:val="single" w:sz="12" w:space="0" w:color="auto"/>
              <w:left w:val="single" w:sz="4" w:space="0" w:color="auto"/>
              <w:bottom w:val="single" w:sz="4" w:space="0" w:color="auto"/>
              <w:right w:val="single" w:sz="12" w:space="0" w:color="auto"/>
            </w:tcBorders>
            <w:hideMark/>
          </w:tcPr>
          <w:p w14:paraId="02E8E9E2" w14:textId="77777777" w:rsidR="0053189B" w:rsidRPr="00011D3C" w:rsidRDefault="0053189B" w:rsidP="398FFEBD">
            <w:pPr>
              <w:jc w:val="center"/>
            </w:pPr>
            <w:r w:rsidRPr="00011D3C">
              <w:t>Неудовлетворительно</w:t>
            </w:r>
          </w:p>
        </w:tc>
      </w:tr>
      <w:tr w:rsidR="0053189B" w:rsidRPr="00011D3C" w14:paraId="02E8E9E9" w14:textId="77777777" w:rsidTr="398FFEBD">
        <w:tc>
          <w:tcPr>
            <w:tcW w:w="1343" w:type="dxa"/>
            <w:tcBorders>
              <w:top w:val="single" w:sz="4" w:space="0" w:color="auto"/>
              <w:left w:val="single" w:sz="12" w:space="0" w:color="auto"/>
              <w:bottom w:val="single" w:sz="12" w:space="0" w:color="auto"/>
              <w:right w:val="single" w:sz="4" w:space="0" w:color="auto"/>
            </w:tcBorders>
            <w:vAlign w:val="center"/>
            <w:hideMark/>
          </w:tcPr>
          <w:p w14:paraId="02E8E9E4" w14:textId="77777777" w:rsidR="0053189B" w:rsidRPr="00011D3C" w:rsidRDefault="0053189B" w:rsidP="398FFEBD">
            <w:pPr>
              <w:jc w:val="both"/>
            </w:pPr>
            <w:r w:rsidRPr="00011D3C">
              <w:t>Баллы</w:t>
            </w:r>
          </w:p>
        </w:tc>
        <w:tc>
          <w:tcPr>
            <w:tcW w:w="1522" w:type="dxa"/>
            <w:tcBorders>
              <w:top w:val="single" w:sz="4" w:space="0" w:color="auto"/>
              <w:left w:val="single" w:sz="4" w:space="0" w:color="auto"/>
              <w:bottom w:val="single" w:sz="12" w:space="0" w:color="auto"/>
              <w:right w:val="single" w:sz="4" w:space="0" w:color="auto"/>
            </w:tcBorders>
            <w:vAlign w:val="center"/>
            <w:hideMark/>
          </w:tcPr>
          <w:p w14:paraId="02E8E9E5" w14:textId="77777777" w:rsidR="0053189B" w:rsidRPr="00011D3C" w:rsidRDefault="0053189B" w:rsidP="398FFEBD">
            <w:pPr>
              <w:jc w:val="center"/>
            </w:pPr>
            <w:r w:rsidRPr="00011D3C">
              <w:t>87-100</w:t>
            </w:r>
          </w:p>
        </w:tc>
        <w:tc>
          <w:tcPr>
            <w:tcW w:w="1447" w:type="dxa"/>
            <w:tcBorders>
              <w:top w:val="single" w:sz="4" w:space="0" w:color="auto"/>
              <w:left w:val="single" w:sz="4" w:space="0" w:color="auto"/>
              <w:bottom w:val="single" w:sz="12" w:space="0" w:color="auto"/>
              <w:right w:val="single" w:sz="4" w:space="0" w:color="auto"/>
            </w:tcBorders>
            <w:vAlign w:val="center"/>
            <w:hideMark/>
          </w:tcPr>
          <w:p w14:paraId="02E8E9E6" w14:textId="77777777" w:rsidR="0053189B" w:rsidRPr="00011D3C" w:rsidRDefault="0053189B" w:rsidP="398FFEBD">
            <w:pPr>
              <w:jc w:val="center"/>
            </w:pPr>
            <w:r w:rsidRPr="00011D3C">
              <w:t>65-86</w:t>
            </w:r>
          </w:p>
        </w:tc>
        <w:tc>
          <w:tcPr>
            <w:tcW w:w="2743" w:type="dxa"/>
            <w:tcBorders>
              <w:top w:val="single" w:sz="4" w:space="0" w:color="auto"/>
              <w:left w:val="single" w:sz="4" w:space="0" w:color="auto"/>
              <w:bottom w:val="single" w:sz="12" w:space="0" w:color="auto"/>
              <w:right w:val="single" w:sz="4" w:space="0" w:color="auto"/>
            </w:tcBorders>
            <w:hideMark/>
          </w:tcPr>
          <w:p w14:paraId="02E8E9E7" w14:textId="77777777" w:rsidR="0053189B" w:rsidRPr="00011D3C" w:rsidRDefault="0053189B" w:rsidP="398FFEBD">
            <w:pPr>
              <w:jc w:val="center"/>
            </w:pPr>
            <w:r w:rsidRPr="00011D3C">
              <w:rPr>
                <w:lang w:val="en-US"/>
              </w:rPr>
              <w:t>51</w:t>
            </w:r>
            <w:r w:rsidRPr="00011D3C">
              <w:t>-64</w:t>
            </w:r>
          </w:p>
        </w:tc>
        <w:tc>
          <w:tcPr>
            <w:tcW w:w="2515" w:type="dxa"/>
            <w:tcBorders>
              <w:top w:val="single" w:sz="4" w:space="0" w:color="auto"/>
              <w:left w:val="single" w:sz="4" w:space="0" w:color="auto"/>
              <w:bottom w:val="single" w:sz="12" w:space="0" w:color="auto"/>
              <w:right w:val="single" w:sz="12" w:space="0" w:color="auto"/>
            </w:tcBorders>
            <w:hideMark/>
          </w:tcPr>
          <w:p w14:paraId="02E8E9E8" w14:textId="77777777" w:rsidR="0053189B" w:rsidRPr="00011D3C" w:rsidRDefault="0053189B" w:rsidP="398FFEBD">
            <w:pPr>
              <w:jc w:val="center"/>
              <w:rPr>
                <w:lang w:val="en-US"/>
              </w:rPr>
            </w:pPr>
            <w:r w:rsidRPr="00011D3C">
              <w:t>0-</w:t>
            </w:r>
            <w:r w:rsidRPr="00011D3C">
              <w:rPr>
                <w:lang w:val="en-US"/>
              </w:rPr>
              <w:t>50</w:t>
            </w:r>
          </w:p>
        </w:tc>
      </w:tr>
    </w:tbl>
    <w:p w14:paraId="02E8E9EA" w14:textId="0813C217" w:rsidR="00371D4F" w:rsidRDefault="00371D4F" w:rsidP="398FFEBD">
      <w:pPr>
        <w:ind w:firstLine="709"/>
        <w:jc w:val="both"/>
        <w:outlineLvl w:val="0"/>
        <w:rPr>
          <w:b/>
        </w:rPr>
      </w:pPr>
    </w:p>
    <w:p w14:paraId="3D72B7A8" w14:textId="77777777" w:rsidR="00DF1BFF" w:rsidRDefault="00DF1BFF" w:rsidP="00DF1BFF">
      <w:pPr>
        <w:ind w:firstLine="540"/>
        <w:jc w:val="both"/>
        <w:rPr>
          <w:b/>
        </w:rPr>
      </w:pPr>
      <w:r>
        <w:rPr>
          <w:b/>
        </w:rPr>
        <w:t>2.</w:t>
      </w:r>
      <w:r w:rsidRPr="00A15767">
        <w:rPr>
          <w:b/>
        </w:rPr>
        <w:t xml:space="preserve">3 </w:t>
      </w:r>
      <w:r>
        <w:rPr>
          <w:b/>
        </w:rPr>
        <w:t>Т</w:t>
      </w:r>
      <w:r w:rsidRPr="00A15767">
        <w:rPr>
          <w:b/>
        </w:rPr>
        <w:t>ребования к курсовой работе</w:t>
      </w:r>
    </w:p>
    <w:p w14:paraId="74FC71E8" w14:textId="77777777" w:rsidR="00DF1BFF" w:rsidRPr="007531BE" w:rsidRDefault="00DF1BFF" w:rsidP="00DF1BFF">
      <w:pPr>
        <w:ind w:firstLine="540"/>
        <w:jc w:val="both"/>
        <w:rPr>
          <w:b/>
          <w:sz w:val="16"/>
          <w:szCs w:val="16"/>
        </w:rPr>
      </w:pPr>
    </w:p>
    <w:p w14:paraId="0CEC1275" w14:textId="1A5ABEFA" w:rsidR="00671A94" w:rsidRPr="00671A94" w:rsidRDefault="00671A94" w:rsidP="00671A94">
      <w:pPr>
        <w:pStyle w:val="12"/>
        <w:shd w:val="clear" w:color="auto" w:fill="FFFFFF"/>
        <w:ind w:firstLine="567"/>
        <w:jc w:val="both"/>
        <w:rPr>
          <w:rFonts w:ascii="Times New Roman" w:hAnsi="Times New Roman"/>
          <w:sz w:val="24"/>
          <w:szCs w:val="24"/>
        </w:rPr>
      </w:pPr>
      <w:r w:rsidRPr="00671A94">
        <w:rPr>
          <w:rFonts w:ascii="Times New Roman" w:hAnsi="Times New Roman"/>
          <w:sz w:val="24"/>
          <w:szCs w:val="24"/>
        </w:rPr>
        <w:t>Целью курсового проектирования является закрепление знаний, полученных в ходе изучения дисциплины, формирование навыков практического использования приобретённых теоретических знаний.</w:t>
      </w:r>
    </w:p>
    <w:p w14:paraId="578CBC9D" w14:textId="1481C5FF" w:rsidR="00671A94" w:rsidRPr="00671A94" w:rsidRDefault="00671A94" w:rsidP="00671A94">
      <w:pPr>
        <w:pStyle w:val="12"/>
        <w:shd w:val="clear" w:color="auto" w:fill="FFFFFF"/>
        <w:ind w:firstLine="567"/>
        <w:jc w:val="both"/>
        <w:rPr>
          <w:rFonts w:ascii="Times New Roman" w:hAnsi="Times New Roman"/>
          <w:sz w:val="24"/>
          <w:szCs w:val="24"/>
        </w:rPr>
      </w:pPr>
      <w:r w:rsidRPr="00671A94">
        <w:rPr>
          <w:rFonts w:ascii="Times New Roman" w:hAnsi="Times New Roman"/>
          <w:sz w:val="24"/>
          <w:szCs w:val="24"/>
        </w:rPr>
        <w:t xml:space="preserve">В курсовом проекте студентами выполняется </w:t>
      </w:r>
      <w:r>
        <w:rPr>
          <w:rFonts w:ascii="Times New Roman" w:hAnsi="Times New Roman"/>
          <w:sz w:val="24"/>
          <w:szCs w:val="24"/>
        </w:rPr>
        <w:t>к</w:t>
      </w:r>
      <w:r w:rsidRPr="00671A94">
        <w:rPr>
          <w:rFonts w:ascii="Times New Roman" w:hAnsi="Times New Roman"/>
          <w:sz w:val="24"/>
          <w:szCs w:val="24"/>
        </w:rPr>
        <w:t xml:space="preserve">онструирование и расчет турбокомпрессорных агрегатов: </w:t>
      </w:r>
      <w:r>
        <w:rPr>
          <w:rFonts w:ascii="Times New Roman" w:hAnsi="Times New Roman"/>
          <w:sz w:val="24"/>
          <w:szCs w:val="24"/>
        </w:rPr>
        <w:t xml:space="preserve">центробежного, шестеренного, винтового, поршневого, осевого, роторного и т.д. </w:t>
      </w:r>
      <w:r w:rsidRPr="00671A94">
        <w:rPr>
          <w:rFonts w:ascii="Times New Roman" w:hAnsi="Times New Roman"/>
          <w:sz w:val="24"/>
          <w:szCs w:val="24"/>
        </w:rPr>
        <w:t>Примерная тематика курсовых проектов представлена в приложении хранится на кафедре.</w:t>
      </w:r>
    </w:p>
    <w:p w14:paraId="4D2CB005" w14:textId="7373FA2E" w:rsidR="00671A94" w:rsidRPr="00671A94" w:rsidRDefault="00671A94" w:rsidP="00671A94">
      <w:pPr>
        <w:pStyle w:val="12"/>
        <w:shd w:val="clear" w:color="auto" w:fill="FFFFFF"/>
        <w:ind w:firstLine="567"/>
        <w:jc w:val="both"/>
        <w:rPr>
          <w:rFonts w:ascii="Times New Roman" w:hAnsi="Times New Roman"/>
          <w:sz w:val="24"/>
          <w:szCs w:val="24"/>
        </w:rPr>
      </w:pPr>
      <w:r w:rsidRPr="00671A94">
        <w:rPr>
          <w:rFonts w:ascii="Times New Roman" w:hAnsi="Times New Roman"/>
          <w:sz w:val="24"/>
          <w:szCs w:val="24"/>
        </w:rPr>
        <w:t xml:space="preserve">Графическая часть проекта может включать: </w:t>
      </w:r>
      <w:r>
        <w:rPr>
          <w:rFonts w:ascii="Times New Roman" w:hAnsi="Times New Roman"/>
          <w:sz w:val="24"/>
          <w:szCs w:val="24"/>
        </w:rPr>
        <w:t>сборочный чертеж привода насоса</w:t>
      </w:r>
      <w:r w:rsidR="005B0115">
        <w:rPr>
          <w:rFonts w:ascii="Times New Roman" w:hAnsi="Times New Roman"/>
          <w:sz w:val="24"/>
          <w:szCs w:val="24"/>
        </w:rPr>
        <w:t>;</w:t>
      </w:r>
      <w:r>
        <w:rPr>
          <w:rFonts w:ascii="Times New Roman" w:hAnsi="Times New Roman"/>
          <w:sz w:val="24"/>
          <w:szCs w:val="24"/>
        </w:rPr>
        <w:t xml:space="preserve"> сборочный или рабочий чертеж </w:t>
      </w:r>
      <w:r w:rsidR="005B0115">
        <w:rPr>
          <w:rFonts w:ascii="Times New Roman" w:hAnsi="Times New Roman"/>
          <w:sz w:val="24"/>
          <w:szCs w:val="24"/>
        </w:rPr>
        <w:t xml:space="preserve">узла насоса, например, крыльчатки, диффузора, направляющего аппарата; </w:t>
      </w:r>
      <w:r w:rsidR="005B0115" w:rsidRPr="00671A94">
        <w:rPr>
          <w:rFonts w:ascii="Times New Roman" w:hAnsi="Times New Roman"/>
          <w:sz w:val="24"/>
          <w:szCs w:val="24"/>
        </w:rPr>
        <w:t>3D вид сборочной единицы</w:t>
      </w:r>
      <w:r w:rsidR="005B0115">
        <w:rPr>
          <w:rFonts w:ascii="Times New Roman" w:hAnsi="Times New Roman"/>
          <w:sz w:val="24"/>
          <w:szCs w:val="24"/>
        </w:rPr>
        <w:t xml:space="preserve"> или узла;</w:t>
      </w:r>
      <w:r w:rsidRPr="00671A94">
        <w:rPr>
          <w:rFonts w:ascii="Times New Roman" w:hAnsi="Times New Roman"/>
          <w:sz w:val="24"/>
          <w:szCs w:val="24"/>
        </w:rPr>
        <w:t xml:space="preserve"> </w:t>
      </w:r>
      <w:r w:rsidR="005B0115">
        <w:rPr>
          <w:rFonts w:ascii="Times New Roman" w:hAnsi="Times New Roman"/>
          <w:sz w:val="24"/>
          <w:szCs w:val="24"/>
        </w:rPr>
        <w:t>характеристики насоса и трубопровода; схемы насосной установки</w:t>
      </w:r>
      <w:r w:rsidRPr="00671A94">
        <w:rPr>
          <w:rFonts w:ascii="Times New Roman" w:hAnsi="Times New Roman"/>
          <w:sz w:val="24"/>
          <w:szCs w:val="24"/>
        </w:rPr>
        <w:t>.</w:t>
      </w:r>
    </w:p>
    <w:p w14:paraId="1BC30D54" w14:textId="77777777" w:rsidR="00DF1BFF" w:rsidRPr="003A12C3" w:rsidRDefault="00DF1BFF" w:rsidP="00DF1BFF">
      <w:pPr>
        <w:pStyle w:val="12"/>
        <w:shd w:val="clear" w:color="auto" w:fill="FFFFFF"/>
        <w:ind w:firstLine="567"/>
        <w:jc w:val="both"/>
        <w:rPr>
          <w:rFonts w:ascii="Times New Roman" w:hAnsi="Times New Roman"/>
          <w:color w:val="000000"/>
          <w:spacing w:val="1"/>
          <w:sz w:val="24"/>
          <w:szCs w:val="24"/>
        </w:rPr>
      </w:pPr>
      <w:r w:rsidRPr="006F0B5D">
        <w:rPr>
          <w:rFonts w:ascii="Times New Roman" w:hAnsi="Times New Roman"/>
          <w:color w:val="000000"/>
          <w:spacing w:val="1"/>
          <w:sz w:val="24"/>
          <w:szCs w:val="24"/>
        </w:rPr>
        <w:t xml:space="preserve">Примерная тематика курсовых работ представлена в приложении </w:t>
      </w:r>
      <w:r>
        <w:rPr>
          <w:rFonts w:ascii="Times New Roman" w:hAnsi="Times New Roman"/>
          <w:color w:val="000000"/>
          <w:spacing w:val="1"/>
          <w:sz w:val="24"/>
          <w:szCs w:val="24"/>
        </w:rPr>
        <w:t xml:space="preserve">и </w:t>
      </w:r>
      <w:r w:rsidRPr="00A37C15">
        <w:rPr>
          <w:rFonts w:ascii="Times New Roman" w:hAnsi="Times New Roman"/>
          <w:color w:val="000000"/>
          <w:spacing w:val="1"/>
          <w:sz w:val="24"/>
          <w:szCs w:val="24"/>
        </w:rPr>
        <w:t>хранится на кафедре</w:t>
      </w:r>
      <w:r>
        <w:rPr>
          <w:rFonts w:ascii="Times New Roman" w:hAnsi="Times New Roman"/>
          <w:color w:val="000000"/>
          <w:spacing w:val="1"/>
          <w:sz w:val="24"/>
          <w:szCs w:val="24"/>
        </w:rPr>
        <w:t>.</w:t>
      </w:r>
    </w:p>
    <w:p w14:paraId="24E321A4" w14:textId="77777777" w:rsidR="00DF1BFF" w:rsidRPr="00F74F81" w:rsidRDefault="00DF1BFF" w:rsidP="00DF1BFF">
      <w:pPr>
        <w:pStyle w:val="21"/>
        <w:ind w:firstLine="720"/>
        <w:jc w:val="both"/>
        <w:rPr>
          <w:rFonts w:ascii="Times New Roman" w:hAnsi="Times New Roman"/>
          <w:sz w:val="24"/>
          <w:szCs w:val="24"/>
        </w:rPr>
      </w:pPr>
      <w:r>
        <w:rPr>
          <w:rFonts w:ascii="Times New Roman" w:hAnsi="Times New Roman"/>
          <w:sz w:val="24"/>
          <w:szCs w:val="24"/>
        </w:rPr>
        <w:t>Содержание курсовой работы включает:</w:t>
      </w:r>
    </w:p>
    <w:p w14:paraId="388E470D" w14:textId="1D4A2F6E" w:rsidR="00DF1BFF" w:rsidRPr="00F74F81" w:rsidRDefault="00DF1BFF" w:rsidP="00DF1BFF">
      <w:pPr>
        <w:pStyle w:val="12"/>
        <w:ind w:firstLine="567"/>
        <w:jc w:val="both"/>
        <w:rPr>
          <w:rFonts w:ascii="Times New Roman" w:hAnsi="Times New Roman"/>
          <w:i/>
          <w:sz w:val="24"/>
          <w:szCs w:val="24"/>
        </w:rPr>
      </w:pPr>
      <w:r w:rsidRPr="00F74F81">
        <w:rPr>
          <w:rFonts w:ascii="Times New Roman" w:hAnsi="Times New Roman"/>
          <w:sz w:val="24"/>
          <w:szCs w:val="24"/>
        </w:rPr>
        <w:t xml:space="preserve">1) </w:t>
      </w:r>
      <w:r w:rsidRPr="002B6ABB">
        <w:rPr>
          <w:rFonts w:ascii="Times New Roman" w:hAnsi="Times New Roman"/>
          <w:sz w:val="24"/>
          <w:szCs w:val="24"/>
        </w:rPr>
        <w:t>теоретическая часть</w:t>
      </w:r>
      <w:r>
        <w:rPr>
          <w:rFonts w:ascii="Times New Roman" w:hAnsi="Times New Roman"/>
          <w:sz w:val="24"/>
          <w:szCs w:val="24"/>
        </w:rPr>
        <w:t xml:space="preserve"> </w:t>
      </w:r>
      <w:r w:rsidRPr="00F74F81">
        <w:rPr>
          <w:rFonts w:ascii="Times New Roman" w:hAnsi="Times New Roman"/>
          <w:sz w:val="24"/>
          <w:szCs w:val="24"/>
        </w:rPr>
        <w:t>–</w:t>
      </w:r>
      <w:r>
        <w:rPr>
          <w:rFonts w:ascii="Times New Roman" w:hAnsi="Times New Roman"/>
          <w:sz w:val="24"/>
          <w:szCs w:val="24"/>
        </w:rPr>
        <w:t xml:space="preserve"> </w:t>
      </w:r>
      <w:r w:rsidRPr="00F74F81">
        <w:rPr>
          <w:rFonts w:ascii="Times New Roman" w:hAnsi="Times New Roman"/>
          <w:i/>
          <w:sz w:val="24"/>
          <w:szCs w:val="24"/>
        </w:rPr>
        <w:t>обоснование принят</w:t>
      </w:r>
      <w:r w:rsidR="00671A94">
        <w:rPr>
          <w:rFonts w:ascii="Times New Roman" w:hAnsi="Times New Roman"/>
          <w:i/>
          <w:sz w:val="24"/>
          <w:szCs w:val="24"/>
        </w:rPr>
        <w:t>ых решений</w:t>
      </w:r>
      <w:r w:rsidRPr="00F74F81">
        <w:rPr>
          <w:rFonts w:ascii="Times New Roman" w:hAnsi="Times New Roman"/>
          <w:i/>
          <w:sz w:val="24"/>
          <w:szCs w:val="24"/>
        </w:rPr>
        <w:t>;</w:t>
      </w:r>
    </w:p>
    <w:p w14:paraId="45489996" w14:textId="05487CC9" w:rsidR="00DF1BFF" w:rsidRPr="00F74F81" w:rsidRDefault="00DF1BFF" w:rsidP="00DF1BFF">
      <w:pPr>
        <w:pStyle w:val="12"/>
        <w:ind w:firstLine="567"/>
        <w:jc w:val="both"/>
        <w:rPr>
          <w:rFonts w:ascii="Times New Roman" w:hAnsi="Times New Roman"/>
          <w:i/>
          <w:sz w:val="24"/>
          <w:szCs w:val="24"/>
        </w:rPr>
      </w:pPr>
      <w:r w:rsidRPr="00F74F81">
        <w:rPr>
          <w:rFonts w:ascii="Times New Roman" w:hAnsi="Times New Roman"/>
          <w:sz w:val="24"/>
          <w:szCs w:val="24"/>
        </w:rPr>
        <w:t>2) практическая часть</w:t>
      </w:r>
      <w:r w:rsidRPr="00F74F81">
        <w:rPr>
          <w:rFonts w:ascii="Times New Roman" w:hAnsi="Times New Roman"/>
          <w:i/>
          <w:sz w:val="24"/>
          <w:szCs w:val="24"/>
        </w:rPr>
        <w:t xml:space="preserve"> –</w:t>
      </w:r>
      <w:r w:rsidR="00065999">
        <w:rPr>
          <w:rFonts w:ascii="Times New Roman" w:hAnsi="Times New Roman"/>
          <w:i/>
          <w:sz w:val="24"/>
          <w:szCs w:val="24"/>
        </w:rPr>
        <w:t xml:space="preserve"> расчет и построение характеристик насоса и трубопровода</w:t>
      </w:r>
      <w:r w:rsidRPr="00F74F81">
        <w:rPr>
          <w:rFonts w:ascii="Times New Roman" w:hAnsi="Times New Roman"/>
          <w:i/>
          <w:sz w:val="24"/>
          <w:szCs w:val="24"/>
        </w:rPr>
        <w:t>;</w:t>
      </w:r>
    </w:p>
    <w:p w14:paraId="0D38DD7F" w14:textId="77777777" w:rsidR="00DF1BFF" w:rsidRPr="00F74F81" w:rsidRDefault="00DF1BFF" w:rsidP="00DF1BFF">
      <w:pPr>
        <w:pStyle w:val="12"/>
        <w:ind w:firstLine="567"/>
        <w:jc w:val="both"/>
        <w:rPr>
          <w:rFonts w:ascii="Times New Roman" w:hAnsi="Times New Roman"/>
          <w:i/>
          <w:sz w:val="24"/>
          <w:szCs w:val="24"/>
        </w:rPr>
      </w:pPr>
      <w:r w:rsidRPr="00F74F81">
        <w:rPr>
          <w:rFonts w:ascii="Times New Roman" w:hAnsi="Times New Roman"/>
          <w:sz w:val="24"/>
          <w:szCs w:val="24"/>
        </w:rPr>
        <w:t>3) проектная часть</w:t>
      </w:r>
      <w:r w:rsidRPr="00F74F81">
        <w:rPr>
          <w:rFonts w:ascii="Times New Roman" w:hAnsi="Times New Roman"/>
          <w:i/>
          <w:sz w:val="24"/>
          <w:szCs w:val="24"/>
        </w:rPr>
        <w:t xml:space="preserve"> – выполнение основных расчетов, выполнение чертежей, оформление курсовой работы.</w:t>
      </w:r>
    </w:p>
    <w:p w14:paraId="599607FC" w14:textId="5D3087DE" w:rsidR="00DF1BFF" w:rsidRDefault="00DF1BFF" w:rsidP="00DF1BFF">
      <w:pPr>
        <w:pStyle w:val="21"/>
        <w:shd w:val="clear" w:color="auto" w:fill="FFFFFF"/>
        <w:ind w:firstLine="72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Курсовая работа включает в себя пояснительную записку объемом </w:t>
      </w:r>
      <w:r w:rsidR="00671A94">
        <w:rPr>
          <w:rFonts w:ascii="Times New Roman" w:hAnsi="Times New Roman"/>
          <w:color w:val="000000"/>
          <w:spacing w:val="1"/>
          <w:sz w:val="24"/>
          <w:szCs w:val="24"/>
        </w:rPr>
        <w:t>30</w:t>
      </w:r>
      <w:r>
        <w:rPr>
          <w:rFonts w:ascii="Times New Roman" w:hAnsi="Times New Roman"/>
          <w:color w:val="000000"/>
          <w:spacing w:val="1"/>
          <w:sz w:val="24"/>
          <w:szCs w:val="24"/>
        </w:rPr>
        <w:t>-</w:t>
      </w:r>
      <w:r w:rsidR="00671A94">
        <w:rPr>
          <w:rFonts w:ascii="Times New Roman" w:hAnsi="Times New Roman"/>
          <w:color w:val="000000"/>
          <w:spacing w:val="1"/>
          <w:sz w:val="24"/>
          <w:szCs w:val="24"/>
        </w:rPr>
        <w:t>4</w:t>
      </w:r>
      <w:r>
        <w:rPr>
          <w:rFonts w:ascii="Times New Roman" w:hAnsi="Times New Roman"/>
          <w:color w:val="000000"/>
          <w:spacing w:val="1"/>
          <w:sz w:val="24"/>
          <w:szCs w:val="24"/>
        </w:rPr>
        <w:t xml:space="preserve">0 листов и </w:t>
      </w:r>
      <w:r w:rsidR="00671A94">
        <w:rPr>
          <w:rFonts w:ascii="Times New Roman" w:hAnsi="Times New Roman"/>
          <w:color w:val="000000"/>
          <w:spacing w:val="1"/>
          <w:sz w:val="24"/>
          <w:szCs w:val="24"/>
        </w:rPr>
        <w:t xml:space="preserve">графическую часть общим объемом 2 </w:t>
      </w:r>
      <w:r>
        <w:rPr>
          <w:rFonts w:ascii="Times New Roman" w:hAnsi="Times New Roman"/>
          <w:color w:val="000000"/>
          <w:spacing w:val="1"/>
          <w:sz w:val="24"/>
          <w:szCs w:val="24"/>
        </w:rPr>
        <w:t>лист</w:t>
      </w:r>
      <w:r w:rsidR="00671A94">
        <w:rPr>
          <w:rFonts w:ascii="Times New Roman" w:hAnsi="Times New Roman"/>
          <w:color w:val="000000"/>
          <w:spacing w:val="1"/>
          <w:sz w:val="24"/>
          <w:szCs w:val="24"/>
        </w:rPr>
        <w:t>а</w:t>
      </w:r>
      <w:r>
        <w:rPr>
          <w:rFonts w:ascii="Times New Roman" w:hAnsi="Times New Roman"/>
          <w:color w:val="000000"/>
          <w:spacing w:val="1"/>
          <w:sz w:val="24"/>
          <w:szCs w:val="24"/>
        </w:rPr>
        <w:t xml:space="preserve"> формата А1.</w:t>
      </w:r>
    </w:p>
    <w:p w14:paraId="6BBD26E3" w14:textId="77777777" w:rsidR="00DF1BFF" w:rsidRPr="00C84C97" w:rsidRDefault="00DF1BFF" w:rsidP="00DF1BFF">
      <w:pPr>
        <w:pStyle w:val="12"/>
        <w:shd w:val="clear" w:color="auto" w:fill="FFFFFF"/>
        <w:ind w:firstLine="567"/>
        <w:jc w:val="both"/>
        <w:rPr>
          <w:rFonts w:ascii="Times New Roman" w:hAnsi="Times New Roman"/>
          <w:i/>
          <w:sz w:val="24"/>
          <w:szCs w:val="24"/>
        </w:rPr>
      </w:pPr>
      <w:r w:rsidRPr="00C84C97">
        <w:rPr>
          <w:rFonts w:ascii="Times New Roman" w:hAnsi="Times New Roman"/>
          <w:i/>
          <w:sz w:val="24"/>
          <w:szCs w:val="24"/>
        </w:rPr>
        <w:t>Перечень этапов выполнения курсовой работы и количества баллов за каждый из них представлен в таблице.</w:t>
      </w:r>
    </w:p>
    <w:p w14:paraId="5289B239" w14:textId="77777777" w:rsidR="00DF1BFF" w:rsidRDefault="00DF1BFF" w:rsidP="00DF1BFF">
      <w:pPr>
        <w:pStyle w:val="21"/>
        <w:shd w:val="clear" w:color="auto" w:fill="FFFFFF"/>
        <w:ind w:firstLine="720"/>
        <w:jc w:val="both"/>
        <w:rPr>
          <w:rFonts w:ascii="Times New Roman" w:hAnsi="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193"/>
        <w:gridCol w:w="1239"/>
        <w:gridCol w:w="2221"/>
      </w:tblGrid>
      <w:tr w:rsidR="00DF1BFF" w14:paraId="312E1590" w14:textId="77777777" w:rsidTr="00DF1BFF">
        <w:trPr>
          <w:jc w:val="center"/>
        </w:trPr>
        <w:tc>
          <w:tcPr>
            <w:tcW w:w="562" w:type="dxa"/>
          </w:tcPr>
          <w:p w14:paraId="078713F2"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w:t>
            </w:r>
          </w:p>
        </w:tc>
        <w:tc>
          <w:tcPr>
            <w:tcW w:w="5387" w:type="dxa"/>
          </w:tcPr>
          <w:p w14:paraId="6414D938"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Этап выполнения</w:t>
            </w:r>
          </w:p>
        </w:tc>
        <w:tc>
          <w:tcPr>
            <w:tcW w:w="988" w:type="dxa"/>
          </w:tcPr>
          <w:p w14:paraId="0EDE1CED"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Минимум</w:t>
            </w:r>
          </w:p>
        </w:tc>
        <w:tc>
          <w:tcPr>
            <w:tcW w:w="2272" w:type="dxa"/>
          </w:tcPr>
          <w:p w14:paraId="7A0872EE"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Максимум</w:t>
            </w:r>
          </w:p>
        </w:tc>
      </w:tr>
      <w:tr w:rsidR="00DF1BFF" w14:paraId="5D29E8A2" w14:textId="77777777" w:rsidTr="00DF1BFF">
        <w:trPr>
          <w:jc w:val="center"/>
        </w:trPr>
        <w:tc>
          <w:tcPr>
            <w:tcW w:w="562" w:type="dxa"/>
          </w:tcPr>
          <w:p w14:paraId="4FFE0DF4"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1</w:t>
            </w:r>
          </w:p>
        </w:tc>
        <w:tc>
          <w:tcPr>
            <w:tcW w:w="5387" w:type="dxa"/>
          </w:tcPr>
          <w:p w14:paraId="606A1EE8" w14:textId="34A4DEF6" w:rsidR="00DF1BFF" w:rsidRDefault="00DF1BFF" w:rsidP="00001B98">
            <w:pPr>
              <w:pStyle w:val="21"/>
              <w:jc w:val="both"/>
              <w:rPr>
                <w:rFonts w:ascii="Times New Roman" w:hAnsi="Times New Roman"/>
                <w:sz w:val="24"/>
                <w:szCs w:val="24"/>
              </w:rPr>
            </w:pPr>
            <w:r>
              <w:rPr>
                <w:rFonts w:ascii="Times New Roman" w:hAnsi="Times New Roman"/>
                <w:iCs/>
                <w:sz w:val="24"/>
                <w:szCs w:val="24"/>
              </w:rPr>
              <w:t>Обзор по теме работы, обоснование принят</w:t>
            </w:r>
            <w:r w:rsidR="00001B98">
              <w:rPr>
                <w:rFonts w:ascii="Times New Roman" w:hAnsi="Times New Roman"/>
                <w:iCs/>
                <w:sz w:val="24"/>
                <w:szCs w:val="24"/>
              </w:rPr>
              <w:t>ых решений</w:t>
            </w:r>
            <w:r>
              <w:rPr>
                <w:rFonts w:ascii="Times New Roman" w:hAnsi="Times New Roman"/>
                <w:iCs/>
                <w:sz w:val="24"/>
                <w:szCs w:val="24"/>
              </w:rPr>
              <w:t>,</w:t>
            </w:r>
            <w:r>
              <w:rPr>
                <w:rFonts w:ascii="Times New Roman" w:hAnsi="Times New Roman"/>
                <w:sz w:val="24"/>
                <w:szCs w:val="24"/>
              </w:rPr>
              <w:t xml:space="preserve"> </w:t>
            </w:r>
            <w:r>
              <w:rPr>
                <w:rFonts w:ascii="Times New Roman" w:hAnsi="Times New Roman"/>
                <w:iCs/>
                <w:sz w:val="24"/>
                <w:szCs w:val="24"/>
              </w:rPr>
              <w:t xml:space="preserve">определение </w:t>
            </w:r>
            <w:r w:rsidR="00001B98">
              <w:rPr>
                <w:rFonts w:ascii="Times New Roman" w:hAnsi="Times New Roman"/>
                <w:iCs/>
                <w:sz w:val="24"/>
                <w:szCs w:val="24"/>
              </w:rPr>
              <w:t xml:space="preserve">и расчет </w:t>
            </w:r>
            <w:r>
              <w:rPr>
                <w:rFonts w:ascii="Times New Roman" w:hAnsi="Times New Roman"/>
                <w:iCs/>
                <w:sz w:val="24"/>
                <w:szCs w:val="24"/>
              </w:rPr>
              <w:t>основных параметров</w:t>
            </w:r>
            <w:r w:rsidR="00001B98">
              <w:rPr>
                <w:rFonts w:ascii="Times New Roman" w:hAnsi="Times New Roman"/>
                <w:iCs/>
                <w:sz w:val="24"/>
                <w:szCs w:val="24"/>
              </w:rPr>
              <w:t xml:space="preserve"> насоса</w:t>
            </w:r>
          </w:p>
        </w:tc>
        <w:tc>
          <w:tcPr>
            <w:tcW w:w="988" w:type="dxa"/>
          </w:tcPr>
          <w:p w14:paraId="62309F3E"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9</w:t>
            </w:r>
          </w:p>
        </w:tc>
        <w:tc>
          <w:tcPr>
            <w:tcW w:w="2272" w:type="dxa"/>
          </w:tcPr>
          <w:p w14:paraId="7E59FC1D"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15</w:t>
            </w:r>
          </w:p>
        </w:tc>
      </w:tr>
      <w:tr w:rsidR="00DF1BFF" w14:paraId="11FBF27C" w14:textId="77777777" w:rsidTr="00DF1BFF">
        <w:trPr>
          <w:jc w:val="center"/>
        </w:trPr>
        <w:tc>
          <w:tcPr>
            <w:tcW w:w="562" w:type="dxa"/>
          </w:tcPr>
          <w:p w14:paraId="2BCE71AF"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2</w:t>
            </w:r>
          </w:p>
        </w:tc>
        <w:tc>
          <w:tcPr>
            <w:tcW w:w="5387" w:type="dxa"/>
          </w:tcPr>
          <w:p w14:paraId="29EC1075" w14:textId="032F5679" w:rsidR="00DF1BFF" w:rsidRDefault="00001B98" w:rsidP="00DF1BFF">
            <w:pPr>
              <w:pStyle w:val="21"/>
              <w:jc w:val="both"/>
              <w:rPr>
                <w:rFonts w:ascii="Times New Roman" w:hAnsi="Times New Roman"/>
                <w:iCs/>
                <w:sz w:val="24"/>
                <w:szCs w:val="24"/>
              </w:rPr>
            </w:pPr>
            <w:r>
              <w:rPr>
                <w:rFonts w:ascii="Times New Roman" w:hAnsi="Times New Roman"/>
                <w:iCs/>
                <w:sz w:val="24"/>
                <w:szCs w:val="24"/>
              </w:rPr>
              <w:t xml:space="preserve">Расчет и построение характеристик насоса и </w:t>
            </w:r>
            <w:r>
              <w:rPr>
                <w:rFonts w:ascii="Times New Roman" w:hAnsi="Times New Roman"/>
                <w:iCs/>
                <w:sz w:val="24"/>
                <w:szCs w:val="24"/>
              </w:rPr>
              <w:lastRenderedPageBreak/>
              <w:t>трубопровода</w:t>
            </w:r>
          </w:p>
        </w:tc>
        <w:tc>
          <w:tcPr>
            <w:tcW w:w="988" w:type="dxa"/>
          </w:tcPr>
          <w:p w14:paraId="60400FB9"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lastRenderedPageBreak/>
              <w:t>9</w:t>
            </w:r>
          </w:p>
        </w:tc>
        <w:tc>
          <w:tcPr>
            <w:tcW w:w="2272" w:type="dxa"/>
          </w:tcPr>
          <w:p w14:paraId="14A82764"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15</w:t>
            </w:r>
          </w:p>
        </w:tc>
      </w:tr>
      <w:tr w:rsidR="00DF1BFF" w14:paraId="5C736426" w14:textId="77777777" w:rsidTr="00DF1BFF">
        <w:trPr>
          <w:jc w:val="center"/>
        </w:trPr>
        <w:tc>
          <w:tcPr>
            <w:tcW w:w="562" w:type="dxa"/>
          </w:tcPr>
          <w:p w14:paraId="099239A5"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lastRenderedPageBreak/>
              <w:t>3</w:t>
            </w:r>
          </w:p>
        </w:tc>
        <w:tc>
          <w:tcPr>
            <w:tcW w:w="5387" w:type="dxa"/>
          </w:tcPr>
          <w:p w14:paraId="49BA2411" w14:textId="1EE98FB7" w:rsidR="00DF1BFF" w:rsidRDefault="00001B98" w:rsidP="00DF1BFF">
            <w:pPr>
              <w:pStyle w:val="21"/>
              <w:jc w:val="both"/>
              <w:rPr>
                <w:rFonts w:ascii="Times New Roman" w:hAnsi="Times New Roman"/>
                <w:iCs/>
                <w:sz w:val="24"/>
                <w:szCs w:val="24"/>
              </w:rPr>
            </w:pPr>
            <w:r>
              <w:rPr>
                <w:rFonts w:ascii="Times New Roman" w:hAnsi="Times New Roman"/>
                <w:iCs/>
                <w:sz w:val="24"/>
                <w:szCs w:val="24"/>
              </w:rPr>
              <w:t>Расчет параметров насосной установки</w:t>
            </w:r>
            <w:r w:rsidR="00DF1BFF">
              <w:rPr>
                <w:rFonts w:ascii="Times New Roman" w:hAnsi="Times New Roman"/>
                <w:iCs/>
                <w:sz w:val="24"/>
                <w:szCs w:val="24"/>
              </w:rPr>
              <w:t>, выполнение чертежей</w:t>
            </w:r>
          </w:p>
        </w:tc>
        <w:tc>
          <w:tcPr>
            <w:tcW w:w="988" w:type="dxa"/>
          </w:tcPr>
          <w:p w14:paraId="050671B4"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9</w:t>
            </w:r>
          </w:p>
        </w:tc>
        <w:tc>
          <w:tcPr>
            <w:tcW w:w="2272" w:type="dxa"/>
          </w:tcPr>
          <w:p w14:paraId="6344AB7A"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15</w:t>
            </w:r>
          </w:p>
        </w:tc>
      </w:tr>
      <w:tr w:rsidR="00DF1BFF" w14:paraId="5D537145" w14:textId="77777777" w:rsidTr="00DF1BFF">
        <w:trPr>
          <w:jc w:val="center"/>
        </w:trPr>
        <w:tc>
          <w:tcPr>
            <w:tcW w:w="562" w:type="dxa"/>
          </w:tcPr>
          <w:p w14:paraId="51D5F72C"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4</w:t>
            </w:r>
          </w:p>
        </w:tc>
        <w:tc>
          <w:tcPr>
            <w:tcW w:w="5387" w:type="dxa"/>
          </w:tcPr>
          <w:p w14:paraId="18782602" w14:textId="77777777" w:rsidR="00DF1BFF" w:rsidRDefault="00DF1BFF" w:rsidP="00DF1BFF">
            <w:pPr>
              <w:pStyle w:val="21"/>
              <w:jc w:val="both"/>
              <w:rPr>
                <w:rFonts w:ascii="Times New Roman" w:hAnsi="Times New Roman"/>
                <w:sz w:val="24"/>
                <w:szCs w:val="24"/>
              </w:rPr>
            </w:pPr>
            <w:r>
              <w:rPr>
                <w:rFonts w:ascii="Times New Roman" w:hAnsi="Times New Roman"/>
                <w:sz w:val="24"/>
                <w:szCs w:val="24"/>
              </w:rPr>
              <w:t>Оформление пояснительной записки чертежа</w:t>
            </w:r>
          </w:p>
        </w:tc>
        <w:tc>
          <w:tcPr>
            <w:tcW w:w="988" w:type="dxa"/>
          </w:tcPr>
          <w:p w14:paraId="5456D818"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9</w:t>
            </w:r>
          </w:p>
        </w:tc>
        <w:tc>
          <w:tcPr>
            <w:tcW w:w="2272" w:type="dxa"/>
          </w:tcPr>
          <w:p w14:paraId="22ACE17E" w14:textId="77777777" w:rsidR="00DF1BFF" w:rsidRDefault="00DF1BFF" w:rsidP="00DF1BFF">
            <w:pPr>
              <w:pStyle w:val="21"/>
              <w:jc w:val="center"/>
              <w:rPr>
                <w:rFonts w:ascii="Times New Roman" w:hAnsi="Times New Roman"/>
                <w:sz w:val="24"/>
                <w:szCs w:val="24"/>
              </w:rPr>
            </w:pPr>
            <w:r>
              <w:rPr>
                <w:rFonts w:ascii="Times New Roman" w:hAnsi="Times New Roman"/>
                <w:sz w:val="24"/>
                <w:szCs w:val="24"/>
              </w:rPr>
              <w:t>15</w:t>
            </w:r>
          </w:p>
        </w:tc>
      </w:tr>
      <w:tr w:rsidR="00DF1BFF" w14:paraId="30C64D86" w14:textId="77777777" w:rsidTr="00DF1BFF">
        <w:trPr>
          <w:jc w:val="center"/>
        </w:trPr>
        <w:tc>
          <w:tcPr>
            <w:tcW w:w="562" w:type="dxa"/>
          </w:tcPr>
          <w:p w14:paraId="652D3D61" w14:textId="77777777" w:rsidR="00DF1BFF" w:rsidRDefault="00DF1BFF" w:rsidP="00DF1BFF">
            <w:pPr>
              <w:pStyle w:val="21"/>
              <w:jc w:val="center"/>
              <w:rPr>
                <w:rFonts w:ascii="Times New Roman" w:hAnsi="Times New Roman"/>
                <w:sz w:val="24"/>
                <w:szCs w:val="24"/>
              </w:rPr>
            </w:pPr>
          </w:p>
        </w:tc>
        <w:tc>
          <w:tcPr>
            <w:tcW w:w="5387" w:type="dxa"/>
          </w:tcPr>
          <w:p w14:paraId="13989FDD" w14:textId="77777777" w:rsidR="00DF1BFF" w:rsidRDefault="00DF1BFF" w:rsidP="00DF1BFF">
            <w:pPr>
              <w:pStyle w:val="21"/>
              <w:jc w:val="both"/>
              <w:rPr>
                <w:rFonts w:ascii="Times New Roman" w:hAnsi="Times New Roman"/>
                <w:b/>
                <w:sz w:val="24"/>
                <w:szCs w:val="24"/>
              </w:rPr>
            </w:pPr>
            <w:r>
              <w:rPr>
                <w:rFonts w:ascii="Times New Roman" w:hAnsi="Times New Roman"/>
                <w:b/>
                <w:sz w:val="24"/>
                <w:szCs w:val="24"/>
              </w:rPr>
              <w:t>Итого за выполнение курсовой работы</w:t>
            </w:r>
          </w:p>
        </w:tc>
        <w:tc>
          <w:tcPr>
            <w:tcW w:w="988" w:type="dxa"/>
          </w:tcPr>
          <w:p w14:paraId="61398ACB" w14:textId="77777777" w:rsidR="00DF1BFF" w:rsidRDefault="00DF1BFF" w:rsidP="00DF1BFF">
            <w:pPr>
              <w:pStyle w:val="21"/>
              <w:jc w:val="center"/>
              <w:rPr>
                <w:rFonts w:ascii="Times New Roman" w:hAnsi="Times New Roman"/>
                <w:b/>
                <w:sz w:val="24"/>
                <w:szCs w:val="24"/>
              </w:rPr>
            </w:pPr>
            <w:r>
              <w:rPr>
                <w:rFonts w:ascii="Times New Roman" w:hAnsi="Times New Roman"/>
                <w:b/>
                <w:sz w:val="24"/>
                <w:szCs w:val="24"/>
              </w:rPr>
              <w:t>36</w:t>
            </w:r>
          </w:p>
        </w:tc>
        <w:tc>
          <w:tcPr>
            <w:tcW w:w="2272" w:type="dxa"/>
          </w:tcPr>
          <w:p w14:paraId="778E7FB5" w14:textId="77777777" w:rsidR="00DF1BFF" w:rsidRDefault="00DF1BFF" w:rsidP="00DF1BFF">
            <w:pPr>
              <w:pStyle w:val="21"/>
              <w:jc w:val="center"/>
              <w:rPr>
                <w:rFonts w:ascii="Times New Roman" w:hAnsi="Times New Roman"/>
                <w:b/>
                <w:sz w:val="24"/>
                <w:szCs w:val="24"/>
              </w:rPr>
            </w:pPr>
            <w:r>
              <w:rPr>
                <w:rFonts w:ascii="Times New Roman" w:hAnsi="Times New Roman"/>
                <w:b/>
                <w:sz w:val="24"/>
                <w:szCs w:val="24"/>
              </w:rPr>
              <w:t>60</w:t>
            </w:r>
          </w:p>
        </w:tc>
      </w:tr>
      <w:tr w:rsidR="00DF1BFF" w14:paraId="35EF9780" w14:textId="77777777" w:rsidTr="00DF1BFF">
        <w:trPr>
          <w:jc w:val="center"/>
        </w:trPr>
        <w:tc>
          <w:tcPr>
            <w:tcW w:w="562" w:type="dxa"/>
          </w:tcPr>
          <w:p w14:paraId="4298D071" w14:textId="77777777" w:rsidR="00DF1BFF" w:rsidRDefault="00DF1BFF" w:rsidP="00DF1BFF">
            <w:pPr>
              <w:pStyle w:val="21"/>
              <w:jc w:val="center"/>
              <w:rPr>
                <w:rFonts w:ascii="Times New Roman" w:hAnsi="Times New Roman"/>
                <w:sz w:val="24"/>
                <w:szCs w:val="24"/>
              </w:rPr>
            </w:pPr>
          </w:p>
        </w:tc>
        <w:tc>
          <w:tcPr>
            <w:tcW w:w="5387" w:type="dxa"/>
          </w:tcPr>
          <w:p w14:paraId="7B8152D1" w14:textId="77777777" w:rsidR="00DF1BFF" w:rsidRDefault="00DF1BFF" w:rsidP="00DF1BFF">
            <w:pPr>
              <w:pStyle w:val="21"/>
              <w:jc w:val="both"/>
              <w:rPr>
                <w:rFonts w:ascii="Times New Roman" w:hAnsi="Times New Roman"/>
                <w:b/>
                <w:sz w:val="24"/>
                <w:szCs w:val="24"/>
              </w:rPr>
            </w:pPr>
            <w:r>
              <w:rPr>
                <w:rFonts w:ascii="Times New Roman" w:hAnsi="Times New Roman"/>
                <w:b/>
                <w:sz w:val="24"/>
                <w:szCs w:val="24"/>
              </w:rPr>
              <w:t>Защита курсовой работы</w:t>
            </w:r>
          </w:p>
        </w:tc>
        <w:tc>
          <w:tcPr>
            <w:tcW w:w="988" w:type="dxa"/>
          </w:tcPr>
          <w:p w14:paraId="2B531EFA" w14:textId="77777777" w:rsidR="00DF1BFF" w:rsidRDefault="00DF1BFF" w:rsidP="00DF1BFF">
            <w:pPr>
              <w:pStyle w:val="21"/>
              <w:jc w:val="center"/>
              <w:rPr>
                <w:rFonts w:ascii="Times New Roman" w:hAnsi="Times New Roman"/>
                <w:b/>
                <w:sz w:val="24"/>
                <w:szCs w:val="24"/>
              </w:rPr>
            </w:pPr>
            <w:r>
              <w:rPr>
                <w:rFonts w:ascii="Times New Roman" w:hAnsi="Times New Roman"/>
                <w:b/>
                <w:sz w:val="24"/>
                <w:szCs w:val="24"/>
              </w:rPr>
              <w:t>15</w:t>
            </w:r>
          </w:p>
        </w:tc>
        <w:tc>
          <w:tcPr>
            <w:tcW w:w="2272" w:type="dxa"/>
          </w:tcPr>
          <w:p w14:paraId="2ED82AD2" w14:textId="77777777" w:rsidR="00DF1BFF" w:rsidRDefault="00DF1BFF" w:rsidP="00DF1BFF">
            <w:pPr>
              <w:pStyle w:val="21"/>
              <w:jc w:val="center"/>
              <w:rPr>
                <w:rFonts w:ascii="Times New Roman" w:hAnsi="Times New Roman"/>
                <w:b/>
                <w:sz w:val="24"/>
                <w:szCs w:val="24"/>
              </w:rPr>
            </w:pPr>
            <w:r>
              <w:rPr>
                <w:rFonts w:ascii="Times New Roman" w:hAnsi="Times New Roman"/>
                <w:b/>
                <w:sz w:val="24"/>
                <w:szCs w:val="24"/>
              </w:rPr>
              <w:t>40</w:t>
            </w:r>
          </w:p>
        </w:tc>
      </w:tr>
    </w:tbl>
    <w:p w14:paraId="4393E1D7" w14:textId="77777777" w:rsidR="00DF1BFF" w:rsidRDefault="00DF1BFF" w:rsidP="00DF1BFF">
      <w:pPr>
        <w:pStyle w:val="21"/>
        <w:shd w:val="clear" w:color="auto" w:fill="FFFFFF"/>
        <w:ind w:firstLine="720"/>
        <w:jc w:val="both"/>
        <w:rPr>
          <w:rFonts w:ascii="Times New Roman" w:hAnsi="Times New Roman"/>
          <w:sz w:val="24"/>
          <w:szCs w:val="24"/>
        </w:rPr>
      </w:pPr>
    </w:p>
    <w:p w14:paraId="1B4BD4DE" w14:textId="77777777" w:rsidR="00DF1BFF" w:rsidRDefault="00DF1BFF" w:rsidP="00DF1BFF">
      <w:pPr>
        <w:pStyle w:val="12"/>
        <w:shd w:val="clear" w:color="auto" w:fill="FFFFFF"/>
        <w:ind w:firstLine="709"/>
        <w:jc w:val="both"/>
        <w:rPr>
          <w:rFonts w:ascii="Times New Roman" w:hAnsi="Times New Roman"/>
          <w:sz w:val="24"/>
          <w:szCs w:val="24"/>
        </w:rPr>
      </w:pPr>
      <w:r w:rsidRPr="006F0B5D">
        <w:rPr>
          <w:rFonts w:ascii="Times New Roman" w:hAnsi="Times New Roman"/>
          <w:sz w:val="24"/>
          <w:szCs w:val="24"/>
        </w:rPr>
        <w:t>Итоговая оценка курсов</w:t>
      </w:r>
      <w:r>
        <w:rPr>
          <w:rFonts w:ascii="Times New Roman" w:hAnsi="Times New Roman"/>
          <w:sz w:val="24"/>
          <w:szCs w:val="24"/>
        </w:rPr>
        <w:t xml:space="preserve">ой </w:t>
      </w:r>
      <w:r w:rsidRPr="006F0B5D">
        <w:rPr>
          <w:rFonts w:ascii="Times New Roman" w:hAnsi="Times New Roman"/>
          <w:sz w:val="24"/>
          <w:szCs w:val="24"/>
        </w:rPr>
        <w:t xml:space="preserve">работы представляет собой сумму баллов за </w:t>
      </w:r>
      <w:r>
        <w:rPr>
          <w:rFonts w:ascii="Times New Roman" w:hAnsi="Times New Roman"/>
          <w:sz w:val="24"/>
          <w:szCs w:val="24"/>
        </w:rPr>
        <w:t xml:space="preserve">его </w:t>
      </w:r>
      <w:r w:rsidRPr="006F0B5D">
        <w:rPr>
          <w:rFonts w:ascii="Times New Roman" w:hAnsi="Times New Roman"/>
          <w:sz w:val="24"/>
          <w:szCs w:val="24"/>
        </w:rPr>
        <w:t>выполнение и защиту и выставляется в соответствии с</w:t>
      </w:r>
      <w:r>
        <w:rPr>
          <w:rFonts w:ascii="Times New Roman" w:hAnsi="Times New Roman"/>
          <w:sz w:val="24"/>
          <w:szCs w:val="24"/>
        </w:rPr>
        <w:t>о</w:t>
      </w:r>
      <w:r w:rsidRPr="006F0B5D">
        <w:rPr>
          <w:rFonts w:ascii="Times New Roman" w:hAnsi="Times New Roman"/>
          <w:sz w:val="24"/>
          <w:szCs w:val="24"/>
        </w:rPr>
        <w:t xml:space="preserve"> шкалой</w:t>
      </w:r>
      <w:r>
        <w:rPr>
          <w:rFonts w:ascii="Times New Roman" w:hAnsi="Times New Roman"/>
          <w:sz w:val="24"/>
          <w:szCs w:val="24"/>
        </w:rPr>
        <w:t>:</w:t>
      </w:r>
    </w:p>
    <w:p w14:paraId="4732015E" w14:textId="77777777" w:rsidR="00DF1BFF" w:rsidRDefault="00DF1BFF" w:rsidP="00DF1BFF">
      <w:pPr>
        <w:pStyle w:val="12"/>
        <w:shd w:val="clear" w:color="auto" w:fill="FFFFFF"/>
        <w:ind w:firstLine="709"/>
        <w:jc w:val="both"/>
        <w:rPr>
          <w:rFonts w:ascii="Times New Roman" w:hAnsi="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07"/>
        <w:gridCol w:w="1369"/>
        <w:gridCol w:w="1302"/>
        <w:gridCol w:w="2710"/>
        <w:gridCol w:w="2982"/>
      </w:tblGrid>
      <w:tr w:rsidR="00DF1BFF" w:rsidRPr="00011D3C" w14:paraId="60DE120D" w14:textId="77777777" w:rsidTr="00DF1BFF">
        <w:tc>
          <w:tcPr>
            <w:tcW w:w="631" w:type="pct"/>
            <w:tcBorders>
              <w:top w:val="single" w:sz="12" w:space="0" w:color="auto"/>
              <w:left w:val="single" w:sz="12" w:space="0" w:color="auto"/>
              <w:bottom w:val="single" w:sz="4" w:space="0" w:color="auto"/>
              <w:right w:val="single" w:sz="4" w:space="0" w:color="auto"/>
            </w:tcBorders>
            <w:vAlign w:val="center"/>
          </w:tcPr>
          <w:p w14:paraId="646B603E" w14:textId="77777777" w:rsidR="00DF1BFF" w:rsidRPr="00011D3C" w:rsidRDefault="00DF1BFF" w:rsidP="00DF1BFF">
            <w:pPr>
              <w:jc w:val="both"/>
            </w:pPr>
            <w:r w:rsidRPr="00011D3C">
              <w:t>Оценка</w:t>
            </w:r>
          </w:p>
        </w:tc>
        <w:tc>
          <w:tcPr>
            <w:tcW w:w="715" w:type="pct"/>
            <w:tcBorders>
              <w:top w:val="single" w:sz="12" w:space="0" w:color="auto"/>
              <w:left w:val="single" w:sz="4" w:space="0" w:color="auto"/>
              <w:bottom w:val="single" w:sz="4" w:space="0" w:color="auto"/>
              <w:right w:val="single" w:sz="4" w:space="0" w:color="auto"/>
            </w:tcBorders>
            <w:vAlign w:val="center"/>
          </w:tcPr>
          <w:p w14:paraId="06581659" w14:textId="77777777" w:rsidR="00DF1BFF" w:rsidRPr="00011D3C" w:rsidRDefault="00DF1BFF" w:rsidP="00DF1BFF">
            <w:pPr>
              <w:jc w:val="center"/>
            </w:pPr>
            <w:r w:rsidRPr="00011D3C">
              <w:t>Отлично</w:t>
            </w:r>
          </w:p>
        </w:tc>
        <w:tc>
          <w:tcPr>
            <w:tcW w:w="680" w:type="pct"/>
            <w:tcBorders>
              <w:top w:val="single" w:sz="12" w:space="0" w:color="auto"/>
              <w:left w:val="single" w:sz="4" w:space="0" w:color="auto"/>
              <w:bottom w:val="single" w:sz="4" w:space="0" w:color="auto"/>
              <w:right w:val="single" w:sz="4" w:space="0" w:color="auto"/>
            </w:tcBorders>
            <w:vAlign w:val="center"/>
          </w:tcPr>
          <w:p w14:paraId="7C5E166A" w14:textId="77777777" w:rsidR="00DF1BFF" w:rsidRPr="00011D3C" w:rsidRDefault="00DF1BFF" w:rsidP="00DF1BFF">
            <w:pPr>
              <w:jc w:val="center"/>
            </w:pPr>
            <w:r w:rsidRPr="00011D3C">
              <w:t>Хорошо</w:t>
            </w:r>
          </w:p>
        </w:tc>
        <w:tc>
          <w:tcPr>
            <w:tcW w:w="1416" w:type="pct"/>
            <w:tcBorders>
              <w:top w:val="single" w:sz="12" w:space="0" w:color="auto"/>
              <w:left w:val="single" w:sz="4" w:space="0" w:color="auto"/>
              <w:bottom w:val="single" w:sz="4" w:space="0" w:color="auto"/>
              <w:right w:val="single" w:sz="4" w:space="0" w:color="auto"/>
            </w:tcBorders>
          </w:tcPr>
          <w:p w14:paraId="408EE8A7" w14:textId="77777777" w:rsidR="00DF1BFF" w:rsidRPr="00011D3C" w:rsidRDefault="00DF1BFF" w:rsidP="00DF1BFF">
            <w:pPr>
              <w:jc w:val="center"/>
            </w:pPr>
            <w:r w:rsidRPr="00011D3C">
              <w:t>Удовлетворительно</w:t>
            </w:r>
          </w:p>
        </w:tc>
        <w:tc>
          <w:tcPr>
            <w:tcW w:w="1558" w:type="pct"/>
            <w:tcBorders>
              <w:top w:val="single" w:sz="12" w:space="0" w:color="auto"/>
              <w:left w:val="single" w:sz="4" w:space="0" w:color="auto"/>
              <w:bottom w:val="single" w:sz="4" w:space="0" w:color="auto"/>
              <w:right w:val="single" w:sz="12" w:space="0" w:color="auto"/>
            </w:tcBorders>
          </w:tcPr>
          <w:p w14:paraId="45802A28" w14:textId="77777777" w:rsidR="00DF1BFF" w:rsidRPr="00011D3C" w:rsidRDefault="00DF1BFF" w:rsidP="00DF1BFF">
            <w:pPr>
              <w:jc w:val="center"/>
            </w:pPr>
            <w:r w:rsidRPr="00011D3C">
              <w:t>Неудовлетворительно</w:t>
            </w:r>
          </w:p>
        </w:tc>
      </w:tr>
      <w:tr w:rsidR="00DF1BFF" w:rsidRPr="00011D3C" w14:paraId="204C85E2" w14:textId="77777777" w:rsidTr="00DF1BFF">
        <w:tc>
          <w:tcPr>
            <w:tcW w:w="631" w:type="pct"/>
            <w:tcBorders>
              <w:top w:val="single" w:sz="4" w:space="0" w:color="auto"/>
              <w:left w:val="single" w:sz="12" w:space="0" w:color="auto"/>
              <w:bottom w:val="single" w:sz="12" w:space="0" w:color="auto"/>
              <w:right w:val="single" w:sz="4" w:space="0" w:color="auto"/>
            </w:tcBorders>
            <w:vAlign w:val="center"/>
          </w:tcPr>
          <w:p w14:paraId="42676E8A" w14:textId="77777777" w:rsidR="00DF1BFF" w:rsidRPr="00011D3C" w:rsidRDefault="00DF1BFF" w:rsidP="00DF1BFF">
            <w:pPr>
              <w:jc w:val="both"/>
            </w:pPr>
            <w:r w:rsidRPr="00011D3C">
              <w:t>Баллы</w:t>
            </w:r>
          </w:p>
        </w:tc>
        <w:tc>
          <w:tcPr>
            <w:tcW w:w="715" w:type="pct"/>
            <w:tcBorders>
              <w:top w:val="single" w:sz="4" w:space="0" w:color="auto"/>
              <w:left w:val="single" w:sz="4" w:space="0" w:color="auto"/>
              <w:bottom w:val="single" w:sz="12" w:space="0" w:color="auto"/>
              <w:right w:val="single" w:sz="4" w:space="0" w:color="auto"/>
            </w:tcBorders>
            <w:vAlign w:val="center"/>
          </w:tcPr>
          <w:p w14:paraId="15087A9A" w14:textId="77777777" w:rsidR="00DF1BFF" w:rsidRPr="00011D3C" w:rsidRDefault="00DF1BFF" w:rsidP="00DF1BFF">
            <w:pPr>
              <w:jc w:val="center"/>
            </w:pPr>
            <w:r w:rsidRPr="00011D3C">
              <w:t>87-100</w:t>
            </w:r>
          </w:p>
        </w:tc>
        <w:tc>
          <w:tcPr>
            <w:tcW w:w="680" w:type="pct"/>
            <w:tcBorders>
              <w:top w:val="single" w:sz="4" w:space="0" w:color="auto"/>
              <w:left w:val="single" w:sz="4" w:space="0" w:color="auto"/>
              <w:bottom w:val="single" w:sz="12" w:space="0" w:color="auto"/>
              <w:right w:val="single" w:sz="4" w:space="0" w:color="auto"/>
            </w:tcBorders>
            <w:vAlign w:val="center"/>
          </w:tcPr>
          <w:p w14:paraId="015430F4" w14:textId="77777777" w:rsidR="00DF1BFF" w:rsidRPr="00011D3C" w:rsidRDefault="00DF1BFF" w:rsidP="00DF1BFF">
            <w:pPr>
              <w:jc w:val="center"/>
            </w:pPr>
            <w:r w:rsidRPr="00011D3C">
              <w:t>65-86</w:t>
            </w:r>
          </w:p>
        </w:tc>
        <w:tc>
          <w:tcPr>
            <w:tcW w:w="1416" w:type="pct"/>
            <w:tcBorders>
              <w:top w:val="single" w:sz="4" w:space="0" w:color="auto"/>
              <w:left w:val="single" w:sz="4" w:space="0" w:color="auto"/>
              <w:bottom w:val="single" w:sz="12" w:space="0" w:color="auto"/>
              <w:right w:val="single" w:sz="4" w:space="0" w:color="auto"/>
            </w:tcBorders>
          </w:tcPr>
          <w:p w14:paraId="15E6AD4D" w14:textId="77777777" w:rsidR="00DF1BFF" w:rsidRPr="00011D3C" w:rsidRDefault="00DF1BFF" w:rsidP="00DF1BFF">
            <w:pPr>
              <w:jc w:val="center"/>
            </w:pPr>
            <w:r w:rsidRPr="00011D3C">
              <w:rPr>
                <w:lang w:val="en-US"/>
              </w:rPr>
              <w:t>51</w:t>
            </w:r>
            <w:r w:rsidRPr="00011D3C">
              <w:t>-64</w:t>
            </w:r>
          </w:p>
        </w:tc>
        <w:tc>
          <w:tcPr>
            <w:tcW w:w="1558" w:type="pct"/>
            <w:tcBorders>
              <w:top w:val="single" w:sz="4" w:space="0" w:color="auto"/>
              <w:left w:val="single" w:sz="4" w:space="0" w:color="auto"/>
              <w:bottom w:val="single" w:sz="12" w:space="0" w:color="auto"/>
              <w:right w:val="single" w:sz="12" w:space="0" w:color="auto"/>
            </w:tcBorders>
          </w:tcPr>
          <w:p w14:paraId="4D932057" w14:textId="77777777" w:rsidR="00DF1BFF" w:rsidRPr="00011D3C" w:rsidRDefault="00DF1BFF" w:rsidP="00DF1BFF">
            <w:pPr>
              <w:jc w:val="center"/>
              <w:rPr>
                <w:lang w:val="en-US"/>
              </w:rPr>
            </w:pPr>
            <w:r w:rsidRPr="00011D3C">
              <w:t>0-</w:t>
            </w:r>
            <w:r w:rsidRPr="00011D3C">
              <w:rPr>
                <w:lang w:val="en-US"/>
              </w:rPr>
              <w:t>50</w:t>
            </w:r>
          </w:p>
        </w:tc>
      </w:tr>
    </w:tbl>
    <w:p w14:paraId="6908E156" w14:textId="6E5F9AE8" w:rsidR="00371D4F" w:rsidRDefault="00371D4F" w:rsidP="398FFEBD"/>
    <w:p w14:paraId="02E8EA28" w14:textId="77777777" w:rsidR="00D813B5" w:rsidRPr="00D813B5" w:rsidRDefault="0053189B" w:rsidP="398FFEBD">
      <w:pPr>
        <w:ind w:firstLine="540"/>
        <w:jc w:val="both"/>
        <w:rPr>
          <w:b/>
        </w:rPr>
      </w:pPr>
      <w:r>
        <w:rPr>
          <w:b/>
        </w:rPr>
        <w:t>3</w:t>
      </w:r>
      <w:r w:rsidRPr="00D813B5">
        <w:rPr>
          <w:b/>
          <w:lang w:val="en-US"/>
        </w:rPr>
        <w:t> </w:t>
      </w:r>
      <w:r w:rsidRPr="00D813B5">
        <w:rPr>
          <w:b/>
        </w:rPr>
        <w:t>ОБРАЗОВАТЕЛЬНЫЕ ТЕХНОЛОГИИ</w:t>
      </w:r>
    </w:p>
    <w:p w14:paraId="02E8EA29" w14:textId="77777777" w:rsidR="00F871FE" w:rsidRPr="00DF2FFB" w:rsidRDefault="00F871FE" w:rsidP="398FFEBD">
      <w:pPr>
        <w:ind w:firstLine="540"/>
        <w:jc w:val="both"/>
      </w:pPr>
    </w:p>
    <w:p w14:paraId="02E8EA2A" w14:textId="77777777" w:rsidR="006C4C6F" w:rsidRDefault="006C4C6F" w:rsidP="398FFEBD">
      <w:pPr>
        <w:ind w:firstLine="540"/>
        <w:jc w:val="both"/>
      </w:pPr>
      <w:r>
        <w:t>При изучении дисциплины используется модульно-рейтинговая система оценки знаний студентов. Применение форм и методов проведения занятий при изучении различных тем курса представлено в таблице.</w:t>
      </w:r>
    </w:p>
    <w:p w14:paraId="02E8EA2B" w14:textId="77777777" w:rsidR="003755DA" w:rsidRDefault="003755DA" w:rsidP="398FFEBD">
      <w:pPr>
        <w:ind w:firstLine="540"/>
        <w:jc w:val="both"/>
      </w:pPr>
    </w:p>
    <w:tbl>
      <w:tblPr>
        <w:tblStyle w:val="a3"/>
        <w:tblW w:w="5000" w:type="pct"/>
        <w:tblLayout w:type="fixed"/>
        <w:tblLook w:val="01E0" w:firstRow="1" w:lastRow="1" w:firstColumn="1" w:lastColumn="1" w:noHBand="0" w:noVBand="0"/>
      </w:tblPr>
      <w:tblGrid>
        <w:gridCol w:w="575"/>
        <w:gridCol w:w="2762"/>
        <w:gridCol w:w="1303"/>
        <w:gridCol w:w="1887"/>
        <w:gridCol w:w="1939"/>
        <w:gridCol w:w="1104"/>
      </w:tblGrid>
      <w:tr w:rsidR="003755DA" w:rsidRPr="00B962FA" w14:paraId="02E8EA32" w14:textId="77777777" w:rsidTr="008A4DC8">
        <w:tc>
          <w:tcPr>
            <w:tcW w:w="300" w:type="pct"/>
            <w:vMerge w:val="restart"/>
            <w:tcBorders>
              <w:top w:val="single" w:sz="4" w:space="0" w:color="auto"/>
              <w:left w:val="single" w:sz="4" w:space="0" w:color="auto"/>
              <w:bottom w:val="single" w:sz="4" w:space="0" w:color="auto"/>
              <w:right w:val="single" w:sz="4" w:space="0" w:color="auto"/>
            </w:tcBorders>
            <w:hideMark/>
          </w:tcPr>
          <w:p w14:paraId="02E8EA2C" w14:textId="77777777" w:rsidR="003755DA" w:rsidRPr="00B962FA" w:rsidRDefault="003755DA" w:rsidP="398FFEBD">
            <w:pPr>
              <w:jc w:val="center"/>
              <w:rPr>
                <w:b/>
              </w:rPr>
            </w:pPr>
            <w:r w:rsidRPr="00B962FA">
              <w:rPr>
                <w:b/>
              </w:rPr>
              <w:t>№ п/п</w:t>
            </w:r>
          </w:p>
        </w:tc>
        <w:tc>
          <w:tcPr>
            <w:tcW w:w="1443" w:type="pct"/>
            <w:vMerge w:val="restart"/>
            <w:tcBorders>
              <w:top w:val="single" w:sz="4" w:space="0" w:color="auto"/>
              <w:left w:val="single" w:sz="4" w:space="0" w:color="auto"/>
              <w:bottom w:val="single" w:sz="4" w:space="0" w:color="auto"/>
              <w:right w:val="single" w:sz="4" w:space="0" w:color="auto"/>
            </w:tcBorders>
            <w:hideMark/>
          </w:tcPr>
          <w:p w14:paraId="02E8EA2D" w14:textId="77777777" w:rsidR="003755DA" w:rsidRPr="00B962FA" w:rsidRDefault="003755DA" w:rsidP="398FFEBD">
            <w:pPr>
              <w:jc w:val="center"/>
              <w:rPr>
                <w:b/>
              </w:rPr>
            </w:pPr>
            <w:r w:rsidRPr="00B962FA">
              <w:rPr>
                <w:b/>
              </w:rPr>
              <w:t>Форма проведения занятия</w:t>
            </w:r>
            <w:r w:rsidRPr="00B962FA">
              <w:rPr>
                <w:i/>
              </w:rPr>
              <w:t>*</w:t>
            </w:r>
          </w:p>
        </w:tc>
        <w:tc>
          <w:tcPr>
            <w:tcW w:w="2680" w:type="pct"/>
            <w:gridSpan w:val="3"/>
            <w:tcBorders>
              <w:top w:val="single" w:sz="4" w:space="0" w:color="auto"/>
              <w:left w:val="single" w:sz="4" w:space="0" w:color="auto"/>
              <w:bottom w:val="single" w:sz="4" w:space="0" w:color="auto"/>
              <w:right w:val="single" w:sz="4" w:space="0" w:color="auto"/>
            </w:tcBorders>
          </w:tcPr>
          <w:p w14:paraId="02E8EA2E" w14:textId="77777777" w:rsidR="003755DA" w:rsidRPr="00B962FA" w:rsidRDefault="003755DA" w:rsidP="398FFEBD">
            <w:pPr>
              <w:jc w:val="center"/>
              <w:rPr>
                <w:b/>
              </w:rPr>
            </w:pPr>
            <w:r w:rsidRPr="00B962FA">
              <w:rPr>
                <w:b/>
              </w:rPr>
              <w:t>Вид аудиторных занятий</w:t>
            </w:r>
            <w:r w:rsidR="00FD1B3F" w:rsidRPr="00B962FA">
              <w:rPr>
                <w:b/>
              </w:rPr>
              <w:t>**</w:t>
            </w:r>
          </w:p>
          <w:p w14:paraId="02E8EA2F" w14:textId="77777777" w:rsidR="003755DA" w:rsidRPr="00B962FA" w:rsidRDefault="003755DA" w:rsidP="398FFEBD">
            <w:pPr>
              <w:jc w:val="center"/>
              <w:rPr>
                <w:b/>
              </w:rPr>
            </w:pPr>
          </w:p>
        </w:tc>
        <w:tc>
          <w:tcPr>
            <w:tcW w:w="577" w:type="pct"/>
            <w:vMerge w:val="restart"/>
            <w:tcBorders>
              <w:top w:val="single" w:sz="4" w:space="0" w:color="auto"/>
              <w:left w:val="single" w:sz="4" w:space="0" w:color="auto"/>
              <w:bottom w:val="single" w:sz="4" w:space="0" w:color="auto"/>
              <w:right w:val="single" w:sz="4" w:space="0" w:color="auto"/>
            </w:tcBorders>
          </w:tcPr>
          <w:p w14:paraId="02E8EA30" w14:textId="77777777" w:rsidR="003755DA" w:rsidRPr="00B962FA" w:rsidRDefault="003755DA" w:rsidP="398FFEBD">
            <w:pPr>
              <w:jc w:val="center"/>
              <w:rPr>
                <w:b/>
              </w:rPr>
            </w:pPr>
          </w:p>
          <w:p w14:paraId="02E8EA31" w14:textId="77777777" w:rsidR="003755DA" w:rsidRPr="00B962FA" w:rsidRDefault="003755DA" w:rsidP="398FFEBD">
            <w:pPr>
              <w:jc w:val="center"/>
              <w:rPr>
                <w:b/>
              </w:rPr>
            </w:pPr>
            <w:r w:rsidRPr="00B962FA">
              <w:rPr>
                <w:b/>
              </w:rPr>
              <w:t>Всего часов</w:t>
            </w:r>
          </w:p>
        </w:tc>
      </w:tr>
      <w:tr w:rsidR="00B962FA" w:rsidRPr="00B962FA" w14:paraId="02E8EA39" w14:textId="77777777" w:rsidTr="008A4DC8">
        <w:tc>
          <w:tcPr>
            <w:tcW w:w="300" w:type="pct"/>
            <w:vMerge/>
            <w:tcBorders>
              <w:top w:val="single" w:sz="4" w:space="0" w:color="auto"/>
              <w:left w:val="single" w:sz="4" w:space="0" w:color="auto"/>
              <w:bottom w:val="single" w:sz="4" w:space="0" w:color="auto"/>
              <w:right w:val="single" w:sz="4" w:space="0" w:color="auto"/>
            </w:tcBorders>
            <w:vAlign w:val="center"/>
            <w:hideMark/>
          </w:tcPr>
          <w:p w14:paraId="02E8EA33" w14:textId="77777777" w:rsidR="003755DA" w:rsidRPr="00B962FA" w:rsidRDefault="003755DA">
            <w:pPr>
              <w:rPr>
                <w:b/>
              </w:rPr>
            </w:pPr>
          </w:p>
        </w:tc>
        <w:tc>
          <w:tcPr>
            <w:tcW w:w="1443" w:type="pct"/>
            <w:vMerge/>
            <w:tcBorders>
              <w:top w:val="single" w:sz="4" w:space="0" w:color="auto"/>
              <w:left w:val="single" w:sz="4" w:space="0" w:color="auto"/>
              <w:bottom w:val="single" w:sz="4" w:space="0" w:color="auto"/>
              <w:right w:val="single" w:sz="4" w:space="0" w:color="auto"/>
            </w:tcBorders>
            <w:vAlign w:val="center"/>
            <w:hideMark/>
          </w:tcPr>
          <w:p w14:paraId="02E8EA34" w14:textId="77777777" w:rsidR="003755DA" w:rsidRPr="00B962FA" w:rsidRDefault="003755DA">
            <w:pPr>
              <w:rPr>
                <w:b/>
              </w:rPr>
            </w:pPr>
          </w:p>
        </w:tc>
        <w:tc>
          <w:tcPr>
            <w:tcW w:w="681" w:type="pct"/>
            <w:tcBorders>
              <w:top w:val="single" w:sz="4" w:space="0" w:color="auto"/>
              <w:left w:val="single" w:sz="4" w:space="0" w:color="auto"/>
              <w:bottom w:val="single" w:sz="4" w:space="0" w:color="auto"/>
              <w:right w:val="single" w:sz="4" w:space="0" w:color="auto"/>
            </w:tcBorders>
            <w:hideMark/>
          </w:tcPr>
          <w:p w14:paraId="02E8EA35" w14:textId="77777777" w:rsidR="003755DA" w:rsidRPr="00B962FA" w:rsidRDefault="003755DA" w:rsidP="398FFEBD">
            <w:pPr>
              <w:jc w:val="center"/>
              <w:rPr>
                <w:b/>
              </w:rPr>
            </w:pPr>
            <w:r w:rsidRPr="00B962FA">
              <w:rPr>
                <w:b/>
              </w:rPr>
              <w:t>Лекции</w:t>
            </w:r>
          </w:p>
        </w:tc>
        <w:tc>
          <w:tcPr>
            <w:tcW w:w="986" w:type="pct"/>
            <w:tcBorders>
              <w:top w:val="single" w:sz="4" w:space="0" w:color="auto"/>
              <w:left w:val="single" w:sz="4" w:space="0" w:color="auto"/>
              <w:bottom w:val="single" w:sz="4" w:space="0" w:color="auto"/>
              <w:right w:val="single" w:sz="4" w:space="0" w:color="auto"/>
            </w:tcBorders>
            <w:hideMark/>
          </w:tcPr>
          <w:p w14:paraId="02E8EA36" w14:textId="77777777" w:rsidR="003755DA" w:rsidRPr="00B962FA" w:rsidRDefault="003755DA" w:rsidP="398FFEBD">
            <w:pPr>
              <w:jc w:val="center"/>
              <w:rPr>
                <w:b/>
              </w:rPr>
            </w:pPr>
            <w:r w:rsidRPr="00B962FA">
              <w:rPr>
                <w:b/>
              </w:rPr>
              <w:t>Практические занятия</w:t>
            </w:r>
          </w:p>
        </w:tc>
        <w:tc>
          <w:tcPr>
            <w:tcW w:w="1013" w:type="pct"/>
            <w:tcBorders>
              <w:top w:val="single" w:sz="4" w:space="0" w:color="auto"/>
              <w:left w:val="single" w:sz="4" w:space="0" w:color="auto"/>
              <w:bottom w:val="single" w:sz="4" w:space="0" w:color="auto"/>
              <w:right w:val="single" w:sz="4" w:space="0" w:color="auto"/>
            </w:tcBorders>
            <w:hideMark/>
          </w:tcPr>
          <w:p w14:paraId="02E8EA37" w14:textId="77777777" w:rsidR="003755DA" w:rsidRPr="00B962FA" w:rsidRDefault="003755DA" w:rsidP="398FFEBD">
            <w:pPr>
              <w:jc w:val="center"/>
              <w:rPr>
                <w:b/>
              </w:rPr>
            </w:pPr>
            <w:r w:rsidRPr="00B962FA">
              <w:rPr>
                <w:b/>
              </w:rPr>
              <w:t>Лабораторные занятия</w:t>
            </w: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02E8EA38" w14:textId="77777777" w:rsidR="003755DA" w:rsidRPr="00B962FA" w:rsidRDefault="003755DA">
            <w:pPr>
              <w:rPr>
                <w:b/>
              </w:rPr>
            </w:pPr>
          </w:p>
        </w:tc>
      </w:tr>
      <w:tr w:rsidR="00B962FA" w:rsidRPr="00B962FA" w14:paraId="02E8EA40" w14:textId="77777777" w:rsidTr="008A4DC8">
        <w:tc>
          <w:tcPr>
            <w:tcW w:w="300" w:type="pct"/>
            <w:tcBorders>
              <w:top w:val="single" w:sz="4" w:space="0" w:color="auto"/>
              <w:left w:val="single" w:sz="4" w:space="0" w:color="auto"/>
              <w:bottom w:val="single" w:sz="4" w:space="0" w:color="auto"/>
              <w:right w:val="single" w:sz="4" w:space="0" w:color="auto"/>
            </w:tcBorders>
            <w:hideMark/>
          </w:tcPr>
          <w:p w14:paraId="02E8EA3A" w14:textId="77777777" w:rsidR="003755DA" w:rsidRPr="00B962FA" w:rsidRDefault="003755DA" w:rsidP="398FFEBD">
            <w:pPr>
              <w:jc w:val="both"/>
            </w:pPr>
            <w:r w:rsidRPr="00B962FA">
              <w:t>1</w:t>
            </w:r>
          </w:p>
        </w:tc>
        <w:tc>
          <w:tcPr>
            <w:tcW w:w="1443" w:type="pct"/>
            <w:tcBorders>
              <w:top w:val="single" w:sz="4" w:space="0" w:color="auto"/>
              <w:left w:val="single" w:sz="4" w:space="0" w:color="auto"/>
              <w:bottom w:val="single" w:sz="4" w:space="0" w:color="auto"/>
              <w:right w:val="single" w:sz="4" w:space="0" w:color="auto"/>
            </w:tcBorders>
            <w:hideMark/>
          </w:tcPr>
          <w:p w14:paraId="02E8EA3B" w14:textId="77777777" w:rsidR="003755DA" w:rsidRPr="00B962FA" w:rsidRDefault="003755DA" w:rsidP="398FFEBD">
            <w:pPr>
              <w:jc w:val="both"/>
            </w:pPr>
            <w:r w:rsidRPr="00B962FA">
              <w:t>Традиционные</w:t>
            </w:r>
          </w:p>
        </w:tc>
        <w:tc>
          <w:tcPr>
            <w:tcW w:w="681" w:type="pct"/>
            <w:tcBorders>
              <w:top w:val="single" w:sz="4" w:space="0" w:color="auto"/>
              <w:left w:val="single" w:sz="4" w:space="0" w:color="auto"/>
              <w:bottom w:val="single" w:sz="4" w:space="0" w:color="auto"/>
              <w:right w:val="single" w:sz="4" w:space="0" w:color="auto"/>
            </w:tcBorders>
          </w:tcPr>
          <w:p w14:paraId="02E8EA3C" w14:textId="77777777" w:rsidR="003755DA" w:rsidRPr="00B962FA" w:rsidRDefault="003755DA" w:rsidP="398FFEBD">
            <w:pPr>
              <w:jc w:val="both"/>
            </w:pPr>
          </w:p>
        </w:tc>
        <w:tc>
          <w:tcPr>
            <w:tcW w:w="986" w:type="pct"/>
            <w:tcBorders>
              <w:top w:val="single" w:sz="4" w:space="0" w:color="auto"/>
              <w:left w:val="single" w:sz="4" w:space="0" w:color="auto"/>
              <w:bottom w:val="single" w:sz="4" w:space="0" w:color="auto"/>
              <w:right w:val="single" w:sz="4" w:space="0" w:color="auto"/>
            </w:tcBorders>
          </w:tcPr>
          <w:p w14:paraId="02E8EA3D" w14:textId="77777777" w:rsidR="003755DA" w:rsidRPr="00B962FA" w:rsidRDefault="003755DA" w:rsidP="398FFEBD">
            <w:pPr>
              <w:jc w:val="both"/>
            </w:pPr>
          </w:p>
        </w:tc>
        <w:tc>
          <w:tcPr>
            <w:tcW w:w="1013" w:type="pct"/>
            <w:tcBorders>
              <w:top w:val="single" w:sz="4" w:space="0" w:color="auto"/>
              <w:left w:val="single" w:sz="4" w:space="0" w:color="auto"/>
              <w:bottom w:val="single" w:sz="4" w:space="0" w:color="auto"/>
              <w:right w:val="single" w:sz="4" w:space="0" w:color="auto"/>
            </w:tcBorders>
          </w:tcPr>
          <w:p w14:paraId="02E8EA3E" w14:textId="2FFBB89C" w:rsidR="003755DA" w:rsidRPr="00B962FA" w:rsidRDefault="00001B98" w:rsidP="398FFEBD">
            <w:pPr>
              <w:jc w:val="both"/>
            </w:pPr>
            <w:r w:rsidRPr="00B962FA">
              <w:t>1-1</w:t>
            </w:r>
            <w:r w:rsidR="00891B58">
              <w:t>5</w:t>
            </w:r>
          </w:p>
        </w:tc>
        <w:tc>
          <w:tcPr>
            <w:tcW w:w="577" w:type="pct"/>
            <w:tcBorders>
              <w:top w:val="single" w:sz="4" w:space="0" w:color="auto"/>
              <w:left w:val="single" w:sz="4" w:space="0" w:color="auto"/>
              <w:bottom w:val="single" w:sz="4" w:space="0" w:color="auto"/>
              <w:right w:val="single" w:sz="4" w:space="0" w:color="auto"/>
            </w:tcBorders>
          </w:tcPr>
          <w:p w14:paraId="02E8EA3F" w14:textId="0814A77C" w:rsidR="003755DA" w:rsidRPr="00B962FA" w:rsidRDefault="00891B58" w:rsidP="398FFEBD">
            <w:pPr>
              <w:jc w:val="center"/>
            </w:pPr>
            <w:r>
              <w:t>30</w:t>
            </w:r>
          </w:p>
        </w:tc>
      </w:tr>
      <w:tr w:rsidR="00B962FA" w:rsidRPr="00B962FA" w14:paraId="02E8EA47" w14:textId="77777777" w:rsidTr="008A4DC8">
        <w:tc>
          <w:tcPr>
            <w:tcW w:w="300" w:type="pct"/>
            <w:tcBorders>
              <w:top w:val="single" w:sz="4" w:space="0" w:color="auto"/>
              <w:left w:val="single" w:sz="4" w:space="0" w:color="auto"/>
              <w:bottom w:val="single" w:sz="4" w:space="0" w:color="auto"/>
              <w:right w:val="single" w:sz="4" w:space="0" w:color="auto"/>
            </w:tcBorders>
            <w:hideMark/>
          </w:tcPr>
          <w:p w14:paraId="02E8EA41" w14:textId="77777777" w:rsidR="003755DA" w:rsidRPr="00B962FA" w:rsidRDefault="003755DA" w:rsidP="398FFEBD">
            <w:pPr>
              <w:jc w:val="both"/>
            </w:pPr>
            <w:r w:rsidRPr="00B962FA">
              <w:t>2</w:t>
            </w:r>
          </w:p>
        </w:tc>
        <w:tc>
          <w:tcPr>
            <w:tcW w:w="1443" w:type="pct"/>
            <w:tcBorders>
              <w:top w:val="single" w:sz="4" w:space="0" w:color="auto"/>
              <w:left w:val="single" w:sz="4" w:space="0" w:color="auto"/>
              <w:bottom w:val="single" w:sz="4" w:space="0" w:color="auto"/>
              <w:right w:val="single" w:sz="4" w:space="0" w:color="auto"/>
            </w:tcBorders>
            <w:hideMark/>
          </w:tcPr>
          <w:p w14:paraId="02E8EA42" w14:textId="77777777" w:rsidR="003755DA" w:rsidRPr="00B962FA" w:rsidRDefault="003755DA" w:rsidP="398FFEBD">
            <w:pPr>
              <w:jc w:val="both"/>
            </w:pPr>
            <w:r w:rsidRPr="00B962FA">
              <w:t>Мультимедиа</w:t>
            </w:r>
          </w:p>
        </w:tc>
        <w:tc>
          <w:tcPr>
            <w:tcW w:w="681" w:type="pct"/>
            <w:tcBorders>
              <w:top w:val="single" w:sz="4" w:space="0" w:color="auto"/>
              <w:left w:val="single" w:sz="4" w:space="0" w:color="auto"/>
              <w:bottom w:val="single" w:sz="4" w:space="0" w:color="auto"/>
              <w:right w:val="single" w:sz="4" w:space="0" w:color="auto"/>
            </w:tcBorders>
          </w:tcPr>
          <w:p w14:paraId="02E8EA43" w14:textId="3A79C856" w:rsidR="003755DA" w:rsidRPr="00B962FA" w:rsidRDefault="007978AF" w:rsidP="00001B98">
            <w:pPr>
              <w:jc w:val="both"/>
            </w:pPr>
            <w:r w:rsidRPr="00B962FA">
              <w:t>1–</w:t>
            </w:r>
            <w:r w:rsidR="00001B98" w:rsidRPr="00B962FA">
              <w:t>1</w:t>
            </w:r>
            <w:r w:rsidR="00011D3C">
              <w:t>3</w:t>
            </w:r>
          </w:p>
        </w:tc>
        <w:tc>
          <w:tcPr>
            <w:tcW w:w="986" w:type="pct"/>
            <w:tcBorders>
              <w:top w:val="single" w:sz="4" w:space="0" w:color="auto"/>
              <w:left w:val="single" w:sz="4" w:space="0" w:color="auto"/>
              <w:bottom w:val="single" w:sz="4" w:space="0" w:color="auto"/>
              <w:right w:val="single" w:sz="4" w:space="0" w:color="auto"/>
            </w:tcBorders>
          </w:tcPr>
          <w:p w14:paraId="02E8EA44" w14:textId="77777777" w:rsidR="003755DA" w:rsidRPr="00B962FA" w:rsidRDefault="003755DA" w:rsidP="398FFEBD">
            <w:pPr>
              <w:jc w:val="both"/>
            </w:pPr>
          </w:p>
        </w:tc>
        <w:tc>
          <w:tcPr>
            <w:tcW w:w="1013" w:type="pct"/>
            <w:tcBorders>
              <w:top w:val="single" w:sz="4" w:space="0" w:color="auto"/>
              <w:left w:val="single" w:sz="4" w:space="0" w:color="auto"/>
              <w:bottom w:val="single" w:sz="4" w:space="0" w:color="auto"/>
              <w:right w:val="single" w:sz="4" w:space="0" w:color="auto"/>
            </w:tcBorders>
          </w:tcPr>
          <w:p w14:paraId="02E8EA45" w14:textId="77777777" w:rsidR="003755DA" w:rsidRPr="00B962FA" w:rsidRDefault="003755DA" w:rsidP="398FFEBD">
            <w:pPr>
              <w:jc w:val="both"/>
            </w:pPr>
          </w:p>
        </w:tc>
        <w:tc>
          <w:tcPr>
            <w:tcW w:w="577" w:type="pct"/>
            <w:tcBorders>
              <w:top w:val="single" w:sz="4" w:space="0" w:color="auto"/>
              <w:left w:val="single" w:sz="4" w:space="0" w:color="auto"/>
              <w:bottom w:val="single" w:sz="4" w:space="0" w:color="auto"/>
              <w:right w:val="single" w:sz="4" w:space="0" w:color="auto"/>
            </w:tcBorders>
          </w:tcPr>
          <w:p w14:paraId="02E8EA46" w14:textId="0B827E7C" w:rsidR="003755DA" w:rsidRPr="00B962FA" w:rsidRDefault="00001B98" w:rsidP="398FFEBD">
            <w:pPr>
              <w:jc w:val="center"/>
            </w:pPr>
            <w:r w:rsidRPr="00B962FA">
              <w:t>4</w:t>
            </w:r>
            <w:r w:rsidR="00891B58">
              <w:t>8</w:t>
            </w:r>
          </w:p>
        </w:tc>
      </w:tr>
      <w:tr w:rsidR="00B962FA" w:rsidRPr="00B962FA" w14:paraId="02E8EA71" w14:textId="77777777" w:rsidTr="008A4DC8">
        <w:tc>
          <w:tcPr>
            <w:tcW w:w="300" w:type="pct"/>
            <w:tcBorders>
              <w:top w:val="single" w:sz="4" w:space="0" w:color="auto"/>
              <w:left w:val="single" w:sz="4" w:space="0" w:color="auto"/>
              <w:bottom w:val="single" w:sz="4" w:space="0" w:color="auto"/>
              <w:right w:val="single" w:sz="4" w:space="0" w:color="auto"/>
            </w:tcBorders>
            <w:hideMark/>
          </w:tcPr>
          <w:p w14:paraId="02E8EA6B" w14:textId="76434ECE" w:rsidR="003755DA" w:rsidRPr="00B962FA" w:rsidRDefault="00001B98" w:rsidP="398FFEBD">
            <w:pPr>
              <w:jc w:val="both"/>
            </w:pPr>
            <w:r w:rsidRPr="00B962FA">
              <w:t>3</w:t>
            </w:r>
          </w:p>
        </w:tc>
        <w:tc>
          <w:tcPr>
            <w:tcW w:w="1443" w:type="pct"/>
            <w:tcBorders>
              <w:top w:val="single" w:sz="4" w:space="0" w:color="auto"/>
              <w:left w:val="single" w:sz="4" w:space="0" w:color="auto"/>
              <w:bottom w:val="single" w:sz="4" w:space="0" w:color="auto"/>
              <w:right w:val="single" w:sz="4" w:space="0" w:color="auto"/>
            </w:tcBorders>
            <w:hideMark/>
          </w:tcPr>
          <w:p w14:paraId="02E8EA6C" w14:textId="77777777" w:rsidR="003755DA" w:rsidRPr="00B962FA" w:rsidRDefault="003755DA" w:rsidP="398FFEBD">
            <w:pPr>
              <w:jc w:val="both"/>
            </w:pPr>
            <w:r w:rsidRPr="00B962FA">
              <w:t>Расчетные</w:t>
            </w:r>
          </w:p>
        </w:tc>
        <w:tc>
          <w:tcPr>
            <w:tcW w:w="681" w:type="pct"/>
            <w:tcBorders>
              <w:top w:val="single" w:sz="4" w:space="0" w:color="auto"/>
              <w:left w:val="single" w:sz="4" w:space="0" w:color="auto"/>
              <w:bottom w:val="single" w:sz="4" w:space="0" w:color="auto"/>
              <w:right w:val="single" w:sz="4" w:space="0" w:color="auto"/>
            </w:tcBorders>
          </w:tcPr>
          <w:p w14:paraId="02E8EA6D" w14:textId="77777777" w:rsidR="003755DA" w:rsidRPr="00B962FA" w:rsidRDefault="003755DA" w:rsidP="398FFEBD">
            <w:pPr>
              <w:jc w:val="both"/>
            </w:pPr>
          </w:p>
        </w:tc>
        <w:tc>
          <w:tcPr>
            <w:tcW w:w="986" w:type="pct"/>
            <w:tcBorders>
              <w:top w:val="single" w:sz="4" w:space="0" w:color="auto"/>
              <w:left w:val="single" w:sz="4" w:space="0" w:color="auto"/>
              <w:bottom w:val="single" w:sz="4" w:space="0" w:color="auto"/>
              <w:right w:val="single" w:sz="4" w:space="0" w:color="auto"/>
            </w:tcBorders>
          </w:tcPr>
          <w:p w14:paraId="02E8EA6E" w14:textId="4871D978" w:rsidR="003755DA" w:rsidRPr="00B962FA" w:rsidRDefault="007978AF" w:rsidP="398FFEBD">
            <w:pPr>
              <w:jc w:val="both"/>
            </w:pPr>
            <w:r w:rsidRPr="00B962FA">
              <w:t>1-</w:t>
            </w:r>
            <w:r w:rsidR="00001B98" w:rsidRPr="00B962FA">
              <w:t>9</w:t>
            </w:r>
          </w:p>
        </w:tc>
        <w:tc>
          <w:tcPr>
            <w:tcW w:w="1013" w:type="pct"/>
            <w:tcBorders>
              <w:top w:val="single" w:sz="4" w:space="0" w:color="auto"/>
              <w:left w:val="single" w:sz="4" w:space="0" w:color="auto"/>
              <w:bottom w:val="single" w:sz="4" w:space="0" w:color="auto"/>
              <w:right w:val="single" w:sz="4" w:space="0" w:color="auto"/>
            </w:tcBorders>
          </w:tcPr>
          <w:p w14:paraId="02E8EA6F" w14:textId="77777777" w:rsidR="003755DA" w:rsidRPr="00B962FA" w:rsidRDefault="003755DA" w:rsidP="398FFEBD">
            <w:pPr>
              <w:jc w:val="both"/>
            </w:pPr>
          </w:p>
        </w:tc>
        <w:tc>
          <w:tcPr>
            <w:tcW w:w="577" w:type="pct"/>
            <w:tcBorders>
              <w:top w:val="single" w:sz="4" w:space="0" w:color="auto"/>
              <w:left w:val="single" w:sz="4" w:space="0" w:color="auto"/>
              <w:bottom w:val="single" w:sz="4" w:space="0" w:color="auto"/>
              <w:right w:val="single" w:sz="4" w:space="0" w:color="auto"/>
            </w:tcBorders>
          </w:tcPr>
          <w:p w14:paraId="02E8EA70" w14:textId="0CDC1CBA" w:rsidR="003755DA" w:rsidRPr="00B962FA" w:rsidRDefault="008A4DC8" w:rsidP="398FFEBD">
            <w:pPr>
              <w:jc w:val="center"/>
            </w:pPr>
            <w:r>
              <w:t>18</w:t>
            </w:r>
          </w:p>
        </w:tc>
      </w:tr>
      <w:tr w:rsidR="00B962FA" w14:paraId="1E4DE249" w14:textId="77777777" w:rsidTr="008A4DC8">
        <w:tc>
          <w:tcPr>
            <w:tcW w:w="300" w:type="pct"/>
            <w:tcBorders>
              <w:top w:val="single" w:sz="4" w:space="0" w:color="auto"/>
              <w:left w:val="single" w:sz="4" w:space="0" w:color="auto"/>
              <w:bottom w:val="single" w:sz="4" w:space="0" w:color="auto"/>
              <w:right w:val="single" w:sz="4" w:space="0" w:color="auto"/>
            </w:tcBorders>
            <w:hideMark/>
          </w:tcPr>
          <w:p w14:paraId="0D7C9C9B" w14:textId="36BD2C26" w:rsidR="00B962FA" w:rsidRPr="00B962FA" w:rsidRDefault="00B962FA" w:rsidP="00530D3C">
            <w:pPr>
              <w:jc w:val="both"/>
            </w:pPr>
            <w:r w:rsidRPr="00B962FA">
              <w:t>4</w:t>
            </w:r>
          </w:p>
        </w:tc>
        <w:tc>
          <w:tcPr>
            <w:tcW w:w="1443" w:type="pct"/>
            <w:tcBorders>
              <w:top w:val="single" w:sz="4" w:space="0" w:color="auto"/>
              <w:left w:val="single" w:sz="4" w:space="0" w:color="auto"/>
              <w:bottom w:val="single" w:sz="4" w:space="0" w:color="auto"/>
              <w:right w:val="single" w:sz="4" w:space="0" w:color="auto"/>
            </w:tcBorders>
            <w:hideMark/>
          </w:tcPr>
          <w:p w14:paraId="0090943E" w14:textId="77777777" w:rsidR="00B962FA" w:rsidRPr="00B962FA" w:rsidRDefault="00B962FA" w:rsidP="00530D3C">
            <w:r w:rsidRPr="00B962FA">
              <w:t>С использованием ЭВМ</w:t>
            </w:r>
          </w:p>
        </w:tc>
        <w:tc>
          <w:tcPr>
            <w:tcW w:w="681" w:type="pct"/>
            <w:tcBorders>
              <w:top w:val="single" w:sz="4" w:space="0" w:color="auto"/>
              <w:left w:val="single" w:sz="4" w:space="0" w:color="auto"/>
              <w:bottom w:val="single" w:sz="4" w:space="0" w:color="auto"/>
              <w:right w:val="single" w:sz="4" w:space="0" w:color="auto"/>
            </w:tcBorders>
          </w:tcPr>
          <w:p w14:paraId="4593CF43" w14:textId="77777777" w:rsidR="00B962FA" w:rsidRPr="00B962FA" w:rsidRDefault="00B962FA" w:rsidP="00530D3C">
            <w:pPr>
              <w:jc w:val="both"/>
            </w:pPr>
          </w:p>
        </w:tc>
        <w:tc>
          <w:tcPr>
            <w:tcW w:w="986" w:type="pct"/>
            <w:tcBorders>
              <w:top w:val="single" w:sz="4" w:space="0" w:color="auto"/>
              <w:left w:val="single" w:sz="4" w:space="0" w:color="auto"/>
              <w:bottom w:val="single" w:sz="4" w:space="0" w:color="auto"/>
              <w:right w:val="single" w:sz="4" w:space="0" w:color="auto"/>
            </w:tcBorders>
          </w:tcPr>
          <w:p w14:paraId="528314C8" w14:textId="4BA4825C" w:rsidR="00B962FA" w:rsidRPr="00B962FA" w:rsidRDefault="00891B58" w:rsidP="00530D3C">
            <w:pPr>
              <w:jc w:val="both"/>
            </w:pPr>
            <w:r>
              <w:t>10-15</w:t>
            </w:r>
          </w:p>
        </w:tc>
        <w:tc>
          <w:tcPr>
            <w:tcW w:w="1013" w:type="pct"/>
            <w:tcBorders>
              <w:top w:val="single" w:sz="4" w:space="0" w:color="auto"/>
              <w:left w:val="single" w:sz="4" w:space="0" w:color="auto"/>
              <w:bottom w:val="single" w:sz="4" w:space="0" w:color="auto"/>
              <w:right w:val="single" w:sz="4" w:space="0" w:color="auto"/>
            </w:tcBorders>
          </w:tcPr>
          <w:p w14:paraId="09C120FD" w14:textId="2416C3FB" w:rsidR="00B962FA" w:rsidRPr="00B962FA" w:rsidRDefault="00B962FA" w:rsidP="008A4DC8"/>
        </w:tc>
        <w:tc>
          <w:tcPr>
            <w:tcW w:w="577" w:type="pct"/>
            <w:tcBorders>
              <w:top w:val="single" w:sz="4" w:space="0" w:color="auto"/>
              <w:left w:val="single" w:sz="4" w:space="0" w:color="auto"/>
              <w:bottom w:val="single" w:sz="4" w:space="0" w:color="auto"/>
              <w:right w:val="single" w:sz="4" w:space="0" w:color="auto"/>
            </w:tcBorders>
          </w:tcPr>
          <w:p w14:paraId="511B45B4" w14:textId="19F68B77" w:rsidR="00B962FA" w:rsidRPr="00B962FA" w:rsidRDefault="00891B58" w:rsidP="00530D3C">
            <w:pPr>
              <w:jc w:val="center"/>
            </w:pPr>
            <w:r>
              <w:t>12</w:t>
            </w:r>
          </w:p>
        </w:tc>
      </w:tr>
      <w:tr w:rsidR="00B962FA" w:rsidRPr="00B962FA" w14:paraId="02E8EA7F" w14:textId="77777777" w:rsidTr="008A4DC8">
        <w:tc>
          <w:tcPr>
            <w:tcW w:w="300" w:type="pct"/>
            <w:tcBorders>
              <w:top w:val="single" w:sz="4" w:space="0" w:color="auto"/>
              <w:left w:val="single" w:sz="4" w:space="0" w:color="auto"/>
              <w:bottom w:val="single" w:sz="4" w:space="0" w:color="auto"/>
              <w:right w:val="single" w:sz="4" w:space="0" w:color="auto"/>
            </w:tcBorders>
          </w:tcPr>
          <w:p w14:paraId="02E8EA79" w14:textId="77777777" w:rsidR="003755DA" w:rsidRPr="00B962FA" w:rsidRDefault="003755DA" w:rsidP="398FFEBD">
            <w:pPr>
              <w:jc w:val="both"/>
            </w:pPr>
          </w:p>
        </w:tc>
        <w:tc>
          <w:tcPr>
            <w:tcW w:w="1443" w:type="pct"/>
            <w:tcBorders>
              <w:top w:val="single" w:sz="4" w:space="0" w:color="auto"/>
              <w:left w:val="single" w:sz="4" w:space="0" w:color="auto"/>
              <w:bottom w:val="single" w:sz="4" w:space="0" w:color="auto"/>
              <w:right w:val="single" w:sz="4" w:space="0" w:color="auto"/>
            </w:tcBorders>
            <w:hideMark/>
          </w:tcPr>
          <w:p w14:paraId="02E8EA7A" w14:textId="77777777" w:rsidR="003755DA" w:rsidRPr="00B962FA" w:rsidRDefault="003755DA" w:rsidP="398FFEBD">
            <w:pPr>
              <w:jc w:val="both"/>
              <w:rPr>
                <w:b/>
              </w:rPr>
            </w:pPr>
            <w:r w:rsidRPr="00B962FA">
              <w:rPr>
                <w:b/>
              </w:rPr>
              <w:t>ИТОГО</w:t>
            </w:r>
          </w:p>
        </w:tc>
        <w:tc>
          <w:tcPr>
            <w:tcW w:w="681" w:type="pct"/>
            <w:tcBorders>
              <w:top w:val="single" w:sz="4" w:space="0" w:color="auto"/>
              <w:left w:val="single" w:sz="4" w:space="0" w:color="auto"/>
              <w:bottom w:val="single" w:sz="4" w:space="0" w:color="auto"/>
              <w:right w:val="single" w:sz="4" w:space="0" w:color="auto"/>
            </w:tcBorders>
          </w:tcPr>
          <w:p w14:paraId="02E8EA7B" w14:textId="163450C3" w:rsidR="003755DA" w:rsidRPr="00B962FA" w:rsidRDefault="00001B98" w:rsidP="398FFEBD">
            <w:pPr>
              <w:jc w:val="both"/>
            </w:pPr>
            <w:r w:rsidRPr="00B962FA">
              <w:t>4</w:t>
            </w:r>
            <w:r w:rsidR="00891B58">
              <w:t>8</w:t>
            </w:r>
          </w:p>
        </w:tc>
        <w:tc>
          <w:tcPr>
            <w:tcW w:w="986" w:type="pct"/>
            <w:tcBorders>
              <w:top w:val="single" w:sz="4" w:space="0" w:color="auto"/>
              <w:left w:val="single" w:sz="4" w:space="0" w:color="auto"/>
              <w:bottom w:val="single" w:sz="4" w:space="0" w:color="auto"/>
              <w:right w:val="single" w:sz="4" w:space="0" w:color="auto"/>
            </w:tcBorders>
          </w:tcPr>
          <w:p w14:paraId="02E8EA7C" w14:textId="73727F15" w:rsidR="003755DA" w:rsidRPr="00B962FA" w:rsidRDefault="00001B98" w:rsidP="398FFEBD">
            <w:pPr>
              <w:jc w:val="both"/>
            </w:pPr>
            <w:r w:rsidRPr="00B962FA">
              <w:t>3</w:t>
            </w:r>
            <w:r w:rsidR="00891B58">
              <w:t>0</w:t>
            </w:r>
          </w:p>
        </w:tc>
        <w:tc>
          <w:tcPr>
            <w:tcW w:w="1013" w:type="pct"/>
            <w:tcBorders>
              <w:top w:val="single" w:sz="4" w:space="0" w:color="auto"/>
              <w:left w:val="single" w:sz="4" w:space="0" w:color="auto"/>
              <w:bottom w:val="single" w:sz="4" w:space="0" w:color="auto"/>
              <w:right w:val="single" w:sz="4" w:space="0" w:color="auto"/>
            </w:tcBorders>
          </w:tcPr>
          <w:p w14:paraId="02E8EA7D" w14:textId="41AFB675" w:rsidR="003755DA" w:rsidRPr="00B962FA" w:rsidRDefault="00001B98" w:rsidP="398FFEBD">
            <w:pPr>
              <w:jc w:val="both"/>
            </w:pPr>
            <w:r w:rsidRPr="00B962FA">
              <w:t>3</w:t>
            </w:r>
            <w:r w:rsidR="00891B58">
              <w:t>0</w:t>
            </w:r>
          </w:p>
        </w:tc>
        <w:tc>
          <w:tcPr>
            <w:tcW w:w="577" w:type="pct"/>
            <w:tcBorders>
              <w:top w:val="single" w:sz="4" w:space="0" w:color="auto"/>
              <w:left w:val="single" w:sz="4" w:space="0" w:color="auto"/>
              <w:bottom w:val="single" w:sz="4" w:space="0" w:color="auto"/>
              <w:right w:val="single" w:sz="4" w:space="0" w:color="auto"/>
            </w:tcBorders>
          </w:tcPr>
          <w:p w14:paraId="02E8EA7E" w14:textId="59113522" w:rsidR="003755DA" w:rsidRPr="00B962FA" w:rsidRDefault="00001B98" w:rsidP="398FFEBD">
            <w:pPr>
              <w:jc w:val="center"/>
            </w:pPr>
            <w:r w:rsidRPr="00B962FA">
              <w:t>1</w:t>
            </w:r>
            <w:r w:rsidR="00891B58">
              <w:t>08</w:t>
            </w:r>
          </w:p>
        </w:tc>
      </w:tr>
    </w:tbl>
    <w:p w14:paraId="02E8EA84" w14:textId="77777777" w:rsidR="00D813B5" w:rsidRDefault="0053189B" w:rsidP="398FFEBD">
      <w:pPr>
        <w:ind w:firstLine="540"/>
        <w:jc w:val="both"/>
        <w:rPr>
          <w:b/>
        </w:rPr>
      </w:pPr>
      <w:r>
        <w:rPr>
          <w:b/>
        </w:rPr>
        <w:t>4</w:t>
      </w:r>
      <w:r w:rsidRPr="00D813B5">
        <w:rPr>
          <w:b/>
          <w:lang w:val="en-US"/>
        </w:rPr>
        <w:t> </w:t>
      </w:r>
      <w:r w:rsidRPr="00D813B5">
        <w:rPr>
          <w:b/>
        </w:rPr>
        <w:t xml:space="preserve">ОЦЕНОЧНЫЕ СРЕДСТВА </w:t>
      </w:r>
    </w:p>
    <w:p w14:paraId="02E8EA85" w14:textId="77777777" w:rsidR="003755DA" w:rsidRDefault="003755DA" w:rsidP="398FFEBD">
      <w:pPr>
        <w:ind w:firstLine="540"/>
        <w:jc w:val="both"/>
        <w:rPr>
          <w:b/>
        </w:rPr>
      </w:pPr>
    </w:p>
    <w:p w14:paraId="02E8EA86" w14:textId="77777777" w:rsidR="003755DA" w:rsidRDefault="003755DA" w:rsidP="398FFEBD">
      <w:pPr>
        <w:ind w:firstLine="540"/>
        <w:jc w:val="both"/>
      </w:pPr>
      <w:r w:rsidRPr="00BA4A1D">
        <w:t>Используемые оценочные средства по учебной дисциплине представлены в таблице и хранятся на кафедре.</w:t>
      </w:r>
    </w:p>
    <w:p w14:paraId="02E8EA87" w14:textId="77777777" w:rsidR="00F871FE" w:rsidRDefault="00F871FE" w:rsidP="398FFEBD">
      <w:pPr>
        <w:ind w:firstLine="540"/>
        <w:jc w:val="both"/>
      </w:pPr>
    </w:p>
    <w:tbl>
      <w:tblPr>
        <w:tblStyle w:val="a3"/>
        <w:tblW w:w="5000" w:type="pct"/>
        <w:tblLook w:val="01E0" w:firstRow="1" w:lastRow="1" w:firstColumn="1" w:lastColumn="1" w:noHBand="0" w:noVBand="0"/>
      </w:tblPr>
      <w:tblGrid>
        <w:gridCol w:w="791"/>
        <w:gridCol w:w="6888"/>
        <w:gridCol w:w="1891"/>
      </w:tblGrid>
      <w:tr w:rsidR="003755DA" w:rsidRPr="00B962FA" w14:paraId="02E8EA8B"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88" w14:textId="77777777" w:rsidR="003755DA" w:rsidRPr="00B962FA" w:rsidRDefault="003755DA" w:rsidP="398FFEBD">
            <w:pPr>
              <w:jc w:val="center"/>
              <w:rPr>
                <w:b/>
              </w:rPr>
            </w:pPr>
            <w:r w:rsidRPr="00B962FA">
              <w:rPr>
                <w:b/>
              </w:rPr>
              <w:t>№ п/п</w:t>
            </w:r>
          </w:p>
        </w:tc>
        <w:tc>
          <w:tcPr>
            <w:tcW w:w="6725" w:type="dxa"/>
            <w:tcBorders>
              <w:top w:val="single" w:sz="4" w:space="0" w:color="auto"/>
              <w:left w:val="single" w:sz="4" w:space="0" w:color="auto"/>
              <w:bottom w:val="single" w:sz="4" w:space="0" w:color="auto"/>
              <w:right w:val="single" w:sz="4" w:space="0" w:color="auto"/>
            </w:tcBorders>
            <w:hideMark/>
          </w:tcPr>
          <w:p w14:paraId="02E8EA89" w14:textId="77777777" w:rsidR="003755DA" w:rsidRPr="00B962FA" w:rsidRDefault="003755DA" w:rsidP="398FFEBD">
            <w:pPr>
              <w:jc w:val="center"/>
              <w:rPr>
                <w:b/>
              </w:rPr>
            </w:pPr>
            <w:r w:rsidRPr="00B962FA">
              <w:rPr>
                <w:b/>
              </w:rPr>
              <w:t>Вид оценочных средств</w:t>
            </w:r>
          </w:p>
        </w:tc>
        <w:tc>
          <w:tcPr>
            <w:tcW w:w="1846" w:type="dxa"/>
            <w:tcBorders>
              <w:top w:val="single" w:sz="4" w:space="0" w:color="auto"/>
              <w:left w:val="single" w:sz="4" w:space="0" w:color="auto"/>
              <w:bottom w:val="single" w:sz="4" w:space="0" w:color="auto"/>
              <w:right w:val="single" w:sz="4" w:space="0" w:color="auto"/>
            </w:tcBorders>
            <w:hideMark/>
          </w:tcPr>
          <w:p w14:paraId="02E8EA8A" w14:textId="77777777" w:rsidR="003755DA" w:rsidRPr="00B962FA" w:rsidRDefault="003755DA" w:rsidP="398FFEBD">
            <w:pPr>
              <w:jc w:val="center"/>
              <w:rPr>
                <w:b/>
              </w:rPr>
            </w:pPr>
            <w:r w:rsidRPr="00B962FA">
              <w:rPr>
                <w:b/>
              </w:rPr>
              <w:t>Количество комплектов</w:t>
            </w:r>
          </w:p>
        </w:tc>
      </w:tr>
      <w:tr w:rsidR="003755DA" w:rsidRPr="00B962FA" w14:paraId="02E8EA8F"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8C" w14:textId="77777777" w:rsidR="003755DA" w:rsidRPr="00B962FA" w:rsidRDefault="003755DA" w:rsidP="398FFEBD">
            <w:pPr>
              <w:jc w:val="center"/>
            </w:pPr>
            <w:r w:rsidRPr="00B962FA">
              <w:t>1</w:t>
            </w:r>
          </w:p>
        </w:tc>
        <w:tc>
          <w:tcPr>
            <w:tcW w:w="6725" w:type="dxa"/>
            <w:tcBorders>
              <w:top w:val="single" w:sz="4" w:space="0" w:color="auto"/>
              <w:left w:val="single" w:sz="4" w:space="0" w:color="auto"/>
              <w:bottom w:val="single" w:sz="4" w:space="0" w:color="auto"/>
              <w:right w:val="single" w:sz="4" w:space="0" w:color="auto"/>
            </w:tcBorders>
            <w:hideMark/>
          </w:tcPr>
          <w:p w14:paraId="02E8EA8D" w14:textId="7A730EE9" w:rsidR="003755DA" w:rsidRPr="00B962FA" w:rsidRDefault="007978AF" w:rsidP="007978AF">
            <w:r w:rsidRPr="00B962FA">
              <w:t xml:space="preserve">Вопросы к </w:t>
            </w:r>
            <w:r w:rsidR="00001B98" w:rsidRPr="00B962FA">
              <w:t>зачету/</w:t>
            </w:r>
            <w:r w:rsidR="003755DA" w:rsidRPr="00B962FA">
              <w:t>экзамену</w:t>
            </w:r>
          </w:p>
        </w:tc>
        <w:tc>
          <w:tcPr>
            <w:tcW w:w="1846" w:type="dxa"/>
            <w:tcBorders>
              <w:top w:val="single" w:sz="4" w:space="0" w:color="auto"/>
              <w:left w:val="single" w:sz="4" w:space="0" w:color="auto"/>
              <w:bottom w:val="single" w:sz="4" w:space="0" w:color="auto"/>
              <w:right w:val="single" w:sz="4" w:space="0" w:color="auto"/>
            </w:tcBorders>
          </w:tcPr>
          <w:p w14:paraId="02E8EA8E" w14:textId="0CA85D45" w:rsidR="003755DA" w:rsidRPr="00B962FA" w:rsidRDefault="00011D3C" w:rsidP="398FFEBD">
            <w:pPr>
              <w:jc w:val="center"/>
            </w:pPr>
            <w:r>
              <w:t>1/1</w:t>
            </w:r>
          </w:p>
        </w:tc>
      </w:tr>
      <w:tr w:rsidR="003755DA" w:rsidRPr="00B962FA" w14:paraId="02E8EA93"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90" w14:textId="77777777" w:rsidR="003755DA" w:rsidRPr="00B962FA" w:rsidRDefault="003755DA" w:rsidP="398FFEBD">
            <w:pPr>
              <w:jc w:val="center"/>
            </w:pPr>
            <w:r w:rsidRPr="00B962FA">
              <w:t>2</w:t>
            </w:r>
          </w:p>
        </w:tc>
        <w:tc>
          <w:tcPr>
            <w:tcW w:w="6725" w:type="dxa"/>
            <w:tcBorders>
              <w:top w:val="single" w:sz="4" w:space="0" w:color="auto"/>
              <w:left w:val="single" w:sz="4" w:space="0" w:color="auto"/>
              <w:bottom w:val="single" w:sz="4" w:space="0" w:color="auto"/>
              <w:right w:val="single" w:sz="4" w:space="0" w:color="auto"/>
            </w:tcBorders>
            <w:hideMark/>
          </w:tcPr>
          <w:p w14:paraId="02E8EA91" w14:textId="77777777" w:rsidR="003755DA" w:rsidRPr="00B962FA" w:rsidRDefault="003755DA" w:rsidP="398FFEBD">
            <w:r w:rsidRPr="00B962FA">
              <w:t>Экзаменационные билеты</w:t>
            </w:r>
          </w:p>
        </w:tc>
        <w:tc>
          <w:tcPr>
            <w:tcW w:w="1846" w:type="dxa"/>
            <w:tcBorders>
              <w:top w:val="single" w:sz="4" w:space="0" w:color="auto"/>
              <w:left w:val="single" w:sz="4" w:space="0" w:color="auto"/>
              <w:bottom w:val="single" w:sz="4" w:space="0" w:color="auto"/>
              <w:right w:val="single" w:sz="4" w:space="0" w:color="auto"/>
            </w:tcBorders>
          </w:tcPr>
          <w:p w14:paraId="02E8EA92" w14:textId="112B10D8" w:rsidR="003755DA" w:rsidRPr="00B962FA" w:rsidRDefault="007978AF" w:rsidP="398FFEBD">
            <w:pPr>
              <w:jc w:val="center"/>
            </w:pPr>
            <w:r w:rsidRPr="00B962FA">
              <w:t>1</w:t>
            </w:r>
          </w:p>
        </w:tc>
      </w:tr>
      <w:tr w:rsidR="003755DA" w:rsidRPr="00B962FA" w14:paraId="02E8EA97"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94" w14:textId="77777777" w:rsidR="003755DA" w:rsidRPr="00B962FA" w:rsidRDefault="003755DA" w:rsidP="398FFEBD">
            <w:pPr>
              <w:jc w:val="center"/>
            </w:pPr>
            <w:r w:rsidRPr="00B962FA">
              <w:t>3</w:t>
            </w:r>
          </w:p>
        </w:tc>
        <w:tc>
          <w:tcPr>
            <w:tcW w:w="6725" w:type="dxa"/>
            <w:tcBorders>
              <w:top w:val="single" w:sz="4" w:space="0" w:color="auto"/>
              <w:left w:val="single" w:sz="4" w:space="0" w:color="auto"/>
              <w:bottom w:val="single" w:sz="4" w:space="0" w:color="auto"/>
              <w:right w:val="single" w:sz="4" w:space="0" w:color="auto"/>
            </w:tcBorders>
            <w:hideMark/>
          </w:tcPr>
          <w:p w14:paraId="02E8EA95" w14:textId="35621CD8" w:rsidR="003755DA" w:rsidRPr="00B962FA" w:rsidRDefault="007978AF" w:rsidP="398FFEBD">
            <w:r w:rsidRPr="00B962FA">
              <w:t xml:space="preserve">Вопросы к </w:t>
            </w:r>
            <w:r w:rsidR="00011D3C">
              <w:t xml:space="preserve">защите </w:t>
            </w:r>
            <w:r w:rsidRPr="00B962FA">
              <w:t>лабораторны</w:t>
            </w:r>
            <w:r w:rsidR="00011D3C">
              <w:t>х</w:t>
            </w:r>
            <w:r w:rsidRPr="00B962FA">
              <w:t xml:space="preserve"> работ</w:t>
            </w:r>
          </w:p>
        </w:tc>
        <w:tc>
          <w:tcPr>
            <w:tcW w:w="1846" w:type="dxa"/>
            <w:tcBorders>
              <w:top w:val="single" w:sz="4" w:space="0" w:color="auto"/>
              <w:left w:val="single" w:sz="4" w:space="0" w:color="auto"/>
              <w:bottom w:val="single" w:sz="4" w:space="0" w:color="auto"/>
              <w:right w:val="single" w:sz="4" w:space="0" w:color="auto"/>
            </w:tcBorders>
          </w:tcPr>
          <w:p w14:paraId="02E8EA96" w14:textId="02FD605C" w:rsidR="003755DA" w:rsidRPr="00B962FA" w:rsidRDefault="00011D3C" w:rsidP="398FFEBD">
            <w:pPr>
              <w:jc w:val="center"/>
            </w:pPr>
            <w:r>
              <w:t>15</w:t>
            </w:r>
          </w:p>
        </w:tc>
      </w:tr>
      <w:tr w:rsidR="003755DA" w:rsidRPr="00B962FA" w14:paraId="02E8EA9B"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98" w14:textId="77777777" w:rsidR="003755DA" w:rsidRPr="00B962FA" w:rsidRDefault="003755DA" w:rsidP="398FFEBD">
            <w:pPr>
              <w:jc w:val="center"/>
            </w:pPr>
            <w:r w:rsidRPr="00B962FA">
              <w:t>4</w:t>
            </w:r>
          </w:p>
        </w:tc>
        <w:tc>
          <w:tcPr>
            <w:tcW w:w="6725" w:type="dxa"/>
            <w:tcBorders>
              <w:top w:val="single" w:sz="4" w:space="0" w:color="auto"/>
              <w:left w:val="single" w:sz="4" w:space="0" w:color="auto"/>
              <w:bottom w:val="single" w:sz="4" w:space="0" w:color="auto"/>
              <w:right w:val="single" w:sz="4" w:space="0" w:color="auto"/>
            </w:tcBorders>
            <w:hideMark/>
          </w:tcPr>
          <w:p w14:paraId="02E8EA99" w14:textId="63974741" w:rsidR="003755DA" w:rsidRPr="00B962FA" w:rsidRDefault="007978AF" w:rsidP="398FFEBD">
            <w:r w:rsidRPr="00B962FA">
              <w:t>Задачи для решения на практических занятиях</w:t>
            </w:r>
          </w:p>
        </w:tc>
        <w:tc>
          <w:tcPr>
            <w:tcW w:w="1846" w:type="dxa"/>
            <w:tcBorders>
              <w:top w:val="single" w:sz="4" w:space="0" w:color="auto"/>
              <w:left w:val="single" w:sz="4" w:space="0" w:color="auto"/>
              <w:bottom w:val="single" w:sz="4" w:space="0" w:color="auto"/>
              <w:right w:val="single" w:sz="4" w:space="0" w:color="auto"/>
            </w:tcBorders>
          </w:tcPr>
          <w:p w14:paraId="02E8EA9A" w14:textId="0F857A2C" w:rsidR="003755DA" w:rsidRPr="00B962FA" w:rsidRDefault="00011D3C" w:rsidP="398FFEBD">
            <w:pPr>
              <w:jc w:val="center"/>
            </w:pPr>
            <w:r>
              <w:t>15</w:t>
            </w:r>
          </w:p>
        </w:tc>
      </w:tr>
      <w:tr w:rsidR="003755DA" w:rsidRPr="00B962FA" w14:paraId="02E8EA9F"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9C" w14:textId="77777777" w:rsidR="003755DA" w:rsidRPr="00B962FA" w:rsidRDefault="003755DA" w:rsidP="398FFEBD">
            <w:pPr>
              <w:jc w:val="center"/>
            </w:pPr>
            <w:r w:rsidRPr="00B962FA">
              <w:t>5</w:t>
            </w:r>
          </w:p>
        </w:tc>
        <w:tc>
          <w:tcPr>
            <w:tcW w:w="6725" w:type="dxa"/>
            <w:tcBorders>
              <w:top w:val="single" w:sz="4" w:space="0" w:color="auto"/>
              <w:left w:val="single" w:sz="4" w:space="0" w:color="auto"/>
              <w:bottom w:val="single" w:sz="4" w:space="0" w:color="auto"/>
              <w:right w:val="single" w:sz="4" w:space="0" w:color="auto"/>
            </w:tcBorders>
            <w:hideMark/>
          </w:tcPr>
          <w:p w14:paraId="02E8EA9D" w14:textId="7F970121" w:rsidR="003755DA" w:rsidRPr="00B962FA" w:rsidRDefault="007978AF" w:rsidP="398FFEBD">
            <w:r w:rsidRPr="00B962FA">
              <w:t>Вопросы для опоросов на лекциях</w:t>
            </w:r>
            <w:r w:rsidR="003755DA" w:rsidRPr="00B962FA">
              <w:t xml:space="preserve"> </w:t>
            </w:r>
          </w:p>
        </w:tc>
        <w:tc>
          <w:tcPr>
            <w:tcW w:w="1846" w:type="dxa"/>
            <w:tcBorders>
              <w:top w:val="single" w:sz="4" w:space="0" w:color="auto"/>
              <w:left w:val="single" w:sz="4" w:space="0" w:color="auto"/>
              <w:bottom w:val="single" w:sz="4" w:space="0" w:color="auto"/>
              <w:right w:val="single" w:sz="4" w:space="0" w:color="auto"/>
            </w:tcBorders>
          </w:tcPr>
          <w:p w14:paraId="02E8EA9E" w14:textId="7C9C78AF" w:rsidR="003755DA" w:rsidRPr="00B962FA" w:rsidRDefault="00011D3C" w:rsidP="398FFEBD">
            <w:pPr>
              <w:jc w:val="center"/>
            </w:pPr>
            <w:r>
              <w:t>24</w:t>
            </w:r>
          </w:p>
        </w:tc>
      </w:tr>
      <w:tr w:rsidR="003755DA" w:rsidRPr="00B962FA" w14:paraId="02E8EAA3"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A0" w14:textId="77777777" w:rsidR="003755DA" w:rsidRPr="00B962FA" w:rsidRDefault="003755DA" w:rsidP="398FFEBD">
            <w:pPr>
              <w:jc w:val="center"/>
            </w:pPr>
            <w:r w:rsidRPr="00B962FA">
              <w:t>6</w:t>
            </w:r>
          </w:p>
        </w:tc>
        <w:tc>
          <w:tcPr>
            <w:tcW w:w="6725" w:type="dxa"/>
            <w:tcBorders>
              <w:top w:val="single" w:sz="4" w:space="0" w:color="auto"/>
              <w:left w:val="single" w:sz="4" w:space="0" w:color="auto"/>
              <w:bottom w:val="single" w:sz="4" w:space="0" w:color="auto"/>
              <w:right w:val="single" w:sz="4" w:space="0" w:color="auto"/>
            </w:tcBorders>
            <w:hideMark/>
          </w:tcPr>
          <w:p w14:paraId="02E8EAA1" w14:textId="77777777" w:rsidR="003755DA" w:rsidRPr="00B962FA" w:rsidRDefault="003755DA" w:rsidP="398FFEBD">
            <w:r w:rsidRPr="00B962FA">
              <w:t>Тестовые (электронные) программы для оценки знаний студентов</w:t>
            </w:r>
          </w:p>
        </w:tc>
        <w:tc>
          <w:tcPr>
            <w:tcW w:w="1846" w:type="dxa"/>
            <w:tcBorders>
              <w:top w:val="single" w:sz="4" w:space="0" w:color="auto"/>
              <w:left w:val="single" w:sz="4" w:space="0" w:color="auto"/>
              <w:bottom w:val="single" w:sz="4" w:space="0" w:color="auto"/>
              <w:right w:val="single" w:sz="4" w:space="0" w:color="auto"/>
            </w:tcBorders>
          </w:tcPr>
          <w:p w14:paraId="02E8EAA2" w14:textId="31A91030" w:rsidR="003755DA" w:rsidRPr="00B962FA" w:rsidRDefault="007978AF" w:rsidP="398FFEBD">
            <w:pPr>
              <w:jc w:val="center"/>
            </w:pPr>
            <w:r w:rsidRPr="00B962FA">
              <w:t>1 (</w:t>
            </w:r>
            <w:r w:rsidRPr="00B962FA">
              <w:rPr>
                <w:lang w:val="en-US"/>
              </w:rPr>
              <w:t>Moodle</w:t>
            </w:r>
            <w:r w:rsidRPr="00B962FA">
              <w:t>)</w:t>
            </w:r>
          </w:p>
        </w:tc>
      </w:tr>
    </w:tbl>
    <w:p w14:paraId="29FE76AC" w14:textId="5A1B1C97" w:rsidR="00011D3C" w:rsidRDefault="00011D3C" w:rsidP="398FFEBD">
      <w:pPr>
        <w:rPr>
          <w:b/>
        </w:rPr>
      </w:pPr>
    </w:p>
    <w:p w14:paraId="5D24BE38" w14:textId="77777777" w:rsidR="00011D3C" w:rsidRDefault="00011D3C">
      <w:pPr>
        <w:rPr>
          <w:b/>
        </w:rPr>
      </w:pPr>
      <w:r>
        <w:rPr>
          <w:b/>
        </w:rPr>
        <w:br w:type="page"/>
      </w:r>
    </w:p>
    <w:p w14:paraId="02E8EAAA" w14:textId="77777777" w:rsidR="0053189B" w:rsidRDefault="0053189B" w:rsidP="398FFEBD">
      <w:pPr>
        <w:ind w:firstLine="567"/>
        <w:rPr>
          <w:b/>
        </w:rPr>
      </w:pPr>
      <w:r>
        <w:rPr>
          <w:b/>
        </w:rPr>
        <w:lastRenderedPageBreak/>
        <w:t xml:space="preserve">5 </w:t>
      </w:r>
      <w:r>
        <w:rPr>
          <w:b/>
          <w:caps/>
        </w:rPr>
        <w:t>Методика и критерии оценки компетенций студентов</w:t>
      </w:r>
    </w:p>
    <w:p w14:paraId="02E8EAAB" w14:textId="77777777" w:rsidR="0053189B" w:rsidRDefault="0053189B" w:rsidP="398FFEBD">
      <w:pPr>
        <w:ind w:firstLine="567"/>
        <w:jc w:val="both"/>
      </w:pPr>
    </w:p>
    <w:p w14:paraId="02E8EAAC" w14:textId="77777777" w:rsidR="0053189B" w:rsidRDefault="0053189B" w:rsidP="398FFEBD">
      <w:pPr>
        <w:ind w:firstLine="567"/>
        <w:jc w:val="both"/>
        <w:rPr>
          <w:b/>
        </w:rPr>
      </w:pPr>
      <w:r>
        <w:rPr>
          <w:b/>
        </w:rPr>
        <w:t>5.1 Уровни сформированности компетенций</w:t>
      </w:r>
    </w:p>
    <w:p w14:paraId="02E8EAAD" w14:textId="77777777" w:rsidR="00C01FE6" w:rsidRDefault="00C01FE6" w:rsidP="398FFEBD">
      <w:pPr>
        <w:ind w:firstLine="567"/>
        <w:jc w:val="both"/>
        <w:rPr>
          <w:b/>
        </w:rPr>
      </w:pPr>
    </w:p>
    <w:tbl>
      <w:tblPr>
        <w:tblStyle w:val="a3"/>
        <w:tblW w:w="5000" w:type="pct"/>
        <w:tblLayout w:type="fixed"/>
        <w:tblLook w:val="01E0" w:firstRow="1" w:lastRow="1" w:firstColumn="1" w:lastColumn="1" w:noHBand="0" w:noVBand="0"/>
      </w:tblPr>
      <w:tblGrid>
        <w:gridCol w:w="576"/>
        <w:gridCol w:w="1742"/>
        <w:gridCol w:w="3340"/>
        <w:gridCol w:w="3912"/>
      </w:tblGrid>
      <w:tr w:rsidR="00B5533C" w:rsidRPr="00B962FA" w14:paraId="02E8EAB2"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02E8EAAE" w14:textId="77777777" w:rsidR="008617C4" w:rsidRPr="00B962FA" w:rsidRDefault="008617C4" w:rsidP="398FFEBD">
            <w:pPr>
              <w:spacing w:line="276" w:lineRule="auto"/>
              <w:jc w:val="center"/>
              <w:rPr>
                <w:b/>
              </w:rPr>
            </w:pPr>
            <w:r w:rsidRPr="00B962FA">
              <w:rPr>
                <w:b/>
              </w:rPr>
              <w:t>№ п/п</w:t>
            </w:r>
          </w:p>
        </w:tc>
        <w:tc>
          <w:tcPr>
            <w:tcW w:w="910" w:type="pct"/>
            <w:tcBorders>
              <w:top w:val="single" w:sz="4" w:space="0" w:color="auto"/>
              <w:left w:val="single" w:sz="4" w:space="0" w:color="auto"/>
              <w:bottom w:val="single" w:sz="4" w:space="0" w:color="auto"/>
              <w:right w:val="single" w:sz="4" w:space="0" w:color="auto"/>
            </w:tcBorders>
            <w:hideMark/>
          </w:tcPr>
          <w:p w14:paraId="02E8EAAF" w14:textId="77777777" w:rsidR="008617C4" w:rsidRPr="00B962FA" w:rsidRDefault="008617C4" w:rsidP="398FFEBD">
            <w:pPr>
              <w:spacing w:line="276" w:lineRule="auto"/>
              <w:jc w:val="center"/>
              <w:rPr>
                <w:b/>
              </w:rPr>
            </w:pPr>
            <w:r w:rsidRPr="00B962FA">
              <w:rPr>
                <w:b/>
              </w:rPr>
              <w:t>Уровни сформированности компетенции</w:t>
            </w:r>
          </w:p>
        </w:tc>
        <w:tc>
          <w:tcPr>
            <w:tcW w:w="1745" w:type="pct"/>
            <w:tcBorders>
              <w:top w:val="single" w:sz="4" w:space="0" w:color="auto"/>
              <w:left w:val="single" w:sz="4" w:space="0" w:color="auto"/>
              <w:bottom w:val="single" w:sz="4" w:space="0" w:color="auto"/>
              <w:right w:val="single" w:sz="4" w:space="0" w:color="auto"/>
            </w:tcBorders>
            <w:hideMark/>
          </w:tcPr>
          <w:p w14:paraId="02E8EAB0" w14:textId="77777777" w:rsidR="008617C4" w:rsidRPr="00B962FA" w:rsidRDefault="008617C4" w:rsidP="398FFEBD">
            <w:pPr>
              <w:spacing w:line="276" w:lineRule="auto"/>
              <w:jc w:val="center"/>
              <w:rPr>
                <w:b/>
              </w:rPr>
            </w:pPr>
            <w:r w:rsidRPr="00B962FA">
              <w:rPr>
                <w:b/>
              </w:rPr>
              <w:t>Содержательное описание уровня</w:t>
            </w:r>
            <w:r w:rsidRPr="00B962FA">
              <w:rPr>
                <w:i/>
              </w:rPr>
              <w:t>*</w:t>
            </w:r>
          </w:p>
        </w:tc>
        <w:tc>
          <w:tcPr>
            <w:tcW w:w="2044" w:type="pct"/>
            <w:tcBorders>
              <w:top w:val="single" w:sz="4" w:space="0" w:color="auto"/>
              <w:left w:val="single" w:sz="4" w:space="0" w:color="auto"/>
              <w:bottom w:val="single" w:sz="4" w:space="0" w:color="auto"/>
              <w:right w:val="single" w:sz="4" w:space="0" w:color="auto"/>
            </w:tcBorders>
          </w:tcPr>
          <w:p w14:paraId="02E8EAB1" w14:textId="77777777" w:rsidR="008617C4" w:rsidRPr="00B962FA" w:rsidRDefault="00C01FE6" w:rsidP="398FFEBD">
            <w:pPr>
              <w:spacing w:line="276" w:lineRule="auto"/>
              <w:jc w:val="center"/>
              <w:rPr>
                <w:b/>
              </w:rPr>
            </w:pPr>
            <w:r w:rsidRPr="00B962FA">
              <w:rPr>
                <w:b/>
              </w:rPr>
              <w:t>Результаты обучения**</w:t>
            </w:r>
          </w:p>
        </w:tc>
      </w:tr>
      <w:tr w:rsidR="00FF0B6B" w:rsidRPr="00B962FA" w14:paraId="02E8EAB4" w14:textId="77777777" w:rsidTr="0026266C">
        <w:tc>
          <w:tcPr>
            <w:tcW w:w="5000" w:type="pct"/>
            <w:gridSpan w:val="4"/>
            <w:tcBorders>
              <w:top w:val="single" w:sz="4" w:space="0" w:color="auto"/>
              <w:left w:val="single" w:sz="4" w:space="0" w:color="auto"/>
              <w:bottom w:val="single" w:sz="4" w:space="0" w:color="auto"/>
              <w:right w:val="single" w:sz="4" w:space="0" w:color="auto"/>
            </w:tcBorders>
          </w:tcPr>
          <w:p w14:paraId="02E8EAB3" w14:textId="5291A709" w:rsidR="00FF0B6B" w:rsidRPr="00B962FA" w:rsidRDefault="000F1A3B" w:rsidP="000F1A3B">
            <w:pPr>
              <w:spacing w:line="276" w:lineRule="auto"/>
              <w:rPr>
                <w:i/>
              </w:rPr>
            </w:pPr>
            <w:r w:rsidRPr="00B962FA">
              <w:rPr>
                <w:i/>
              </w:rPr>
              <w:t>ПК-5 Выполнение мероприятий по продлению срока службы оборудования объектов приема, хранения и отгрузки нефти и нефтепродуктов</w:t>
            </w:r>
          </w:p>
        </w:tc>
      </w:tr>
      <w:tr w:rsidR="004F1DCB" w:rsidRPr="00B962FA" w14:paraId="02E8EAB6" w14:textId="77777777" w:rsidTr="0026266C">
        <w:tc>
          <w:tcPr>
            <w:tcW w:w="5000" w:type="pct"/>
            <w:gridSpan w:val="4"/>
            <w:tcBorders>
              <w:top w:val="single" w:sz="4" w:space="0" w:color="auto"/>
              <w:left w:val="single" w:sz="4" w:space="0" w:color="auto"/>
              <w:bottom w:val="single" w:sz="4" w:space="0" w:color="auto"/>
              <w:right w:val="single" w:sz="4" w:space="0" w:color="auto"/>
            </w:tcBorders>
          </w:tcPr>
          <w:p w14:paraId="02E8EAB5" w14:textId="041E9F8F" w:rsidR="004F1DCB" w:rsidRPr="00B962FA" w:rsidRDefault="000F1A3B" w:rsidP="00011D3C">
            <w:pPr>
              <w:jc w:val="both"/>
              <w:rPr>
                <w:i/>
              </w:rPr>
            </w:pPr>
            <w:r w:rsidRPr="00B962FA">
              <w:rPr>
                <w:bCs/>
              </w:rPr>
              <w:t>ИД ПК – 5.1 - использует знания о конструкции и составе объектов приема, хранения и отгрузки нефти и нефтепродуктов</w:t>
            </w:r>
          </w:p>
        </w:tc>
      </w:tr>
      <w:tr w:rsidR="00B5533C" w:rsidRPr="00B962FA" w14:paraId="02E8EABC"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02E8EAB7" w14:textId="77777777" w:rsidR="008617C4" w:rsidRPr="00B962FA" w:rsidRDefault="008617C4" w:rsidP="398FFEBD">
            <w:pPr>
              <w:spacing w:line="276" w:lineRule="auto"/>
              <w:jc w:val="both"/>
            </w:pPr>
            <w:r w:rsidRPr="00B962FA">
              <w:t>1</w:t>
            </w:r>
          </w:p>
        </w:tc>
        <w:tc>
          <w:tcPr>
            <w:tcW w:w="910" w:type="pct"/>
            <w:tcBorders>
              <w:top w:val="single" w:sz="4" w:space="0" w:color="auto"/>
              <w:left w:val="single" w:sz="4" w:space="0" w:color="auto"/>
              <w:bottom w:val="single" w:sz="4" w:space="0" w:color="auto"/>
              <w:right w:val="single" w:sz="4" w:space="0" w:color="auto"/>
            </w:tcBorders>
            <w:hideMark/>
          </w:tcPr>
          <w:p w14:paraId="02E8EAB9" w14:textId="0932A83A" w:rsidR="008617C4" w:rsidRPr="00B962FA" w:rsidRDefault="008617C4" w:rsidP="00B5533C">
            <w:pPr>
              <w:spacing w:line="276" w:lineRule="auto"/>
              <w:jc w:val="both"/>
            </w:pPr>
            <w:r w:rsidRPr="00B962FA">
              <w:t>Пороговый уровень</w:t>
            </w:r>
          </w:p>
        </w:tc>
        <w:tc>
          <w:tcPr>
            <w:tcW w:w="1745" w:type="pct"/>
            <w:tcBorders>
              <w:top w:val="single" w:sz="4" w:space="0" w:color="auto"/>
              <w:left w:val="single" w:sz="4" w:space="0" w:color="auto"/>
              <w:bottom w:val="single" w:sz="4" w:space="0" w:color="auto"/>
              <w:right w:val="single" w:sz="4" w:space="0" w:color="auto"/>
            </w:tcBorders>
          </w:tcPr>
          <w:p w14:paraId="02E8EABA" w14:textId="10B6F9D7" w:rsidR="008617C4" w:rsidRPr="00B962FA" w:rsidRDefault="00FA7A8C" w:rsidP="00FA7A8C">
            <w:pPr>
              <w:spacing w:line="276" w:lineRule="auto"/>
              <w:jc w:val="both"/>
            </w:pPr>
            <w:r w:rsidRPr="00B962FA">
              <w:t xml:space="preserve">понимание принципов действия и устройства наиболее распространенных видов </w:t>
            </w:r>
            <w:proofErr w:type="spellStart"/>
            <w:r w:rsidRPr="00B962FA">
              <w:t>гидромашин</w:t>
            </w:r>
            <w:proofErr w:type="spellEnd"/>
            <w:r w:rsidRPr="00B962FA">
              <w:t xml:space="preserve"> и аппаратов</w:t>
            </w:r>
            <w:r w:rsidR="0051213F" w:rsidRPr="00B962FA">
              <w:t xml:space="preserve"> при проектировании оборудования</w:t>
            </w:r>
          </w:p>
        </w:tc>
        <w:tc>
          <w:tcPr>
            <w:tcW w:w="2044" w:type="pct"/>
            <w:tcBorders>
              <w:top w:val="single" w:sz="4" w:space="0" w:color="auto"/>
              <w:left w:val="single" w:sz="4" w:space="0" w:color="auto"/>
              <w:bottom w:val="single" w:sz="4" w:space="0" w:color="auto"/>
              <w:right w:val="single" w:sz="4" w:space="0" w:color="auto"/>
            </w:tcBorders>
          </w:tcPr>
          <w:p w14:paraId="02E8EABB" w14:textId="19B0CAAE" w:rsidR="008617C4" w:rsidRPr="00B962FA" w:rsidRDefault="00627407" w:rsidP="00FA7A8C">
            <w:pPr>
              <w:spacing w:line="276" w:lineRule="auto"/>
              <w:jc w:val="both"/>
            </w:pPr>
            <w:r w:rsidRPr="00B962FA">
              <w:t>воспроизводит термины</w:t>
            </w:r>
            <w:r w:rsidR="00FA7A8C" w:rsidRPr="00B962FA">
              <w:t xml:space="preserve">, знает принцип действия и устройство  наиболее распространенных видов </w:t>
            </w:r>
            <w:proofErr w:type="spellStart"/>
            <w:r w:rsidR="00FA7A8C" w:rsidRPr="00B962FA">
              <w:t>гидромашин</w:t>
            </w:r>
            <w:proofErr w:type="spellEnd"/>
            <w:r w:rsidR="00FA7A8C" w:rsidRPr="00B962FA">
              <w:t xml:space="preserve"> и аппаратов</w:t>
            </w:r>
            <w:r w:rsidR="0051213F" w:rsidRPr="00B962FA">
              <w:t xml:space="preserve"> при проектировании оборудования</w:t>
            </w:r>
          </w:p>
        </w:tc>
      </w:tr>
      <w:tr w:rsidR="00B5533C" w:rsidRPr="00B962FA" w14:paraId="02E8EAC2"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02E8EABD" w14:textId="77777777" w:rsidR="008617C4" w:rsidRPr="00B962FA" w:rsidRDefault="008617C4" w:rsidP="398FFEBD">
            <w:pPr>
              <w:spacing w:line="276" w:lineRule="auto"/>
              <w:jc w:val="both"/>
            </w:pPr>
            <w:r w:rsidRPr="00B962FA">
              <w:t>2</w:t>
            </w:r>
          </w:p>
        </w:tc>
        <w:tc>
          <w:tcPr>
            <w:tcW w:w="910" w:type="pct"/>
            <w:tcBorders>
              <w:top w:val="single" w:sz="4" w:space="0" w:color="auto"/>
              <w:left w:val="single" w:sz="4" w:space="0" w:color="auto"/>
              <w:bottom w:val="single" w:sz="4" w:space="0" w:color="auto"/>
              <w:right w:val="single" w:sz="4" w:space="0" w:color="auto"/>
            </w:tcBorders>
            <w:hideMark/>
          </w:tcPr>
          <w:p w14:paraId="02E8EABF" w14:textId="4631368F" w:rsidR="008617C4" w:rsidRPr="00B962FA" w:rsidRDefault="008617C4" w:rsidP="00B5533C">
            <w:pPr>
              <w:spacing w:line="276" w:lineRule="auto"/>
              <w:jc w:val="both"/>
            </w:pPr>
            <w:r w:rsidRPr="00B962FA">
              <w:t>Продвинутый уровень</w:t>
            </w:r>
          </w:p>
        </w:tc>
        <w:tc>
          <w:tcPr>
            <w:tcW w:w="1745" w:type="pct"/>
            <w:tcBorders>
              <w:top w:val="single" w:sz="4" w:space="0" w:color="auto"/>
              <w:left w:val="single" w:sz="4" w:space="0" w:color="auto"/>
              <w:bottom w:val="single" w:sz="4" w:space="0" w:color="auto"/>
              <w:right w:val="single" w:sz="4" w:space="0" w:color="auto"/>
            </w:tcBorders>
          </w:tcPr>
          <w:p w14:paraId="02E8EAC0" w14:textId="3E026046" w:rsidR="008617C4" w:rsidRPr="00B962FA" w:rsidRDefault="00880549" w:rsidP="00FA7A8C">
            <w:pPr>
              <w:spacing w:line="276" w:lineRule="auto"/>
              <w:jc w:val="both"/>
            </w:pPr>
            <w:r w:rsidRPr="00B962FA">
              <w:t xml:space="preserve">уверенное применение </w:t>
            </w:r>
            <w:r w:rsidR="00FA7A8C" w:rsidRPr="00B962FA">
              <w:t xml:space="preserve">методик расчета основных параметров насосов и трубопроводов </w:t>
            </w:r>
            <w:r w:rsidR="0051213F" w:rsidRPr="00B962FA">
              <w:t>при проектировании оборудования</w:t>
            </w:r>
          </w:p>
        </w:tc>
        <w:tc>
          <w:tcPr>
            <w:tcW w:w="2044" w:type="pct"/>
            <w:tcBorders>
              <w:top w:val="single" w:sz="4" w:space="0" w:color="auto"/>
              <w:left w:val="single" w:sz="4" w:space="0" w:color="auto"/>
              <w:bottom w:val="single" w:sz="4" w:space="0" w:color="auto"/>
              <w:right w:val="single" w:sz="4" w:space="0" w:color="auto"/>
            </w:tcBorders>
          </w:tcPr>
          <w:p w14:paraId="02E8EAC1" w14:textId="51A8423E" w:rsidR="008617C4" w:rsidRPr="00B962FA" w:rsidRDefault="00627407" w:rsidP="00FA7A8C">
            <w:pPr>
              <w:spacing w:line="276" w:lineRule="auto"/>
              <w:jc w:val="both"/>
            </w:pPr>
            <w:r w:rsidRPr="00B962FA">
              <w:t xml:space="preserve">выявляет главные факторы, оказывающие </w:t>
            </w:r>
            <w:r w:rsidR="00FA7A8C" w:rsidRPr="00B962FA">
              <w:t>влияние на параметры насосов и трубопроводов</w:t>
            </w:r>
            <w:r w:rsidR="0051213F" w:rsidRPr="00B962FA">
              <w:t xml:space="preserve"> при проектировании оборудования</w:t>
            </w:r>
          </w:p>
        </w:tc>
      </w:tr>
      <w:tr w:rsidR="00B5533C" w:rsidRPr="00B962FA" w14:paraId="02E8EAC8"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02E8EAC3" w14:textId="77777777" w:rsidR="008617C4" w:rsidRPr="00B962FA" w:rsidRDefault="008617C4" w:rsidP="398FFEBD">
            <w:pPr>
              <w:spacing w:line="276" w:lineRule="auto"/>
              <w:jc w:val="both"/>
            </w:pPr>
            <w:r w:rsidRPr="00B962FA">
              <w:t>3</w:t>
            </w:r>
          </w:p>
        </w:tc>
        <w:tc>
          <w:tcPr>
            <w:tcW w:w="910" w:type="pct"/>
            <w:tcBorders>
              <w:top w:val="single" w:sz="4" w:space="0" w:color="auto"/>
              <w:left w:val="single" w:sz="4" w:space="0" w:color="auto"/>
              <w:bottom w:val="single" w:sz="4" w:space="0" w:color="auto"/>
              <w:right w:val="single" w:sz="4" w:space="0" w:color="auto"/>
            </w:tcBorders>
            <w:hideMark/>
          </w:tcPr>
          <w:p w14:paraId="02E8EAC5" w14:textId="3895C056" w:rsidR="008617C4" w:rsidRPr="00B962FA" w:rsidRDefault="008617C4" w:rsidP="00B5533C">
            <w:pPr>
              <w:spacing w:line="276" w:lineRule="auto"/>
              <w:jc w:val="both"/>
            </w:pPr>
            <w:r w:rsidRPr="00B962FA">
              <w:t>Высокий уровень</w:t>
            </w:r>
          </w:p>
        </w:tc>
        <w:tc>
          <w:tcPr>
            <w:tcW w:w="1745" w:type="pct"/>
            <w:tcBorders>
              <w:top w:val="single" w:sz="4" w:space="0" w:color="auto"/>
              <w:left w:val="single" w:sz="4" w:space="0" w:color="auto"/>
              <w:bottom w:val="single" w:sz="4" w:space="0" w:color="auto"/>
              <w:right w:val="single" w:sz="4" w:space="0" w:color="auto"/>
            </w:tcBorders>
          </w:tcPr>
          <w:p w14:paraId="02E8EAC6" w14:textId="7C9D7443" w:rsidR="008617C4" w:rsidRPr="00B962FA" w:rsidRDefault="00FA7A8C" w:rsidP="00394580">
            <w:pPr>
              <w:spacing w:line="276" w:lineRule="auto"/>
              <w:jc w:val="both"/>
            </w:pPr>
            <w:r w:rsidRPr="00B962FA">
              <w:t>анализ</w:t>
            </w:r>
            <w:r w:rsidR="00880549" w:rsidRPr="00B962FA">
              <w:t xml:space="preserve"> </w:t>
            </w:r>
            <w:r w:rsidRPr="00B962FA">
              <w:t>методик расчета основных параметров насосов и трубопроводов</w:t>
            </w:r>
            <w:r w:rsidR="0051213F" w:rsidRPr="00B962FA">
              <w:t xml:space="preserve"> при проектировании оборудования</w:t>
            </w:r>
          </w:p>
        </w:tc>
        <w:tc>
          <w:tcPr>
            <w:tcW w:w="2044" w:type="pct"/>
            <w:tcBorders>
              <w:top w:val="single" w:sz="4" w:space="0" w:color="auto"/>
              <w:left w:val="single" w:sz="4" w:space="0" w:color="auto"/>
              <w:bottom w:val="single" w:sz="4" w:space="0" w:color="auto"/>
              <w:right w:val="single" w:sz="4" w:space="0" w:color="auto"/>
            </w:tcBorders>
          </w:tcPr>
          <w:p w14:paraId="02E8EAC7" w14:textId="07579C1B" w:rsidR="00891B58" w:rsidRPr="00B962FA" w:rsidRDefault="00394580" w:rsidP="00891B58">
            <w:pPr>
              <w:spacing w:line="276" w:lineRule="auto"/>
              <w:jc w:val="both"/>
            </w:pPr>
            <w:r w:rsidRPr="00B962FA">
              <w:t xml:space="preserve">формирует выводы на основании </w:t>
            </w:r>
            <w:r w:rsidR="00FA7A8C" w:rsidRPr="00B962FA">
              <w:t>проведенных расчётов основных параметров насосов и трубопроводов</w:t>
            </w:r>
            <w:r w:rsidR="0051213F" w:rsidRPr="00B962FA">
              <w:t xml:space="preserve"> при проектировании оборудования</w:t>
            </w:r>
          </w:p>
        </w:tc>
      </w:tr>
      <w:tr w:rsidR="00534357" w:rsidRPr="00B962FA" w14:paraId="2EE04146" w14:textId="77777777" w:rsidTr="0026266C">
        <w:tc>
          <w:tcPr>
            <w:tcW w:w="5000" w:type="pct"/>
            <w:gridSpan w:val="4"/>
            <w:tcBorders>
              <w:top w:val="single" w:sz="4" w:space="0" w:color="auto"/>
              <w:left w:val="single" w:sz="4" w:space="0" w:color="auto"/>
              <w:bottom w:val="single" w:sz="4" w:space="0" w:color="auto"/>
              <w:right w:val="single" w:sz="4" w:space="0" w:color="auto"/>
            </w:tcBorders>
          </w:tcPr>
          <w:p w14:paraId="133D39D4" w14:textId="5FEB0138" w:rsidR="00534357" w:rsidRPr="00B962FA" w:rsidRDefault="000F1A3B" w:rsidP="00011D3C">
            <w:pPr>
              <w:jc w:val="both"/>
              <w:rPr>
                <w:i/>
              </w:rPr>
            </w:pPr>
            <w:r w:rsidRPr="00B962FA">
              <w:rPr>
                <w:bCs/>
              </w:rPr>
              <w:t>ИД ПК – 5.2 - умеет планировать мероприятия по техническому обслуживанию и ремонту, диагностированию объектов приема, хранения и отгрузки нефти и нефтепродуктов</w:t>
            </w:r>
          </w:p>
        </w:tc>
      </w:tr>
      <w:tr w:rsidR="00B5533C" w:rsidRPr="00B962FA" w14:paraId="5FD65287"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6C34EA4D" w14:textId="77777777" w:rsidR="00534357" w:rsidRPr="00B962FA" w:rsidRDefault="00534357" w:rsidP="00CB5636">
            <w:pPr>
              <w:spacing w:line="276" w:lineRule="auto"/>
              <w:jc w:val="both"/>
            </w:pPr>
            <w:r w:rsidRPr="00B962FA">
              <w:t>1</w:t>
            </w:r>
          </w:p>
        </w:tc>
        <w:tc>
          <w:tcPr>
            <w:tcW w:w="910" w:type="pct"/>
            <w:tcBorders>
              <w:top w:val="single" w:sz="4" w:space="0" w:color="auto"/>
              <w:left w:val="single" w:sz="4" w:space="0" w:color="auto"/>
              <w:bottom w:val="single" w:sz="4" w:space="0" w:color="auto"/>
              <w:right w:val="single" w:sz="4" w:space="0" w:color="auto"/>
            </w:tcBorders>
            <w:hideMark/>
          </w:tcPr>
          <w:p w14:paraId="31A544AB" w14:textId="67FAFBAF" w:rsidR="00534357" w:rsidRPr="00B962FA" w:rsidRDefault="00534357" w:rsidP="00B5533C">
            <w:pPr>
              <w:spacing w:line="276" w:lineRule="auto"/>
              <w:jc w:val="both"/>
            </w:pPr>
            <w:r w:rsidRPr="00B962FA">
              <w:t>Пороговый уровень</w:t>
            </w:r>
          </w:p>
        </w:tc>
        <w:tc>
          <w:tcPr>
            <w:tcW w:w="1745" w:type="pct"/>
            <w:tcBorders>
              <w:top w:val="single" w:sz="4" w:space="0" w:color="auto"/>
              <w:left w:val="single" w:sz="4" w:space="0" w:color="auto"/>
              <w:bottom w:val="single" w:sz="4" w:space="0" w:color="auto"/>
              <w:right w:val="single" w:sz="4" w:space="0" w:color="auto"/>
            </w:tcBorders>
          </w:tcPr>
          <w:p w14:paraId="2C481DDA" w14:textId="4C3502FA" w:rsidR="00534357" w:rsidRPr="00B962FA" w:rsidRDefault="00A96712" w:rsidP="00FA7A8C">
            <w:pPr>
              <w:spacing w:line="276" w:lineRule="auto"/>
              <w:jc w:val="both"/>
            </w:pPr>
            <w:r w:rsidRPr="00B962FA">
              <w:t xml:space="preserve">понимание </w:t>
            </w:r>
            <w:r w:rsidR="00FA7A8C" w:rsidRPr="00B962FA">
              <w:t xml:space="preserve">методов выбора типа и марки </w:t>
            </w:r>
            <w:proofErr w:type="spellStart"/>
            <w:r w:rsidR="00FA7A8C" w:rsidRPr="00B962FA">
              <w:t>гидромашин</w:t>
            </w:r>
            <w:proofErr w:type="spellEnd"/>
            <w:r w:rsidR="00FA7A8C" w:rsidRPr="00B962FA">
              <w:t xml:space="preserve"> и аппаратов </w:t>
            </w:r>
            <w:r w:rsidR="00356C8D" w:rsidRPr="00B962FA">
              <w:t>при проектировании оборудования</w:t>
            </w:r>
          </w:p>
        </w:tc>
        <w:tc>
          <w:tcPr>
            <w:tcW w:w="2044" w:type="pct"/>
            <w:tcBorders>
              <w:top w:val="single" w:sz="4" w:space="0" w:color="auto"/>
              <w:left w:val="single" w:sz="4" w:space="0" w:color="auto"/>
              <w:bottom w:val="single" w:sz="4" w:space="0" w:color="auto"/>
              <w:right w:val="single" w:sz="4" w:space="0" w:color="auto"/>
            </w:tcBorders>
          </w:tcPr>
          <w:p w14:paraId="65AE03D8" w14:textId="48DD34A1" w:rsidR="00534357" w:rsidRPr="00B962FA" w:rsidRDefault="00A96712" w:rsidP="00CB5636">
            <w:pPr>
              <w:spacing w:line="276" w:lineRule="auto"/>
              <w:jc w:val="both"/>
            </w:pPr>
            <w:r w:rsidRPr="00B962FA">
              <w:t xml:space="preserve">знает методы </w:t>
            </w:r>
            <w:r w:rsidR="00FA7A8C" w:rsidRPr="00B962FA">
              <w:t xml:space="preserve">выбора типа и марки </w:t>
            </w:r>
            <w:proofErr w:type="spellStart"/>
            <w:r w:rsidR="00FA7A8C" w:rsidRPr="00B962FA">
              <w:t>гидромашин</w:t>
            </w:r>
            <w:proofErr w:type="spellEnd"/>
            <w:r w:rsidR="00FA7A8C" w:rsidRPr="00B962FA">
              <w:t xml:space="preserve"> и аппаратов</w:t>
            </w:r>
            <w:r w:rsidR="00356C8D" w:rsidRPr="00B962FA">
              <w:t xml:space="preserve"> при проектировании оборудования</w:t>
            </w:r>
          </w:p>
        </w:tc>
      </w:tr>
      <w:tr w:rsidR="00B5533C" w:rsidRPr="00B962FA" w14:paraId="7CB83D99"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3C28F5D0" w14:textId="77777777" w:rsidR="00534357" w:rsidRPr="00B962FA" w:rsidRDefault="00534357" w:rsidP="00CB5636">
            <w:pPr>
              <w:spacing w:line="276" w:lineRule="auto"/>
              <w:jc w:val="both"/>
            </w:pPr>
            <w:r w:rsidRPr="00B962FA">
              <w:t>2</w:t>
            </w:r>
          </w:p>
        </w:tc>
        <w:tc>
          <w:tcPr>
            <w:tcW w:w="910" w:type="pct"/>
            <w:tcBorders>
              <w:top w:val="single" w:sz="4" w:space="0" w:color="auto"/>
              <w:left w:val="single" w:sz="4" w:space="0" w:color="auto"/>
              <w:bottom w:val="single" w:sz="4" w:space="0" w:color="auto"/>
              <w:right w:val="single" w:sz="4" w:space="0" w:color="auto"/>
            </w:tcBorders>
            <w:hideMark/>
          </w:tcPr>
          <w:p w14:paraId="4340F8DD" w14:textId="08BDFA30" w:rsidR="00534357" w:rsidRPr="00B962FA" w:rsidRDefault="00534357" w:rsidP="00B5533C">
            <w:pPr>
              <w:spacing w:line="276" w:lineRule="auto"/>
              <w:jc w:val="both"/>
            </w:pPr>
            <w:r w:rsidRPr="00B962FA">
              <w:t>Продвинутый уровень</w:t>
            </w:r>
          </w:p>
        </w:tc>
        <w:tc>
          <w:tcPr>
            <w:tcW w:w="1745" w:type="pct"/>
            <w:tcBorders>
              <w:top w:val="single" w:sz="4" w:space="0" w:color="auto"/>
              <w:left w:val="single" w:sz="4" w:space="0" w:color="auto"/>
              <w:bottom w:val="single" w:sz="4" w:space="0" w:color="auto"/>
              <w:right w:val="single" w:sz="4" w:space="0" w:color="auto"/>
            </w:tcBorders>
          </w:tcPr>
          <w:p w14:paraId="2E980410" w14:textId="142F515F" w:rsidR="00534357" w:rsidRPr="00B962FA" w:rsidRDefault="00A96712" w:rsidP="00356C8D">
            <w:pPr>
              <w:spacing w:line="276" w:lineRule="auto"/>
              <w:jc w:val="both"/>
            </w:pPr>
            <w:r w:rsidRPr="00B962FA">
              <w:t xml:space="preserve">уверенное </w:t>
            </w:r>
            <w:r w:rsidR="00356C8D" w:rsidRPr="00B962FA">
              <w:t xml:space="preserve">использование методов выбора типа и марки </w:t>
            </w:r>
            <w:proofErr w:type="spellStart"/>
            <w:r w:rsidR="00356C8D" w:rsidRPr="00B962FA">
              <w:t>гидромашин</w:t>
            </w:r>
            <w:proofErr w:type="spellEnd"/>
            <w:r w:rsidR="00356C8D" w:rsidRPr="00B962FA">
              <w:t xml:space="preserve"> и аппаратов при проектировании оборудования</w:t>
            </w:r>
          </w:p>
        </w:tc>
        <w:tc>
          <w:tcPr>
            <w:tcW w:w="2044" w:type="pct"/>
            <w:tcBorders>
              <w:top w:val="single" w:sz="4" w:space="0" w:color="auto"/>
              <w:left w:val="single" w:sz="4" w:space="0" w:color="auto"/>
              <w:bottom w:val="single" w:sz="4" w:space="0" w:color="auto"/>
              <w:right w:val="single" w:sz="4" w:space="0" w:color="auto"/>
            </w:tcBorders>
          </w:tcPr>
          <w:p w14:paraId="18E0A21F" w14:textId="6804323E" w:rsidR="00534357" w:rsidRPr="00B962FA" w:rsidRDefault="00A96712" w:rsidP="00A96712">
            <w:pPr>
              <w:spacing w:line="276" w:lineRule="auto"/>
              <w:jc w:val="both"/>
            </w:pPr>
            <w:r w:rsidRPr="00B962FA">
              <w:t xml:space="preserve">применяет </w:t>
            </w:r>
            <w:r w:rsidR="00356C8D" w:rsidRPr="00B962FA">
              <w:t xml:space="preserve">методы выбора типа и марки </w:t>
            </w:r>
            <w:proofErr w:type="spellStart"/>
            <w:r w:rsidR="00356C8D" w:rsidRPr="00B962FA">
              <w:t>гидромашин</w:t>
            </w:r>
            <w:proofErr w:type="spellEnd"/>
            <w:r w:rsidR="00356C8D" w:rsidRPr="00B962FA">
              <w:t xml:space="preserve"> и аппаратов при проектировании оборудования</w:t>
            </w:r>
          </w:p>
        </w:tc>
      </w:tr>
      <w:tr w:rsidR="00B5533C" w:rsidRPr="00B962FA" w14:paraId="389C3A78"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43201B94" w14:textId="77777777" w:rsidR="00534357" w:rsidRPr="00B962FA" w:rsidRDefault="00534357" w:rsidP="00CB5636">
            <w:pPr>
              <w:spacing w:line="276" w:lineRule="auto"/>
              <w:jc w:val="both"/>
            </w:pPr>
            <w:r w:rsidRPr="00B962FA">
              <w:t>3</w:t>
            </w:r>
          </w:p>
        </w:tc>
        <w:tc>
          <w:tcPr>
            <w:tcW w:w="910" w:type="pct"/>
            <w:tcBorders>
              <w:top w:val="single" w:sz="4" w:space="0" w:color="auto"/>
              <w:left w:val="single" w:sz="4" w:space="0" w:color="auto"/>
              <w:bottom w:val="single" w:sz="4" w:space="0" w:color="auto"/>
              <w:right w:val="single" w:sz="4" w:space="0" w:color="auto"/>
            </w:tcBorders>
            <w:hideMark/>
          </w:tcPr>
          <w:p w14:paraId="396D2E90" w14:textId="2C69D39B" w:rsidR="00534357" w:rsidRPr="00B962FA" w:rsidRDefault="00534357" w:rsidP="00B5533C">
            <w:pPr>
              <w:spacing w:line="276" w:lineRule="auto"/>
              <w:jc w:val="both"/>
            </w:pPr>
            <w:r w:rsidRPr="00B962FA">
              <w:t>Высокий уровень</w:t>
            </w:r>
          </w:p>
        </w:tc>
        <w:tc>
          <w:tcPr>
            <w:tcW w:w="1745" w:type="pct"/>
            <w:tcBorders>
              <w:top w:val="single" w:sz="4" w:space="0" w:color="auto"/>
              <w:left w:val="single" w:sz="4" w:space="0" w:color="auto"/>
              <w:bottom w:val="single" w:sz="4" w:space="0" w:color="auto"/>
              <w:right w:val="single" w:sz="4" w:space="0" w:color="auto"/>
            </w:tcBorders>
          </w:tcPr>
          <w:p w14:paraId="2CA02C65" w14:textId="28FDDFBC" w:rsidR="00534357" w:rsidRPr="00B962FA" w:rsidRDefault="00356C8D" w:rsidP="00356C8D">
            <w:pPr>
              <w:spacing w:line="276" w:lineRule="auto"/>
              <w:jc w:val="both"/>
            </w:pPr>
            <w:r w:rsidRPr="00B962FA">
              <w:t xml:space="preserve">анализ методов выбора типа и марки </w:t>
            </w:r>
            <w:proofErr w:type="spellStart"/>
            <w:r w:rsidRPr="00B962FA">
              <w:t>гидромашин</w:t>
            </w:r>
            <w:proofErr w:type="spellEnd"/>
            <w:r w:rsidRPr="00B962FA">
              <w:t xml:space="preserve"> и аппаратов при проектировании оборудования</w:t>
            </w:r>
          </w:p>
        </w:tc>
        <w:tc>
          <w:tcPr>
            <w:tcW w:w="2044" w:type="pct"/>
            <w:tcBorders>
              <w:top w:val="single" w:sz="4" w:space="0" w:color="auto"/>
              <w:left w:val="single" w:sz="4" w:space="0" w:color="auto"/>
              <w:bottom w:val="single" w:sz="4" w:space="0" w:color="auto"/>
              <w:right w:val="single" w:sz="4" w:space="0" w:color="auto"/>
            </w:tcBorders>
          </w:tcPr>
          <w:p w14:paraId="17D3EF9E" w14:textId="64D0D851" w:rsidR="00534357" w:rsidRPr="00B962FA" w:rsidRDefault="00A96712" w:rsidP="0026266C">
            <w:pPr>
              <w:spacing w:line="276" w:lineRule="auto"/>
              <w:jc w:val="both"/>
            </w:pPr>
            <w:r w:rsidRPr="00B962FA">
              <w:t xml:space="preserve">анализирует </w:t>
            </w:r>
            <w:r w:rsidR="00356C8D" w:rsidRPr="00B962FA">
              <w:t xml:space="preserve">методы выбора типа и марки </w:t>
            </w:r>
            <w:proofErr w:type="spellStart"/>
            <w:r w:rsidR="00356C8D" w:rsidRPr="00B962FA">
              <w:t>гидромашин</w:t>
            </w:r>
            <w:proofErr w:type="spellEnd"/>
            <w:r w:rsidR="00356C8D" w:rsidRPr="00B962FA">
              <w:t xml:space="preserve"> и аппаратов </w:t>
            </w:r>
            <w:r w:rsidR="0026266C" w:rsidRPr="00B962FA">
              <w:t xml:space="preserve">при проектировании оборудования </w:t>
            </w:r>
            <w:r w:rsidR="00356C8D" w:rsidRPr="00B962FA">
              <w:t xml:space="preserve">и дает их критическую оценку </w:t>
            </w:r>
          </w:p>
        </w:tc>
      </w:tr>
      <w:tr w:rsidR="00534357" w:rsidRPr="00B962FA" w14:paraId="0A685D05" w14:textId="77777777" w:rsidTr="0026266C">
        <w:tc>
          <w:tcPr>
            <w:tcW w:w="5000" w:type="pct"/>
            <w:gridSpan w:val="4"/>
            <w:tcBorders>
              <w:top w:val="single" w:sz="4" w:space="0" w:color="auto"/>
              <w:left w:val="single" w:sz="4" w:space="0" w:color="auto"/>
              <w:bottom w:val="single" w:sz="4" w:space="0" w:color="auto"/>
              <w:right w:val="single" w:sz="4" w:space="0" w:color="auto"/>
            </w:tcBorders>
          </w:tcPr>
          <w:p w14:paraId="6A84F999" w14:textId="274BAB3B" w:rsidR="00534357" w:rsidRPr="00B962FA" w:rsidRDefault="000F1A3B" w:rsidP="00011D3C">
            <w:pPr>
              <w:jc w:val="both"/>
              <w:rPr>
                <w:i/>
              </w:rPr>
            </w:pPr>
            <w:r w:rsidRPr="00B962FA">
              <w:rPr>
                <w:bCs/>
              </w:rPr>
              <w:lastRenderedPageBreak/>
              <w:t>ИД ПК – 5.3 - владеет методами технического обслуживания и ремонта, диагностирования объектов приема, хранения и отгрузки нефти и нефтепродуктов</w:t>
            </w:r>
          </w:p>
        </w:tc>
      </w:tr>
      <w:tr w:rsidR="00B5533C" w:rsidRPr="00B962FA" w14:paraId="797CF1B8"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60C534A6" w14:textId="77777777" w:rsidR="00534357" w:rsidRPr="00B962FA" w:rsidRDefault="00534357" w:rsidP="00CB5636">
            <w:pPr>
              <w:spacing w:line="276" w:lineRule="auto"/>
              <w:jc w:val="both"/>
            </w:pPr>
            <w:r w:rsidRPr="00B962FA">
              <w:t>1</w:t>
            </w:r>
          </w:p>
        </w:tc>
        <w:tc>
          <w:tcPr>
            <w:tcW w:w="910" w:type="pct"/>
            <w:tcBorders>
              <w:top w:val="single" w:sz="4" w:space="0" w:color="auto"/>
              <w:left w:val="single" w:sz="4" w:space="0" w:color="auto"/>
              <w:bottom w:val="single" w:sz="4" w:space="0" w:color="auto"/>
              <w:right w:val="single" w:sz="4" w:space="0" w:color="auto"/>
            </w:tcBorders>
            <w:hideMark/>
          </w:tcPr>
          <w:p w14:paraId="711B11E9" w14:textId="327AA133" w:rsidR="00534357" w:rsidRPr="00B962FA" w:rsidRDefault="00534357" w:rsidP="00B5533C">
            <w:pPr>
              <w:spacing w:line="276" w:lineRule="auto"/>
              <w:jc w:val="both"/>
            </w:pPr>
            <w:r w:rsidRPr="00B962FA">
              <w:t>Пороговый уровень</w:t>
            </w:r>
          </w:p>
        </w:tc>
        <w:tc>
          <w:tcPr>
            <w:tcW w:w="1745" w:type="pct"/>
            <w:tcBorders>
              <w:top w:val="single" w:sz="4" w:space="0" w:color="auto"/>
              <w:left w:val="single" w:sz="4" w:space="0" w:color="auto"/>
              <w:bottom w:val="single" w:sz="4" w:space="0" w:color="auto"/>
              <w:right w:val="single" w:sz="4" w:space="0" w:color="auto"/>
            </w:tcBorders>
          </w:tcPr>
          <w:p w14:paraId="368B0C62" w14:textId="15424E1E" w:rsidR="00534357" w:rsidRPr="00B962FA" w:rsidRDefault="00394580" w:rsidP="0051213F">
            <w:pPr>
              <w:spacing w:line="276" w:lineRule="auto"/>
              <w:jc w:val="both"/>
            </w:pPr>
            <w:r w:rsidRPr="00B962FA">
              <w:t>зна</w:t>
            </w:r>
            <w:r w:rsidR="00651A71" w:rsidRPr="00B962FA">
              <w:t>ние</w:t>
            </w:r>
            <w:r w:rsidRPr="00B962FA">
              <w:t xml:space="preserve"> </w:t>
            </w:r>
            <w:r w:rsidR="00356C8D" w:rsidRPr="00B962FA">
              <w:t xml:space="preserve">основ </w:t>
            </w:r>
            <w:r w:rsidR="0051213F" w:rsidRPr="00B962FA">
              <w:t xml:space="preserve">рациональных режимов работы </w:t>
            </w:r>
            <w:proofErr w:type="spellStart"/>
            <w:r w:rsidR="0051213F" w:rsidRPr="00B962FA">
              <w:t>гидромашин</w:t>
            </w:r>
            <w:proofErr w:type="spellEnd"/>
            <w:r w:rsidR="0051213F" w:rsidRPr="00B962FA">
              <w:t xml:space="preserve"> и аппаратов при проектировании оборудования</w:t>
            </w:r>
          </w:p>
        </w:tc>
        <w:tc>
          <w:tcPr>
            <w:tcW w:w="2044" w:type="pct"/>
            <w:tcBorders>
              <w:top w:val="single" w:sz="4" w:space="0" w:color="auto"/>
              <w:left w:val="single" w:sz="4" w:space="0" w:color="auto"/>
              <w:bottom w:val="single" w:sz="4" w:space="0" w:color="auto"/>
              <w:right w:val="single" w:sz="4" w:space="0" w:color="auto"/>
            </w:tcBorders>
          </w:tcPr>
          <w:p w14:paraId="0F66E572" w14:textId="33CA3D48" w:rsidR="00534357" w:rsidRPr="00B962FA" w:rsidRDefault="00651A71" w:rsidP="00CB5636">
            <w:pPr>
              <w:spacing w:line="276" w:lineRule="auto"/>
              <w:jc w:val="both"/>
            </w:pPr>
            <w:r w:rsidRPr="00B962FA">
              <w:t xml:space="preserve">знает </w:t>
            </w:r>
            <w:r w:rsidR="00356C8D" w:rsidRPr="00B962FA">
              <w:t xml:space="preserve">основы </w:t>
            </w:r>
            <w:r w:rsidR="0051213F" w:rsidRPr="00B962FA">
              <w:t xml:space="preserve">рациональных режимов работы </w:t>
            </w:r>
            <w:proofErr w:type="spellStart"/>
            <w:r w:rsidR="0051213F" w:rsidRPr="00B962FA">
              <w:t>гидромашин</w:t>
            </w:r>
            <w:proofErr w:type="spellEnd"/>
            <w:r w:rsidR="0051213F" w:rsidRPr="00B962FA">
              <w:t xml:space="preserve"> и аппаратов при проектировании оборудования</w:t>
            </w:r>
          </w:p>
        </w:tc>
      </w:tr>
      <w:tr w:rsidR="00B5533C" w:rsidRPr="00B962FA" w14:paraId="364FB60C"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49521F99" w14:textId="77777777" w:rsidR="00534357" w:rsidRPr="00B962FA" w:rsidRDefault="00534357" w:rsidP="00CB5636">
            <w:pPr>
              <w:spacing w:line="276" w:lineRule="auto"/>
              <w:jc w:val="both"/>
            </w:pPr>
            <w:r w:rsidRPr="00B962FA">
              <w:t>2</w:t>
            </w:r>
          </w:p>
        </w:tc>
        <w:tc>
          <w:tcPr>
            <w:tcW w:w="910" w:type="pct"/>
            <w:tcBorders>
              <w:top w:val="single" w:sz="4" w:space="0" w:color="auto"/>
              <w:left w:val="single" w:sz="4" w:space="0" w:color="auto"/>
              <w:bottom w:val="single" w:sz="4" w:space="0" w:color="auto"/>
              <w:right w:val="single" w:sz="4" w:space="0" w:color="auto"/>
            </w:tcBorders>
            <w:hideMark/>
          </w:tcPr>
          <w:p w14:paraId="1848F6D3" w14:textId="3ABF6A7C" w:rsidR="00534357" w:rsidRPr="00B962FA" w:rsidRDefault="00534357" w:rsidP="00B5533C">
            <w:pPr>
              <w:spacing w:line="276" w:lineRule="auto"/>
              <w:jc w:val="both"/>
            </w:pPr>
            <w:r w:rsidRPr="00B962FA">
              <w:t>Продвинутый уровень</w:t>
            </w:r>
          </w:p>
        </w:tc>
        <w:tc>
          <w:tcPr>
            <w:tcW w:w="1745" w:type="pct"/>
            <w:tcBorders>
              <w:top w:val="single" w:sz="4" w:space="0" w:color="auto"/>
              <w:left w:val="single" w:sz="4" w:space="0" w:color="auto"/>
              <w:bottom w:val="single" w:sz="4" w:space="0" w:color="auto"/>
              <w:right w:val="single" w:sz="4" w:space="0" w:color="auto"/>
            </w:tcBorders>
          </w:tcPr>
          <w:p w14:paraId="4231C482" w14:textId="1048CA48" w:rsidR="00534357" w:rsidRPr="00B962FA" w:rsidRDefault="0051213F" w:rsidP="0051213F">
            <w:pPr>
              <w:spacing w:line="276" w:lineRule="auto"/>
              <w:jc w:val="both"/>
            </w:pPr>
            <w:r w:rsidRPr="00B962FA">
              <w:t xml:space="preserve">уверенное использование рациональных режимов работы </w:t>
            </w:r>
            <w:proofErr w:type="spellStart"/>
            <w:r w:rsidRPr="00B962FA">
              <w:t>гидромашин</w:t>
            </w:r>
            <w:proofErr w:type="spellEnd"/>
            <w:r w:rsidRPr="00B962FA">
              <w:t xml:space="preserve"> и аппаратов при проектировании оборудования</w:t>
            </w:r>
          </w:p>
        </w:tc>
        <w:tc>
          <w:tcPr>
            <w:tcW w:w="2044" w:type="pct"/>
            <w:tcBorders>
              <w:top w:val="single" w:sz="4" w:space="0" w:color="auto"/>
              <w:left w:val="single" w:sz="4" w:space="0" w:color="auto"/>
              <w:bottom w:val="single" w:sz="4" w:space="0" w:color="auto"/>
              <w:right w:val="single" w:sz="4" w:space="0" w:color="auto"/>
            </w:tcBorders>
          </w:tcPr>
          <w:p w14:paraId="0A4C907D" w14:textId="2BDDF46D" w:rsidR="00534357" w:rsidRPr="00B962FA" w:rsidRDefault="0051213F" w:rsidP="0051213F">
            <w:pPr>
              <w:spacing w:line="276" w:lineRule="auto"/>
              <w:jc w:val="both"/>
            </w:pPr>
            <w:r w:rsidRPr="00B962FA">
              <w:t xml:space="preserve">применяет рациональные режимы работы </w:t>
            </w:r>
            <w:proofErr w:type="spellStart"/>
            <w:r w:rsidRPr="00B962FA">
              <w:t>гидромашин</w:t>
            </w:r>
            <w:proofErr w:type="spellEnd"/>
            <w:r w:rsidRPr="00B962FA">
              <w:t xml:space="preserve"> и аппаратов при проектировании оборудования</w:t>
            </w:r>
          </w:p>
        </w:tc>
      </w:tr>
      <w:tr w:rsidR="00B5533C" w:rsidRPr="00B962FA" w14:paraId="19138A31"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2B07AB66" w14:textId="77777777" w:rsidR="00534357" w:rsidRPr="00B962FA" w:rsidRDefault="00534357" w:rsidP="00CB5636">
            <w:pPr>
              <w:spacing w:line="276" w:lineRule="auto"/>
              <w:jc w:val="both"/>
            </w:pPr>
            <w:r w:rsidRPr="00B962FA">
              <w:t>3</w:t>
            </w:r>
          </w:p>
        </w:tc>
        <w:tc>
          <w:tcPr>
            <w:tcW w:w="910" w:type="pct"/>
            <w:tcBorders>
              <w:top w:val="single" w:sz="4" w:space="0" w:color="auto"/>
              <w:left w:val="single" w:sz="4" w:space="0" w:color="auto"/>
              <w:bottom w:val="single" w:sz="4" w:space="0" w:color="auto"/>
              <w:right w:val="single" w:sz="4" w:space="0" w:color="auto"/>
            </w:tcBorders>
            <w:hideMark/>
          </w:tcPr>
          <w:p w14:paraId="26C9561C" w14:textId="122046F4" w:rsidR="00534357" w:rsidRPr="00B962FA" w:rsidRDefault="00534357" w:rsidP="00B5533C">
            <w:pPr>
              <w:spacing w:line="276" w:lineRule="auto"/>
              <w:jc w:val="both"/>
            </w:pPr>
            <w:r w:rsidRPr="00B962FA">
              <w:t>Высокий уровень</w:t>
            </w:r>
          </w:p>
        </w:tc>
        <w:tc>
          <w:tcPr>
            <w:tcW w:w="1745" w:type="pct"/>
            <w:tcBorders>
              <w:top w:val="single" w:sz="4" w:space="0" w:color="auto"/>
              <w:left w:val="single" w:sz="4" w:space="0" w:color="auto"/>
              <w:bottom w:val="single" w:sz="4" w:space="0" w:color="auto"/>
              <w:right w:val="single" w:sz="4" w:space="0" w:color="auto"/>
            </w:tcBorders>
          </w:tcPr>
          <w:p w14:paraId="14F9357C" w14:textId="0B343946" w:rsidR="00534357" w:rsidRPr="00B962FA" w:rsidRDefault="00356C8D" w:rsidP="00651A71">
            <w:pPr>
              <w:spacing w:line="276" w:lineRule="auto"/>
              <w:jc w:val="both"/>
            </w:pPr>
            <w:r w:rsidRPr="00B962FA">
              <w:t>синтез</w:t>
            </w:r>
            <w:r w:rsidR="00394580" w:rsidRPr="00B962FA">
              <w:t xml:space="preserve"> </w:t>
            </w:r>
            <w:r w:rsidR="0051213F" w:rsidRPr="00B962FA">
              <w:t xml:space="preserve">рациональных режимов работы </w:t>
            </w:r>
            <w:proofErr w:type="spellStart"/>
            <w:r w:rsidR="0051213F" w:rsidRPr="00B962FA">
              <w:t>гидромашин</w:t>
            </w:r>
            <w:proofErr w:type="spellEnd"/>
            <w:r w:rsidR="0051213F" w:rsidRPr="00B962FA">
              <w:t xml:space="preserve"> и аппаратов при проектировании оборудования</w:t>
            </w:r>
          </w:p>
        </w:tc>
        <w:tc>
          <w:tcPr>
            <w:tcW w:w="2044" w:type="pct"/>
            <w:tcBorders>
              <w:top w:val="single" w:sz="4" w:space="0" w:color="auto"/>
              <w:left w:val="single" w:sz="4" w:space="0" w:color="auto"/>
              <w:bottom w:val="single" w:sz="4" w:space="0" w:color="auto"/>
              <w:right w:val="single" w:sz="4" w:space="0" w:color="auto"/>
            </w:tcBorders>
          </w:tcPr>
          <w:p w14:paraId="37858A33" w14:textId="4418A2BB" w:rsidR="00534357" w:rsidRPr="00B962FA" w:rsidRDefault="0051213F" w:rsidP="0051213F">
            <w:pPr>
              <w:spacing w:line="276" w:lineRule="auto"/>
              <w:jc w:val="both"/>
            </w:pPr>
            <w:r w:rsidRPr="00B962FA">
              <w:t>предлагает</w:t>
            </w:r>
            <w:r w:rsidR="00651A71" w:rsidRPr="00B962FA">
              <w:t xml:space="preserve"> </w:t>
            </w:r>
            <w:r w:rsidRPr="00B962FA">
              <w:t xml:space="preserve">рациональные режимы работы </w:t>
            </w:r>
            <w:proofErr w:type="spellStart"/>
            <w:r w:rsidRPr="00B962FA">
              <w:t>гидромашин</w:t>
            </w:r>
            <w:proofErr w:type="spellEnd"/>
            <w:r w:rsidRPr="00B962FA">
              <w:t xml:space="preserve"> и аппаратов при проектировании оборудования</w:t>
            </w:r>
          </w:p>
        </w:tc>
      </w:tr>
      <w:tr w:rsidR="00CB5636" w:rsidRPr="00B962FA" w14:paraId="7F150588" w14:textId="77777777" w:rsidTr="0026266C">
        <w:tc>
          <w:tcPr>
            <w:tcW w:w="5000" w:type="pct"/>
            <w:gridSpan w:val="4"/>
            <w:tcBorders>
              <w:top w:val="single" w:sz="4" w:space="0" w:color="auto"/>
              <w:left w:val="single" w:sz="4" w:space="0" w:color="auto"/>
              <w:bottom w:val="single" w:sz="4" w:space="0" w:color="auto"/>
              <w:right w:val="single" w:sz="4" w:space="0" w:color="auto"/>
            </w:tcBorders>
          </w:tcPr>
          <w:p w14:paraId="5B810120" w14:textId="62150BE5" w:rsidR="00CB5636" w:rsidRPr="00B962FA" w:rsidRDefault="000F1A3B" w:rsidP="000F1A3B">
            <w:pPr>
              <w:spacing w:line="276" w:lineRule="auto"/>
            </w:pPr>
            <w:r w:rsidRPr="00B962FA">
              <w:rPr>
                <w:bCs/>
              </w:rPr>
              <w:t>ПК-6 Организационно-техническое обеспечение технического обслуживания, ремонта, диагностического обследования оборудования НППС</w:t>
            </w:r>
          </w:p>
        </w:tc>
      </w:tr>
      <w:tr w:rsidR="00CB5636" w:rsidRPr="00B962FA" w14:paraId="21F5B2AB" w14:textId="77777777" w:rsidTr="0026266C">
        <w:tc>
          <w:tcPr>
            <w:tcW w:w="5000" w:type="pct"/>
            <w:gridSpan w:val="4"/>
            <w:tcBorders>
              <w:top w:val="single" w:sz="4" w:space="0" w:color="auto"/>
              <w:left w:val="single" w:sz="4" w:space="0" w:color="auto"/>
              <w:bottom w:val="single" w:sz="4" w:space="0" w:color="auto"/>
              <w:right w:val="single" w:sz="4" w:space="0" w:color="auto"/>
            </w:tcBorders>
          </w:tcPr>
          <w:p w14:paraId="52264A1A" w14:textId="3DDDD391" w:rsidR="00CB5636" w:rsidRPr="00B962FA" w:rsidRDefault="000F1A3B" w:rsidP="00011D3C">
            <w:pPr>
              <w:jc w:val="both"/>
              <w:rPr>
                <w:i/>
              </w:rPr>
            </w:pPr>
            <w:r w:rsidRPr="00B962FA">
              <w:rPr>
                <w:bCs/>
              </w:rPr>
              <w:t>ИД ПК – 6.1 - использует знания о конструкции и составе НППС</w:t>
            </w:r>
          </w:p>
        </w:tc>
      </w:tr>
      <w:tr w:rsidR="0051213F" w:rsidRPr="00B962FA" w14:paraId="11963C36"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69D4212F" w14:textId="77777777" w:rsidR="0051213F" w:rsidRPr="00B962FA" w:rsidRDefault="0051213F" w:rsidP="0051213F">
            <w:pPr>
              <w:spacing w:line="276" w:lineRule="auto"/>
              <w:jc w:val="both"/>
            </w:pPr>
            <w:r w:rsidRPr="00B962FA">
              <w:t>1</w:t>
            </w:r>
          </w:p>
        </w:tc>
        <w:tc>
          <w:tcPr>
            <w:tcW w:w="910" w:type="pct"/>
            <w:tcBorders>
              <w:top w:val="single" w:sz="4" w:space="0" w:color="auto"/>
              <w:left w:val="single" w:sz="4" w:space="0" w:color="auto"/>
              <w:bottom w:val="single" w:sz="4" w:space="0" w:color="auto"/>
              <w:right w:val="single" w:sz="4" w:space="0" w:color="auto"/>
            </w:tcBorders>
            <w:hideMark/>
          </w:tcPr>
          <w:p w14:paraId="3E4E1911" w14:textId="3114BA2D" w:rsidR="0051213F" w:rsidRPr="00B962FA" w:rsidRDefault="0051213F" w:rsidP="0051213F">
            <w:pPr>
              <w:spacing w:line="276" w:lineRule="auto"/>
              <w:jc w:val="both"/>
            </w:pPr>
            <w:r w:rsidRPr="00B962FA">
              <w:t>Пороговый уровень</w:t>
            </w:r>
          </w:p>
        </w:tc>
        <w:tc>
          <w:tcPr>
            <w:tcW w:w="1745" w:type="pct"/>
            <w:tcBorders>
              <w:top w:val="single" w:sz="4" w:space="0" w:color="auto"/>
              <w:left w:val="single" w:sz="4" w:space="0" w:color="auto"/>
              <w:bottom w:val="single" w:sz="4" w:space="0" w:color="auto"/>
              <w:right w:val="single" w:sz="4" w:space="0" w:color="auto"/>
            </w:tcBorders>
          </w:tcPr>
          <w:p w14:paraId="552487E7" w14:textId="43516C83" w:rsidR="0051213F" w:rsidRPr="00B962FA" w:rsidRDefault="0051213F" w:rsidP="0051213F">
            <w:pPr>
              <w:spacing w:line="276" w:lineRule="auto"/>
              <w:jc w:val="both"/>
            </w:pPr>
            <w:r w:rsidRPr="00B962FA">
              <w:t xml:space="preserve">понимание принципов действия и устройства наиболее распространенных видов </w:t>
            </w:r>
            <w:proofErr w:type="spellStart"/>
            <w:r w:rsidRPr="00B962FA">
              <w:t>гидромашин</w:t>
            </w:r>
            <w:proofErr w:type="spellEnd"/>
            <w:r w:rsidRPr="00B962FA">
              <w:t xml:space="preserve"> и аппаратов, используемых в </w:t>
            </w:r>
            <w:proofErr w:type="spellStart"/>
            <w:r w:rsidRPr="00B962FA">
              <w:t>нефтепродуктоперекачивающих</w:t>
            </w:r>
            <w:proofErr w:type="spellEnd"/>
            <w:r w:rsidRPr="00B962FA">
              <w:t xml:space="preserve"> станций магистрального трубопровода нефти и нефтепродуктов</w:t>
            </w:r>
          </w:p>
        </w:tc>
        <w:tc>
          <w:tcPr>
            <w:tcW w:w="2044" w:type="pct"/>
            <w:tcBorders>
              <w:top w:val="single" w:sz="4" w:space="0" w:color="auto"/>
              <w:left w:val="single" w:sz="4" w:space="0" w:color="auto"/>
              <w:bottom w:val="single" w:sz="4" w:space="0" w:color="auto"/>
              <w:right w:val="single" w:sz="4" w:space="0" w:color="auto"/>
            </w:tcBorders>
          </w:tcPr>
          <w:p w14:paraId="757E83E1" w14:textId="324F9434" w:rsidR="0051213F" w:rsidRPr="00B962FA" w:rsidRDefault="0051213F" w:rsidP="0051213F">
            <w:pPr>
              <w:spacing w:line="276" w:lineRule="auto"/>
              <w:jc w:val="both"/>
            </w:pPr>
            <w:r w:rsidRPr="00B962FA">
              <w:t xml:space="preserve">воспроизводит термины, знает принцип действия и устройство  наиболее распространенных видов </w:t>
            </w:r>
            <w:proofErr w:type="spellStart"/>
            <w:r w:rsidRPr="00B962FA">
              <w:t>гидромашин</w:t>
            </w:r>
            <w:proofErr w:type="spellEnd"/>
            <w:r w:rsidRPr="00B962FA">
              <w:t xml:space="preserve"> и аппаратов, используемых в </w:t>
            </w:r>
            <w:proofErr w:type="spellStart"/>
            <w:r w:rsidRPr="00B962FA">
              <w:t>нефтепродуктоперекачивающих</w:t>
            </w:r>
            <w:proofErr w:type="spellEnd"/>
            <w:r w:rsidRPr="00B962FA">
              <w:t xml:space="preserve"> станций магистрального трубопровода нефти и нефтепродуктов</w:t>
            </w:r>
          </w:p>
        </w:tc>
      </w:tr>
      <w:tr w:rsidR="0051213F" w:rsidRPr="00B962FA" w14:paraId="28FC2A26"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4B90A5A1" w14:textId="77777777" w:rsidR="0051213F" w:rsidRPr="00B962FA" w:rsidRDefault="0051213F" w:rsidP="0051213F">
            <w:pPr>
              <w:spacing w:line="276" w:lineRule="auto"/>
              <w:jc w:val="both"/>
            </w:pPr>
            <w:r w:rsidRPr="00B962FA">
              <w:t>2</w:t>
            </w:r>
          </w:p>
        </w:tc>
        <w:tc>
          <w:tcPr>
            <w:tcW w:w="910" w:type="pct"/>
            <w:tcBorders>
              <w:top w:val="single" w:sz="4" w:space="0" w:color="auto"/>
              <w:left w:val="single" w:sz="4" w:space="0" w:color="auto"/>
              <w:bottom w:val="single" w:sz="4" w:space="0" w:color="auto"/>
              <w:right w:val="single" w:sz="4" w:space="0" w:color="auto"/>
            </w:tcBorders>
            <w:hideMark/>
          </w:tcPr>
          <w:p w14:paraId="2E2C2582" w14:textId="046F5AC6" w:rsidR="0051213F" w:rsidRPr="00B962FA" w:rsidRDefault="0051213F" w:rsidP="0051213F">
            <w:pPr>
              <w:spacing w:line="276" w:lineRule="auto"/>
              <w:jc w:val="both"/>
            </w:pPr>
            <w:r w:rsidRPr="00B962FA">
              <w:t>Продвинутый уровень</w:t>
            </w:r>
          </w:p>
        </w:tc>
        <w:tc>
          <w:tcPr>
            <w:tcW w:w="1745" w:type="pct"/>
            <w:tcBorders>
              <w:top w:val="single" w:sz="4" w:space="0" w:color="auto"/>
              <w:left w:val="single" w:sz="4" w:space="0" w:color="auto"/>
              <w:bottom w:val="single" w:sz="4" w:space="0" w:color="auto"/>
              <w:right w:val="single" w:sz="4" w:space="0" w:color="auto"/>
            </w:tcBorders>
          </w:tcPr>
          <w:p w14:paraId="6EA7B667" w14:textId="1928B403" w:rsidR="0051213F" w:rsidRPr="00B962FA" w:rsidRDefault="0051213F" w:rsidP="0051213F">
            <w:pPr>
              <w:spacing w:line="276" w:lineRule="auto"/>
              <w:jc w:val="both"/>
            </w:pPr>
            <w:r w:rsidRPr="00B962FA">
              <w:t xml:space="preserve">уверенное применение методик расчета основных параметров насосов и трубопроводов, используемых в </w:t>
            </w:r>
            <w:proofErr w:type="spellStart"/>
            <w:r w:rsidRPr="00B962FA">
              <w:t>нефтепродуктоперекачивающих</w:t>
            </w:r>
            <w:proofErr w:type="spellEnd"/>
            <w:r w:rsidRPr="00B962FA">
              <w:t xml:space="preserve"> станций магистрального трубопровода нефти и нефтепродуктов</w:t>
            </w:r>
          </w:p>
        </w:tc>
        <w:tc>
          <w:tcPr>
            <w:tcW w:w="2044" w:type="pct"/>
            <w:tcBorders>
              <w:top w:val="single" w:sz="4" w:space="0" w:color="auto"/>
              <w:left w:val="single" w:sz="4" w:space="0" w:color="auto"/>
              <w:bottom w:val="single" w:sz="4" w:space="0" w:color="auto"/>
              <w:right w:val="single" w:sz="4" w:space="0" w:color="auto"/>
            </w:tcBorders>
          </w:tcPr>
          <w:p w14:paraId="330D86E1" w14:textId="2622D092" w:rsidR="0051213F" w:rsidRPr="00B962FA" w:rsidRDefault="0051213F" w:rsidP="0051213F">
            <w:pPr>
              <w:spacing w:line="276" w:lineRule="auto"/>
              <w:jc w:val="both"/>
            </w:pPr>
            <w:r w:rsidRPr="00B962FA">
              <w:t xml:space="preserve">выявляет главные факторы, оказывающие влияние на параметры насосов и трубопроводов, используемых в </w:t>
            </w:r>
            <w:proofErr w:type="spellStart"/>
            <w:r w:rsidRPr="00B962FA">
              <w:t>нефтепродуктоперекачивающих</w:t>
            </w:r>
            <w:proofErr w:type="spellEnd"/>
            <w:r w:rsidRPr="00B962FA">
              <w:t xml:space="preserve"> станций магистрального трубопровода нефти и нефтепродуктов</w:t>
            </w:r>
          </w:p>
        </w:tc>
      </w:tr>
      <w:tr w:rsidR="0051213F" w:rsidRPr="00B962FA" w14:paraId="1A1F21BB"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6CE9C76C" w14:textId="77777777" w:rsidR="0051213F" w:rsidRPr="00B962FA" w:rsidRDefault="0051213F" w:rsidP="0051213F">
            <w:pPr>
              <w:spacing w:line="276" w:lineRule="auto"/>
              <w:jc w:val="both"/>
            </w:pPr>
            <w:r w:rsidRPr="00B962FA">
              <w:t>3</w:t>
            </w:r>
          </w:p>
        </w:tc>
        <w:tc>
          <w:tcPr>
            <w:tcW w:w="910" w:type="pct"/>
            <w:tcBorders>
              <w:top w:val="single" w:sz="4" w:space="0" w:color="auto"/>
              <w:left w:val="single" w:sz="4" w:space="0" w:color="auto"/>
              <w:bottom w:val="single" w:sz="4" w:space="0" w:color="auto"/>
              <w:right w:val="single" w:sz="4" w:space="0" w:color="auto"/>
            </w:tcBorders>
            <w:hideMark/>
          </w:tcPr>
          <w:p w14:paraId="5C807F93" w14:textId="564FBDA7" w:rsidR="0051213F" w:rsidRPr="00B962FA" w:rsidRDefault="0051213F" w:rsidP="0051213F">
            <w:pPr>
              <w:spacing w:line="276" w:lineRule="auto"/>
              <w:jc w:val="both"/>
            </w:pPr>
            <w:r w:rsidRPr="00B962FA">
              <w:t>Высокий уровень</w:t>
            </w:r>
          </w:p>
        </w:tc>
        <w:tc>
          <w:tcPr>
            <w:tcW w:w="1745" w:type="pct"/>
            <w:tcBorders>
              <w:top w:val="single" w:sz="4" w:space="0" w:color="auto"/>
              <w:left w:val="single" w:sz="4" w:space="0" w:color="auto"/>
              <w:bottom w:val="single" w:sz="4" w:space="0" w:color="auto"/>
              <w:right w:val="single" w:sz="4" w:space="0" w:color="auto"/>
            </w:tcBorders>
          </w:tcPr>
          <w:p w14:paraId="48AB06DD" w14:textId="7A32D29F" w:rsidR="0051213F" w:rsidRPr="00B962FA" w:rsidRDefault="0051213F" w:rsidP="0051213F">
            <w:pPr>
              <w:spacing w:line="276" w:lineRule="auto"/>
              <w:jc w:val="both"/>
            </w:pPr>
            <w:r w:rsidRPr="00B962FA">
              <w:t xml:space="preserve">анализ методик расчета основных параметров насосов и трубопроводов, используемых в </w:t>
            </w:r>
            <w:proofErr w:type="spellStart"/>
            <w:r w:rsidRPr="00B962FA">
              <w:t>нефтепродуктоперекачивающих</w:t>
            </w:r>
            <w:proofErr w:type="spellEnd"/>
            <w:r w:rsidRPr="00B962FA">
              <w:t xml:space="preserve"> станций магистрального трубопровода нефти и </w:t>
            </w:r>
            <w:r w:rsidRPr="00B962FA">
              <w:lastRenderedPageBreak/>
              <w:t xml:space="preserve">нефтепродуктов </w:t>
            </w:r>
          </w:p>
        </w:tc>
        <w:tc>
          <w:tcPr>
            <w:tcW w:w="2044" w:type="pct"/>
            <w:tcBorders>
              <w:top w:val="single" w:sz="4" w:space="0" w:color="auto"/>
              <w:left w:val="single" w:sz="4" w:space="0" w:color="auto"/>
              <w:bottom w:val="single" w:sz="4" w:space="0" w:color="auto"/>
              <w:right w:val="single" w:sz="4" w:space="0" w:color="auto"/>
            </w:tcBorders>
          </w:tcPr>
          <w:p w14:paraId="64332BAB" w14:textId="711373A0" w:rsidR="0051213F" w:rsidRPr="00B962FA" w:rsidRDefault="0051213F" w:rsidP="0051213F">
            <w:pPr>
              <w:spacing w:line="276" w:lineRule="auto"/>
              <w:jc w:val="both"/>
            </w:pPr>
            <w:r w:rsidRPr="00B962FA">
              <w:lastRenderedPageBreak/>
              <w:t xml:space="preserve">формирует выводы на основании проведенных расчётов основных параметров насосов и трубопроводов, используемых в </w:t>
            </w:r>
            <w:proofErr w:type="spellStart"/>
            <w:r w:rsidRPr="00B962FA">
              <w:t>нефтепродуктоперекачивающих</w:t>
            </w:r>
            <w:proofErr w:type="spellEnd"/>
            <w:r w:rsidRPr="00B962FA">
              <w:t xml:space="preserve"> станций магистрального трубопровода нефти и </w:t>
            </w:r>
            <w:r w:rsidRPr="00B962FA">
              <w:lastRenderedPageBreak/>
              <w:t xml:space="preserve">нефтепродуктов </w:t>
            </w:r>
          </w:p>
        </w:tc>
      </w:tr>
      <w:tr w:rsidR="00CB5636" w:rsidRPr="00B962FA" w14:paraId="70500236" w14:textId="77777777" w:rsidTr="0026266C">
        <w:tc>
          <w:tcPr>
            <w:tcW w:w="5000" w:type="pct"/>
            <w:gridSpan w:val="4"/>
            <w:tcBorders>
              <w:top w:val="single" w:sz="4" w:space="0" w:color="auto"/>
              <w:left w:val="single" w:sz="4" w:space="0" w:color="auto"/>
              <w:bottom w:val="single" w:sz="4" w:space="0" w:color="auto"/>
              <w:right w:val="single" w:sz="4" w:space="0" w:color="auto"/>
            </w:tcBorders>
          </w:tcPr>
          <w:p w14:paraId="258EBF5C" w14:textId="7B118278" w:rsidR="00CB5636" w:rsidRPr="00B962FA" w:rsidRDefault="000F1A3B" w:rsidP="00011D3C">
            <w:pPr>
              <w:jc w:val="both"/>
              <w:rPr>
                <w:i/>
              </w:rPr>
            </w:pPr>
            <w:r w:rsidRPr="00B962FA">
              <w:rPr>
                <w:bCs/>
              </w:rPr>
              <w:lastRenderedPageBreak/>
              <w:t>ИД ПК – 6.2</w:t>
            </w:r>
            <w:r w:rsidR="00011D3C">
              <w:rPr>
                <w:bCs/>
              </w:rPr>
              <w:t xml:space="preserve"> </w:t>
            </w:r>
            <w:r w:rsidRPr="00B962FA">
              <w:rPr>
                <w:bCs/>
              </w:rPr>
              <w:t>- умеет планировать мероприятия по техническому обслуживанию и ремонту, диагностированию объектов НППС</w:t>
            </w:r>
          </w:p>
        </w:tc>
      </w:tr>
      <w:tr w:rsidR="0051213F" w:rsidRPr="00B962FA" w14:paraId="57288C72"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4871D0FF" w14:textId="77777777" w:rsidR="0051213F" w:rsidRPr="00B962FA" w:rsidRDefault="0051213F" w:rsidP="0051213F">
            <w:pPr>
              <w:spacing w:line="276" w:lineRule="auto"/>
              <w:jc w:val="both"/>
            </w:pPr>
            <w:r w:rsidRPr="00B962FA">
              <w:t>1</w:t>
            </w:r>
          </w:p>
        </w:tc>
        <w:tc>
          <w:tcPr>
            <w:tcW w:w="910" w:type="pct"/>
            <w:tcBorders>
              <w:top w:val="single" w:sz="4" w:space="0" w:color="auto"/>
              <w:left w:val="single" w:sz="4" w:space="0" w:color="auto"/>
              <w:bottom w:val="single" w:sz="4" w:space="0" w:color="auto"/>
              <w:right w:val="single" w:sz="4" w:space="0" w:color="auto"/>
            </w:tcBorders>
            <w:hideMark/>
          </w:tcPr>
          <w:p w14:paraId="27C1C7F6" w14:textId="574F6A0D" w:rsidR="0051213F" w:rsidRPr="00B962FA" w:rsidRDefault="0051213F" w:rsidP="0051213F">
            <w:pPr>
              <w:spacing w:line="276" w:lineRule="auto"/>
              <w:jc w:val="both"/>
            </w:pPr>
            <w:r w:rsidRPr="00B962FA">
              <w:t>Пороговый уровень</w:t>
            </w:r>
          </w:p>
        </w:tc>
        <w:tc>
          <w:tcPr>
            <w:tcW w:w="1745" w:type="pct"/>
            <w:tcBorders>
              <w:top w:val="single" w:sz="4" w:space="0" w:color="auto"/>
              <w:left w:val="single" w:sz="4" w:space="0" w:color="auto"/>
              <w:bottom w:val="single" w:sz="4" w:space="0" w:color="auto"/>
              <w:right w:val="single" w:sz="4" w:space="0" w:color="auto"/>
            </w:tcBorders>
          </w:tcPr>
          <w:p w14:paraId="5020F278" w14:textId="71BB3810" w:rsidR="0051213F" w:rsidRPr="00B962FA" w:rsidRDefault="0051213F" w:rsidP="0026266C">
            <w:pPr>
              <w:spacing w:line="276" w:lineRule="auto"/>
              <w:jc w:val="both"/>
            </w:pPr>
            <w:r w:rsidRPr="00B962FA">
              <w:t xml:space="preserve">понимание методов выбора типа и марки </w:t>
            </w:r>
            <w:proofErr w:type="spellStart"/>
            <w:r w:rsidRPr="00B962FA">
              <w:t>гидромашин</w:t>
            </w:r>
            <w:proofErr w:type="spellEnd"/>
            <w:r w:rsidRPr="00B962FA">
              <w:t xml:space="preserve"> и аппаратов</w:t>
            </w:r>
            <w:r w:rsidR="0026266C" w:rsidRPr="00B962FA">
              <w:t xml:space="preserve">, используемых в </w:t>
            </w:r>
            <w:proofErr w:type="spellStart"/>
            <w:r w:rsidR="0026266C" w:rsidRPr="00B962FA">
              <w:t>нефтепродуктоперекачивающих</w:t>
            </w:r>
            <w:proofErr w:type="spellEnd"/>
            <w:r w:rsidR="0026266C" w:rsidRPr="00B962FA">
              <w:t xml:space="preserve"> станций магистрального трубопровода нефти и нефтепродуктов</w:t>
            </w:r>
            <w:r w:rsidRPr="00B962FA">
              <w:t xml:space="preserve"> </w:t>
            </w:r>
          </w:p>
        </w:tc>
        <w:tc>
          <w:tcPr>
            <w:tcW w:w="2044" w:type="pct"/>
            <w:tcBorders>
              <w:top w:val="single" w:sz="4" w:space="0" w:color="auto"/>
              <w:left w:val="single" w:sz="4" w:space="0" w:color="auto"/>
              <w:bottom w:val="single" w:sz="4" w:space="0" w:color="auto"/>
              <w:right w:val="single" w:sz="4" w:space="0" w:color="auto"/>
            </w:tcBorders>
          </w:tcPr>
          <w:p w14:paraId="1B02D816" w14:textId="6C4A8589" w:rsidR="0051213F" w:rsidRPr="00B962FA" w:rsidRDefault="0051213F" w:rsidP="0026266C">
            <w:pPr>
              <w:spacing w:line="276" w:lineRule="auto"/>
              <w:jc w:val="both"/>
            </w:pPr>
            <w:r w:rsidRPr="00B962FA">
              <w:t xml:space="preserve">знает методы выбора типа и марки </w:t>
            </w:r>
            <w:proofErr w:type="spellStart"/>
            <w:r w:rsidRPr="00B962FA">
              <w:t>гидромашин</w:t>
            </w:r>
            <w:proofErr w:type="spellEnd"/>
            <w:r w:rsidRPr="00B962FA">
              <w:t xml:space="preserve"> и аппаратов</w:t>
            </w:r>
            <w:r w:rsidR="0026266C" w:rsidRPr="00B962FA">
              <w:t xml:space="preserve">, используемых в </w:t>
            </w:r>
            <w:proofErr w:type="spellStart"/>
            <w:r w:rsidR="0026266C" w:rsidRPr="00B962FA">
              <w:t>нефтепродуктоперекачивающих</w:t>
            </w:r>
            <w:proofErr w:type="spellEnd"/>
            <w:r w:rsidR="0026266C" w:rsidRPr="00B962FA">
              <w:t xml:space="preserve"> станций магистрального трубопровода нефти и нефтепродуктов</w:t>
            </w:r>
            <w:r w:rsidRPr="00B962FA">
              <w:t xml:space="preserve"> </w:t>
            </w:r>
          </w:p>
        </w:tc>
      </w:tr>
      <w:tr w:rsidR="0051213F" w:rsidRPr="00B962FA" w14:paraId="5FE25E36"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49A0E40E" w14:textId="77777777" w:rsidR="0051213F" w:rsidRPr="00B962FA" w:rsidRDefault="0051213F" w:rsidP="0051213F">
            <w:pPr>
              <w:spacing w:line="276" w:lineRule="auto"/>
              <w:jc w:val="both"/>
            </w:pPr>
            <w:r w:rsidRPr="00B962FA">
              <w:t>2</w:t>
            </w:r>
          </w:p>
        </w:tc>
        <w:tc>
          <w:tcPr>
            <w:tcW w:w="910" w:type="pct"/>
            <w:tcBorders>
              <w:top w:val="single" w:sz="4" w:space="0" w:color="auto"/>
              <w:left w:val="single" w:sz="4" w:space="0" w:color="auto"/>
              <w:bottom w:val="single" w:sz="4" w:space="0" w:color="auto"/>
              <w:right w:val="single" w:sz="4" w:space="0" w:color="auto"/>
            </w:tcBorders>
            <w:hideMark/>
          </w:tcPr>
          <w:p w14:paraId="5AAD09B8" w14:textId="575D6B22" w:rsidR="0051213F" w:rsidRPr="00B962FA" w:rsidRDefault="0051213F" w:rsidP="0051213F">
            <w:pPr>
              <w:spacing w:line="276" w:lineRule="auto"/>
              <w:jc w:val="both"/>
            </w:pPr>
            <w:r w:rsidRPr="00B962FA">
              <w:t>Продвинутый уровень</w:t>
            </w:r>
          </w:p>
        </w:tc>
        <w:tc>
          <w:tcPr>
            <w:tcW w:w="1745" w:type="pct"/>
            <w:tcBorders>
              <w:top w:val="single" w:sz="4" w:space="0" w:color="auto"/>
              <w:left w:val="single" w:sz="4" w:space="0" w:color="auto"/>
              <w:bottom w:val="single" w:sz="4" w:space="0" w:color="auto"/>
              <w:right w:val="single" w:sz="4" w:space="0" w:color="auto"/>
            </w:tcBorders>
          </w:tcPr>
          <w:p w14:paraId="3B5AAEFC" w14:textId="45A4D16B" w:rsidR="0051213F" w:rsidRPr="00B962FA" w:rsidRDefault="0051213F" w:rsidP="0026266C">
            <w:pPr>
              <w:spacing w:line="276" w:lineRule="auto"/>
              <w:jc w:val="both"/>
            </w:pPr>
            <w:r w:rsidRPr="00B962FA">
              <w:t xml:space="preserve">уверенное использование методов выбора типа и марки </w:t>
            </w:r>
            <w:proofErr w:type="spellStart"/>
            <w:r w:rsidRPr="00B962FA">
              <w:t>гидромашин</w:t>
            </w:r>
            <w:proofErr w:type="spellEnd"/>
            <w:r w:rsidRPr="00B962FA">
              <w:t xml:space="preserve"> и аппаратов</w:t>
            </w:r>
            <w:r w:rsidR="0026266C" w:rsidRPr="00B962FA">
              <w:t xml:space="preserve">, используемых в </w:t>
            </w:r>
            <w:proofErr w:type="spellStart"/>
            <w:r w:rsidR="0026266C" w:rsidRPr="00B962FA">
              <w:t>нефтепродуктоперекачивающих</w:t>
            </w:r>
            <w:proofErr w:type="spellEnd"/>
            <w:r w:rsidR="0026266C" w:rsidRPr="00B962FA">
              <w:t xml:space="preserve"> станций магистрального трубопровода нефти и нефтепродуктов</w:t>
            </w:r>
          </w:p>
        </w:tc>
        <w:tc>
          <w:tcPr>
            <w:tcW w:w="2044" w:type="pct"/>
            <w:tcBorders>
              <w:top w:val="single" w:sz="4" w:space="0" w:color="auto"/>
              <w:left w:val="single" w:sz="4" w:space="0" w:color="auto"/>
              <w:bottom w:val="single" w:sz="4" w:space="0" w:color="auto"/>
              <w:right w:val="single" w:sz="4" w:space="0" w:color="auto"/>
            </w:tcBorders>
          </w:tcPr>
          <w:p w14:paraId="20F7DCE7" w14:textId="7316C1D7" w:rsidR="0051213F" w:rsidRPr="00B962FA" w:rsidRDefault="0051213F" w:rsidP="0026266C">
            <w:pPr>
              <w:spacing w:line="276" w:lineRule="auto"/>
              <w:jc w:val="both"/>
            </w:pPr>
            <w:r w:rsidRPr="00B962FA">
              <w:t xml:space="preserve">применяет методы выбора типа и марки </w:t>
            </w:r>
            <w:proofErr w:type="spellStart"/>
            <w:r w:rsidRPr="00B962FA">
              <w:t>гидромашин</w:t>
            </w:r>
            <w:proofErr w:type="spellEnd"/>
            <w:r w:rsidRPr="00B962FA">
              <w:t xml:space="preserve"> и аппаратов</w:t>
            </w:r>
            <w:r w:rsidR="0026266C" w:rsidRPr="00B962FA">
              <w:t xml:space="preserve">, используемых в </w:t>
            </w:r>
            <w:proofErr w:type="spellStart"/>
            <w:r w:rsidR="0026266C" w:rsidRPr="00B962FA">
              <w:t>нефтепродуктоперекачивающих</w:t>
            </w:r>
            <w:proofErr w:type="spellEnd"/>
            <w:r w:rsidR="0026266C" w:rsidRPr="00B962FA">
              <w:t xml:space="preserve"> станций магистрального трубопровода нефти и нефтепродуктов</w:t>
            </w:r>
          </w:p>
        </w:tc>
      </w:tr>
      <w:tr w:rsidR="0051213F" w:rsidRPr="00B962FA" w14:paraId="51C9BAA2"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0A4524B9" w14:textId="77777777" w:rsidR="0051213F" w:rsidRPr="00B962FA" w:rsidRDefault="0051213F" w:rsidP="0051213F">
            <w:pPr>
              <w:spacing w:line="276" w:lineRule="auto"/>
              <w:jc w:val="both"/>
            </w:pPr>
            <w:r w:rsidRPr="00B962FA">
              <w:t>3</w:t>
            </w:r>
          </w:p>
        </w:tc>
        <w:tc>
          <w:tcPr>
            <w:tcW w:w="910" w:type="pct"/>
            <w:tcBorders>
              <w:top w:val="single" w:sz="4" w:space="0" w:color="auto"/>
              <w:left w:val="single" w:sz="4" w:space="0" w:color="auto"/>
              <w:bottom w:val="single" w:sz="4" w:space="0" w:color="auto"/>
              <w:right w:val="single" w:sz="4" w:space="0" w:color="auto"/>
            </w:tcBorders>
            <w:hideMark/>
          </w:tcPr>
          <w:p w14:paraId="705F8F62" w14:textId="19B595A7" w:rsidR="0051213F" w:rsidRPr="00B962FA" w:rsidRDefault="0051213F" w:rsidP="0051213F">
            <w:pPr>
              <w:spacing w:line="276" w:lineRule="auto"/>
              <w:jc w:val="both"/>
            </w:pPr>
            <w:r w:rsidRPr="00B962FA">
              <w:t>Высокий уровень</w:t>
            </w:r>
          </w:p>
        </w:tc>
        <w:tc>
          <w:tcPr>
            <w:tcW w:w="1745" w:type="pct"/>
            <w:tcBorders>
              <w:top w:val="single" w:sz="4" w:space="0" w:color="auto"/>
              <w:left w:val="single" w:sz="4" w:space="0" w:color="auto"/>
              <w:bottom w:val="single" w:sz="4" w:space="0" w:color="auto"/>
              <w:right w:val="single" w:sz="4" w:space="0" w:color="auto"/>
            </w:tcBorders>
          </w:tcPr>
          <w:p w14:paraId="1D0C8CC7" w14:textId="4D1AC578" w:rsidR="0051213F" w:rsidRPr="00B962FA" w:rsidRDefault="0051213F" w:rsidP="0026266C">
            <w:pPr>
              <w:spacing w:line="276" w:lineRule="auto"/>
              <w:jc w:val="both"/>
            </w:pPr>
            <w:r w:rsidRPr="00B962FA">
              <w:t xml:space="preserve">анализ методов выбора типа и марки </w:t>
            </w:r>
            <w:proofErr w:type="spellStart"/>
            <w:r w:rsidRPr="00B962FA">
              <w:t>гидромашин</w:t>
            </w:r>
            <w:proofErr w:type="spellEnd"/>
            <w:r w:rsidRPr="00B962FA">
              <w:t xml:space="preserve"> и аппаратов</w:t>
            </w:r>
            <w:r w:rsidR="0026266C" w:rsidRPr="00B962FA">
              <w:t xml:space="preserve">, используемых в </w:t>
            </w:r>
            <w:proofErr w:type="spellStart"/>
            <w:r w:rsidR="0026266C" w:rsidRPr="00B962FA">
              <w:t>нефтепродуктоперекачивающих</w:t>
            </w:r>
            <w:proofErr w:type="spellEnd"/>
            <w:r w:rsidR="0026266C" w:rsidRPr="00B962FA">
              <w:t xml:space="preserve"> станций магистрального трубопровода нефти и нефтепродуктов</w:t>
            </w:r>
          </w:p>
        </w:tc>
        <w:tc>
          <w:tcPr>
            <w:tcW w:w="2044" w:type="pct"/>
            <w:tcBorders>
              <w:top w:val="single" w:sz="4" w:space="0" w:color="auto"/>
              <w:left w:val="single" w:sz="4" w:space="0" w:color="auto"/>
              <w:bottom w:val="single" w:sz="4" w:space="0" w:color="auto"/>
              <w:right w:val="single" w:sz="4" w:space="0" w:color="auto"/>
            </w:tcBorders>
          </w:tcPr>
          <w:p w14:paraId="0581709C" w14:textId="5304DBE8" w:rsidR="0051213F" w:rsidRPr="00B962FA" w:rsidRDefault="0051213F" w:rsidP="0026266C">
            <w:pPr>
              <w:spacing w:line="276" w:lineRule="auto"/>
              <w:jc w:val="both"/>
            </w:pPr>
            <w:r w:rsidRPr="00B962FA">
              <w:t xml:space="preserve">анализирует методы выбора типа и марки </w:t>
            </w:r>
            <w:proofErr w:type="spellStart"/>
            <w:r w:rsidRPr="00B962FA">
              <w:t>гидромашин</w:t>
            </w:r>
            <w:proofErr w:type="spellEnd"/>
            <w:r w:rsidRPr="00B962FA">
              <w:t xml:space="preserve"> и аппаратов</w:t>
            </w:r>
            <w:r w:rsidR="0026266C" w:rsidRPr="00B962FA">
              <w:t xml:space="preserve">, используемых в </w:t>
            </w:r>
            <w:proofErr w:type="spellStart"/>
            <w:r w:rsidR="0026266C" w:rsidRPr="00B962FA">
              <w:t>нефтепродуктоперекачивающих</w:t>
            </w:r>
            <w:proofErr w:type="spellEnd"/>
            <w:r w:rsidR="0026266C" w:rsidRPr="00B962FA">
              <w:t xml:space="preserve"> станций магистрального трубопровода нефти и нефтепродуктов</w:t>
            </w:r>
            <w:r w:rsidRPr="00B962FA">
              <w:t xml:space="preserve"> и дает их критическую оценку </w:t>
            </w:r>
          </w:p>
        </w:tc>
      </w:tr>
      <w:tr w:rsidR="00CB5636" w:rsidRPr="00B962FA" w14:paraId="24C1436C" w14:textId="77777777" w:rsidTr="0026266C">
        <w:tc>
          <w:tcPr>
            <w:tcW w:w="5000" w:type="pct"/>
            <w:gridSpan w:val="4"/>
            <w:tcBorders>
              <w:top w:val="single" w:sz="4" w:space="0" w:color="auto"/>
              <w:left w:val="single" w:sz="4" w:space="0" w:color="auto"/>
              <w:bottom w:val="single" w:sz="4" w:space="0" w:color="auto"/>
              <w:right w:val="single" w:sz="4" w:space="0" w:color="auto"/>
            </w:tcBorders>
          </w:tcPr>
          <w:p w14:paraId="0D58DA74" w14:textId="0B0B6032" w:rsidR="00CB5636" w:rsidRPr="00B962FA" w:rsidRDefault="000F1A3B" w:rsidP="00011D3C">
            <w:pPr>
              <w:jc w:val="both"/>
              <w:rPr>
                <w:i/>
              </w:rPr>
            </w:pPr>
            <w:r w:rsidRPr="00B962FA">
              <w:rPr>
                <w:bCs/>
              </w:rPr>
              <w:t>ИД ПК – 6.3</w:t>
            </w:r>
            <w:r w:rsidR="00011D3C">
              <w:rPr>
                <w:bCs/>
              </w:rPr>
              <w:t xml:space="preserve"> </w:t>
            </w:r>
            <w:r w:rsidRPr="00B962FA">
              <w:rPr>
                <w:bCs/>
              </w:rPr>
              <w:t>- владеет методами технического обслуживания и ремонта, диагностирования НППС</w:t>
            </w:r>
          </w:p>
        </w:tc>
      </w:tr>
      <w:tr w:rsidR="0051213F" w:rsidRPr="00B962FA" w14:paraId="7D6F5E06"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25445151" w14:textId="77777777" w:rsidR="0051213F" w:rsidRPr="00B962FA" w:rsidRDefault="0051213F" w:rsidP="0051213F">
            <w:pPr>
              <w:spacing w:line="276" w:lineRule="auto"/>
              <w:jc w:val="both"/>
            </w:pPr>
            <w:r w:rsidRPr="00B962FA">
              <w:t>1</w:t>
            </w:r>
          </w:p>
        </w:tc>
        <w:tc>
          <w:tcPr>
            <w:tcW w:w="910" w:type="pct"/>
            <w:tcBorders>
              <w:top w:val="single" w:sz="4" w:space="0" w:color="auto"/>
              <w:left w:val="single" w:sz="4" w:space="0" w:color="auto"/>
              <w:bottom w:val="single" w:sz="4" w:space="0" w:color="auto"/>
              <w:right w:val="single" w:sz="4" w:space="0" w:color="auto"/>
            </w:tcBorders>
            <w:hideMark/>
          </w:tcPr>
          <w:p w14:paraId="446F8655" w14:textId="13893FF7" w:rsidR="0051213F" w:rsidRPr="00B962FA" w:rsidRDefault="0051213F" w:rsidP="0051213F">
            <w:pPr>
              <w:spacing w:line="276" w:lineRule="auto"/>
              <w:jc w:val="both"/>
            </w:pPr>
            <w:r w:rsidRPr="00B962FA">
              <w:t>Пороговый уровень</w:t>
            </w:r>
          </w:p>
        </w:tc>
        <w:tc>
          <w:tcPr>
            <w:tcW w:w="1745" w:type="pct"/>
            <w:tcBorders>
              <w:top w:val="single" w:sz="4" w:space="0" w:color="auto"/>
              <w:left w:val="single" w:sz="4" w:space="0" w:color="auto"/>
              <w:bottom w:val="single" w:sz="4" w:space="0" w:color="auto"/>
              <w:right w:val="single" w:sz="4" w:space="0" w:color="auto"/>
            </w:tcBorders>
          </w:tcPr>
          <w:p w14:paraId="05813C08" w14:textId="53779BB6" w:rsidR="0051213F" w:rsidRPr="00B962FA" w:rsidRDefault="0051213F" w:rsidP="0026266C">
            <w:pPr>
              <w:spacing w:line="276" w:lineRule="auto"/>
              <w:jc w:val="both"/>
            </w:pPr>
            <w:r w:rsidRPr="00B962FA">
              <w:t xml:space="preserve">знание основ рациональных режимов работы </w:t>
            </w:r>
            <w:proofErr w:type="spellStart"/>
            <w:r w:rsidRPr="00B962FA">
              <w:t>гидромашин</w:t>
            </w:r>
            <w:proofErr w:type="spellEnd"/>
            <w:r w:rsidRPr="00B962FA">
              <w:t xml:space="preserve"> и аппаратов</w:t>
            </w:r>
            <w:r w:rsidR="0026266C" w:rsidRPr="00B962FA">
              <w:t xml:space="preserve">, используемых в </w:t>
            </w:r>
            <w:proofErr w:type="spellStart"/>
            <w:r w:rsidR="0026266C" w:rsidRPr="00B962FA">
              <w:t>нефтепродуктоперекачивающих</w:t>
            </w:r>
            <w:proofErr w:type="spellEnd"/>
            <w:r w:rsidR="0026266C" w:rsidRPr="00B962FA">
              <w:t xml:space="preserve"> станций магистрального трубопровода нефти и нефтепродуктов</w:t>
            </w:r>
            <w:r w:rsidRPr="00B962FA">
              <w:t xml:space="preserve"> </w:t>
            </w:r>
          </w:p>
        </w:tc>
        <w:tc>
          <w:tcPr>
            <w:tcW w:w="2044" w:type="pct"/>
            <w:tcBorders>
              <w:top w:val="single" w:sz="4" w:space="0" w:color="auto"/>
              <w:left w:val="single" w:sz="4" w:space="0" w:color="auto"/>
              <w:bottom w:val="single" w:sz="4" w:space="0" w:color="auto"/>
              <w:right w:val="single" w:sz="4" w:space="0" w:color="auto"/>
            </w:tcBorders>
          </w:tcPr>
          <w:p w14:paraId="49E8A784" w14:textId="31700057" w:rsidR="0051213F" w:rsidRPr="00B962FA" w:rsidRDefault="0051213F" w:rsidP="0026266C">
            <w:pPr>
              <w:spacing w:line="276" w:lineRule="auto"/>
              <w:jc w:val="both"/>
            </w:pPr>
            <w:r w:rsidRPr="00B962FA">
              <w:t xml:space="preserve">знает основы рациональных режимов работы </w:t>
            </w:r>
            <w:proofErr w:type="spellStart"/>
            <w:r w:rsidRPr="00B962FA">
              <w:t>гидромашин</w:t>
            </w:r>
            <w:proofErr w:type="spellEnd"/>
            <w:r w:rsidRPr="00B962FA">
              <w:t xml:space="preserve"> и аппаратов</w:t>
            </w:r>
            <w:r w:rsidR="0026266C" w:rsidRPr="00B962FA">
              <w:t xml:space="preserve">, используемых в </w:t>
            </w:r>
            <w:proofErr w:type="spellStart"/>
            <w:r w:rsidR="0026266C" w:rsidRPr="00B962FA">
              <w:t>нефтепродуктоперекачивающих</w:t>
            </w:r>
            <w:proofErr w:type="spellEnd"/>
            <w:r w:rsidR="0026266C" w:rsidRPr="00B962FA">
              <w:t xml:space="preserve"> станций магистрального трубопровода нефти и нефтепродуктов</w:t>
            </w:r>
          </w:p>
        </w:tc>
      </w:tr>
      <w:tr w:rsidR="0051213F" w:rsidRPr="00B962FA" w14:paraId="1832329A"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3476FBAD" w14:textId="77777777" w:rsidR="0051213F" w:rsidRPr="00B962FA" w:rsidRDefault="0051213F" w:rsidP="0051213F">
            <w:pPr>
              <w:spacing w:line="276" w:lineRule="auto"/>
              <w:jc w:val="both"/>
            </w:pPr>
            <w:r w:rsidRPr="00B962FA">
              <w:t>2</w:t>
            </w:r>
          </w:p>
        </w:tc>
        <w:tc>
          <w:tcPr>
            <w:tcW w:w="910" w:type="pct"/>
            <w:tcBorders>
              <w:top w:val="single" w:sz="4" w:space="0" w:color="auto"/>
              <w:left w:val="single" w:sz="4" w:space="0" w:color="auto"/>
              <w:bottom w:val="single" w:sz="4" w:space="0" w:color="auto"/>
              <w:right w:val="single" w:sz="4" w:space="0" w:color="auto"/>
            </w:tcBorders>
            <w:hideMark/>
          </w:tcPr>
          <w:p w14:paraId="03396235" w14:textId="3307A36F" w:rsidR="0051213F" w:rsidRPr="00B962FA" w:rsidRDefault="0051213F" w:rsidP="0051213F">
            <w:pPr>
              <w:spacing w:line="276" w:lineRule="auto"/>
              <w:jc w:val="both"/>
            </w:pPr>
            <w:r w:rsidRPr="00B962FA">
              <w:t>Продвинутый уровень</w:t>
            </w:r>
          </w:p>
        </w:tc>
        <w:tc>
          <w:tcPr>
            <w:tcW w:w="1745" w:type="pct"/>
            <w:tcBorders>
              <w:top w:val="single" w:sz="4" w:space="0" w:color="auto"/>
              <w:left w:val="single" w:sz="4" w:space="0" w:color="auto"/>
              <w:bottom w:val="single" w:sz="4" w:space="0" w:color="auto"/>
              <w:right w:val="single" w:sz="4" w:space="0" w:color="auto"/>
            </w:tcBorders>
          </w:tcPr>
          <w:p w14:paraId="4B792C4C" w14:textId="559FF8CE" w:rsidR="0051213F" w:rsidRPr="00B962FA" w:rsidRDefault="0051213F" w:rsidP="0026266C">
            <w:pPr>
              <w:spacing w:line="276" w:lineRule="auto"/>
              <w:jc w:val="both"/>
            </w:pPr>
            <w:r w:rsidRPr="00B962FA">
              <w:t xml:space="preserve">уверенное использование рациональных режимов работы </w:t>
            </w:r>
            <w:proofErr w:type="spellStart"/>
            <w:r w:rsidRPr="00B962FA">
              <w:t>гидромашин</w:t>
            </w:r>
            <w:proofErr w:type="spellEnd"/>
            <w:r w:rsidRPr="00B962FA">
              <w:t xml:space="preserve"> и аппаратов</w:t>
            </w:r>
            <w:r w:rsidR="0026266C" w:rsidRPr="00B962FA">
              <w:t xml:space="preserve">, используемых в </w:t>
            </w:r>
            <w:proofErr w:type="spellStart"/>
            <w:r w:rsidR="0026266C" w:rsidRPr="00B962FA">
              <w:t>нефтепродуктоперекачивающих</w:t>
            </w:r>
            <w:proofErr w:type="spellEnd"/>
            <w:r w:rsidR="0026266C" w:rsidRPr="00B962FA">
              <w:t xml:space="preserve"> станций магистрального трубопровода нефти и нефтепродуктов</w:t>
            </w:r>
            <w:r w:rsidRPr="00B962FA">
              <w:t xml:space="preserve"> </w:t>
            </w:r>
          </w:p>
        </w:tc>
        <w:tc>
          <w:tcPr>
            <w:tcW w:w="2044" w:type="pct"/>
            <w:tcBorders>
              <w:top w:val="single" w:sz="4" w:space="0" w:color="auto"/>
              <w:left w:val="single" w:sz="4" w:space="0" w:color="auto"/>
              <w:bottom w:val="single" w:sz="4" w:space="0" w:color="auto"/>
              <w:right w:val="single" w:sz="4" w:space="0" w:color="auto"/>
            </w:tcBorders>
          </w:tcPr>
          <w:p w14:paraId="02A53D6D" w14:textId="431F91F7" w:rsidR="0051213F" w:rsidRPr="00B962FA" w:rsidRDefault="0051213F" w:rsidP="0026266C">
            <w:pPr>
              <w:spacing w:line="276" w:lineRule="auto"/>
              <w:jc w:val="both"/>
            </w:pPr>
            <w:r w:rsidRPr="00B962FA">
              <w:t xml:space="preserve">применяет рациональные режимы работы </w:t>
            </w:r>
            <w:proofErr w:type="spellStart"/>
            <w:r w:rsidRPr="00B962FA">
              <w:t>гидромашин</w:t>
            </w:r>
            <w:proofErr w:type="spellEnd"/>
            <w:r w:rsidRPr="00B962FA">
              <w:t xml:space="preserve"> и аппаратов</w:t>
            </w:r>
            <w:r w:rsidR="0026266C" w:rsidRPr="00B962FA">
              <w:t xml:space="preserve">, используемых в </w:t>
            </w:r>
            <w:proofErr w:type="spellStart"/>
            <w:r w:rsidR="0026266C" w:rsidRPr="00B962FA">
              <w:t>нефтепродуктоперекачивающих</w:t>
            </w:r>
            <w:proofErr w:type="spellEnd"/>
            <w:r w:rsidR="0026266C" w:rsidRPr="00B962FA">
              <w:t xml:space="preserve"> станций магистрального трубопровода нефти и нефтепродуктов</w:t>
            </w:r>
          </w:p>
        </w:tc>
      </w:tr>
      <w:tr w:rsidR="0051213F" w:rsidRPr="00B962FA" w14:paraId="49BBE377" w14:textId="77777777" w:rsidTr="0026266C">
        <w:tc>
          <w:tcPr>
            <w:tcW w:w="301" w:type="pct"/>
            <w:tcBorders>
              <w:top w:val="single" w:sz="4" w:space="0" w:color="auto"/>
              <w:left w:val="single" w:sz="4" w:space="0" w:color="auto"/>
              <w:bottom w:val="single" w:sz="4" w:space="0" w:color="auto"/>
              <w:right w:val="single" w:sz="4" w:space="0" w:color="auto"/>
            </w:tcBorders>
            <w:hideMark/>
          </w:tcPr>
          <w:p w14:paraId="58CBF3AC" w14:textId="77777777" w:rsidR="0051213F" w:rsidRPr="00B962FA" w:rsidRDefault="0051213F" w:rsidP="0051213F">
            <w:pPr>
              <w:spacing w:line="276" w:lineRule="auto"/>
              <w:jc w:val="both"/>
            </w:pPr>
            <w:r w:rsidRPr="00B962FA">
              <w:t>3</w:t>
            </w:r>
          </w:p>
        </w:tc>
        <w:tc>
          <w:tcPr>
            <w:tcW w:w="910" w:type="pct"/>
            <w:tcBorders>
              <w:top w:val="single" w:sz="4" w:space="0" w:color="auto"/>
              <w:left w:val="single" w:sz="4" w:space="0" w:color="auto"/>
              <w:bottom w:val="single" w:sz="4" w:space="0" w:color="auto"/>
              <w:right w:val="single" w:sz="4" w:space="0" w:color="auto"/>
            </w:tcBorders>
            <w:hideMark/>
          </w:tcPr>
          <w:p w14:paraId="4A78B7B0" w14:textId="70FD70FE" w:rsidR="0051213F" w:rsidRPr="00B962FA" w:rsidRDefault="0051213F" w:rsidP="0051213F">
            <w:pPr>
              <w:spacing w:line="276" w:lineRule="auto"/>
              <w:jc w:val="both"/>
            </w:pPr>
            <w:r w:rsidRPr="00B962FA">
              <w:t>Высокий уровень</w:t>
            </w:r>
          </w:p>
        </w:tc>
        <w:tc>
          <w:tcPr>
            <w:tcW w:w="1745" w:type="pct"/>
            <w:tcBorders>
              <w:top w:val="single" w:sz="4" w:space="0" w:color="auto"/>
              <w:left w:val="single" w:sz="4" w:space="0" w:color="auto"/>
              <w:bottom w:val="single" w:sz="4" w:space="0" w:color="auto"/>
              <w:right w:val="single" w:sz="4" w:space="0" w:color="auto"/>
            </w:tcBorders>
          </w:tcPr>
          <w:p w14:paraId="142BB53B" w14:textId="7BD5E57A" w:rsidR="0051213F" w:rsidRPr="00B962FA" w:rsidRDefault="0051213F" w:rsidP="0026266C">
            <w:pPr>
              <w:spacing w:line="276" w:lineRule="auto"/>
              <w:jc w:val="both"/>
            </w:pPr>
            <w:r w:rsidRPr="00B962FA">
              <w:t xml:space="preserve">синтез рациональных режимов работы </w:t>
            </w:r>
            <w:proofErr w:type="spellStart"/>
            <w:r w:rsidRPr="00B962FA">
              <w:t>гидромашин</w:t>
            </w:r>
            <w:proofErr w:type="spellEnd"/>
            <w:r w:rsidRPr="00B962FA">
              <w:t xml:space="preserve"> и аппаратов</w:t>
            </w:r>
            <w:r w:rsidR="0026266C" w:rsidRPr="00B962FA">
              <w:t xml:space="preserve">, используемых в </w:t>
            </w:r>
            <w:proofErr w:type="spellStart"/>
            <w:r w:rsidR="0026266C" w:rsidRPr="00B962FA">
              <w:lastRenderedPageBreak/>
              <w:t>нефтепродуктоперекачивающих</w:t>
            </w:r>
            <w:proofErr w:type="spellEnd"/>
            <w:r w:rsidR="0026266C" w:rsidRPr="00B962FA">
              <w:t xml:space="preserve"> станций магистрального трубопровода нефти и нефтепродуктов</w:t>
            </w:r>
          </w:p>
        </w:tc>
        <w:tc>
          <w:tcPr>
            <w:tcW w:w="2044" w:type="pct"/>
            <w:tcBorders>
              <w:top w:val="single" w:sz="4" w:space="0" w:color="auto"/>
              <w:left w:val="single" w:sz="4" w:space="0" w:color="auto"/>
              <w:bottom w:val="single" w:sz="4" w:space="0" w:color="auto"/>
              <w:right w:val="single" w:sz="4" w:space="0" w:color="auto"/>
            </w:tcBorders>
          </w:tcPr>
          <w:p w14:paraId="6BD44730" w14:textId="27C57B66" w:rsidR="0051213F" w:rsidRPr="00B962FA" w:rsidRDefault="0051213F" w:rsidP="0026266C">
            <w:pPr>
              <w:spacing w:line="276" w:lineRule="auto"/>
              <w:jc w:val="both"/>
            </w:pPr>
            <w:r w:rsidRPr="00B962FA">
              <w:lastRenderedPageBreak/>
              <w:t xml:space="preserve">предлагает рациональные режимы работы </w:t>
            </w:r>
            <w:proofErr w:type="spellStart"/>
            <w:r w:rsidRPr="00B962FA">
              <w:t>гидромашин</w:t>
            </w:r>
            <w:proofErr w:type="spellEnd"/>
            <w:r w:rsidRPr="00B962FA">
              <w:t xml:space="preserve"> и аппаратов</w:t>
            </w:r>
            <w:r w:rsidR="0026266C" w:rsidRPr="00B962FA">
              <w:t xml:space="preserve">, используемых в </w:t>
            </w:r>
            <w:proofErr w:type="spellStart"/>
            <w:r w:rsidR="0026266C" w:rsidRPr="00B962FA">
              <w:lastRenderedPageBreak/>
              <w:t>нефтепродуктоперекачивающих</w:t>
            </w:r>
            <w:proofErr w:type="spellEnd"/>
            <w:r w:rsidR="0026266C" w:rsidRPr="00B962FA">
              <w:t xml:space="preserve"> станций магистрального трубопровода нефти и нефтепродуктов</w:t>
            </w:r>
          </w:p>
        </w:tc>
      </w:tr>
    </w:tbl>
    <w:p w14:paraId="5AFC3163" w14:textId="77777777" w:rsidR="00140BB4" w:rsidRDefault="00140BB4" w:rsidP="398FFEBD">
      <w:pPr>
        <w:ind w:firstLine="567"/>
        <w:jc w:val="both"/>
        <w:rPr>
          <w:b/>
        </w:rPr>
      </w:pPr>
    </w:p>
    <w:p w14:paraId="02E8EADA" w14:textId="56031E33" w:rsidR="0053189B" w:rsidRDefault="0053189B" w:rsidP="398FFEBD">
      <w:pPr>
        <w:ind w:firstLine="567"/>
        <w:jc w:val="both"/>
        <w:rPr>
          <w:b/>
        </w:rPr>
      </w:pPr>
      <w:r>
        <w:rPr>
          <w:b/>
        </w:rPr>
        <w:t>5.2 Методика оценки знаний, умений и навыков студентов</w:t>
      </w:r>
    </w:p>
    <w:p w14:paraId="02E8EADB" w14:textId="77777777" w:rsidR="00F22D59" w:rsidRDefault="00F22D59" w:rsidP="398FFEBD">
      <w:pPr>
        <w:ind w:firstLine="567"/>
        <w:jc w:val="both"/>
        <w:rPr>
          <w:b/>
        </w:rPr>
      </w:pPr>
    </w:p>
    <w:tbl>
      <w:tblPr>
        <w:tblStyle w:val="a3"/>
        <w:tblW w:w="0" w:type="auto"/>
        <w:tblLook w:val="04A0" w:firstRow="1" w:lastRow="0" w:firstColumn="1" w:lastColumn="0" w:noHBand="0" w:noVBand="1"/>
      </w:tblPr>
      <w:tblGrid>
        <w:gridCol w:w="3298"/>
        <w:gridCol w:w="6046"/>
      </w:tblGrid>
      <w:tr w:rsidR="00F22D59" w:rsidRPr="00B962FA" w14:paraId="02E8EADE" w14:textId="77777777" w:rsidTr="00157A9D">
        <w:tc>
          <w:tcPr>
            <w:tcW w:w="3298" w:type="dxa"/>
          </w:tcPr>
          <w:p w14:paraId="02E8EADC" w14:textId="77777777" w:rsidR="00F22D59" w:rsidRPr="00B962FA" w:rsidRDefault="00F22D59" w:rsidP="398FFEBD">
            <w:pPr>
              <w:jc w:val="center"/>
            </w:pPr>
            <w:r w:rsidRPr="00B962FA">
              <w:t>Результаты обучения</w:t>
            </w:r>
          </w:p>
        </w:tc>
        <w:tc>
          <w:tcPr>
            <w:tcW w:w="6046" w:type="dxa"/>
          </w:tcPr>
          <w:p w14:paraId="02E8EADD" w14:textId="77777777" w:rsidR="00F22D59" w:rsidRPr="00B962FA" w:rsidRDefault="00F22D59" w:rsidP="398FFEBD">
            <w:pPr>
              <w:jc w:val="center"/>
            </w:pPr>
            <w:r w:rsidRPr="00B962FA">
              <w:t>Оценочные средства</w:t>
            </w:r>
          </w:p>
        </w:tc>
      </w:tr>
      <w:tr w:rsidR="00F22D59" w:rsidRPr="00B962FA" w14:paraId="02E8EAE0" w14:textId="77777777" w:rsidTr="00BC3A70">
        <w:tc>
          <w:tcPr>
            <w:tcW w:w="9344" w:type="dxa"/>
            <w:gridSpan w:val="2"/>
          </w:tcPr>
          <w:p w14:paraId="02E8EADF" w14:textId="0BC8B77F" w:rsidR="00F22D59" w:rsidRPr="00B962FA" w:rsidRDefault="0026266C" w:rsidP="0026266C">
            <w:pPr>
              <w:jc w:val="both"/>
              <w:rPr>
                <w:b/>
              </w:rPr>
            </w:pPr>
            <w:r w:rsidRPr="00B962FA">
              <w:t>ПК-5 Выполнение мероприятий по продлению срока службы оборудования объектов приема, хранения и отгрузки нефти и нефтепродуктов</w:t>
            </w:r>
          </w:p>
        </w:tc>
      </w:tr>
      <w:tr w:rsidR="00157A9D" w:rsidRPr="00B962FA" w14:paraId="02E8EAE3" w14:textId="77777777" w:rsidTr="00157A9D">
        <w:tc>
          <w:tcPr>
            <w:tcW w:w="3298" w:type="dxa"/>
          </w:tcPr>
          <w:p w14:paraId="02E8EAE1" w14:textId="10E5C75B" w:rsidR="00157A9D" w:rsidRPr="00B962FA" w:rsidRDefault="00157A9D" w:rsidP="00157A9D">
            <w:pPr>
              <w:spacing w:line="276" w:lineRule="auto"/>
              <w:jc w:val="both"/>
            </w:pPr>
            <w:r w:rsidRPr="00B962FA">
              <w:t>1 Пороговый уровень</w:t>
            </w:r>
          </w:p>
        </w:tc>
        <w:tc>
          <w:tcPr>
            <w:tcW w:w="6046" w:type="dxa"/>
          </w:tcPr>
          <w:p w14:paraId="02E8EAE2" w14:textId="1B2AB030" w:rsidR="00157A9D" w:rsidRPr="00B962FA" w:rsidRDefault="00157A9D" w:rsidP="00157A9D">
            <w:pPr>
              <w:jc w:val="both"/>
              <w:rPr>
                <w:b/>
              </w:rPr>
            </w:pPr>
            <w:r w:rsidRPr="00B962FA">
              <w:t xml:space="preserve">анализ отчета по лабораторной работе, тестирование, </w:t>
            </w:r>
            <w:r w:rsidRPr="00B962FA">
              <w:rPr>
                <w:bCs/>
              </w:rPr>
              <w:t>анализ методологии решения задач</w:t>
            </w:r>
          </w:p>
        </w:tc>
      </w:tr>
      <w:tr w:rsidR="00157A9D" w:rsidRPr="00B962FA" w14:paraId="02E8EAE6" w14:textId="77777777" w:rsidTr="00157A9D">
        <w:tc>
          <w:tcPr>
            <w:tcW w:w="3298" w:type="dxa"/>
          </w:tcPr>
          <w:p w14:paraId="02E8EAE4" w14:textId="059345B1" w:rsidR="00157A9D" w:rsidRPr="00B962FA" w:rsidRDefault="00157A9D" w:rsidP="00157A9D">
            <w:pPr>
              <w:spacing w:line="276" w:lineRule="auto"/>
              <w:jc w:val="both"/>
            </w:pPr>
            <w:r w:rsidRPr="00B962FA">
              <w:t>2 Продвинутый уровень</w:t>
            </w:r>
          </w:p>
        </w:tc>
        <w:tc>
          <w:tcPr>
            <w:tcW w:w="6046" w:type="dxa"/>
          </w:tcPr>
          <w:p w14:paraId="02E8EAE5" w14:textId="125BF124" w:rsidR="00157A9D" w:rsidRPr="00B962FA" w:rsidRDefault="00157A9D" w:rsidP="00157A9D">
            <w:pPr>
              <w:jc w:val="both"/>
              <w:rPr>
                <w:b/>
              </w:rPr>
            </w:pPr>
            <w:r w:rsidRPr="00B962FA">
              <w:t xml:space="preserve">анализ отчета по лабораторной работе, тестирование, </w:t>
            </w:r>
            <w:r w:rsidRPr="00B962FA">
              <w:rPr>
                <w:bCs/>
              </w:rPr>
              <w:t>анализ методологии решения задач</w:t>
            </w:r>
          </w:p>
        </w:tc>
      </w:tr>
      <w:tr w:rsidR="00157A9D" w:rsidRPr="00B962FA" w14:paraId="02E8EAE9" w14:textId="77777777" w:rsidTr="00157A9D">
        <w:tc>
          <w:tcPr>
            <w:tcW w:w="3298" w:type="dxa"/>
          </w:tcPr>
          <w:p w14:paraId="02E8EAE7" w14:textId="237D86AD" w:rsidR="00157A9D" w:rsidRPr="00B962FA" w:rsidRDefault="00157A9D" w:rsidP="00157A9D">
            <w:pPr>
              <w:spacing w:line="276" w:lineRule="auto"/>
              <w:jc w:val="both"/>
            </w:pPr>
            <w:r w:rsidRPr="00B962FA">
              <w:t>3 Высокий уровень</w:t>
            </w:r>
          </w:p>
        </w:tc>
        <w:tc>
          <w:tcPr>
            <w:tcW w:w="6046" w:type="dxa"/>
          </w:tcPr>
          <w:p w14:paraId="02E8EAE8" w14:textId="3D58E81E" w:rsidR="00157A9D" w:rsidRPr="00B962FA" w:rsidRDefault="00157A9D" w:rsidP="00157A9D">
            <w:pPr>
              <w:jc w:val="both"/>
              <w:rPr>
                <w:b/>
              </w:rPr>
            </w:pPr>
            <w:r w:rsidRPr="00B962FA">
              <w:t xml:space="preserve">анализ отчета по лабораторной работе, тестирование, </w:t>
            </w:r>
            <w:r w:rsidRPr="00B962FA">
              <w:rPr>
                <w:bCs/>
              </w:rPr>
              <w:t>анализ методологии решения задач, доклад</w:t>
            </w:r>
          </w:p>
        </w:tc>
      </w:tr>
      <w:tr w:rsidR="00F22D59" w:rsidRPr="00B962FA" w14:paraId="02E8EAEB" w14:textId="77777777" w:rsidTr="00BC3A70">
        <w:tc>
          <w:tcPr>
            <w:tcW w:w="9344" w:type="dxa"/>
            <w:gridSpan w:val="2"/>
          </w:tcPr>
          <w:p w14:paraId="02E8EAEA" w14:textId="0E9DB037" w:rsidR="00F22D59" w:rsidRPr="00B962FA" w:rsidRDefault="0026266C" w:rsidP="0026266C">
            <w:pPr>
              <w:jc w:val="both"/>
              <w:rPr>
                <w:b/>
              </w:rPr>
            </w:pPr>
            <w:r w:rsidRPr="00B962FA">
              <w:t>ПК-6 Организационно-техническое обеспечение технического обслуживания, ремонта, диагностического обследования оборудования НППС</w:t>
            </w:r>
          </w:p>
        </w:tc>
      </w:tr>
      <w:tr w:rsidR="00157A9D" w:rsidRPr="00B962FA" w14:paraId="72B1193D" w14:textId="77777777" w:rsidTr="00157A9D">
        <w:tc>
          <w:tcPr>
            <w:tcW w:w="3298" w:type="dxa"/>
          </w:tcPr>
          <w:p w14:paraId="36867A43" w14:textId="77777777" w:rsidR="00157A9D" w:rsidRPr="00B962FA" w:rsidRDefault="00157A9D" w:rsidP="00157A9D">
            <w:pPr>
              <w:spacing w:line="276" w:lineRule="auto"/>
              <w:jc w:val="both"/>
            </w:pPr>
            <w:r w:rsidRPr="00B962FA">
              <w:t>1 Пороговый уровень</w:t>
            </w:r>
          </w:p>
        </w:tc>
        <w:tc>
          <w:tcPr>
            <w:tcW w:w="6046" w:type="dxa"/>
          </w:tcPr>
          <w:p w14:paraId="600D20D3" w14:textId="6AADF4E8" w:rsidR="00157A9D" w:rsidRPr="00B962FA" w:rsidRDefault="00157A9D" w:rsidP="00157A9D">
            <w:pPr>
              <w:jc w:val="both"/>
              <w:rPr>
                <w:b/>
              </w:rPr>
            </w:pPr>
            <w:r w:rsidRPr="00B962FA">
              <w:t xml:space="preserve">анализ отчета по лабораторной работе, тестирование, </w:t>
            </w:r>
            <w:r w:rsidRPr="00B962FA">
              <w:rPr>
                <w:bCs/>
              </w:rPr>
              <w:t>анализ методологии решения задач</w:t>
            </w:r>
          </w:p>
        </w:tc>
      </w:tr>
      <w:tr w:rsidR="00157A9D" w:rsidRPr="00B962FA" w14:paraId="279A4817" w14:textId="77777777" w:rsidTr="00157A9D">
        <w:tc>
          <w:tcPr>
            <w:tcW w:w="3298" w:type="dxa"/>
          </w:tcPr>
          <w:p w14:paraId="0F222A28" w14:textId="77777777" w:rsidR="00157A9D" w:rsidRPr="00B962FA" w:rsidRDefault="00157A9D" w:rsidP="00157A9D">
            <w:pPr>
              <w:spacing w:line="276" w:lineRule="auto"/>
              <w:jc w:val="both"/>
            </w:pPr>
            <w:r w:rsidRPr="00B962FA">
              <w:t>2 Продвинутый уровень</w:t>
            </w:r>
          </w:p>
        </w:tc>
        <w:tc>
          <w:tcPr>
            <w:tcW w:w="6046" w:type="dxa"/>
          </w:tcPr>
          <w:p w14:paraId="2CB7F0B6" w14:textId="4ACF16CF" w:rsidR="00157A9D" w:rsidRPr="00B962FA" w:rsidRDefault="00157A9D" w:rsidP="00157A9D">
            <w:pPr>
              <w:jc w:val="both"/>
              <w:rPr>
                <w:b/>
              </w:rPr>
            </w:pPr>
            <w:r w:rsidRPr="00B962FA">
              <w:t xml:space="preserve">анализ отчета по лабораторной работе, тестирование, </w:t>
            </w:r>
            <w:r w:rsidRPr="00B962FA">
              <w:rPr>
                <w:bCs/>
              </w:rPr>
              <w:t>анализ методологии решения задач</w:t>
            </w:r>
          </w:p>
        </w:tc>
      </w:tr>
      <w:tr w:rsidR="00157A9D" w:rsidRPr="00B962FA" w14:paraId="334A4E19" w14:textId="77777777" w:rsidTr="00157A9D">
        <w:tc>
          <w:tcPr>
            <w:tcW w:w="3298" w:type="dxa"/>
          </w:tcPr>
          <w:p w14:paraId="64CC6941" w14:textId="77777777" w:rsidR="00157A9D" w:rsidRPr="00B962FA" w:rsidRDefault="00157A9D" w:rsidP="00157A9D">
            <w:pPr>
              <w:spacing w:line="276" w:lineRule="auto"/>
              <w:jc w:val="both"/>
            </w:pPr>
            <w:r w:rsidRPr="00B962FA">
              <w:t>3 Высокий уровень</w:t>
            </w:r>
          </w:p>
        </w:tc>
        <w:tc>
          <w:tcPr>
            <w:tcW w:w="6046" w:type="dxa"/>
          </w:tcPr>
          <w:p w14:paraId="10EEC6B8" w14:textId="0898072B" w:rsidR="00157A9D" w:rsidRPr="00B962FA" w:rsidRDefault="00157A9D" w:rsidP="00157A9D">
            <w:pPr>
              <w:jc w:val="both"/>
              <w:rPr>
                <w:b/>
              </w:rPr>
            </w:pPr>
            <w:r w:rsidRPr="00B962FA">
              <w:t xml:space="preserve">анализ отчета по лабораторной работе, тестирование, </w:t>
            </w:r>
            <w:r w:rsidRPr="00B962FA">
              <w:rPr>
                <w:bCs/>
              </w:rPr>
              <w:t>анализ методологии решения задач, доклад</w:t>
            </w:r>
          </w:p>
        </w:tc>
      </w:tr>
    </w:tbl>
    <w:p w14:paraId="2F3131A0" w14:textId="77777777" w:rsidR="00371D4F" w:rsidRDefault="00371D4F" w:rsidP="398FFEBD">
      <w:pPr>
        <w:ind w:firstLine="567"/>
        <w:jc w:val="both"/>
        <w:rPr>
          <w:b/>
        </w:rPr>
      </w:pPr>
    </w:p>
    <w:p w14:paraId="02E8EAF7" w14:textId="6F7CB510" w:rsidR="0053189B" w:rsidRDefault="0053189B" w:rsidP="398FFEBD">
      <w:pPr>
        <w:ind w:firstLine="567"/>
        <w:jc w:val="both"/>
        <w:rPr>
          <w:b/>
        </w:rPr>
      </w:pPr>
      <w:r>
        <w:rPr>
          <w:b/>
        </w:rPr>
        <w:t>5.3 Критерии оценки лабораторных работ</w:t>
      </w:r>
    </w:p>
    <w:p w14:paraId="1E3B103D" w14:textId="77777777" w:rsidR="00891B58" w:rsidRDefault="00891B58" w:rsidP="398FFEBD">
      <w:pPr>
        <w:ind w:firstLine="567"/>
        <w:jc w:val="both"/>
        <w:rPr>
          <w:b/>
        </w:rPr>
      </w:pPr>
    </w:p>
    <w:p w14:paraId="15CDBA9F" w14:textId="77777777" w:rsidR="00891B58" w:rsidRDefault="00891B58" w:rsidP="00891B58">
      <w:pPr>
        <w:ind w:firstLine="540"/>
        <w:jc w:val="both"/>
      </w:pPr>
      <w:r>
        <w:t>Оценка знаний студентом материала каждой лабораторной работы осуществляется путём защиты им отчёта, где должны быть сформулированы: цель занятия, методы её достижения, решаемые задачи, использованные методики, достигнутые результаты, сделано заключение. При защите студент должен ответить на поставленные вопросы. Минимальное количество баллов студент получает, ответив не менее чем на 50 % поставленных вопросов. Максимальное количество баллов студент получает, ответив на 100 % поставленных вопросов. Остальная шкала баллов соответствует правильным ответам на вопросы пропорционально их количеству и сложности.</w:t>
      </w:r>
    </w:p>
    <w:p w14:paraId="12555A7A" w14:textId="77777777" w:rsidR="00891B58" w:rsidRDefault="00891B58" w:rsidP="398FFEBD">
      <w:pPr>
        <w:ind w:firstLine="567"/>
        <w:jc w:val="both"/>
        <w:rPr>
          <w:b/>
        </w:rPr>
      </w:pPr>
    </w:p>
    <w:p w14:paraId="02E8EAF8" w14:textId="60B24776" w:rsidR="0053189B" w:rsidRDefault="0053189B" w:rsidP="398FFEBD">
      <w:pPr>
        <w:ind w:firstLine="567"/>
        <w:jc w:val="both"/>
        <w:rPr>
          <w:b/>
        </w:rPr>
      </w:pPr>
      <w:r>
        <w:rPr>
          <w:b/>
        </w:rPr>
        <w:t>5.4 Критерии оценки практических работ</w:t>
      </w:r>
    </w:p>
    <w:p w14:paraId="326C755A" w14:textId="77777777" w:rsidR="00891B58" w:rsidRDefault="00891B58" w:rsidP="398FFEBD">
      <w:pPr>
        <w:ind w:firstLine="567"/>
        <w:jc w:val="both"/>
        <w:rPr>
          <w:b/>
        </w:rPr>
      </w:pPr>
    </w:p>
    <w:p w14:paraId="7A75441F" w14:textId="77777777" w:rsidR="00891B58" w:rsidRDefault="00891B58" w:rsidP="00891B58">
      <w:pPr>
        <w:ind w:firstLine="540"/>
        <w:jc w:val="both"/>
      </w:pPr>
      <w:r>
        <w:t>Оценка знаний студентом материала каждого практического занятия осуществляется путём защиты им отчёта, где должны быть сформулированы: цель занятия, методы её достижения, решаемые задачи, использованные методики, достигнутые результаты, сделано заключение. При защите студент должен ответить на поставленные вопросы. Минимальное количество баллов студент получает, ответив не менее чем на 50 % поставленных вопросов. Максимальное количество баллов студент получает, ответив на 100 % поставленных вопросов. Остальная шкала баллов соответствует правильным ответам на вопросы пропорционально их количеству и сложности.</w:t>
      </w:r>
    </w:p>
    <w:p w14:paraId="50AC1831" w14:textId="578644C3" w:rsidR="0022435F" w:rsidRDefault="0022435F">
      <w:pPr>
        <w:rPr>
          <w:b/>
        </w:rPr>
      </w:pPr>
      <w:r>
        <w:rPr>
          <w:b/>
        </w:rPr>
        <w:br w:type="page"/>
      </w:r>
    </w:p>
    <w:p w14:paraId="1E6E47A0" w14:textId="05DED55E" w:rsidR="0026266C" w:rsidRPr="00257CE6" w:rsidRDefault="0026266C" w:rsidP="0026266C">
      <w:pPr>
        <w:ind w:firstLine="851"/>
        <w:jc w:val="both"/>
        <w:rPr>
          <w:b/>
        </w:rPr>
      </w:pPr>
      <w:r w:rsidRPr="00257CE6">
        <w:rPr>
          <w:b/>
        </w:rPr>
        <w:lastRenderedPageBreak/>
        <w:t xml:space="preserve">5.4 Критерии оценки курсового проекта </w:t>
      </w:r>
    </w:p>
    <w:p w14:paraId="36D32AAD" w14:textId="77777777" w:rsidR="0026266C" w:rsidRPr="00257CE6" w:rsidRDefault="0026266C" w:rsidP="0026266C">
      <w:pPr>
        <w:jc w:val="center"/>
      </w:pPr>
    </w:p>
    <w:p w14:paraId="606AEE97" w14:textId="1FBFFD1C" w:rsidR="0026266C" w:rsidRDefault="0026266C" w:rsidP="0026266C">
      <w:pPr>
        <w:ind w:firstLine="709"/>
        <w:rPr>
          <w:bCs/>
        </w:rPr>
      </w:pPr>
      <w:r w:rsidRPr="00257CE6">
        <w:t xml:space="preserve">Итоговая оценка по курсовому проекту представляет собой сумму баллов за выполнение </w:t>
      </w:r>
      <w:r>
        <w:t xml:space="preserve">(36-60) </w:t>
      </w:r>
      <w:r w:rsidRPr="00257CE6">
        <w:t xml:space="preserve">и защиту </w:t>
      </w:r>
      <w:r>
        <w:t xml:space="preserve">(15-40) </w:t>
      </w:r>
      <w:r w:rsidRPr="00257CE6">
        <w:t>курсового проекта и выставляется по пятибалльной системе в соответствии с</w:t>
      </w:r>
      <w:r>
        <w:t>о</w:t>
      </w:r>
      <w:r w:rsidRPr="00257CE6">
        <w:t xml:space="preserve"> шкалой</w:t>
      </w:r>
      <w:r>
        <w:t xml:space="preserve"> раздела 2.3.</w:t>
      </w:r>
    </w:p>
    <w:p w14:paraId="45C395FD" w14:textId="415E7994" w:rsidR="0026266C" w:rsidRPr="006A1709" w:rsidRDefault="0026266C" w:rsidP="0026266C">
      <w:pPr>
        <w:ind w:firstLine="709"/>
        <w:rPr>
          <w:bCs/>
        </w:rPr>
      </w:pPr>
      <w:r w:rsidRPr="006A1709">
        <w:rPr>
          <w:bCs/>
        </w:rPr>
        <w:t>Критериями оценки защит</w:t>
      </w:r>
      <w:r>
        <w:rPr>
          <w:bCs/>
        </w:rPr>
        <w:t>ы</w:t>
      </w:r>
      <w:r w:rsidRPr="006A1709">
        <w:rPr>
          <w:bCs/>
        </w:rPr>
        <w:t xml:space="preserve"> курсовой работы являются</w:t>
      </w:r>
    </w:p>
    <w:p w14:paraId="7B5DE858" w14:textId="77777777" w:rsidR="0026266C" w:rsidRPr="00257CE6" w:rsidRDefault="0026266C" w:rsidP="0026266C">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588"/>
      </w:tblGrid>
      <w:tr w:rsidR="0026266C" w:rsidRPr="00257CE6" w14:paraId="424D7CD3" w14:textId="77777777" w:rsidTr="0026266C">
        <w:tc>
          <w:tcPr>
            <w:tcW w:w="513" w:type="pct"/>
          </w:tcPr>
          <w:p w14:paraId="5CA76536" w14:textId="77777777" w:rsidR="0026266C" w:rsidRPr="00257CE6" w:rsidRDefault="0026266C" w:rsidP="0026266C">
            <w:pPr>
              <w:jc w:val="center"/>
            </w:pPr>
            <w:r>
              <w:rPr>
                <w:sz w:val="22"/>
                <w:szCs w:val="22"/>
              </w:rPr>
              <w:t>Баллы</w:t>
            </w:r>
          </w:p>
        </w:tc>
        <w:tc>
          <w:tcPr>
            <w:tcW w:w="4487" w:type="pct"/>
            <w:vAlign w:val="center"/>
          </w:tcPr>
          <w:p w14:paraId="1CE2C287" w14:textId="77777777" w:rsidR="0026266C" w:rsidRPr="00680AD8" w:rsidRDefault="0026266C" w:rsidP="0026266C">
            <w:pPr>
              <w:jc w:val="center"/>
            </w:pPr>
            <w:r w:rsidRPr="00680AD8">
              <w:rPr>
                <w:bCs/>
                <w:sz w:val="22"/>
                <w:szCs w:val="22"/>
              </w:rPr>
              <w:t>Критерии оценки за</w:t>
            </w:r>
            <w:r>
              <w:rPr>
                <w:bCs/>
                <w:sz w:val="22"/>
                <w:szCs w:val="22"/>
              </w:rPr>
              <w:t>щиты курсовой работы</w:t>
            </w:r>
          </w:p>
        </w:tc>
      </w:tr>
      <w:tr w:rsidR="0026266C" w:rsidRPr="00257CE6" w14:paraId="7AC01525" w14:textId="77777777" w:rsidTr="0026266C">
        <w:tc>
          <w:tcPr>
            <w:tcW w:w="513" w:type="pct"/>
          </w:tcPr>
          <w:p w14:paraId="31BA84F1" w14:textId="77777777" w:rsidR="0026266C" w:rsidRPr="00257CE6" w:rsidRDefault="0026266C" w:rsidP="0026266C">
            <w:pPr>
              <w:jc w:val="center"/>
            </w:pPr>
            <w:r>
              <w:rPr>
                <w:sz w:val="22"/>
                <w:szCs w:val="22"/>
              </w:rPr>
              <w:t>3</w:t>
            </w:r>
            <w:r w:rsidRPr="00257CE6">
              <w:rPr>
                <w:sz w:val="22"/>
                <w:szCs w:val="22"/>
              </w:rPr>
              <w:t>5</w:t>
            </w:r>
            <w:r>
              <w:rPr>
                <w:sz w:val="22"/>
                <w:szCs w:val="22"/>
              </w:rPr>
              <w:t>-40</w:t>
            </w:r>
          </w:p>
        </w:tc>
        <w:tc>
          <w:tcPr>
            <w:tcW w:w="4487" w:type="pct"/>
          </w:tcPr>
          <w:p w14:paraId="5B8AE6AB" w14:textId="77777777" w:rsidR="0026266C" w:rsidRPr="00257CE6" w:rsidRDefault="0026266C" w:rsidP="0026266C">
            <w:pPr>
              <w:jc w:val="both"/>
            </w:pPr>
            <w:r>
              <w:t>Стилистически грамотный доклад, правильное и полное изложение ответов на вопросы с точным использованием научной терминологии, высокий уровень выполнения работы</w:t>
            </w:r>
          </w:p>
        </w:tc>
      </w:tr>
      <w:tr w:rsidR="0026266C" w:rsidRPr="00257CE6" w14:paraId="1E6476D6" w14:textId="77777777" w:rsidTr="0026266C">
        <w:tc>
          <w:tcPr>
            <w:tcW w:w="513" w:type="pct"/>
          </w:tcPr>
          <w:p w14:paraId="35F82347" w14:textId="77777777" w:rsidR="0026266C" w:rsidRPr="00257CE6" w:rsidRDefault="0026266C" w:rsidP="0026266C">
            <w:pPr>
              <w:jc w:val="center"/>
            </w:pPr>
            <w:r>
              <w:rPr>
                <w:sz w:val="22"/>
                <w:szCs w:val="22"/>
              </w:rPr>
              <w:t>30-35</w:t>
            </w:r>
          </w:p>
        </w:tc>
        <w:tc>
          <w:tcPr>
            <w:tcW w:w="4487" w:type="pct"/>
          </w:tcPr>
          <w:p w14:paraId="0B6E37EF" w14:textId="77777777" w:rsidR="0026266C" w:rsidRPr="00257CE6" w:rsidRDefault="0026266C" w:rsidP="0026266C">
            <w:pPr>
              <w:jc w:val="both"/>
            </w:pPr>
            <w:r>
              <w:t>Стилистически грамотный доклад, правильное изложение ответов на вопросы с незначительными погрешностями и использованием научной терминологии, высокий уровень выполнения работы</w:t>
            </w:r>
          </w:p>
        </w:tc>
      </w:tr>
      <w:tr w:rsidR="0026266C" w:rsidRPr="00257CE6" w14:paraId="055F7932" w14:textId="77777777" w:rsidTr="0026266C">
        <w:tc>
          <w:tcPr>
            <w:tcW w:w="513" w:type="pct"/>
          </w:tcPr>
          <w:p w14:paraId="0F2FAD43" w14:textId="77777777" w:rsidR="0026266C" w:rsidRPr="00257CE6" w:rsidRDefault="0026266C" w:rsidP="0026266C">
            <w:pPr>
              <w:jc w:val="center"/>
            </w:pPr>
            <w:r>
              <w:rPr>
                <w:sz w:val="22"/>
                <w:szCs w:val="22"/>
              </w:rPr>
              <w:t>25-30</w:t>
            </w:r>
          </w:p>
        </w:tc>
        <w:tc>
          <w:tcPr>
            <w:tcW w:w="4487" w:type="pct"/>
          </w:tcPr>
          <w:p w14:paraId="33169BB0" w14:textId="77777777" w:rsidR="0026266C" w:rsidRPr="00257CE6" w:rsidRDefault="0026266C" w:rsidP="0026266C">
            <w:pPr>
              <w:jc w:val="both"/>
            </w:pPr>
            <w:r>
              <w:t>Достаточно грамотный доклад, изложение ответов на вопросы с несущественными погрешностями, средний уровень выполнения работы</w:t>
            </w:r>
          </w:p>
        </w:tc>
      </w:tr>
      <w:tr w:rsidR="0026266C" w:rsidRPr="00257CE6" w14:paraId="75EA354F" w14:textId="77777777" w:rsidTr="0026266C">
        <w:tc>
          <w:tcPr>
            <w:tcW w:w="513" w:type="pct"/>
          </w:tcPr>
          <w:p w14:paraId="3AB926DE" w14:textId="77777777" w:rsidR="0026266C" w:rsidRPr="00257CE6" w:rsidRDefault="0026266C" w:rsidP="0026266C">
            <w:pPr>
              <w:jc w:val="center"/>
            </w:pPr>
            <w:r w:rsidRPr="00257CE6">
              <w:rPr>
                <w:sz w:val="22"/>
                <w:szCs w:val="22"/>
              </w:rPr>
              <w:t>2</w:t>
            </w:r>
            <w:r>
              <w:rPr>
                <w:sz w:val="22"/>
                <w:szCs w:val="22"/>
              </w:rPr>
              <w:t>0-25</w:t>
            </w:r>
          </w:p>
        </w:tc>
        <w:tc>
          <w:tcPr>
            <w:tcW w:w="4487" w:type="pct"/>
          </w:tcPr>
          <w:p w14:paraId="6C14D2DC" w14:textId="77777777" w:rsidR="0026266C" w:rsidRPr="00257CE6" w:rsidRDefault="0026266C" w:rsidP="0026266C">
            <w:pPr>
              <w:jc w:val="both"/>
            </w:pPr>
            <w:r>
              <w:t>Недостаточно полный доклад, изложение ответов на вопросы с существенными погрешностями, средний уровень выполнения работы</w:t>
            </w:r>
          </w:p>
        </w:tc>
      </w:tr>
      <w:tr w:rsidR="0026266C" w:rsidRPr="00257CE6" w14:paraId="73D2D36B" w14:textId="77777777" w:rsidTr="0026266C">
        <w:tc>
          <w:tcPr>
            <w:tcW w:w="513" w:type="pct"/>
          </w:tcPr>
          <w:p w14:paraId="350C0D6A" w14:textId="77777777" w:rsidR="0026266C" w:rsidRPr="00257CE6" w:rsidRDefault="0026266C" w:rsidP="0026266C">
            <w:pPr>
              <w:jc w:val="center"/>
            </w:pPr>
            <w:r w:rsidRPr="00257CE6">
              <w:rPr>
                <w:sz w:val="22"/>
                <w:szCs w:val="22"/>
              </w:rPr>
              <w:t>1</w:t>
            </w:r>
            <w:r>
              <w:rPr>
                <w:sz w:val="22"/>
                <w:szCs w:val="22"/>
              </w:rPr>
              <w:t>5-20</w:t>
            </w:r>
          </w:p>
        </w:tc>
        <w:tc>
          <w:tcPr>
            <w:tcW w:w="4487" w:type="pct"/>
          </w:tcPr>
          <w:p w14:paraId="2A6B5CC6" w14:textId="77777777" w:rsidR="0026266C" w:rsidRPr="00257CE6" w:rsidRDefault="0026266C" w:rsidP="0026266C">
            <w:pPr>
              <w:jc w:val="both"/>
            </w:pPr>
            <w:r>
              <w:t>Недостаточно полный доклад, изложение ответов на вопросы с существенными ошибками, минимально-необходимый уровень выполнения работы</w:t>
            </w:r>
          </w:p>
        </w:tc>
      </w:tr>
    </w:tbl>
    <w:p w14:paraId="6E69A3F3" w14:textId="77777777" w:rsidR="0026266C" w:rsidRDefault="0026266C" w:rsidP="398FFEBD">
      <w:pPr>
        <w:ind w:firstLine="567"/>
        <w:jc w:val="both"/>
        <w:rPr>
          <w:b/>
        </w:rPr>
      </w:pPr>
    </w:p>
    <w:p w14:paraId="02E8EAFA" w14:textId="7D6B55F6" w:rsidR="0053189B" w:rsidRDefault="0053189B" w:rsidP="398FFEBD">
      <w:pPr>
        <w:ind w:firstLine="567"/>
        <w:jc w:val="both"/>
        <w:rPr>
          <w:b/>
        </w:rPr>
      </w:pPr>
      <w:r>
        <w:rPr>
          <w:b/>
        </w:rPr>
        <w:t>5.</w:t>
      </w:r>
      <w:r w:rsidR="00AB58A5">
        <w:rPr>
          <w:b/>
        </w:rPr>
        <w:t>5</w:t>
      </w:r>
      <w:r>
        <w:rPr>
          <w:b/>
        </w:rPr>
        <w:t xml:space="preserve"> Критерии оценки экзамена</w:t>
      </w:r>
      <w:r w:rsidR="0026266C">
        <w:rPr>
          <w:b/>
        </w:rPr>
        <w:t>/зачета</w:t>
      </w:r>
    </w:p>
    <w:p w14:paraId="3DF5595B" w14:textId="77777777" w:rsidR="00AB58A5" w:rsidRDefault="00AB58A5" w:rsidP="00AB58A5">
      <w:pPr>
        <w:ind w:firstLine="567"/>
        <w:jc w:val="both"/>
      </w:pPr>
    </w:p>
    <w:p w14:paraId="0871C8D6" w14:textId="5C1DF7C9" w:rsidR="00AB58A5" w:rsidRPr="00257CE6" w:rsidRDefault="00AB58A5" w:rsidP="00AB58A5">
      <w:pPr>
        <w:ind w:firstLine="709"/>
        <w:jc w:val="both"/>
      </w:pPr>
      <w:r w:rsidRPr="00257CE6">
        <w:t>Оценка на экзамене</w:t>
      </w:r>
      <w:r w:rsidR="0026266C">
        <w:t>/зачете</w:t>
      </w:r>
      <w:r w:rsidRPr="00257CE6">
        <w:t xml:space="preserve"> выставляется путем суммирования баллов, полученных в семестре</w:t>
      </w:r>
      <w:r>
        <w:t xml:space="preserve"> (36-60)</w:t>
      </w:r>
      <w:r w:rsidRPr="00257CE6">
        <w:t>, и баллов, полученных на экзамене</w:t>
      </w:r>
      <w:r>
        <w:t xml:space="preserve"> (15-40) </w:t>
      </w:r>
      <w:r w:rsidRPr="00257CE6">
        <w:t>в соответствии с</w:t>
      </w:r>
      <w:r>
        <w:t>о</w:t>
      </w:r>
      <w:r w:rsidRPr="00257CE6">
        <w:t xml:space="preserve"> шкалой</w:t>
      </w:r>
      <w:r>
        <w:t xml:space="preserve"> раздела 2.2.</w:t>
      </w:r>
    </w:p>
    <w:p w14:paraId="103265E1" w14:textId="68CE88B1" w:rsidR="00AB58A5" w:rsidRPr="006A1709" w:rsidRDefault="00AB58A5" w:rsidP="00AB58A5">
      <w:pPr>
        <w:ind w:firstLine="709"/>
        <w:rPr>
          <w:bCs/>
        </w:rPr>
      </w:pPr>
      <w:r w:rsidRPr="006A1709">
        <w:rPr>
          <w:bCs/>
        </w:rPr>
        <w:t xml:space="preserve">Критериями оценки </w:t>
      </w:r>
      <w:r>
        <w:rPr>
          <w:bCs/>
        </w:rPr>
        <w:t>знаний и компетентности студентов</w:t>
      </w:r>
      <w:r w:rsidRPr="006A1709">
        <w:rPr>
          <w:bCs/>
        </w:rPr>
        <w:t xml:space="preserve"> </w:t>
      </w:r>
      <w:r>
        <w:rPr>
          <w:bCs/>
        </w:rPr>
        <w:t>на экзамене</w:t>
      </w:r>
      <w:r w:rsidR="0026266C">
        <w:rPr>
          <w:bCs/>
        </w:rPr>
        <w:t>/зачете</w:t>
      </w:r>
      <w:r>
        <w:rPr>
          <w:bCs/>
        </w:rPr>
        <w:t xml:space="preserve"> </w:t>
      </w:r>
      <w:r w:rsidRPr="006A1709">
        <w:rPr>
          <w:bCs/>
        </w:rPr>
        <w:t>являются</w:t>
      </w:r>
    </w:p>
    <w:p w14:paraId="787B1BB0" w14:textId="77777777" w:rsidR="00AB58A5" w:rsidRPr="00257CE6" w:rsidRDefault="00AB58A5" w:rsidP="00AB58A5">
      <w:pPr>
        <w:ind w:firstLine="540"/>
        <w:jc w:val="both"/>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590"/>
      </w:tblGrid>
      <w:tr w:rsidR="00AB58A5" w:rsidRPr="00B962FA" w14:paraId="1CE16F21" w14:textId="77777777" w:rsidTr="00140BB4">
        <w:tc>
          <w:tcPr>
            <w:tcW w:w="513" w:type="pct"/>
          </w:tcPr>
          <w:p w14:paraId="25E21C8F" w14:textId="77777777" w:rsidR="00AB58A5" w:rsidRPr="00B962FA" w:rsidRDefault="00AB58A5" w:rsidP="00140BB4">
            <w:pPr>
              <w:jc w:val="center"/>
            </w:pPr>
            <w:r w:rsidRPr="00B962FA">
              <w:t>Баллы</w:t>
            </w:r>
          </w:p>
        </w:tc>
        <w:tc>
          <w:tcPr>
            <w:tcW w:w="4487" w:type="pct"/>
            <w:vAlign w:val="center"/>
          </w:tcPr>
          <w:p w14:paraId="6E6E69E5" w14:textId="77777777" w:rsidR="00AB58A5" w:rsidRPr="00B962FA" w:rsidRDefault="00AB58A5" w:rsidP="00140BB4">
            <w:pPr>
              <w:jc w:val="center"/>
            </w:pPr>
            <w:r w:rsidRPr="00B962FA">
              <w:rPr>
                <w:bCs/>
              </w:rPr>
              <w:t>Критериями оценки знаний и компетентности студентов на экзамене</w:t>
            </w:r>
          </w:p>
        </w:tc>
      </w:tr>
      <w:tr w:rsidR="00AB58A5" w:rsidRPr="00B962FA" w14:paraId="78F4E3AF" w14:textId="77777777" w:rsidTr="00140BB4">
        <w:tc>
          <w:tcPr>
            <w:tcW w:w="513" w:type="pct"/>
          </w:tcPr>
          <w:p w14:paraId="0F70FF10" w14:textId="77777777" w:rsidR="00AB58A5" w:rsidRPr="00B962FA" w:rsidRDefault="00AB58A5" w:rsidP="00140BB4">
            <w:pPr>
              <w:jc w:val="center"/>
            </w:pPr>
            <w:r w:rsidRPr="00B962FA">
              <w:t>35-40</w:t>
            </w:r>
          </w:p>
        </w:tc>
        <w:tc>
          <w:tcPr>
            <w:tcW w:w="4487" w:type="pct"/>
          </w:tcPr>
          <w:p w14:paraId="7CF5B385" w14:textId="77777777" w:rsidR="00AB58A5" w:rsidRPr="00B962FA" w:rsidRDefault="00AB58A5" w:rsidP="00140BB4">
            <w:pPr>
              <w:jc w:val="both"/>
            </w:pPr>
            <w:r w:rsidRPr="00B962FA">
              <w:t>Систематизированные, глубокие и полные знания по всем разделам учебной программы, точное использование научной терминологии, логически правильное изложение ответов на вопросы</w:t>
            </w:r>
          </w:p>
        </w:tc>
      </w:tr>
      <w:tr w:rsidR="00AB58A5" w:rsidRPr="00B962FA" w14:paraId="08BBA8B4" w14:textId="77777777" w:rsidTr="00140BB4">
        <w:tc>
          <w:tcPr>
            <w:tcW w:w="513" w:type="pct"/>
          </w:tcPr>
          <w:p w14:paraId="65CF9FD7" w14:textId="77777777" w:rsidR="00AB58A5" w:rsidRPr="00B962FA" w:rsidRDefault="00AB58A5" w:rsidP="00140BB4">
            <w:pPr>
              <w:jc w:val="center"/>
            </w:pPr>
            <w:r w:rsidRPr="00B962FA">
              <w:t>30-35</w:t>
            </w:r>
          </w:p>
        </w:tc>
        <w:tc>
          <w:tcPr>
            <w:tcW w:w="4487" w:type="pct"/>
          </w:tcPr>
          <w:p w14:paraId="6933F144" w14:textId="77777777" w:rsidR="00AB58A5" w:rsidRPr="00B962FA" w:rsidRDefault="00AB58A5" w:rsidP="00140BB4">
            <w:pPr>
              <w:jc w:val="both"/>
            </w:pPr>
            <w:r w:rsidRPr="00B962FA">
              <w:t>Систематизированные, достаточно полные знания по всем разделам учебной программы, использование научной терминологии, правильное изложение ответов на вопросы</w:t>
            </w:r>
          </w:p>
        </w:tc>
      </w:tr>
      <w:tr w:rsidR="00AB58A5" w:rsidRPr="00B962FA" w14:paraId="6F1087BF" w14:textId="77777777" w:rsidTr="00140BB4">
        <w:tc>
          <w:tcPr>
            <w:tcW w:w="513" w:type="pct"/>
          </w:tcPr>
          <w:p w14:paraId="2243C38E" w14:textId="77777777" w:rsidR="00AB58A5" w:rsidRPr="00B962FA" w:rsidRDefault="00AB58A5" w:rsidP="00140BB4">
            <w:pPr>
              <w:jc w:val="center"/>
            </w:pPr>
            <w:r w:rsidRPr="00B962FA">
              <w:t>25-30</w:t>
            </w:r>
          </w:p>
        </w:tc>
        <w:tc>
          <w:tcPr>
            <w:tcW w:w="4487" w:type="pct"/>
          </w:tcPr>
          <w:p w14:paraId="1CB1E0FA" w14:textId="77777777" w:rsidR="00AB58A5" w:rsidRPr="00B962FA" w:rsidRDefault="00AB58A5" w:rsidP="00140BB4">
            <w:pPr>
              <w:jc w:val="both"/>
            </w:pPr>
            <w:r w:rsidRPr="00B962FA">
              <w:t>Достаточно полные знания в объеме учебной программы, использование необходимой научной терминологии, изложение ответов на вопросы с несущественными погрешностями</w:t>
            </w:r>
          </w:p>
        </w:tc>
      </w:tr>
      <w:tr w:rsidR="00AB58A5" w:rsidRPr="00B962FA" w14:paraId="0A0CA832" w14:textId="77777777" w:rsidTr="00140BB4">
        <w:tc>
          <w:tcPr>
            <w:tcW w:w="513" w:type="pct"/>
          </w:tcPr>
          <w:p w14:paraId="68349BAD" w14:textId="77777777" w:rsidR="00AB58A5" w:rsidRPr="00B962FA" w:rsidRDefault="00AB58A5" w:rsidP="00140BB4">
            <w:pPr>
              <w:jc w:val="center"/>
            </w:pPr>
            <w:r w:rsidRPr="00B962FA">
              <w:t>20-25</w:t>
            </w:r>
          </w:p>
        </w:tc>
        <w:tc>
          <w:tcPr>
            <w:tcW w:w="4487" w:type="pct"/>
          </w:tcPr>
          <w:p w14:paraId="45452E43" w14:textId="77777777" w:rsidR="00AB58A5" w:rsidRPr="00B962FA" w:rsidRDefault="00AB58A5" w:rsidP="00140BB4">
            <w:pPr>
              <w:jc w:val="both"/>
            </w:pPr>
            <w:r w:rsidRPr="00B962FA">
              <w:t>Достаточные знания в объеме учебной программы, неполное использование необходимой научной терминологии, изложение ответов на вопросы с существенными погрешностями</w:t>
            </w:r>
          </w:p>
        </w:tc>
      </w:tr>
      <w:tr w:rsidR="00AB58A5" w:rsidRPr="00B962FA" w14:paraId="0588C46B" w14:textId="77777777" w:rsidTr="00140BB4">
        <w:tc>
          <w:tcPr>
            <w:tcW w:w="513" w:type="pct"/>
          </w:tcPr>
          <w:p w14:paraId="229D3033" w14:textId="77777777" w:rsidR="00AB58A5" w:rsidRPr="00B962FA" w:rsidRDefault="00AB58A5" w:rsidP="00140BB4">
            <w:pPr>
              <w:jc w:val="center"/>
            </w:pPr>
            <w:r w:rsidRPr="00B962FA">
              <w:t>15-20</w:t>
            </w:r>
          </w:p>
        </w:tc>
        <w:tc>
          <w:tcPr>
            <w:tcW w:w="4487" w:type="pct"/>
          </w:tcPr>
          <w:p w14:paraId="034EEA8D" w14:textId="77777777" w:rsidR="00AB58A5" w:rsidRPr="00B962FA" w:rsidRDefault="00AB58A5" w:rsidP="00140BB4">
            <w:pPr>
              <w:jc w:val="both"/>
            </w:pPr>
            <w:r w:rsidRPr="00B962FA">
              <w:t>Достаточный объем знаний в рамках образовательного стандарта, неполное использование необходимой научной терминологии, изложение ответов на вопросы с существенными ошибками</w:t>
            </w:r>
          </w:p>
        </w:tc>
      </w:tr>
    </w:tbl>
    <w:p w14:paraId="6AE40241" w14:textId="77777777" w:rsidR="00AB58A5" w:rsidRPr="00257CE6" w:rsidRDefault="00AB58A5" w:rsidP="00AB58A5">
      <w:pPr>
        <w:pStyle w:val="a9"/>
        <w:ind w:firstLine="720"/>
        <w:jc w:val="both"/>
        <w:outlineLvl w:val="0"/>
        <w:rPr>
          <w:rFonts w:ascii="Times New Roman" w:hAnsi="Times New Roman"/>
          <w:sz w:val="24"/>
          <w:szCs w:val="24"/>
        </w:rPr>
      </w:pPr>
    </w:p>
    <w:p w14:paraId="4267DD06" w14:textId="77777777" w:rsidR="00140BB4" w:rsidRDefault="00140BB4" w:rsidP="398FFEBD"/>
    <w:p w14:paraId="02E8EAFC" w14:textId="77777777" w:rsidR="00D813B5" w:rsidRPr="00D813B5" w:rsidRDefault="0053189B" w:rsidP="398FFEBD">
      <w:pPr>
        <w:ind w:firstLine="540"/>
        <w:jc w:val="both"/>
        <w:rPr>
          <w:b/>
        </w:rPr>
      </w:pPr>
      <w:r>
        <w:rPr>
          <w:b/>
        </w:rPr>
        <w:t>6</w:t>
      </w:r>
      <w:r w:rsidR="00D813B5" w:rsidRPr="00D813B5">
        <w:rPr>
          <w:b/>
        </w:rPr>
        <w:t xml:space="preserve"> </w:t>
      </w:r>
      <w:r w:rsidRPr="00D813B5">
        <w:rPr>
          <w:b/>
        </w:rPr>
        <w:t>МЕТОДИЧЕСКИЕ РЕКОМЕНДАЦИИ ПО ОРГАНИЗАЦИИ И ВЫПОЛНЕНИЮ САМОСТОЯТЕЛЬНОЙ РАБОТЫ СТУДЕНТОВ ПО УЧЕБНОЙ ДИСЦИПЛИНЕ</w:t>
      </w:r>
    </w:p>
    <w:p w14:paraId="02E8EAFD" w14:textId="77777777" w:rsidR="00CD25AF" w:rsidRDefault="00CD25AF" w:rsidP="398FFEBD">
      <w:pPr>
        <w:ind w:firstLine="709"/>
      </w:pPr>
    </w:p>
    <w:p w14:paraId="219E0460" w14:textId="77777777" w:rsidR="00AB58A5" w:rsidRPr="00AB58A5" w:rsidRDefault="00AB58A5" w:rsidP="398FFEBD">
      <w:pPr>
        <w:ind w:firstLine="709"/>
        <w:jc w:val="both"/>
        <w:rPr>
          <w:sz w:val="6"/>
        </w:rPr>
      </w:pPr>
      <w:r>
        <w:t xml:space="preserve">Самостоятельная работа обучающихся выполняется по заданию и при методическом руководстве преподавателя, но без его непосредственного участия. </w:t>
      </w:r>
      <w:r>
        <w:lastRenderedPageBreak/>
        <w:t>Самостоятельная работа подразделяется на самостоятельную работу на аудиторных занятиях и на внеаудиторную самостоятельную работу. Самостоятельная работа обучающихся включает как полностью самостоятельное освоение отдельных тем (разделов) дисциплины, так и проработку тем (разделов), осваиваемых во время аудиторной работы. Во время самостоятельной работы обучающиеся читают и конспектируют учебную, научную и справочную литературу, выполняют задания, направленные на закрепление знаний и отработку умений и навыков, готовятся к текущему и промежуточному контролю по дисциплине.</w:t>
      </w:r>
      <w:r>
        <w:cr/>
      </w:r>
    </w:p>
    <w:p w14:paraId="02E8EAFE" w14:textId="278482E3" w:rsidR="00CD25AF" w:rsidRPr="00CD25AF" w:rsidRDefault="00CD25AF" w:rsidP="398FFEBD">
      <w:pPr>
        <w:ind w:firstLine="709"/>
        <w:jc w:val="both"/>
        <w:rPr>
          <w:rFonts w:eastAsia="Calibri"/>
          <w:bCs/>
          <w:color w:val="000000"/>
        </w:rPr>
      </w:pPr>
      <w:r w:rsidRPr="00CD25AF">
        <w:t>Самостоятельная работа студентов</w:t>
      </w:r>
      <w:r w:rsidRPr="00CD25AF">
        <w:rPr>
          <w:rFonts w:eastAsia="Calibri"/>
          <w:bCs/>
          <w:color w:val="000000"/>
        </w:rPr>
        <w:t xml:space="preserve"> (СРС) направлена на закрепление и углубление освоения учебного материала, развитие практических умений. СРС включает следующие виды самостоятельной работы студентов:</w:t>
      </w:r>
    </w:p>
    <w:p w14:paraId="4B78408F" w14:textId="77777777" w:rsidR="00AB58A5" w:rsidRDefault="00AB58A5" w:rsidP="00AB58A5">
      <w:pPr>
        <w:ind w:firstLine="540"/>
        <w:jc w:val="both"/>
      </w:pPr>
      <w:r>
        <w:t xml:space="preserve">– </w:t>
      </w:r>
      <w:r w:rsidRPr="00EE7625">
        <w:t xml:space="preserve">подготовка к проведению лабораторных работ; </w:t>
      </w:r>
    </w:p>
    <w:p w14:paraId="5F51998B" w14:textId="4BD09DAD" w:rsidR="00AB58A5" w:rsidRDefault="00AB58A5" w:rsidP="00AB58A5">
      <w:pPr>
        <w:ind w:firstLine="540"/>
        <w:jc w:val="both"/>
      </w:pPr>
      <w:r>
        <w:t xml:space="preserve">– </w:t>
      </w:r>
      <w:r w:rsidRPr="00EE7625">
        <w:t xml:space="preserve">подготовка к защите лабораторных работ; </w:t>
      </w:r>
    </w:p>
    <w:p w14:paraId="1D3DD083" w14:textId="6D5A7FB7" w:rsidR="00AB58A5" w:rsidRPr="00EE7625" w:rsidRDefault="00AB58A5" w:rsidP="00AB58A5">
      <w:pPr>
        <w:ind w:firstLine="540"/>
        <w:jc w:val="both"/>
      </w:pPr>
      <w:r>
        <w:t xml:space="preserve">– </w:t>
      </w:r>
      <w:r w:rsidRPr="00EE7625">
        <w:t xml:space="preserve">подготовка к </w:t>
      </w:r>
      <w:r>
        <w:t>опросам на лекциях</w:t>
      </w:r>
      <w:r w:rsidRPr="00EE7625">
        <w:t>;</w:t>
      </w:r>
    </w:p>
    <w:p w14:paraId="587C6367" w14:textId="77777777" w:rsidR="00AB58A5" w:rsidRPr="00CD2170" w:rsidRDefault="00AB58A5" w:rsidP="00AB58A5">
      <w:pPr>
        <w:ind w:firstLine="540"/>
        <w:jc w:val="both"/>
      </w:pPr>
      <w:r>
        <w:t xml:space="preserve">– </w:t>
      </w:r>
      <w:r w:rsidRPr="00CD2170">
        <w:t>работа с материалами курса, вынесенными на самостоятельное изучение</w:t>
      </w:r>
      <w:r>
        <w:t>;</w:t>
      </w:r>
    </w:p>
    <w:p w14:paraId="36FE5490" w14:textId="77777777" w:rsidR="00AB58A5" w:rsidRPr="00CD2170" w:rsidRDefault="00AB58A5" w:rsidP="00AB58A5">
      <w:pPr>
        <w:ind w:firstLine="540"/>
        <w:jc w:val="both"/>
      </w:pPr>
      <w:r w:rsidRPr="00CD2170">
        <w:t>– участие в научных и практических конференциях;</w:t>
      </w:r>
    </w:p>
    <w:p w14:paraId="55FEF29A" w14:textId="77777777" w:rsidR="00AB58A5" w:rsidRPr="00CD2170" w:rsidRDefault="00AB58A5" w:rsidP="00AB58A5">
      <w:pPr>
        <w:ind w:firstLine="540"/>
        <w:jc w:val="both"/>
      </w:pPr>
      <w:r w:rsidRPr="00CD2170">
        <w:t>– изучение нормативных документов;</w:t>
      </w:r>
    </w:p>
    <w:p w14:paraId="30ADD311" w14:textId="77777777" w:rsidR="00AB58A5" w:rsidRPr="00CD2170" w:rsidRDefault="00AB58A5" w:rsidP="00AB58A5">
      <w:pPr>
        <w:ind w:firstLine="540"/>
        <w:jc w:val="both"/>
      </w:pPr>
      <w:r>
        <w:t xml:space="preserve">– </w:t>
      </w:r>
      <w:r w:rsidRPr="00CD2170">
        <w:t>обзор литературы;</w:t>
      </w:r>
    </w:p>
    <w:p w14:paraId="1786F3D7" w14:textId="77777777" w:rsidR="00AB58A5" w:rsidRPr="00CD2170" w:rsidRDefault="00AB58A5" w:rsidP="00AB58A5">
      <w:pPr>
        <w:ind w:firstLine="540"/>
        <w:jc w:val="both"/>
      </w:pPr>
      <w:r>
        <w:t xml:space="preserve">– </w:t>
      </w:r>
      <w:r w:rsidRPr="00CD2170">
        <w:t xml:space="preserve">ответы на контрольные вопросы; </w:t>
      </w:r>
    </w:p>
    <w:p w14:paraId="2F454F94" w14:textId="54937A54" w:rsidR="00AB58A5" w:rsidRPr="00CD2170" w:rsidRDefault="00AB58A5" w:rsidP="00AB58A5">
      <w:pPr>
        <w:ind w:firstLine="540"/>
        <w:jc w:val="both"/>
      </w:pPr>
      <w:r w:rsidRPr="00CD2170">
        <w:t>– п</w:t>
      </w:r>
      <w:r>
        <w:t>одготовка к аудиторным занятиям</w:t>
      </w:r>
      <w:r w:rsidR="0026266C">
        <w:t>;</w:t>
      </w:r>
    </w:p>
    <w:p w14:paraId="110ABDC1" w14:textId="4FD6945E" w:rsidR="00AB58A5" w:rsidRDefault="00AB58A5" w:rsidP="00AB58A5">
      <w:pPr>
        <w:ind w:firstLine="540"/>
        <w:jc w:val="both"/>
      </w:pPr>
      <w:r>
        <w:t>–</w:t>
      </w:r>
      <w:r w:rsidRPr="00EE7625">
        <w:t xml:space="preserve"> подготовка к сдаче </w:t>
      </w:r>
      <w:r w:rsidR="0026266C">
        <w:t>зачета;</w:t>
      </w:r>
    </w:p>
    <w:p w14:paraId="7B21AFE5" w14:textId="77777777" w:rsidR="0026266C" w:rsidRPr="0026266C" w:rsidRDefault="0026266C" w:rsidP="0026266C">
      <w:pPr>
        <w:ind w:firstLine="540"/>
        <w:jc w:val="both"/>
      </w:pPr>
      <w:r w:rsidRPr="0026266C">
        <w:t>- выполнение курсовой работы;</w:t>
      </w:r>
    </w:p>
    <w:p w14:paraId="7606CD03" w14:textId="412E0C1B" w:rsidR="0026266C" w:rsidRDefault="0026266C" w:rsidP="0026266C">
      <w:pPr>
        <w:ind w:firstLine="540"/>
        <w:jc w:val="both"/>
      </w:pPr>
      <w:r w:rsidRPr="0026266C">
        <w:t>- подготовка доклада для защиты курсовой работы</w:t>
      </w:r>
      <w:r>
        <w:t>;</w:t>
      </w:r>
    </w:p>
    <w:p w14:paraId="2F113C3C" w14:textId="43CA3693" w:rsidR="0026266C" w:rsidRPr="00EE7625" w:rsidRDefault="0026266C" w:rsidP="0026266C">
      <w:pPr>
        <w:ind w:firstLine="540"/>
        <w:jc w:val="both"/>
      </w:pPr>
      <w:r>
        <w:t>–</w:t>
      </w:r>
      <w:r w:rsidRPr="00EE7625">
        <w:t xml:space="preserve"> подготовка к сдаче экзамена.</w:t>
      </w:r>
    </w:p>
    <w:p w14:paraId="7A091BE3" w14:textId="77777777" w:rsidR="0026266C" w:rsidRPr="00EE7625" w:rsidRDefault="0026266C" w:rsidP="00AB58A5">
      <w:pPr>
        <w:ind w:firstLine="540"/>
        <w:jc w:val="both"/>
      </w:pPr>
    </w:p>
    <w:p w14:paraId="02E8EB00" w14:textId="77777777" w:rsidR="00A37C15" w:rsidRPr="00A37C15" w:rsidRDefault="00A37C15" w:rsidP="398FFEBD">
      <w:pPr>
        <w:ind w:firstLine="540"/>
        <w:jc w:val="both"/>
      </w:pPr>
      <w:r w:rsidRPr="00A37C15">
        <w:t xml:space="preserve">Перечень </w:t>
      </w:r>
      <w:r w:rsidR="00362F83">
        <w:t xml:space="preserve">контрольных </w:t>
      </w:r>
      <w:r w:rsidRPr="00A37C15">
        <w:t xml:space="preserve">вопросов </w:t>
      </w:r>
      <w:r w:rsidR="00362F83">
        <w:t xml:space="preserve">и заданий </w:t>
      </w:r>
      <w:r w:rsidRPr="00A37C15">
        <w:t xml:space="preserve">для самостоятельной работы студентов приведен в приложении и хранится на кафедре. </w:t>
      </w:r>
    </w:p>
    <w:p w14:paraId="02E8EB01" w14:textId="77777777" w:rsidR="00A37C15" w:rsidRPr="00D06FE4" w:rsidRDefault="00D06FE4" w:rsidP="398FFEBD">
      <w:pPr>
        <w:ind w:firstLine="540"/>
        <w:jc w:val="both"/>
      </w:pPr>
      <w:r w:rsidRPr="00D06FE4">
        <w:t>Для СРС рекомендуется использовать источники, приведенные в п. 7.</w:t>
      </w:r>
    </w:p>
    <w:p w14:paraId="02E8EB03" w14:textId="527DD3D2" w:rsidR="00891B58" w:rsidRDefault="00891B58"/>
    <w:p w14:paraId="02E8EB04" w14:textId="77777777" w:rsidR="00131F01" w:rsidRPr="00131F01" w:rsidRDefault="0053189B" w:rsidP="398FFEBD">
      <w:pPr>
        <w:ind w:firstLine="540"/>
        <w:jc w:val="both"/>
        <w:rPr>
          <w:b/>
        </w:rPr>
      </w:pPr>
      <w:r w:rsidRPr="00131F01">
        <w:rPr>
          <w:b/>
        </w:rPr>
        <w:t>7</w:t>
      </w:r>
      <w:r w:rsidR="00131F01" w:rsidRPr="00131F01">
        <w:rPr>
          <w:b/>
        </w:rPr>
        <w:t xml:space="preserve"> УЧЕБНО-МЕТОДИЧЕСКОЕ И ИНФОРМАЦИОННОЕ ОБЕСПЕЧЕНИЕ УЧЕБНОЙ ДИСЦИПЛИНЫ</w:t>
      </w:r>
    </w:p>
    <w:p w14:paraId="02E8EB05" w14:textId="77777777" w:rsidR="00131F01" w:rsidRDefault="00131F01" w:rsidP="398FFEBD">
      <w:pPr>
        <w:ind w:firstLine="540"/>
        <w:jc w:val="both"/>
        <w:rPr>
          <w:b/>
        </w:rPr>
      </w:pPr>
    </w:p>
    <w:p w14:paraId="02E8EB06" w14:textId="77777777" w:rsidR="00D813B5" w:rsidRDefault="0053189B" w:rsidP="398FFEBD">
      <w:pPr>
        <w:ind w:firstLine="540"/>
        <w:jc w:val="both"/>
        <w:rPr>
          <w:b/>
        </w:rPr>
      </w:pPr>
      <w:r>
        <w:rPr>
          <w:b/>
        </w:rPr>
        <w:t>7.1</w:t>
      </w:r>
      <w:r w:rsidR="00D813B5" w:rsidRPr="00D813B5">
        <w:rPr>
          <w:b/>
          <w:lang w:val="en-US"/>
        </w:rPr>
        <w:t> </w:t>
      </w:r>
      <w:r w:rsidR="00D813B5" w:rsidRPr="00D813B5">
        <w:rPr>
          <w:b/>
        </w:rPr>
        <w:t>Основная литература</w:t>
      </w:r>
    </w:p>
    <w:p w14:paraId="02E8EB0C" w14:textId="77777777" w:rsidR="006C4C6F" w:rsidRPr="00063F67" w:rsidRDefault="006C4C6F" w:rsidP="398FFEBD">
      <w:pPr>
        <w:ind w:firstLine="851"/>
        <w:jc w:val="both"/>
        <w:rPr>
          <w:b/>
        </w:rPr>
      </w:pPr>
    </w:p>
    <w:tbl>
      <w:tblPr>
        <w:tblStyle w:val="a3"/>
        <w:tblW w:w="5000" w:type="pct"/>
        <w:tblLayout w:type="fixed"/>
        <w:tblLook w:val="01E0" w:firstRow="1" w:lastRow="1" w:firstColumn="1" w:lastColumn="1" w:noHBand="0" w:noVBand="0"/>
      </w:tblPr>
      <w:tblGrid>
        <w:gridCol w:w="523"/>
        <w:gridCol w:w="3129"/>
        <w:gridCol w:w="4536"/>
        <w:gridCol w:w="1382"/>
      </w:tblGrid>
      <w:tr w:rsidR="002E1500" w:rsidRPr="00B962FA" w14:paraId="02E8EB11" w14:textId="77777777" w:rsidTr="00D97C2D">
        <w:tc>
          <w:tcPr>
            <w:tcW w:w="523" w:type="dxa"/>
            <w:vAlign w:val="center"/>
          </w:tcPr>
          <w:p w14:paraId="02E8EB0D" w14:textId="77777777" w:rsidR="006C4C6F" w:rsidRPr="00B962FA" w:rsidRDefault="006C4C6F" w:rsidP="398FFEBD">
            <w:pPr>
              <w:jc w:val="center"/>
            </w:pPr>
            <w:r w:rsidRPr="00B962FA">
              <w:t>№ п/п</w:t>
            </w:r>
          </w:p>
        </w:tc>
        <w:tc>
          <w:tcPr>
            <w:tcW w:w="3129" w:type="dxa"/>
            <w:vAlign w:val="center"/>
          </w:tcPr>
          <w:p w14:paraId="02E8EB0E" w14:textId="77777777" w:rsidR="006C4C6F" w:rsidRPr="00B962FA" w:rsidRDefault="00BA4A1D" w:rsidP="398FFEBD">
            <w:pPr>
              <w:jc w:val="center"/>
            </w:pPr>
            <w:r w:rsidRPr="00B962FA">
              <w:t>Библиографическое описание</w:t>
            </w:r>
          </w:p>
        </w:tc>
        <w:tc>
          <w:tcPr>
            <w:tcW w:w="4536" w:type="dxa"/>
            <w:vAlign w:val="center"/>
          </w:tcPr>
          <w:p w14:paraId="02E8EB0F" w14:textId="77777777" w:rsidR="006C4C6F" w:rsidRPr="00B962FA" w:rsidRDefault="006C4C6F" w:rsidP="398FFEBD">
            <w:pPr>
              <w:jc w:val="center"/>
            </w:pPr>
            <w:r w:rsidRPr="00B962FA">
              <w:t>Гриф</w:t>
            </w:r>
          </w:p>
        </w:tc>
        <w:tc>
          <w:tcPr>
            <w:tcW w:w="1382" w:type="dxa"/>
            <w:vAlign w:val="center"/>
          </w:tcPr>
          <w:p w14:paraId="02E8EB10" w14:textId="77777777" w:rsidR="006C4C6F" w:rsidRPr="00B962FA" w:rsidRDefault="006C4C6F" w:rsidP="398FFEBD">
            <w:pPr>
              <w:ind w:left="-108" w:right="-33"/>
              <w:jc w:val="center"/>
            </w:pPr>
            <w:r w:rsidRPr="00B962FA">
              <w:t>Количество экземпляров</w:t>
            </w:r>
          </w:p>
        </w:tc>
      </w:tr>
      <w:tr w:rsidR="00D97C2D" w:rsidRPr="001274D8" w14:paraId="636BAF84" w14:textId="77777777" w:rsidTr="00D97C2D">
        <w:tc>
          <w:tcPr>
            <w:tcW w:w="523" w:type="dxa"/>
          </w:tcPr>
          <w:p w14:paraId="1E40F286" w14:textId="77777777" w:rsidR="00D97C2D" w:rsidRPr="001274D8" w:rsidRDefault="00D97C2D" w:rsidP="00D97C2D">
            <w:pPr>
              <w:jc w:val="both"/>
            </w:pPr>
            <w:r w:rsidRPr="001274D8">
              <w:t>1</w:t>
            </w:r>
          </w:p>
        </w:tc>
        <w:tc>
          <w:tcPr>
            <w:tcW w:w="3129" w:type="dxa"/>
          </w:tcPr>
          <w:p w14:paraId="3CA4B694" w14:textId="77777777" w:rsidR="00D97C2D" w:rsidRPr="001274D8" w:rsidRDefault="00D97C2D" w:rsidP="00D97C2D">
            <w:proofErr w:type="spellStart"/>
            <w:r w:rsidRPr="001274D8">
              <w:rPr>
                <w:color w:val="001329"/>
                <w:shd w:val="clear" w:color="auto" w:fill="FFFFFF"/>
              </w:rPr>
              <w:t>Шейпак</w:t>
            </w:r>
            <w:proofErr w:type="spellEnd"/>
            <w:r w:rsidRPr="001274D8">
              <w:rPr>
                <w:color w:val="001329"/>
                <w:shd w:val="clear" w:color="auto" w:fill="FFFFFF"/>
              </w:rPr>
              <w:t xml:space="preserve">, А. А. Гидравлика и </w:t>
            </w:r>
            <w:proofErr w:type="spellStart"/>
            <w:r w:rsidRPr="001274D8">
              <w:rPr>
                <w:color w:val="001329"/>
                <w:shd w:val="clear" w:color="auto" w:fill="FFFFFF"/>
              </w:rPr>
              <w:t>гидропневмопривод</w:t>
            </w:r>
            <w:proofErr w:type="spellEnd"/>
            <w:r w:rsidRPr="001274D8">
              <w:rPr>
                <w:color w:val="001329"/>
                <w:shd w:val="clear" w:color="auto" w:fill="FFFFFF"/>
              </w:rPr>
              <w:t xml:space="preserve">. Основы механики жидкости и </w:t>
            </w:r>
            <w:proofErr w:type="gramStart"/>
            <w:r w:rsidRPr="001274D8">
              <w:rPr>
                <w:color w:val="001329"/>
                <w:shd w:val="clear" w:color="auto" w:fill="FFFFFF"/>
              </w:rPr>
              <w:t>газа :</w:t>
            </w:r>
            <w:proofErr w:type="gramEnd"/>
            <w:r w:rsidRPr="001274D8">
              <w:rPr>
                <w:color w:val="001329"/>
                <w:shd w:val="clear" w:color="auto" w:fill="FFFFFF"/>
              </w:rPr>
              <w:t xml:space="preserve"> учебник / А.А. </w:t>
            </w:r>
            <w:proofErr w:type="spellStart"/>
            <w:r w:rsidRPr="001274D8">
              <w:rPr>
                <w:color w:val="001329"/>
                <w:shd w:val="clear" w:color="auto" w:fill="FFFFFF"/>
              </w:rPr>
              <w:t>Шейпак</w:t>
            </w:r>
            <w:proofErr w:type="spellEnd"/>
            <w:r w:rsidRPr="001274D8">
              <w:rPr>
                <w:color w:val="001329"/>
                <w:shd w:val="clear" w:color="auto" w:fill="FFFFFF"/>
              </w:rPr>
              <w:t xml:space="preserve">. — 6-е изд., </w:t>
            </w:r>
            <w:proofErr w:type="spellStart"/>
            <w:r w:rsidRPr="001274D8">
              <w:rPr>
                <w:color w:val="001329"/>
                <w:shd w:val="clear" w:color="auto" w:fill="FFFFFF"/>
              </w:rPr>
              <w:t>испр</w:t>
            </w:r>
            <w:proofErr w:type="spellEnd"/>
            <w:r w:rsidRPr="001274D8">
              <w:rPr>
                <w:color w:val="001329"/>
                <w:shd w:val="clear" w:color="auto" w:fill="FFFFFF"/>
              </w:rPr>
              <w:t xml:space="preserve">. и доп. — </w:t>
            </w:r>
            <w:proofErr w:type="gramStart"/>
            <w:r w:rsidRPr="001274D8">
              <w:rPr>
                <w:color w:val="001329"/>
                <w:shd w:val="clear" w:color="auto" w:fill="FFFFFF"/>
              </w:rPr>
              <w:t>Москва :</w:t>
            </w:r>
            <w:proofErr w:type="gramEnd"/>
            <w:r w:rsidRPr="001274D8">
              <w:rPr>
                <w:color w:val="001329"/>
                <w:shd w:val="clear" w:color="auto" w:fill="FFFFFF"/>
              </w:rPr>
              <w:t xml:space="preserve"> ИНФРА-М, 2019. — 272 с. </w:t>
            </w:r>
          </w:p>
        </w:tc>
        <w:tc>
          <w:tcPr>
            <w:tcW w:w="4536" w:type="dxa"/>
          </w:tcPr>
          <w:p w14:paraId="15FD1293" w14:textId="77777777" w:rsidR="00D97C2D" w:rsidRPr="001274D8" w:rsidRDefault="00D97C2D" w:rsidP="00D97C2D">
            <w:r w:rsidRPr="001274D8">
              <w:t>Допущено</w:t>
            </w:r>
          </w:p>
          <w:p w14:paraId="28BE5DD5" w14:textId="77777777" w:rsidR="00D97C2D" w:rsidRPr="001274D8" w:rsidRDefault="00D97C2D" w:rsidP="00D97C2D">
            <w:r w:rsidRPr="001274D8">
              <w:t>У МО вузов РФ по образованию в области транспортных машин и транспортно-технологических комплексов в качестве учебника для студентов, обучающихся по направлению подготовки 23.03.02 «Наземные транспортно-технологические комплексы»</w:t>
            </w:r>
          </w:p>
        </w:tc>
        <w:tc>
          <w:tcPr>
            <w:tcW w:w="1382" w:type="dxa"/>
          </w:tcPr>
          <w:p w14:paraId="2A227259" w14:textId="77777777" w:rsidR="00D97C2D" w:rsidRPr="001274D8" w:rsidRDefault="00656B94" w:rsidP="00D97C2D">
            <w:pPr>
              <w:jc w:val="center"/>
              <w:rPr>
                <w:color w:val="001329"/>
                <w:shd w:val="clear" w:color="auto" w:fill="FFFFFF"/>
              </w:rPr>
            </w:pPr>
            <w:hyperlink r:id="rId12" w:history="1">
              <w:r w:rsidR="00D97C2D" w:rsidRPr="001274D8">
                <w:rPr>
                  <w:rStyle w:val="a4"/>
                  <w:shd w:val="clear" w:color="auto" w:fill="FFFFFF"/>
                </w:rPr>
                <w:t>https://znanium.com</w:t>
              </w:r>
            </w:hyperlink>
          </w:p>
          <w:p w14:paraId="06897C21" w14:textId="77777777" w:rsidR="00D97C2D" w:rsidRPr="001274D8" w:rsidRDefault="00D97C2D" w:rsidP="00D97C2D">
            <w:pPr>
              <w:jc w:val="center"/>
            </w:pPr>
            <w:r w:rsidRPr="001274D8">
              <w:rPr>
                <w:color w:val="001329"/>
                <w:shd w:val="clear" w:color="auto" w:fill="FFFFFF"/>
              </w:rPr>
              <w:t>/</w:t>
            </w:r>
            <w:proofErr w:type="spellStart"/>
            <w:r w:rsidRPr="001274D8">
              <w:rPr>
                <w:color w:val="001329"/>
                <w:shd w:val="clear" w:color="auto" w:fill="FFFFFF"/>
              </w:rPr>
              <w:t>catalog</w:t>
            </w:r>
            <w:proofErr w:type="spellEnd"/>
            <w:r w:rsidRPr="001274D8">
              <w:rPr>
                <w:color w:val="001329"/>
                <w:shd w:val="clear" w:color="auto" w:fill="FFFFFF"/>
              </w:rPr>
              <w:t>/</w:t>
            </w:r>
            <w:proofErr w:type="spellStart"/>
            <w:r w:rsidRPr="001274D8">
              <w:rPr>
                <w:color w:val="001329"/>
                <w:shd w:val="clear" w:color="auto" w:fill="FFFFFF"/>
              </w:rPr>
              <w:t>document?pid</w:t>
            </w:r>
            <w:proofErr w:type="spellEnd"/>
            <w:r w:rsidRPr="001274D8">
              <w:rPr>
                <w:color w:val="001329"/>
                <w:shd w:val="clear" w:color="auto" w:fill="FFFFFF"/>
              </w:rPr>
              <w:t>=1015048</w:t>
            </w:r>
          </w:p>
        </w:tc>
      </w:tr>
    </w:tbl>
    <w:p w14:paraId="02E8EB18" w14:textId="76C6618B" w:rsidR="00D97C2D" w:rsidRDefault="00D97C2D" w:rsidP="398FFEBD">
      <w:pPr>
        <w:ind w:firstLine="540"/>
        <w:jc w:val="both"/>
        <w:rPr>
          <w:b/>
        </w:rPr>
      </w:pPr>
    </w:p>
    <w:p w14:paraId="339914D9" w14:textId="77777777" w:rsidR="00D97C2D" w:rsidRDefault="00D97C2D">
      <w:pPr>
        <w:rPr>
          <w:b/>
        </w:rPr>
      </w:pPr>
      <w:r>
        <w:rPr>
          <w:b/>
        </w:rPr>
        <w:br w:type="page"/>
      </w:r>
    </w:p>
    <w:p w14:paraId="25883E2F" w14:textId="77777777" w:rsidR="00FF0B6B" w:rsidRPr="002E1500" w:rsidRDefault="00FF0B6B" w:rsidP="398FFEBD">
      <w:pPr>
        <w:ind w:firstLine="540"/>
        <w:jc w:val="both"/>
        <w:rPr>
          <w:b/>
        </w:rPr>
      </w:pPr>
    </w:p>
    <w:p w14:paraId="02E8EB19" w14:textId="77777777" w:rsidR="00D813B5" w:rsidRDefault="0053189B" w:rsidP="398FFEBD">
      <w:pPr>
        <w:ind w:firstLine="540"/>
        <w:jc w:val="both"/>
        <w:rPr>
          <w:b/>
        </w:rPr>
      </w:pPr>
      <w:r>
        <w:rPr>
          <w:b/>
        </w:rPr>
        <w:t>7.2</w:t>
      </w:r>
      <w:r w:rsidR="00D813B5" w:rsidRPr="00D813B5">
        <w:rPr>
          <w:b/>
          <w:lang w:val="en-US"/>
        </w:rPr>
        <w:t> </w:t>
      </w:r>
      <w:r w:rsidR="00D813B5" w:rsidRPr="00D813B5">
        <w:rPr>
          <w:b/>
        </w:rPr>
        <w:t>Дополнительная литература</w:t>
      </w:r>
    </w:p>
    <w:p w14:paraId="02E8EB1C" w14:textId="77777777" w:rsidR="002A3BB6" w:rsidRDefault="002A3BB6" w:rsidP="398FFEBD">
      <w:pPr>
        <w:ind w:firstLine="540"/>
        <w:jc w:val="both"/>
        <w:rPr>
          <w:b/>
        </w:rPr>
      </w:pPr>
    </w:p>
    <w:tbl>
      <w:tblPr>
        <w:tblStyle w:val="a3"/>
        <w:tblW w:w="5000" w:type="pct"/>
        <w:tblLayout w:type="fixed"/>
        <w:tblLook w:val="01E0" w:firstRow="1" w:lastRow="1" w:firstColumn="1" w:lastColumn="1" w:noHBand="0" w:noVBand="0"/>
      </w:tblPr>
      <w:tblGrid>
        <w:gridCol w:w="520"/>
        <w:gridCol w:w="2707"/>
        <w:gridCol w:w="4111"/>
        <w:gridCol w:w="2232"/>
      </w:tblGrid>
      <w:tr w:rsidR="007E5363" w:rsidRPr="00B962FA" w14:paraId="02E8EB21" w14:textId="77777777" w:rsidTr="00D97C2D">
        <w:trPr>
          <w:trHeight w:val="702"/>
        </w:trPr>
        <w:tc>
          <w:tcPr>
            <w:tcW w:w="520" w:type="dxa"/>
            <w:vAlign w:val="center"/>
          </w:tcPr>
          <w:p w14:paraId="02E8EB1D" w14:textId="77777777" w:rsidR="007E5363" w:rsidRPr="00B962FA" w:rsidRDefault="007E5363" w:rsidP="398FFEBD">
            <w:pPr>
              <w:jc w:val="center"/>
            </w:pPr>
            <w:r w:rsidRPr="00B962FA">
              <w:t>№ п/п</w:t>
            </w:r>
          </w:p>
        </w:tc>
        <w:tc>
          <w:tcPr>
            <w:tcW w:w="2707" w:type="dxa"/>
            <w:vAlign w:val="center"/>
          </w:tcPr>
          <w:p w14:paraId="02E8EB1E" w14:textId="77777777" w:rsidR="007E5363" w:rsidRPr="00B962FA" w:rsidRDefault="007E5363" w:rsidP="398FFEBD">
            <w:pPr>
              <w:jc w:val="center"/>
            </w:pPr>
            <w:r w:rsidRPr="00B962FA">
              <w:t>Библиографическое описание</w:t>
            </w:r>
          </w:p>
        </w:tc>
        <w:tc>
          <w:tcPr>
            <w:tcW w:w="4111" w:type="dxa"/>
            <w:vAlign w:val="center"/>
          </w:tcPr>
          <w:p w14:paraId="02E8EB1F" w14:textId="77777777" w:rsidR="007E5363" w:rsidRPr="00B962FA" w:rsidRDefault="007E5363" w:rsidP="398FFEBD">
            <w:pPr>
              <w:jc w:val="center"/>
            </w:pPr>
            <w:r w:rsidRPr="00B962FA">
              <w:t>Гриф</w:t>
            </w:r>
          </w:p>
        </w:tc>
        <w:tc>
          <w:tcPr>
            <w:tcW w:w="2232" w:type="dxa"/>
            <w:vAlign w:val="center"/>
          </w:tcPr>
          <w:p w14:paraId="02E8EB20" w14:textId="77777777" w:rsidR="007E5363" w:rsidRPr="00B962FA" w:rsidRDefault="007E5363" w:rsidP="398FFEBD">
            <w:pPr>
              <w:ind w:left="-108" w:right="-33"/>
              <w:jc w:val="center"/>
            </w:pPr>
            <w:r w:rsidRPr="00B962FA">
              <w:t>Количество экземпляров</w:t>
            </w:r>
          </w:p>
        </w:tc>
      </w:tr>
      <w:tr w:rsidR="00D97C2D" w:rsidRPr="001274D8" w14:paraId="097606DE" w14:textId="77777777" w:rsidTr="00D97C2D">
        <w:tblPrEx>
          <w:tblLook w:val="04A0" w:firstRow="1" w:lastRow="0" w:firstColumn="1" w:lastColumn="0" w:noHBand="0" w:noVBand="1"/>
        </w:tblPrEx>
        <w:tc>
          <w:tcPr>
            <w:tcW w:w="520" w:type="dxa"/>
          </w:tcPr>
          <w:p w14:paraId="352D441E" w14:textId="77777777" w:rsidR="00D97C2D" w:rsidRPr="001274D8" w:rsidRDefault="00D97C2D" w:rsidP="00D97C2D">
            <w:pPr>
              <w:jc w:val="both"/>
            </w:pPr>
            <w:r w:rsidRPr="001274D8">
              <w:t>1</w:t>
            </w:r>
          </w:p>
        </w:tc>
        <w:tc>
          <w:tcPr>
            <w:tcW w:w="2707" w:type="dxa"/>
          </w:tcPr>
          <w:p w14:paraId="249AF8CF" w14:textId="68238E77" w:rsidR="00D97C2D" w:rsidRPr="001274D8" w:rsidRDefault="00D97C2D" w:rsidP="00D97C2D">
            <w:r w:rsidRPr="00D97C2D">
              <w:t xml:space="preserve">Лепешкин, А. В. Гидравлика и </w:t>
            </w:r>
            <w:proofErr w:type="spellStart"/>
            <w:r w:rsidRPr="00D97C2D">
              <w:t>гидропневмопривод</w:t>
            </w:r>
            <w:proofErr w:type="spellEnd"/>
            <w:r w:rsidRPr="00D97C2D">
              <w:t xml:space="preserve">. Гидравлические машины и </w:t>
            </w:r>
            <w:proofErr w:type="spellStart"/>
            <w:proofErr w:type="gramStart"/>
            <w:r w:rsidRPr="00D97C2D">
              <w:t>гидропневмопривод</w:t>
            </w:r>
            <w:proofErr w:type="spellEnd"/>
            <w:r w:rsidRPr="00D97C2D">
              <w:t xml:space="preserve"> :</w:t>
            </w:r>
            <w:proofErr w:type="gramEnd"/>
            <w:r w:rsidRPr="00D97C2D">
              <w:t xml:space="preserve"> учебник / А. В. Лепешкин, А. А. Михайлин, А. А. </w:t>
            </w:r>
            <w:proofErr w:type="spellStart"/>
            <w:r w:rsidRPr="00D97C2D">
              <w:t>Шейпак</w:t>
            </w:r>
            <w:proofErr w:type="spellEnd"/>
            <w:r w:rsidRPr="00D97C2D">
              <w:t xml:space="preserve">. — 6-е изд., </w:t>
            </w:r>
            <w:proofErr w:type="spellStart"/>
            <w:r w:rsidRPr="00D97C2D">
              <w:t>перераб</w:t>
            </w:r>
            <w:proofErr w:type="spellEnd"/>
            <w:r w:rsidRPr="00D97C2D">
              <w:t xml:space="preserve">. и доп. — </w:t>
            </w:r>
            <w:proofErr w:type="gramStart"/>
            <w:r w:rsidRPr="00D97C2D">
              <w:t>Москва :</w:t>
            </w:r>
            <w:proofErr w:type="gramEnd"/>
            <w:r w:rsidRPr="00D97C2D">
              <w:t xml:space="preserve"> ИНФРА-М, 2020. — 446 с.</w:t>
            </w:r>
          </w:p>
        </w:tc>
        <w:tc>
          <w:tcPr>
            <w:tcW w:w="4111" w:type="dxa"/>
          </w:tcPr>
          <w:p w14:paraId="28D20F5B" w14:textId="48680C2E" w:rsidR="00D97C2D" w:rsidRPr="001274D8" w:rsidRDefault="00D97C2D" w:rsidP="00D97C2D">
            <w:r>
              <w:t>Допущено УМО вузов РФ по образованию в области транспортных машин и транспортно-технологических комплексов в качестве учебника для студентов, обучающихся по направлению подготовки 23.03.02 «Наземные транспортно-технологические комплексы»</w:t>
            </w:r>
          </w:p>
        </w:tc>
        <w:tc>
          <w:tcPr>
            <w:tcW w:w="2232" w:type="dxa"/>
          </w:tcPr>
          <w:p w14:paraId="0BC99790" w14:textId="5B801496" w:rsidR="00D97C2D" w:rsidRDefault="00656B94" w:rsidP="00D97C2D">
            <w:pPr>
              <w:jc w:val="center"/>
            </w:pPr>
            <w:hyperlink r:id="rId13" w:history="1">
              <w:r w:rsidR="00D97C2D" w:rsidRPr="00C74D55">
                <w:rPr>
                  <w:rStyle w:val="a4"/>
                </w:rPr>
                <w:t>https://znanium.com</w:t>
              </w:r>
            </w:hyperlink>
          </w:p>
          <w:p w14:paraId="3009F7D9" w14:textId="02A19479" w:rsidR="00D97C2D" w:rsidRPr="001274D8" w:rsidRDefault="00D97C2D" w:rsidP="00D97C2D">
            <w:pPr>
              <w:jc w:val="center"/>
            </w:pPr>
            <w:r w:rsidRPr="00D97C2D">
              <w:t>/</w:t>
            </w:r>
            <w:proofErr w:type="spellStart"/>
            <w:r w:rsidRPr="00D97C2D">
              <w:t>catalog</w:t>
            </w:r>
            <w:proofErr w:type="spellEnd"/>
            <w:r w:rsidRPr="00D97C2D">
              <w:t>/</w:t>
            </w:r>
            <w:proofErr w:type="spellStart"/>
            <w:r w:rsidRPr="00D97C2D">
              <w:t>product</w:t>
            </w:r>
            <w:proofErr w:type="spellEnd"/>
            <w:r w:rsidRPr="00D97C2D">
              <w:t>/1045211</w:t>
            </w:r>
          </w:p>
        </w:tc>
      </w:tr>
    </w:tbl>
    <w:p w14:paraId="02E8EB27" w14:textId="41876D60" w:rsidR="007E5363" w:rsidRDefault="007E5363" w:rsidP="398FFEBD">
      <w:pPr>
        <w:ind w:firstLine="540"/>
        <w:jc w:val="both"/>
        <w:rPr>
          <w:b/>
        </w:rPr>
      </w:pPr>
    </w:p>
    <w:p w14:paraId="02E8EB28" w14:textId="77777777" w:rsidR="003755DA" w:rsidRPr="00BB49DA" w:rsidRDefault="003755DA" w:rsidP="398FFEBD">
      <w:pPr>
        <w:ind w:firstLine="540"/>
        <w:jc w:val="both"/>
        <w:rPr>
          <w:b/>
        </w:rPr>
      </w:pPr>
      <w:r w:rsidRPr="00BB49DA">
        <w:rPr>
          <w:b/>
        </w:rPr>
        <w:t>7.3 Перечень ресурсов сети Интернет по изучаемой дисциплине</w:t>
      </w:r>
    </w:p>
    <w:p w14:paraId="02E8EB29" w14:textId="77777777" w:rsidR="004F1DCB" w:rsidRDefault="004F1DCB" w:rsidP="398FFEBD">
      <w:pPr>
        <w:ind w:firstLine="540"/>
        <w:jc w:val="both"/>
        <w:rPr>
          <w:i/>
          <w:highlight w:val="yellow"/>
        </w:rPr>
      </w:pPr>
    </w:p>
    <w:p w14:paraId="2B7F6EBA" w14:textId="77777777" w:rsidR="00997C7C" w:rsidRPr="00FA10A2" w:rsidRDefault="00997C7C" w:rsidP="00997C7C">
      <w:pPr>
        <w:ind w:firstLine="567"/>
      </w:pPr>
      <w:proofErr w:type="spellStart"/>
      <w:r w:rsidRPr="00FA10A2">
        <w:t>Znanium</w:t>
      </w:r>
      <w:proofErr w:type="spellEnd"/>
      <w:r w:rsidRPr="00FA10A2">
        <w:t xml:space="preserve"> </w:t>
      </w:r>
      <w:r>
        <w:t xml:space="preserve">- </w:t>
      </w:r>
      <w:hyperlink r:id="rId14" w:history="1">
        <w:r>
          <w:t>э</w:t>
        </w:r>
        <w:r w:rsidRPr="00FA10A2">
          <w:t xml:space="preserve">лектронно-библиотечная система </w:t>
        </w:r>
      </w:hyperlink>
      <w:r>
        <w:t xml:space="preserve">- </w:t>
      </w:r>
      <w:hyperlink r:id="rId15" w:history="1">
        <w:r w:rsidRPr="001274D8">
          <w:rPr>
            <w:rStyle w:val="a4"/>
          </w:rPr>
          <w:t>https://znanium.com</w:t>
        </w:r>
      </w:hyperlink>
    </w:p>
    <w:p w14:paraId="75FF77BC" w14:textId="63B803C3" w:rsidR="00140BB4" w:rsidRDefault="00140BB4" w:rsidP="00140BB4">
      <w:pPr>
        <w:ind w:firstLine="567"/>
      </w:pPr>
      <w:proofErr w:type="spellStart"/>
      <w:r>
        <w:t>Scifinder</w:t>
      </w:r>
      <w:proofErr w:type="spellEnd"/>
      <w:r>
        <w:t xml:space="preserve"> - информационно-поисковая система - </w:t>
      </w:r>
      <w:hyperlink r:id="rId16" w:history="1">
        <w:r w:rsidRPr="00B41140">
          <w:rPr>
            <w:rStyle w:val="a4"/>
          </w:rPr>
          <w:t>https://scifinder.cas.org/</w:t>
        </w:r>
      </w:hyperlink>
    </w:p>
    <w:p w14:paraId="7EA2A1DB" w14:textId="76970005" w:rsidR="00140BB4" w:rsidRDefault="00140BB4" w:rsidP="00140BB4">
      <w:pPr>
        <w:ind w:firstLine="567"/>
      </w:pPr>
      <w:r>
        <w:t xml:space="preserve">Библиографическая и реферативная база данных </w:t>
      </w:r>
      <w:proofErr w:type="spellStart"/>
      <w:r>
        <w:t>Scopus</w:t>
      </w:r>
      <w:proofErr w:type="spellEnd"/>
      <w:r>
        <w:t xml:space="preserve"> - </w:t>
      </w:r>
      <w:hyperlink r:id="rId17" w:history="1">
        <w:r w:rsidRPr="00B41140">
          <w:rPr>
            <w:rStyle w:val="a4"/>
          </w:rPr>
          <w:t>http://www.scopus.com</w:t>
        </w:r>
      </w:hyperlink>
    </w:p>
    <w:p w14:paraId="57E3A30A" w14:textId="5E4570A3" w:rsidR="00140BB4" w:rsidRDefault="00140BB4" w:rsidP="00140BB4">
      <w:pPr>
        <w:ind w:firstLine="567"/>
      </w:pPr>
      <w:proofErr w:type="spellStart"/>
      <w:r>
        <w:t>Видеолекции</w:t>
      </w:r>
      <w:proofErr w:type="spellEnd"/>
      <w:r>
        <w:t xml:space="preserve"> выдающихся ученых - </w:t>
      </w:r>
      <w:hyperlink r:id="rId18" w:history="1">
        <w:r w:rsidRPr="00B41140">
          <w:rPr>
            <w:rStyle w:val="a4"/>
          </w:rPr>
          <w:t>http://videolectures.net</w:t>
        </w:r>
      </w:hyperlink>
      <w:r>
        <w:t xml:space="preserve"> </w:t>
      </w:r>
    </w:p>
    <w:p w14:paraId="02B75BC3" w14:textId="5C6EEA43" w:rsidR="00140BB4" w:rsidRDefault="00140BB4" w:rsidP="00140BB4">
      <w:pPr>
        <w:ind w:firstLine="567"/>
      </w:pPr>
      <w:r>
        <w:t xml:space="preserve">Литература по нефтяной и газовой промышленности - </w:t>
      </w:r>
      <w:hyperlink r:id="rId19" w:history="1">
        <w:r w:rsidRPr="00B41140">
          <w:rPr>
            <w:rStyle w:val="a4"/>
          </w:rPr>
          <w:t>http://petrolibrary.ru/</w:t>
        </w:r>
      </w:hyperlink>
    </w:p>
    <w:p w14:paraId="5FACD973" w14:textId="2F3607EC" w:rsidR="00140BB4" w:rsidRDefault="00140BB4" w:rsidP="00140BB4">
      <w:pPr>
        <w:ind w:firstLine="567"/>
      </w:pPr>
      <w:r>
        <w:t xml:space="preserve">Электронная библиотека диссертаций - </w:t>
      </w:r>
      <w:hyperlink r:id="rId20" w:history="1">
        <w:r w:rsidRPr="00B41140">
          <w:rPr>
            <w:rStyle w:val="a4"/>
          </w:rPr>
          <w:t>http://www.dissercat.com/</w:t>
        </w:r>
      </w:hyperlink>
    </w:p>
    <w:p w14:paraId="34DA5FCA" w14:textId="77777777" w:rsidR="00D97C2D" w:rsidRDefault="00D97C2D" w:rsidP="398FFEBD">
      <w:pPr>
        <w:ind w:firstLine="540"/>
        <w:jc w:val="both"/>
      </w:pPr>
    </w:p>
    <w:p w14:paraId="02E8EB2C" w14:textId="7370437F" w:rsidR="003755DA" w:rsidRPr="00D813B5" w:rsidRDefault="002736A7" w:rsidP="398FFEBD">
      <w:pPr>
        <w:ind w:firstLine="540"/>
        <w:jc w:val="both"/>
        <w:rPr>
          <w:b/>
        </w:rPr>
      </w:pPr>
      <w:r>
        <w:rPr>
          <w:b/>
        </w:rPr>
        <w:t>7</w:t>
      </w:r>
      <w:r w:rsidR="003755DA">
        <w:rPr>
          <w:b/>
        </w:rPr>
        <w:t>.4</w:t>
      </w:r>
      <w:r w:rsidR="003755DA" w:rsidRPr="00D813B5">
        <w:rPr>
          <w:b/>
          <w:lang w:val="en-US"/>
        </w:rPr>
        <w:t> </w:t>
      </w:r>
      <w:r w:rsidR="003755DA" w:rsidRPr="00D813B5">
        <w:rPr>
          <w:b/>
        </w:rPr>
        <w:t xml:space="preserve">Перечень наглядных и других пособий, методических рекомендаций по проведению учебных занятий, а также методических материалов к используемым в </w:t>
      </w:r>
      <w:r w:rsidR="006755B7">
        <w:rPr>
          <w:b/>
        </w:rPr>
        <w:t>образовательном</w:t>
      </w:r>
      <w:r w:rsidR="003755DA" w:rsidRPr="00D813B5">
        <w:rPr>
          <w:b/>
        </w:rPr>
        <w:t xml:space="preserve"> процессе техническим средствам</w:t>
      </w:r>
    </w:p>
    <w:p w14:paraId="513D8BB5" w14:textId="77777777" w:rsidR="008617C4" w:rsidRDefault="008617C4" w:rsidP="398FFEBD">
      <w:pPr>
        <w:ind w:firstLine="540"/>
        <w:jc w:val="both"/>
        <w:rPr>
          <w:b/>
        </w:rPr>
      </w:pPr>
    </w:p>
    <w:p w14:paraId="02E8EB2E" w14:textId="34FFA573" w:rsidR="003755DA" w:rsidRDefault="003755DA" w:rsidP="398FFEBD">
      <w:pPr>
        <w:ind w:firstLine="540"/>
        <w:jc w:val="both"/>
        <w:rPr>
          <w:b/>
        </w:rPr>
      </w:pPr>
      <w:r>
        <w:rPr>
          <w:b/>
        </w:rPr>
        <w:t>7.4</w:t>
      </w:r>
      <w:r w:rsidRPr="00D813B5">
        <w:rPr>
          <w:b/>
        </w:rPr>
        <w:t>.1</w:t>
      </w:r>
      <w:r w:rsidRPr="00D813B5">
        <w:rPr>
          <w:b/>
          <w:lang w:val="en-US"/>
        </w:rPr>
        <w:t> </w:t>
      </w:r>
      <w:r w:rsidRPr="00D813B5">
        <w:rPr>
          <w:b/>
        </w:rPr>
        <w:t>Методические рекомендации</w:t>
      </w:r>
    </w:p>
    <w:p w14:paraId="4E7AF42F" w14:textId="77777777" w:rsidR="00891B58" w:rsidRPr="00D813B5" w:rsidRDefault="00891B58" w:rsidP="398FFEBD">
      <w:pPr>
        <w:ind w:firstLine="540"/>
        <w:jc w:val="both"/>
        <w:rPr>
          <w:b/>
        </w:rPr>
      </w:pPr>
    </w:p>
    <w:p w14:paraId="02E8EB2F" w14:textId="1493AA64" w:rsidR="003755DA" w:rsidRDefault="001E169E" w:rsidP="398FFEBD">
      <w:pPr>
        <w:ind w:firstLine="540"/>
        <w:jc w:val="both"/>
      </w:pPr>
      <w:r>
        <w:t xml:space="preserve">1. </w:t>
      </w:r>
      <w:r w:rsidRPr="001E169E">
        <w:t>Гидравли</w:t>
      </w:r>
      <w:r w:rsidR="00DB52FC">
        <w:t>ческие машины и аппараты</w:t>
      </w:r>
      <w:r w:rsidRPr="001E169E">
        <w:t xml:space="preserve"> </w:t>
      </w:r>
      <w:r w:rsidRPr="00257CE6">
        <w:t xml:space="preserve">[Электронный ресурс]: метод. </w:t>
      </w:r>
      <w:r>
        <w:t>рекомендации</w:t>
      </w:r>
      <w:r w:rsidRPr="00257CE6">
        <w:t xml:space="preserve"> к </w:t>
      </w:r>
      <w:r>
        <w:t>лабораторным</w:t>
      </w:r>
      <w:r w:rsidRPr="00257CE6">
        <w:t xml:space="preserve"> </w:t>
      </w:r>
      <w:r>
        <w:t>работам</w:t>
      </w:r>
      <w:r w:rsidRPr="00257CE6">
        <w:t xml:space="preserve"> для студентов</w:t>
      </w:r>
      <w:r>
        <w:t xml:space="preserve"> направления подготовки </w:t>
      </w:r>
      <w:r w:rsidRPr="001E169E">
        <w:t xml:space="preserve">21.03.01 </w:t>
      </w:r>
      <w:r>
        <w:t>«</w:t>
      </w:r>
      <w:r w:rsidRPr="001E169E">
        <w:t>Нефтегазовое дело</w:t>
      </w:r>
      <w:r>
        <w:t>»</w:t>
      </w:r>
      <w:r w:rsidRPr="00257CE6">
        <w:t xml:space="preserve">. Ч. 1 /сост. </w:t>
      </w:r>
      <w:r>
        <w:t>Смоляр А.П.</w:t>
      </w:r>
      <w:r w:rsidRPr="00257CE6">
        <w:t xml:space="preserve"> </w:t>
      </w:r>
      <w:r>
        <w:t>–</w:t>
      </w:r>
      <w:r w:rsidRPr="00257CE6">
        <w:t xml:space="preserve"> Могилев: Белорус.-Рос. ун-т, 20</w:t>
      </w:r>
      <w:r>
        <w:t>21</w:t>
      </w:r>
      <w:r w:rsidRPr="00257CE6">
        <w:t xml:space="preserve">. </w:t>
      </w:r>
      <w:r>
        <w:t>–</w:t>
      </w:r>
      <w:r w:rsidRPr="00257CE6">
        <w:t xml:space="preserve"> </w:t>
      </w:r>
      <w:r>
        <w:t xml:space="preserve">48 </w:t>
      </w:r>
      <w:r w:rsidRPr="00257CE6">
        <w:t>с. - эл. версия (</w:t>
      </w:r>
      <w:proofErr w:type="spellStart"/>
      <w:r w:rsidRPr="00257CE6">
        <w:t>pdf</w:t>
      </w:r>
      <w:proofErr w:type="spellEnd"/>
      <w:r w:rsidRPr="00257CE6">
        <w:t>).</w:t>
      </w:r>
    </w:p>
    <w:p w14:paraId="02E8EB30" w14:textId="6D41DF09" w:rsidR="003755DA" w:rsidRPr="007E5363" w:rsidRDefault="001E169E" w:rsidP="398FFEBD">
      <w:pPr>
        <w:ind w:firstLine="540"/>
        <w:jc w:val="both"/>
      </w:pPr>
      <w:r>
        <w:t xml:space="preserve">2. </w:t>
      </w:r>
      <w:r w:rsidR="00DB52FC" w:rsidRPr="001E169E">
        <w:t>Гидравли</w:t>
      </w:r>
      <w:r w:rsidR="00DB52FC">
        <w:t>ческие машины и аппараты</w:t>
      </w:r>
      <w:r w:rsidRPr="001E169E">
        <w:t xml:space="preserve"> </w:t>
      </w:r>
      <w:r w:rsidRPr="00257CE6">
        <w:t xml:space="preserve">[Электронный ресурс]: метод. </w:t>
      </w:r>
      <w:r>
        <w:t>рекомендации</w:t>
      </w:r>
      <w:r w:rsidRPr="00257CE6">
        <w:t xml:space="preserve"> к </w:t>
      </w:r>
      <w:r>
        <w:t>лабораторным</w:t>
      </w:r>
      <w:r w:rsidRPr="00257CE6">
        <w:t xml:space="preserve"> </w:t>
      </w:r>
      <w:r>
        <w:t>работам</w:t>
      </w:r>
      <w:r w:rsidRPr="00257CE6">
        <w:t xml:space="preserve"> для студентов</w:t>
      </w:r>
      <w:r>
        <w:t xml:space="preserve"> направления подготовки </w:t>
      </w:r>
      <w:r w:rsidRPr="001E169E">
        <w:t xml:space="preserve">21.03.01 </w:t>
      </w:r>
      <w:r>
        <w:t>«</w:t>
      </w:r>
      <w:r w:rsidRPr="001E169E">
        <w:t>Нефтегазовое дело</w:t>
      </w:r>
      <w:r>
        <w:t>»</w:t>
      </w:r>
      <w:r w:rsidRPr="00257CE6">
        <w:t xml:space="preserve">. Ч. </w:t>
      </w:r>
      <w:r>
        <w:t>2</w:t>
      </w:r>
      <w:r w:rsidRPr="00257CE6">
        <w:t xml:space="preserve"> /сост. </w:t>
      </w:r>
      <w:r>
        <w:t>Смоляр А.П.</w:t>
      </w:r>
      <w:r w:rsidRPr="00257CE6">
        <w:t xml:space="preserve"> </w:t>
      </w:r>
      <w:r>
        <w:t>–</w:t>
      </w:r>
      <w:r w:rsidRPr="00257CE6">
        <w:t xml:space="preserve"> Могилев: Белорус.-Рос. ун-т, 20</w:t>
      </w:r>
      <w:r>
        <w:t>21</w:t>
      </w:r>
      <w:r w:rsidRPr="00257CE6">
        <w:t xml:space="preserve">. </w:t>
      </w:r>
      <w:r>
        <w:t>–</w:t>
      </w:r>
      <w:r w:rsidRPr="00257CE6">
        <w:t xml:space="preserve"> </w:t>
      </w:r>
      <w:r>
        <w:t xml:space="preserve">48 </w:t>
      </w:r>
      <w:r w:rsidRPr="00257CE6">
        <w:t>с. - эл. версия (</w:t>
      </w:r>
      <w:proofErr w:type="spellStart"/>
      <w:r w:rsidRPr="00257CE6">
        <w:t>pdf</w:t>
      </w:r>
      <w:proofErr w:type="spellEnd"/>
      <w:r w:rsidRPr="00257CE6">
        <w:t>).</w:t>
      </w:r>
    </w:p>
    <w:p w14:paraId="35EFB171" w14:textId="13F93919" w:rsidR="001E169E" w:rsidRDefault="001E169E" w:rsidP="001E169E">
      <w:pPr>
        <w:ind w:firstLine="540"/>
        <w:jc w:val="both"/>
      </w:pPr>
      <w:r>
        <w:t xml:space="preserve">3. </w:t>
      </w:r>
      <w:r w:rsidR="00DB52FC" w:rsidRPr="001E169E">
        <w:t>Гидравли</w:t>
      </w:r>
      <w:r w:rsidR="00DB52FC">
        <w:t>ческие машины и аппараты</w:t>
      </w:r>
      <w:r w:rsidR="00DB52FC" w:rsidRPr="001E169E">
        <w:t xml:space="preserve"> </w:t>
      </w:r>
      <w:r w:rsidRPr="00257CE6">
        <w:t xml:space="preserve">[Электронный ресурс]: метод. </w:t>
      </w:r>
      <w:r>
        <w:t>рекомендации</w:t>
      </w:r>
      <w:r w:rsidRPr="00257CE6">
        <w:t xml:space="preserve"> к </w:t>
      </w:r>
      <w:proofErr w:type="spellStart"/>
      <w:r w:rsidRPr="00257CE6">
        <w:t>п</w:t>
      </w:r>
      <w:r>
        <w:t>рактич</w:t>
      </w:r>
      <w:proofErr w:type="spellEnd"/>
      <w:r>
        <w:t xml:space="preserve">. занятиям для студентов направления подготовки </w:t>
      </w:r>
      <w:r w:rsidRPr="001E169E">
        <w:t xml:space="preserve">21.03.01 </w:t>
      </w:r>
      <w:r>
        <w:t>«</w:t>
      </w:r>
      <w:r w:rsidRPr="001E169E">
        <w:t>Нефтегазовое дело</w:t>
      </w:r>
      <w:r>
        <w:t>»</w:t>
      </w:r>
      <w:r w:rsidRPr="00257CE6">
        <w:t>/</w:t>
      </w:r>
      <w:r>
        <w:t xml:space="preserve"> </w:t>
      </w:r>
      <w:r w:rsidRPr="00257CE6">
        <w:t xml:space="preserve">сост. </w:t>
      </w:r>
      <w:r>
        <w:t>Смоляр А.П.</w:t>
      </w:r>
      <w:r w:rsidRPr="00257CE6">
        <w:t xml:space="preserve"> </w:t>
      </w:r>
      <w:r>
        <w:t>–</w:t>
      </w:r>
      <w:r w:rsidRPr="00257CE6">
        <w:t xml:space="preserve"> Могилев: Белорус.-Рос. ун-т, 20</w:t>
      </w:r>
      <w:r>
        <w:t>21</w:t>
      </w:r>
      <w:r w:rsidRPr="00257CE6">
        <w:t xml:space="preserve">. </w:t>
      </w:r>
      <w:r>
        <w:t>–</w:t>
      </w:r>
      <w:r w:rsidRPr="00257CE6">
        <w:t xml:space="preserve"> </w:t>
      </w:r>
      <w:r>
        <w:t xml:space="preserve">48 </w:t>
      </w:r>
      <w:r w:rsidRPr="00257CE6">
        <w:t>с. - эл. версия (</w:t>
      </w:r>
      <w:proofErr w:type="spellStart"/>
      <w:r w:rsidRPr="00257CE6">
        <w:t>pdf</w:t>
      </w:r>
      <w:proofErr w:type="spellEnd"/>
      <w:r w:rsidRPr="00257CE6">
        <w:t>).</w:t>
      </w:r>
    </w:p>
    <w:p w14:paraId="599076A5" w14:textId="1B7769FE" w:rsidR="00DB52FC" w:rsidRDefault="00DB52FC" w:rsidP="00DB52FC">
      <w:pPr>
        <w:ind w:firstLine="540"/>
        <w:jc w:val="both"/>
      </w:pPr>
      <w:r>
        <w:t xml:space="preserve">4. </w:t>
      </w:r>
      <w:r w:rsidRPr="001E169E">
        <w:t>Гидравли</w:t>
      </w:r>
      <w:r>
        <w:t>ческие машины и аппараты</w:t>
      </w:r>
      <w:r w:rsidRPr="001E169E">
        <w:t xml:space="preserve"> </w:t>
      </w:r>
      <w:r w:rsidRPr="00257CE6">
        <w:t xml:space="preserve">[Электронный ресурс]: метод. </w:t>
      </w:r>
      <w:r>
        <w:t>рекомендации</w:t>
      </w:r>
      <w:r w:rsidRPr="00257CE6">
        <w:t xml:space="preserve"> к </w:t>
      </w:r>
      <w:r>
        <w:t xml:space="preserve">выполнению курсовой работы для студентов направления подготовки </w:t>
      </w:r>
      <w:r w:rsidRPr="001E169E">
        <w:t xml:space="preserve">21.03.01 </w:t>
      </w:r>
      <w:r>
        <w:t>«</w:t>
      </w:r>
      <w:r w:rsidRPr="001E169E">
        <w:t>Нефтегазовое дело</w:t>
      </w:r>
      <w:r>
        <w:t>»</w:t>
      </w:r>
      <w:r w:rsidRPr="00257CE6">
        <w:t>/</w:t>
      </w:r>
      <w:r>
        <w:t xml:space="preserve"> </w:t>
      </w:r>
      <w:r w:rsidRPr="00257CE6">
        <w:t xml:space="preserve">сост. </w:t>
      </w:r>
      <w:r>
        <w:t>Смоляр А.П.</w:t>
      </w:r>
      <w:r w:rsidRPr="00257CE6">
        <w:t xml:space="preserve"> </w:t>
      </w:r>
      <w:r>
        <w:t>–</w:t>
      </w:r>
      <w:r w:rsidRPr="00257CE6">
        <w:t xml:space="preserve"> Могилев: Белорус.-Рос. ун-т, 20</w:t>
      </w:r>
      <w:r>
        <w:t>21</w:t>
      </w:r>
      <w:r w:rsidRPr="00257CE6">
        <w:t xml:space="preserve">. </w:t>
      </w:r>
      <w:r>
        <w:t>–</w:t>
      </w:r>
      <w:r w:rsidRPr="00257CE6">
        <w:t xml:space="preserve"> </w:t>
      </w:r>
      <w:r>
        <w:t xml:space="preserve">48 </w:t>
      </w:r>
      <w:r w:rsidRPr="00257CE6">
        <w:t>с. - эл. версия (</w:t>
      </w:r>
      <w:proofErr w:type="spellStart"/>
      <w:r w:rsidRPr="00257CE6">
        <w:t>pdf</w:t>
      </w:r>
      <w:proofErr w:type="spellEnd"/>
      <w:r w:rsidRPr="00257CE6">
        <w:t>).</w:t>
      </w:r>
    </w:p>
    <w:p w14:paraId="02E8EB31" w14:textId="77777777" w:rsidR="003755DA" w:rsidRDefault="003755DA" w:rsidP="398FFEBD">
      <w:pPr>
        <w:ind w:firstLine="540"/>
        <w:jc w:val="both"/>
        <w:rPr>
          <w:b/>
        </w:rPr>
      </w:pPr>
    </w:p>
    <w:p w14:paraId="02E8EB32" w14:textId="36DB596F" w:rsidR="003755DA" w:rsidRPr="00D813B5" w:rsidRDefault="003755DA" w:rsidP="398FFEBD">
      <w:pPr>
        <w:ind w:firstLine="540"/>
        <w:jc w:val="both"/>
        <w:rPr>
          <w:b/>
        </w:rPr>
      </w:pPr>
      <w:r>
        <w:rPr>
          <w:b/>
        </w:rPr>
        <w:t>7.4</w:t>
      </w:r>
      <w:r w:rsidRPr="00D813B5">
        <w:rPr>
          <w:b/>
        </w:rPr>
        <w:t>.</w:t>
      </w:r>
      <w:r w:rsidR="0022435F">
        <w:rPr>
          <w:b/>
        </w:rPr>
        <w:t>2</w:t>
      </w:r>
      <w:r w:rsidRPr="00D813B5">
        <w:rPr>
          <w:b/>
          <w:lang w:val="en-US"/>
        </w:rPr>
        <w:t> </w:t>
      </w:r>
      <w:r w:rsidR="006755B7">
        <w:rPr>
          <w:b/>
        </w:rPr>
        <w:t>Информационные технологии</w:t>
      </w:r>
    </w:p>
    <w:p w14:paraId="02E8EB34" w14:textId="579B5BE2" w:rsidR="003755DA" w:rsidRDefault="001E169E" w:rsidP="001E169E">
      <w:pPr>
        <w:ind w:firstLine="540"/>
        <w:jc w:val="both"/>
      </w:pPr>
      <w:r>
        <w:t>Мультимедиа презентации для проведения лекционных занятий по темам</w:t>
      </w:r>
    </w:p>
    <w:p w14:paraId="087BE841" w14:textId="77777777" w:rsidR="00311122" w:rsidRDefault="00311122" w:rsidP="001E169E">
      <w:pPr>
        <w:ind w:firstLine="540"/>
        <w:jc w:val="both"/>
      </w:pPr>
    </w:p>
    <w:p w14:paraId="42BDB69B" w14:textId="77777777" w:rsidR="00311122" w:rsidRDefault="00311122" w:rsidP="00311122">
      <w:pPr>
        <w:ind w:firstLine="540"/>
        <w:jc w:val="both"/>
      </w:pPr>
      <w:r>
        <w:t>1</w:t>
      </w:r>
      <w:r>
        <w:tab/>
        <w:t xml:space="preserve">Введение. Общие сведения о </w:t>
      </w:r>
      <w:proofErr w:type="spellStart"/>
      <w:r>
        <w:t>гидромашинах</w:t>
      </w:r>
      <w:proofErr w:type="spellEnd"/>
      <w:r>
        <w:t xml:space="preserve"> и их классификации</w:t>
      </w:r>
    </w:p>
    <w:p w14:paraId="03133466" w14:textId="77777777" w:rsidR="00311122" w:rsidRDefault="00311122" w:rsidP="00311122">
      <w:pPr>
        <w:ind w:firstLine="540"/>
        <w:jc w:val="both"/>
      </w:pPr>
      <w:r>
        <w:t>2</w:t>
      </w:r>
      <w:r>
        <w:tab/>
        <w:t>Лопастные насосы</w:t>
      </w:r>
    </w:p>
    <w:p w14:paraId="12CDE99A" w14:textId="77777777" w:rsidR="00311122" w:rsidRDefault="00311122" w:rsidP="00311122">
      <w:pPr>
        <w:ind w:firstLine="540"/>
        <w:jc w:val="both"/>
      </w:pPr>
      <w:r>
        <w:t>3</w:t>
      </w:r>
      <w:r>
        <w:tab/>
        <w:t>Центробежные насосы</w:t>
      </w:r>
    </w:p>
    <w:p w14:paraId="00876370" w14:textId="77777777" w:rsidR="00311122" w:rsidRDefault="00311122" w:rsidP="00311122">
      <w:pPr>
        <w:ind w:firstLine="540"/>
        <w:jc w:val="both"/>
      </w:pPr>
      <w:r>
        <w:t>4</w:t>
      </w:r>
      <w:r>
        <w:tab/>
        <w:t>Осевые насосы</w:t>
      </w:r>
    </w:p>
    <w:p w14:paraId="64FE636D" w14:textId="77777777" w:rsidR="00311122" w:rsidRDefault="00311122" w:rsidP="00311122">
      <w:pPr>
        <w:ind w:firstLine="540"/>
        <w:jc w:val="both"/>
      </w:pPr>
      <w:r>
        <w:t>5</w:t>
      </w:r>
      <w:r>
        <w:tab/>
        <w:t>Объемные насосы. Объемные гидродвигатели и объемный гидропривод</w:t>
      </w:r>
    </w:p>
    <w:p w14:paraId="0E393F18" w14:textId="77777777" w:rsidR="00311122" w:rsidRDefault="00311122" w:rsidP="00311122">
      <w:pPr>
        <w:ind w:firstLine="540"/>
        <w:jc w:val="both"/>
      </w:pPr>
      <w:r>
        <w:t>6</w:t>
      </w:r>
      <w:r>
        <w:tab/>
        <w:t>Поршневые насосы</w:t>
      </w:r>
    </w:p>
    <w:p w14:paraId="45362946" w14:textId="77777777" w:rsidR="00311122" w:rsidRDefault="00311122" w:rsidP="00311122">
      <w:pPr>
        <w:ind w:firstLine="540"/>
        <w:jc w:val="both"/>
      </w:pPr>
      <w:r>
        <w:t>7</w:t>
      </w:r>
      <w:r>
        <w:tab/>
        <w:t>Роторные насосы</w:t>
      </w:r>
    </w:p>
    <w:p w14:paraId="49DA4D0D" w14:textId="77777777" w:rsidR="00311122" w:rsidRDefault="00311122" w:rsidP="00311122">
      <w:pPr>
        <w:ind w:firstLine="540"/>
        <w:jc w:val="both"/>
      </w:pPr>
      <w:r>
        <w:t>8</w:t>
      </w:r>
      <w:r>
        <w:tab/>
        <w:t>Гидротурбины</w:t>
      </w:r>
    </w:p>
    <w:p w14:paraId="56CAD7C5" w14:textId="77777777" w:rsidR="00311122" w:rsidRDefault="00311122" w:rsidP="00311122">
      <w:pPr>
        <w:ind w:firstLine="540"/>
        <w:jc w:val="both"/>
      </w:pPr>
      <w:r>
        <w:t>9</w:t>
      </w:r>
      <w:r>
        <w:tab/>
        <w:t>Трубопроводная арматура</w:t>
      </w:r>
    </w:p>
    <w:p w14:paraId="3EC4778F" w14:textId="30FDA605" w:rsidR="00311122" w:rsidRDefault="00311122" w:rsidP="00311122">
      <w:pPr>
        <w:ind w:firstLine="540"/>
        <w:jc w:val="both"/>
      </w:pPr>
      <w:r>
        <w:t>10 Гидроаппараты</w:t>
      </w:r>
    </w:p>
    <w:p w14:paraId="122B7E5F" w14:textId="71937D27" w:rsidR="00311122" w:rsidRDefault="00311122" w:rsidP="00311122">
      <w:pPr>
        <w:ind w:firstLine="540"/>
        <w:jc w:val="both"/>
      </w:pPr>
      <w:r>
        <w:t>11 Оборудование насосных станции</w:t>
      </w:r>
    </w:p>
    <w:p w14:paraId="299BB8B0" w14:textId="50B20C3A" w:rsidR="00311122" w:rsidRDefault="00311122" w:rsidP="00311122">
      <w:pPr>
        <w:ind w:firstLine="540"/>
        <w:jc w:val="both"/>
      </w:pPr>
      <w:r>
        <w:t>12 Расчет насосной установки для трубопровода</w:t>
      </w:r>
    </w:p>
    <w:p w14:paraId="1F566854" w14:textId="4C0785AF" w:rsidR="00311122" w:rsidRDefault="00311122" w:rsidP="00311122">
      <w:pPr>
        <w:ind w:firstLine="540"/>
        <w:jc w:val="both"/>
      </w:pPr>
      <w:r>
        <w:t>13 Конструирование и расчет турбокомпрессорных агрегатов</w:t>
      </w:r>
    </w:p>
    <w:p w14:paraId="3956110B" w14:textId="77777777" w:rsidR="00311122" w:rsidRDefault="00311122" w:rsidP="001E169E">
      <w:pPr>
        <w:ind w:firstLine="540"/>
        <w:jc w:val="both"/>
      </w:pPr>
    </w:p>
    <w:p w14:paraId="1E003B79" w14:textId="4B20C535" w:rsidR="001E169E" w:rsidRPr="00311122" w:rsidRDefault="00311122" w:rsidP="001E169E">
      <w:pPr>
        <w:ind w:firstLine="540"/>
        <w:jc w:val="both"/>
      </w:pPr>
      <w:r>
        <w:t>Э</w:t>
      </w:r>
      <w:r w:rsidRPr="00311122">
        <w:t>лектронный учебный симулятор</w:t>
      </w:r>
      <w:r>
        <w:t xml:space="preserve"> (</w:t>
      </w:r>
      <w:hyperlink r:id="rId21" w:history="1">
        <w:r w:rsidRPr="001274D8">
          <w:rPr>
            <w:rStyle w:val="a4"/>
          </w:rPr>
          <w:t>https://znanium.com</w:t>
        </w:r>
      </w:hyperlink>
      <w:r>
        <w:t>)</w:t>
      </w:r>
    </w:p>
    <w:p w14:paraId="3E027A9D" w14:textId="77777777" w:rsidR="00311122" w:rsidRDefault="00311122" w:rsidP="00311122">
      <w:pPr>
        <w:ind w:firstLine="540"/>
        <w:jc w:val="both"/>
      </w:pPr>
    </w:p>
    <w:p w14:paraId="171338D3" w14:textId="597A25A1" w:rsidR="00311122" w:rsidRPr="00311122" w:rsidRDefault="00311122" w:rsidP="00311122">
      <w:pPr>
        <w:ind w:firstLine="540"/>
        <w:jc w:val="both"/>
      </w:pPr>
      <w:r w:rsidRPr="00311122">
        <w:t>Пр. р. 10 Изучение конструкций центробежных насосов [электронный учебный симулятор]</w:t>
      </w:r>
    </w:p>
    <w:p w14:paraId="27BA83A6" w14:textId="77777777" w:rsidR="00311122" w:rsidRPr="00311122" w:rsidRDefault="00311122" w:rsidP="00311122">
      <w:pPr>
        <w:ind w:firstLine="540"/>
        <w:jc w:val="both"/>
      </w:pPr>
      <w:r w:rsidRPr="00311122">
        <w:t>Пр. р. 11 Получение напорной характеристики насоса [электронный учебный симулятор]</w:t>
      </w:r>
    </w:p>
    <w:p w14:paraId="3106BB93" w14:textId="77777777" w:rsidR="00311122" w:rsidRPr="00311122" w:rsidRDefault="00311122" w:rsidP="00311122">
      <w:pPr>
        <w:ind w:firstLine="540"/>
        <w:jc w:val="both"/>
      </w:pPr>
      <w:r w:rsidRPr="00311122">
        <w:t>Пр. р. 12 Изучение схем соединения центробежных насосов [электронный учебный симулятор]</w:t>
      </w:r>
    </w:p>
    <w:p w14:paraId="1233DE18" w14:textId="77777777" w:rsidR="00311122" w:rsidRPr="00311122" w:rsidRDefault="00311122" w:rsidP="00311122">
      <w:pPr>
        <w:ind w:firstLine="540"/>
        <w:jc w:val="both"/>
      </w:pPr>
      <w:r w:rsidRPr="00311122">
        <w:t>Пр. р. 13 Изучение конструкций объемных насосов [электронный учебный симулятор]</w:t>
      </w:r>
    </w:p>
    <w:p w14:paraId="13C1B003" w14:textId="77777777" w:rsidR="00311122" w:rsidRPr="00311122" w:rsidRDefault="00311122" w:rsidP="00311122">
      <w:pPr>
        <w:ind w:firstLine="540"/>
        <w:jc w:val="both"/>
      </w:pPr>
      <w:r w:rsidRPr="00311122">
        <w:t>Пр. р. 14 Насосная станция [электронный учебный симулятор]</w:t>
      </w:r>
    </w:p>
    <w:p w14:paraId="59422949" w14:textId="446E1173" w:rsidR="00311122" w:rsidRPr="00311122" w:rsidRDefault="00311122" w:rsidP="00311122">
      <w:pPr>
        <w:ind w:firstLine="540"/>
        <w:jc w:val="both"/>
      </w:pPr>
      <w:r w:rsidRPr="00311122">
        <w:t>Пр. р. 1</w:t>
      </w:r>
      <w:r w:rsidR="00A253DE">
        <w:t>5</w:t>
      </w:r>
      <w:r w:rsidRPr="00311122">
        <w:t xml:space="preserve"> Запорно-регулирующая арматура [электронный учебный симулятор]</w:t>
      </w:r>
    </w:p>
    <w:p w14:paraId="285B555E" w14:textId="77777777" w:rsidR="00D97C2D" w:rsidRDefault="00D97C2D">
      <w:pPr>
        <w:rPr>
          <w:b/>
        </w:rPr>
      </w:pPr>
    </w:p>
    <w:p w14:paraId="02E8EB3D" w14:textId="52E6AF92" w:rsidR="00D813B5" w:rsidRDefault="0053189B" w:rsidP="398FFEBD">
      <w:pPr>
        <w:ind w:firstLine="540"/>
        <w:jc w:val="both"/>
        <w:rPr>
          <w:b/>
        </w:rPr>
      </w:pPr>
      <w:r w:rsidRPr="00D813B5">
        <w:rPr>
          <w:b/>
        </w:rPr>
        <w:t>8 МАТЕРИАЛЬНО-ТЕХНИЧЕСКОЕ ОБЕСПЕЧЕНИЕ УЧЕБНОЙ ДИСЦИПЛИНЫ</w:t>
      </w:r>
    </w:p>
    <w:p w14:paraId="76EA4542" w14:textId="77777777" w:rsidR="00D97C2D" w:rsidRPr="00D813B5" w:rsidRDefault="00D97C2D" w:rsidP="398FFEBD">
      <w:pPr>
        <w:ind w:firstLine="540"/>
        <w:jc w:val="both"/>
        <w:rPr>
          <w:b/>
        </w:rPr>
      </w:pPr>
    </w:p>
    <w:p w14:paraId="02E8EB3E" w14:textId="5640C877" w:rsidR="006C4C6F" w:rsidRDefault="006C4C6F" w:rsidP="398FFEBD">
      <w:pPr>
        <w:ind w:firstLine="567"/>
        <w:jc w:val="both"/>
      </w:pPr>
      <w:r>
        <w:t>Материально-техническое обеспечение дисциплины содержится в паспорте лаборатори</w:t>
      </w:r>
      <w:r w:rsidR="0022435F">
        <w:t xml:space="preserve">и </w:t>
      </w:r>
      <w:r w:rsidR="001E169E">
        <w:t>«</w:t>
      </w:r>
      <w:r w:rsidR="0022435F">
        <w:t>Гидравлика»</w:t>
      </w:r>
      <w:r w:rsidR="001E169E">
        <w:t>,</w:t>
      </w:r>
      <w:r w:rsidR="001E169E" w:rsidRPr="00E56ADB">
        <w:t xml:space="preserve"> </w:t>
      </w:r>
      <w:r w:rsidR="001E169E">
        <w:t>рег. номер ПУЛ-4.203-011/2-</w:t>
      </w:r>
      <w:r w:rsidR="00011D3C">
        <w:t>20</w:t>
      </w:r>
      <w:r w:rsidR="001E169E">
        <w:t>2</w:t>
      </w:r>
      <w:r w:rsidR="0022435F">
        <w:t>0</w:t>
      </w:r>
      <w:r w:rsidR="001E169E">
        <w:t>.</w:t>
      </w:r>
    </w:p>
    <w:p w14:paraId="11E864DD" w14:textId="77777777" w:rsidR="00A253DE" w:rsidRDefault="00A253DE" w:rsidP="398FFEBD">
      <w:pPr>
        <w:rPr>
          <w:b/>
          <w:bCs/>
          <w:caps/>
          <w:color w:val="000000"/>
          <w:spacing w:val="-18"/>
        </w:rPr>
      </w:pPr>
    </w:p>
    <w:p w14:paraId="73FCBC85" w14:textId="77777777" w:rsidR="00A253DE" w:rsidRDefault="00A253DE" w:rsidP="398FFEBD">
      <w:pPr>
        <w:rPr>
          <w:b/>
          <w:bCs/>
          <w:caps/>
          <w:color w:val="000000"/>
          <w:spacing w:val="-18"/>
        </w:rPr>
        <w:sectPr w:rsidR="00A253DE" w:rsidSect="00EE143B">
          <w:headerReference w:type="even" r:id="rId22"/>
          <w:footerReference w:type="default" r:id="rId23"/>
          <w:pgSz w:w="11906" w:h="16838"/>
          <w:pgMar w:top="1134" w:right="851" w:bottom="851" w:left="1701" w:header="1077" w:footer="340" w:gutter="0"/>
          <w:cols w:space="708"/>
          <w:titlePg/>
          <w:docGrid w:linePitch="360"/>
        </w:sectPr>
      </w:pPr>
    </w:p>
    <w:p w14:paraId="00DA4F76" w14:textId="77777777" w:rsidR="00656B94" w:rsidRDefault="00656B94" w:rsidP="00656B94">
      <w:pPr>
        <w:shd w:val="clear" w:color="auto" w:fill="FFFFFF"/>
        <w:spacing w:before="120"/>
        <w:jc w:val="center"/>
        <w:outlineLvl w:val="0"/>
        <w:rPr>
          <w:b/>
          <w:bCs/>
          <w:caps/>
          <w:color w:val="000000"/>
          <w:spacing w:val="-18"/>
        </w:rPr>
      </w:pPr>
      <w:r w:rsidRPr="00937F5C">
        <w:rPr>
          <w:b/>
          <w:bCs/>
          <w:caps/>
          <w:color w:val="000000"/>
          <w:spacing w:val="-18"/>
          <w:sz w:val="26"/>
          <w:szCs w:val="26"/>
          <w:u w:val="single"/>
        </w:rPr>
        <w:lastRenderedPageBreak/>
        <w:t>Гидравлические машины и аппараты</w:t>
      </w:r>
    </w:p>
    <w:p w14:paraId="02E8EB46" w14:textId="52270C33" w:rsidR="009F588E" w:rsidRDefault="00656B94" w:rsidP="00656B94">
      <w:pPr>
        <w:jc w:val="center"/>
        <w:rPr>
          <w:sz w:val="20"/>
          <w:szCs w:val="20"/>
        </w:rPr>
      </w:pPr>
      <w:r>
        <w:rPr>
          <w:sz w:val="20"/>
          <w:szCs w:val="20"/>
        </w:rPr>
        <w:t xml:space="preserve"> </w:t>
      </w:r>
      <w:bookmarkStart w:id="0" w:name="_GoBack"/>
      <w:bookmarkEnd w:id="0"/>
      <w:r w:rsidR="009F588E">
        <w:rPr>
          <w:sz w:val="20"/>
          <w:szCs w:val="20"/>
        </w:rPr>
        <w:t>(наименование дисциплины)</w:t>
      </w:r>
    </w:p>
    <w:p w14:paraId="02E8EB47" w14:textId="77777777" w:rsidR="009F588E" w:rsidRDefault="009F588E" w:rsidP="398FFEBD">
      <w:pPr>
        <w:shd w:val="clear" w:color="auto" w:fill="FFFFFF"/>
        <w:ind w:left="57" w:right="-57"/>
        <w:jc w:val="center"/>
        <w:rPr>
          <w:caps/>
        </w:rPr>
      </w:pPr>
    </w:p>
    <w:p w14:paraId="02E8EB48" w14:textId="77777777" w:rsidR="009F588E" w:rsidRDefault="009F588E" w:rsidP="398FFEBD">
      <w:pPr>
        <w:shd w:val="clear" w:color="auto" w:fill="FFFFFF"/>
        <w:ind w:left="57" w:right="-57"/>
        <w:jc w:val="center"/>
        <w:rPr>
          <w:b/>
          <w:sz w:val="26"/>
          <w:szCs w:val="26"/>
        </w:rPr>
      </w:pPr>
      <w:r>
        <w:rPr>
          <w:b/>
          <w:sz w:val="26"/>
          <w:szCs w:val="26"/>
        </w:rPr>
        <w:t xml:space="preserve">АННОТАЦИЯ </w:t>
      </w:r>
    </w:p>
    <w:p w14:paraId="02E8EB49" w14:textId="77777777" w:rsidR="009F588E" w:rsidRDefault="009F588E" w:rsidP="398FFEBD">
      <w:pPr>
        <w:shd w:val="clear" w:color="auto" w:fill="FFFFFF"/>
        <w:ind w:left="57" w:right="-57"/>
        <w:jc w:val="center"/>
        <w:rPr>
          <w:b/>
          <w:sz w:val="26"/>
          <w:szCs w:val="26"/>
        </w:rPr>
      </w:pPr>
      <w:r>
        <w:rPr>
          <w:b/>
          <w:sz w:val="26"/>
          <w:szCs w:val="26"/>
        </w:rPr>
        <w:t>К РАБОЧЕЙ</w:t>
      </w:r>
      <w:r w:rsidRPr="00040D74">
        <w:rPr>
          <w:b/>
          <w:sz w:val="26"/>
          <w:szCs w:val="26"/>
        </w:rPr>
        <w:t xml:space="preserve"> ПРОГРАММ</w:t>
      </w:r>
      <w:r>
        <w:rPr>
          <w:b/>
          <w:sz w:val="26"/>
          <w:szCs w:val="26"/>
        </w:rPr>
        <w:t>Е ДИСЦИПЛИНЫ</w:t>
      </w:r>
      <w:r w:rsidRPr="00040D74">
        <w:rPr>
          <w:b/>
          <w:sz w:val="26"/>
          <w:szCs w:val="26"/>
        </w:rPr>
        <w:t xml:space="preserve"> </w:t>
      </w:r>
    </w:p>
    <w:p w14:paraId="72655126" w14:textId="77777777" w:rsidR="001E169E" w:rsidRPr="002E411C" w:rsidRDefault="001E169E" w:rsidP="001E169E">
      <w:pPr>
        <w:spacing w:before="120" w:after="80"/>
      </w:pPr>
      <w:r>
        <w:rPr>
          <w:b/>
        </w:rPr>
        <w:t xml:space="preserve">Направление </w:t>
      </w:r>
      <w:r w:rsidRPr="00C65C4E">
        <w:rPr>
          <w:b/>
        </w:rPr>
        <w:t>подготовки</w:t>
      </w:r>
      <w:r>
        <w:rPr>
          <w:b/>
        </w:rPr>
        <w:t xml:space="preserve"> </w:t>
      </w:r>
      <w:r w:rsidRPr="00B8137F">
        <w:rPr>
          <w:b/>
        </w:rPr>
        <w:t>21.03.01 Нефтегазовое дело</w:t>
      </w:r>
    </w:p>
    <w:p w14:paraId="02E8EB4B" w14:textId="5D605A89" w:rsidR="00B07352" w:rsidRDefault="001E169E" w:rsidP="001E169E">
      <w:pPr>
        <w:outlineLvl w:val="0"/>
        <w:rPr>
          <w:b/>
        </w:rPr>
      </w:pPr>
      <w:r>
        <w:rPr>
          <w:b/>
        </w:rPr>
        <w:t>Направленность (профиль)</w:t>
      </w:r>
      <w:r w:rsidRPr="008363B0">
        <w:rPr>
          <w:b/>
        </w:rPr>
        <w:t xml:space="preserve"> </w:t>
      </w:r>
      <w:r w:rsidRPr="00B8137F">
        <w:rPr>
          <w:b/>
        </w:rPr>
        <w:t>Эксплуатация и обслуживание объектов транспорта и хранения нефти, газа и продуктов переработки</w:t>
      </w:r>
    </w:p>
    <w:p w14:paraId="547E231E" w14:textId="6933E61C" w:rsidR="00311122" w:rsidRDefault="00311122" w:rsidP="001E169E">
      <w:pPr>
        <w:outlineLvl w:val="0"/>
        <w:rPr>
          <w:b/>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12"/>
        <w:gridCol w:w="4458"/>
      </w:tblGrid>
      <w:tr w:rsidR="00A253DE" w:rsidRPr="008363B0" w14:paraId="735C99A3" w14:textId="77777777" w:rsidTr="002C340D">
        <w:trPr>
          <w:jc w:val="center"/>
        </w:trPr>
        <w:tc>
          <w:tcPr>
            <w:tcW w:w="2671" w:type="pct"/>
            <w:vMerge w:val="restart"/>
            <w:tcBorders>
              <w:top w:val="single" w:sz="4" w:space="0" w:color="auto"/>
              <w:left w:val="single" w:sz="4" w:space="0" w:color="auto"/>
              <w:bottom w:val="single" w:sz="6" w:space="0" w:color="auto"/>
              <w:right w:val="single" w:sz="6" w:space="0" w:color="auto"/>
            </w:tcBorders>
          </w:tcPr>
          <w:p w14:paraId="664F577C" w14:textId="77777777" w:rsidR="00A253DE" w:rsidRPr="008363B0" w:rsidRDefault="00A253DE" w:rsidP="002C340D">
            <w:pPr>
              <w:spacing w:before="38"/>
              <w:ind w:right="-57"/>
              <w:rPr>
                <w:sz w:val="20"/>
                <w:szCs w:val="20"/>
              </w:rPr>
            </w:pPr>
          </w:p>
        </w:tc>
        <w:tc>
          <w:tcPr>
            <w:tcW w:w="2329" w:type="pct"/>
            <w:tcBorders>
              <w:top w:val="single" w:sz="4" w:space="0" w:color="auto"/>
              <w:left w:val="single" w:sz="6" w:space="0" w:color="auto"/>
              <w:bottom w:val="single" w:sz="6" w:space="0" w:color="auto"/>
              <w:right w:val="single" w:sz="4" w:space="0" w:color="auto"/>
            </w:tcBorders>
            <w:hideMark/>
          </w:tcPr>
          <w:p w14:paraId="0CDC1D4C" w14:textId="77777777" w:rsidR="00A253DE" w:rsidRPr="008363B0" w:rsidRDefault="00A253DE" w:rsidP="002C340D">
            <w:pPr>
              <w:spacing w:before="38"/>
              <w:ind w:right="-57"/>
              <w:jc w:val="center"/>
              <w:rPr>
                <w:b/>
                <w:sz w:val="20"/>
                <w:szCs w:val="20"/>
              </w:rPr>
            </w:pPr>
            <w:r w:rsidRPr="008363B0">
              <w:rPr>
                <w:b/>
                <w:sz w:val="20"/>
                <w:szCs w:val="20"/>
              </w:rPr>
              <w:t>Форма обучения</w:t>
            </w:r>
          </w:p>
        </w:tc>
      </w:tr>
      <w:tr w:rsidR="00A253DE" w:rsidRPr="008363B0" w14:paraId="528C9A97" w14:textId="77777777" w:rsidTr="002C340D">
        <w:trPr>
          <w:jc w:val="center"/>
        </w:trPr>
        <w:tc>
          <w:tcPr>
            <w:tcW w:w="2671" w:type="pct"/>
            <w:vMerge/>
            <w:tcBorders>
              <w:top w:val="single" w:sz="4" w:space="0" w:color="auto"/>
              <w:left w:val="single" w:sz="4" w:space="0" w:color="auto"/>
              <w:bottom w:val="single" w:sz="6" w:space="0" w:color="auto"/>
              <w:right w:val="single" w:sz="6" w:space="0" w:color="auto"/>
            </w:tcBorders>
            <w:vAlign w:val="center"/>
            <w:hideMark/>
          </w:tcPr>
          <w:p w14:paraId="427F08C9" w14:textId="77777777" w:rsidR="00A253DE" w:rsidRPr="008363B0" w:rsidRDefault="00A253DE" w:rsidP="002C340D">
            <w:pPr>
              <w:rPr>
                <w:sz w:val="20"/>
                <w:szCs w:val="20"/>
              </w:rPr>
            </w:pPr>
          </w:p>
        </w:tc>
        <w:tc>
          <w:tcPr>
            <w:tcW w:w="2329" w:type="pct"/>
            <w:tcBorders>
              <w:top w:val="single" w:sz="6" w:space="0" w:color="auto"/>
              <w:left w:val="single" w:sz="6" w:space="0" w:color="auto"/>
              <w:bottom w:val="single" w:sz="6" w:space="0" w:color="auto"/>
              <w:right w:val="single" w:sz="4" w:space="0" w:color="auto"/>
            </w:tcBorders>
            <w:hideMark/>
          </w:tcPr>
          <w:p w14:paraId="1E80E98D" w14:textId="77777777" w:rsidR="00A253DE" w:rsidRPr="008363B0" w:rsidRDefault="00A253DE" w:rsidP="002C340D">
            <w:pPr>
              <w:spacing w:before="38"/>
              <w:ind w:right="-57"/>
              <w:jc w:val="center"/>
              <w:rPr>
                <w:sz w:val="20"/>
                <w:szCs w:val="20"/>
              </w:rPr>
            </w:pPr>
            <w:r w:rsidRPr="008363B0">
              <w:rPr>
                <w:b/>
                <w:bCs/>
                <w:color w:val="000000"/>
                <w:spacing w:val="-2"/>
                <w:sz w:val="20"/>
                <w:szCs w:val="20"/>
              </w:rPr>
              <w:t xml:space="preserve">Очная </w:t>
            </w:r>
          </w:p>
        </w:tc>
      </w:tr>
      <w:tr w:rsidR="00A253DE" w:rsidRPr="008363B0" w14:paraId="0C65FD1D" w14:textId="77777777" w:rsidTr="002C340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771380EC" w14:textId="77777777" w:rsidR="00A253DE" w:rsidRPr="008363B0" w:rsidRDefault="00A253DE" w:rsidP="002C340D">
            <w:pPr>
              <w:spacing w:before="38"/>
              <w:ind w:right="-57"/>
              <w:rPr>
                <w:color w:val="000000"/>
                <w:spacing w:val="-19"/>
                <w:sz w:val="20"/>
                <w:szCs w:val="20"/>
              </w:rPr>
            </w:pPr>
            <w:r w:rsidRPr="008363B0">
              <w:rPr>
                <w:color w:val="000000"/>
                <w:spacing w:val="-19"/>
                <w:sz w:val="20"/>
                <w:szCs w:val="20"/>
              </w:rPr>
              <w:t xml:space="preserve">Курс     </w:t>
            </w:r>
          </w:p>
        </w:tc>
        <w:tc>
          <w:tcPr>
            <w:tcW w:w="2329" w:type="pct"/>
            <w:tcBorders>
              <w:top w:val="single" w:sz="6" w:space="0" w:color="auto"/>
              <w:left w:val="single" w:sz="6" w:space="0" w:color="auto"/>
              <w:bottom w:val="single" w:sz="6" w:space="0" w:color="auto"/>
              <w:right w:val="single" w:sz="4" w:space="0" w:color="auto"/>
            </w:tcBorders>
          </w:tcPr>
          <w:p w14:paraId="4245D76B" w14:textId="77777777" w:rsidR="00A253DE" w:rsidRPr="008363B0" w:rsidRDefault="00A253DE" w:rsidP="002C340D">
            <w:pPr>
              <w:spacing w:before="38"/>
              <w:ind w:right="175"/>
              <w:jc w:val="center"/>
              <w:rPr>
                <w:b/>
                <w:bCs/>
                <w:color w:val="000000"/>
                <w:spacing w:val="-2"/>
                <w:sz w:val="20"/>
                <w:szCs w:val="20"/>
              </w:rPr>
            </w:pPr>
            <w:r>
              <w:rPr>
                <w:b/>
                <w:bCs/>
                <w:color w:val="000000"/>
                <w:spacing w:val="-2"/>
                <w:sz w:val="20"/>
                <w:szCs w:val="20"/>
              </w:rPr>
              <w:t xml:space="preserve">     3,4</w:t>
            </w:r>
          </w:p>
        </w:tc>
      </w:tr>
      <w:tr w:rsidR="00A253DE" w:rsidRPr="008363B0" w14:paraId="4D00DE88" w14:textId="77777777" w:rsidTr="002C340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3FAC01D3" w14:textId="77777777" w:rsidR="00A253DE" w:rsidRPr="008363B0" w:rsidRDefault="00A253DE" w:rsidP="002C340D">
            <w:pPr>
              <w:spacing w:before="38"/>
              <w:ind w:right="-57"/>
              <w:rPr>
                <w:sz w:val="20"/>
                <w:szCs w:val="20"/>
              </w:rPr>
            </w:pPr>
            <w:r w:rsidRPr="008363B0">
              <w:rPr>
                <w:color w:val="000000"/>
                <w:spacing w:val="-18"/>
                <w:sz w:val="20"/>
                <w:szCs w:val="20"/>
              </w:rPr>
              <w:t xml:space="preserve">Семестр    </w:t>
            </w:r>
          </w:p>
        </w:tc>
        <w:tc>
          <w:tcPr>
            <w:tcW w:w="2329" w:type="pct"/>
            <w:tcBorders>
              <w:top w:val="single" w:sz="6" w:space="0" w:color="auto"/>
              <w:left w:val="single" w:sz="6" w:space="0" w:color="auto"/>
              <w:bottom w:val="single" w:sz="6" w:space="0" w:color="auto"/>
              <w:right w:val="single" w:sz="4" w:space="0" w:color="auto"/>
            </w:tcBorders>
          </w:tcPr>
          <w:p w14:paraId="44CECFA6" w14:textId="77777777" w:rsidR="00A253DE" w:rsidRPr="008363B0" w:rsidRDefault="00A253DE" w:rsidP="002C340D">
            <w:pPr>
              <w:spacing w:before="38"/>
              <w:ind w:right="-57"/>
              <w:jc w:val="center"/>
              <w:rPr>
                <w:sz w:val="20"/>
                <w:szCs w:val="20"/>
              </w:rPr>
            </w:pPr>
            <w:r>
              <w:rPr>
                <w:sz w:val="20"/>
                <w:szCs w:val="20"/>
              </w:rPr>
              <w:t>6,7</w:t>
            </w:r>
          </w:p>
        </w:tc>
      </w:tr>
      <w:tr w:rsidR="00A253DE" w:rsidRPr="008363B0" w14:paraId="3ED4ADC9" w14:textId="77777777" w:rsidTr="002C340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3565EF55" w14:textId="77777777" w:rsidR="00A253DE" w:rsidRPr="008363B0" w:rsidRDefault="00A253DE" w:rsidP="002C340D">
            <w:pPr>
              <w:spacing w:before="38"/>
              <w:ind w:right="-57"/>
              <w:rPr>
                <w:sz w:val="20"/>
                <w:szCs w:val="20"/>
              </w:rPr>
            </w:pPr>
            <w:r w:rsidRPr="008363B0">
              <w:rPr>
                <w:color w:val="000000"/>
                <w:sz w:val="20"/>
                <w:szCs w:val="20"/>
              </w:rPr>
              <w:t>Лекции</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229B673F" w14:textId="77777777" w:rsidR="00A253DE" w:rsidRPr="008363B0" w:rsidRDefault="00A253DE" w:rsidP="002C340D">
            <w:pPr>
              <w:spacing w:before="38"/>
              <w:ind w:right="-57"/>
              <w:jc w:val="center"/>
              <w:rPr>
                <w:sz w:val="20"/>
                <w:szCs w:val="20"/>
              </w:rPr>
            </w:pPr>
            <w:r>
              <w:rPr>
                <w:sz w:val="20"/>
                <w:szCs w:val="20"/>
              </w:rPr>
              <w:t>48</w:t>
            </w:r>
          </w:p>
        </w:tc>
      </w:tr>
      <w:tr w:rsidR="00A253DE" w:rsidRPr="008363B0" w14:paraId="6102E2BD" w14:textId="77777777" w:rsidTr="002C340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01BBFF4" w14:textId="77777777" w:rsidR="00A253DE" w:rsidRPr="008363B0" w:rsidRDefault="00A253DE" w:rsidP="002C340D">
            <w:pPr>
              <w:spacing w:before="38"/>
              <w:ind w:right="-57"/>
              <w:rPr>
                <w:sz w:val="20"/>
                <w:szCs w:val="20"/>
              </w:rPr>
            </w:pPr>
            <w:r w:rsidRPr="008363B0">
              <w:rPr>
                <w:color w:val="000000"/>
                <w:spacing w:val="-2"/>
                <w:sz w:val="20"/>
                <w:szCs w:val="20"/>
              </w:rPr>
              <w:t xml:space="preserve">Практические </w:t>
            </w:r>
            <w:r w:rsidRPr="008363B0">
              <w:rPr>
                <w:color w:val="000000"/>
                <w:sz w:val="20"/>
                <w:szCs w:val="20"/>
              </w:rPr>
              <w:t>занятия</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439FB581" w14:textId="77777777" w:rsidR="00A253DE" w:rsidRPr="008363B0" w:rsidRDefault="00A253DE" w:rsidP="002C340D">
            <w:pPr>
              <w:spacing w:before="38"/>
              <w:ind w:right="-57"/>
              <w:jc w:val="center"/>
              <w:rPr>
                <w:sz w:val="20"/>
                <w:szCs w:val="20"/>
              </w:rPr>
            </w:pPr>
            <w:r>
              <w:rPr>
                <w:sz w:val="20"/>
                <w:szCs w:val="20"/>
              </w:rPr>
              <w:t>30</w:t>
            </w:r>
          </w:p>
        </w:tc>
      </w:tr>
      <w:tr w:rsidR="00A253DE" w:rsidRPr="008363B0" w14:paraId="0219C20C" w14:textId="77777777" w:rsidTr="002C340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46C162D2" w14:textId="77777777" w:rsidR="00A253DE" w:rsidRPr="008363B0" w:rsidRDefault="00A253DE" w:rsidP="002C340D">
            <w:pPr>
              <w:spacing w:before="38"/>
              <w:ind w:right="-57"/>
              <w:rPr>
                <w:sz w:val="20"/>
                <w:szCs w:val="20"/>
              </w:rPr>
            </w:pPr>
            <w:r w:rsidRPr="008363B0">
              <w:rPr>
                <w:color w:val="000000"/>
                <w:sz w:val="20"/>
                <w:szCs w:val="20"/>
              </w:rPr>
              <w:t>Лабораторные занятия</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03F8FD4A" w14:textId="77777777" w:rsidR="00A253DE" w:rsidRPr="008363B0" w:rsidRDefault="00A253DE" w:rsidP="002C340D">
            <w:pPr>
              <w:spacing w:before="38"/>
              <w:ind w:right="-57"/>
              <w:jc w:val="center"/>
              <w:rPr>
                <w:sz w:val="20"/>
                <w:szCs w:val="20"/>
              </w:rPr>
            </w:pPr>
            <w:r>
              <w:rPr>
                <w:sz w:val="20"/>
                <w:szCs w:val="20"/>
              </w:rPr>
              <w:t>30</w:t>
            </w:r>
          </w:p>
        </w:tc>
      </w:tr>
      <w:tr w:rsidR="00A253DE" w:rsidRPr="008363B0" w14:paraId="200F1B25" w14:textId="77777777" w:rsidTr="002C340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313608BF" w14:textId="77777777" w:rsidR="00A253DE" w:rsidRPr="008363B0" w:rsidRDefault="00A253DE" w:rsidP="002C340D">
            <w:pPr>
              <w:spacing w:before="38"/>
              <w:ind w:right="-57"/>
              <w:rPr>
                <w:color w:val="000000"/>
                <w:sz w:val="20"/>
                <w:szCs w:val="20"/>
              </w:rPr>
            </w:pPr>
            <w:r w:rsidRPr="008363B0">
              <w:rPr>
                <w:sz w:val="20"/>
                <w:szCs w:val="20"/>
              </w:rPr>
              <w:t>Курсовая работа</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14:paraId="00FA5EAF" w14:textId="77777777" w:rsidR="00A253DE" w:rsidRPr="008363B0" w:rsidRDefault="00A253DE" w:rsidP="002C340D">
            <w:pPr>
              <w:spacing w:before="38"/>
              <w:ind w:right="-57"/>
              <w:jc w:val="center"/>
              <w:rPr>
                <w:sz w:val="20"/>
                <w:szCs w:val="20"/>
              </w:rPr>
            </w:pPr>
            <w:r>
              <w:rPr>
                <w:sz w:val="20"/>
                <w:szCs w:val="20"/>
              </w:rPr>
              <w:t>7</w:t>
            </w:r>
          </w:p>
        </w:tc>
      </w:tr>
      <w:tr w:rsidR="00A253DE" w:rsidRPr="008363B0" w14:paraId="72FCD503" w14:textId="77777777" w:rsidTr="002C340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7E911D6D" w14:textId="77777777" w:rsidR="00A253DE" w:rsidRPr="008363B0" w:rsidRDefault="00A253DE" w:rsidP="002C340D">
            <w:pPr>
              <w:spacing w:before="38"/>
              <w:ind w:right="-57"/>
              <w:rPr>
                <w:sz w:val="20"/>
                <w:szCs w:val="20"/>
              </w:rPr>
            </w:pPr>
            <w:r w:rsidRPr="008363B0">
              <w:rPr>
                <w:sz w:val="20"/>
                <w:szCs w:val="20"/>
              </w:rPr>
              <w:t>Зачёт</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14:paraId="2022D2C7" w14:textId="77777777" w:rsidR="00A253DE" w:rsidRPr="008363B0" w:rsidRDefault="00A253DE" w:rsidP="002C340D">
            <w:pPr>
              <w:spacing w:before="38"/>
              <w:ind w:right="-57"/>
              <w:jc w:val="center"/>
              <w:rPr>
                <w:sz w:val="20"/>
                <w:szCs w:val="20"/>
              </w:rPr>
            </w:pPr>
            <w:r>
              <w:rPr>
                <w:sz w:val="20"/>
                <w:szCs w:val="20"/>
              </w:rPr>
              <w:t>6</w:t>
            </w:r>
          </w:p>
        </w:tc>
      </w:tr>
      <w:tr w:rsidR="00A253DE" w:rsidRPr="008363B0" w14:paraId="79AC20A3" w14:textId="77777777" w:rsidTr="002C340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6884C12F" w14:textId="77777777" w:rsidR="00A253DE" w:rsidRPr="008363B0" w:rsidRDefault="00A253DE" w:rsidP="002C340D">
            <w:pPr>
              <w:spacing w:before="38"/>
              <w:ind w:right="-57"/>
              <w:rPr>
                <w:sz w:val="20"/>
                <w:szCs w:val="20"/>
              </w:rPr>
            </w:pPr>
            <w:r w:rsidRPr="008363B0">
              <w:rPr>
                <w:sz w:val="20"/>
                <w:szCs w:val="20"/>
              </w:rPr>
              <w:t>Экзамен</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14:paraId="47F413E5" w14:textId="77777777" w:rsidR="00A253DE" w:rsidRPr="008363B0" w:rsidRDefault="00A253DE" w:rsidP="002C340D">
            <w:pPr>
              <w:spacing w:before="38"/>
              <w:ind w:right="-57"/>
              <w:jc w:val="center"/>
              <w:rPr>
                <w:sz w:val="20"/>
                <w:szCs w:val="20"/>
              </w:rPr>
            </w:pPr>
            <w:r>
              <w:rPr>
                <w:sz w:val="20"/>
                <w:szCs w:val="20"/>
              </w:rPr>
              <w:t>7</w:t>
            </w:r>
          </w:p>
        </w:tc>
      </w:tr>
      <w:tr w:rsidR="00A253DE" w14:paraId="645BCD2A" w14:textId="77777777" w:rsidTr="002C340D">
        <w:trPr>
          <w:jc w:val="center"/>
        </w:trPr>
        <w:tc>
          <w:tcPr>
            <w:tcW w:w="2671" w:type="pct"/>
            <w:tcBorders>
              <w:top w:val="single" w:sz="6" w:space="0" w:color="auto"/>
              <w:left w:val="single" w:sz="4" w:space="0" w:color="auto"/>
              <w:bottom w:val="single" w:sz="6" w:space="0" w:color="auto"/>
              <w:right w:val="single" w:sz="6" w:space="0" w:color="auto"/>
            </w:tcBorders>
            <w:hideMark/>
          </w:tcPr>
          <w:p w14:paraId="5B6D155C" w14:textId="77777777" w:rsidR="00A253DE" w:rsidRDefault="00A253DE" w:rsidP="002C340D">
            <w:pPr>
              <w:spacing w:before="38"/>
              <w:ind w:right="-57"/>
              <w:rPr>
                <w:sz w:val="20"/>
                <w:szCs w:val="20"/>
              </w:rPr>
            </w:pPr>
            <w:r>
              <w:rPr>
                <w:sz w:val="20"/>
                <w:szCs w:val="20"/>
              </w:rPr>
              <w:t>К</w:t>
            </w:r>
            <w:r w:rsidRPr="008363B0">
              <w:rPr>
                <w:sz w:val="20"/>
                <w:szCs w:val="20"/>
              </w:rPr>
              <w:t>онтактная работа</w:t>
            </w:r>
            <w:r>
              <w:rPr>
                <w:sz w:val="20"/>
                <w:szCs w:val="20"/>
              </w:rPr>
              <w:t xml:space="preserve"> по учебным занятиям</w:t>
            </w:r>
            <w:r w:rsidRPr="008363B0">
              <w:rPr>
                <w:sz w:val="20"/>
                <w:szCs w:val="20"/>
              </w:rPr>
              <w:t>, час</w:t>
            </w:r>
            <w:r>
              <w:rPr>
                <w:sz w:val="20"/>
                <w:szCs w:val="20"/>
              </w:rPr>
              <w:t xml:space="preserve">ы </w:t>
            </w:r>
          </w:p>
        </w:tc>
        <w:tc>
          <w:tcPr>
            <w:tcW w:w="2329" w:type="pct"/>
            <w:tcBorders>
              <w:top w:val="single" w:sz="6" w:space="0" w:color="auto"/>
              <w:left w:val="single" w:sz="6" w:space="0" w:color="auto"/>
              <w:bottom w:val="single" w:sz="6" w:space="0" w:color="auto"/>
              <w:right w:val="single" w:sz="4" w:space="0" w:color="auto"/>
            </w:tcBorders>
          </w:tcPr>
          <w:p w14:paraId="02D945EA" w14:textId="77777777" w:rsidR="00A253DE" w:rsidRDefault="00A253DE" w:rsidP="002C340D">
            <w:pPr>
              <w:spacing w:before="38"/>
              <w:ind w:right="-57"/>
              <w:jc w:val="center"/>
              <w:rPr>
                <w:sz w:val="20"/>
                <w:szCs w:val="20"/>
              </w:rPr>
            </w:pPr>
            <w:r>
              <w:rPr>
                <w:sz w:val="20"/>
                <w:szCs w:val="20"/>
              </w:rPr>
              <w:t>108</w:t>
            </w:r>
          </w:p>
        </w:tc>
      </w:tr>
      <w:tr w:rsidR="00A253DE" w14:paraId="6550F8CF" w14:textId="77777777" w:rsidTr="002C340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30DAB614" w14:textId="77777777" w:rsidR="00A253DE" w:rsidRDefault="00A253DE" w:rsidP="002C340D">
            <w:pPr>
              <w:spacing w:before="38"/>
              <w:ind w:right="-57"/>
              <w:rPr>
                <w:sz w:val="20"/>
                <w:szCs w:val="20"/>
              </w:rPr>
            </w:pPr>
            <w:r>
              <w:rPr>
                <w:sz w:val="20"/>
                <w:szCs w:val="20"/>
              </w:rPr>
              <w:t xml:space="preserve">Самостоятельная работа, </w:t>
            </w:r>
            <w:r>
              <w:rPr>
                <w:color w:val="000000"/>
                <w:sz w:val="20"/>
                <w:szCs w:val="20"/>
              </w:rPr>
              <w:t>часы</w:t>
            </w:r>
          </w:p>
        </w:tc>
        <w:tc>
          <w:tcPr>
            <w:tcW w:w="2329" w:type="pct"/>
            <w:tcBorders>
              <w:top w:val="single" w:sz="6" w:space="0" w:color="auto"/>
              <w:left w:val="single" w:sz="6" w:space="0" w:color="auto"/>
              <w:bottom w:val="single" w:sz="6" w:space="0" w:color="auto"/>
              <w:right w:val="single" w:sz="4" w:space="0" w:color="auto"/>
            </w:tcBorders>
          </w:tcPr>
          <w:p w14:paraId="5187E45F" w14:textId="77777777" w:rsidR="00A253DE" w:rsidRDefault="00A253DE" w:rsidP="002C340D">
            <w:pPr>
              <w:spacing w:before="38"/>
              <w:ind w:right="-57"/>
              <w:jc w:val="center"/>
              <w:rPr>
                <w:sz w:val="20"/>
                <w:szCs w:val="20"/>
              </w:rPr>
            </w:pPr>
            <w:r>
              <w:rPr>
                <w:sz w:val="20"/>
                <w:szCs w:val="20"/>
              </w:rPr>
              <w:t>180</w:t>
            </w:r>
          </w:p>
        </w:tc>
      </w:tr>
      <w:tr w:rsidR="00A253DE" w14:paraId="648E96A4" w14:textId="77777777" w:rsidTr="002C340D">
        <w:trPr>
          <w:jc w:val="center"/>
        </w:trPr>
        <w:tc>
          <w:tcPr>
            <w:tcW w:w="2671" w:type="pct"/>
            <w:tcBorders>
              <w:top w:val="single" w:sz="6" w:space="0" w:color="auto"/>
              <w:left w:val="single" w:sz="4" w:space="0" w:color="auto"/>
              <w:bottom w:val="single" w:sz="4" w:space="0" w:color="auto"/>
              <w:right w:val="single" w:sz="6" w:space="0" w:color="auto"/>
            </w:tcBorders>
            <w:hideMark/>
          </w:tcPr>
          <w:p w14:paraId="6E661768" w14:textId="77777777" w:rsidR="00A253DE" w:rsidRDefault="00A253DE" w:rsidP="002C340D">
            <w:pPr>
              <w:spacing w:before="38"/>
              <w:ind w:right="-57"/>
              <w:rPr>
                <w:sz w:val="20"/>
                <w:szCs w:val="20"/>
              </w:rPr>
            </w:pPr>
            <w:r>
              <w:rPr>
                <w:sz w:val="20"/>
                <w:szCs w:val="20"/>
              </w:rPr>
              <w:t>Всего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tcPr>
          <w:p w14:paraId="5D9CD46F" w14:textId="77777777" w:rsidR="00A253DE" w:rsidRDefault="00A253DE" w:rsidP="002C340D">
            <w:pPr>
              <w:spacing w:before="38"/>
              <w:ind w:right="-57"/>
              <w:jc w:val="center"/>
              <w:rPr>
                <w:sz w:val="20"/>
                <w:szCs w:val="20"/>
              </w:rPr>
            </w:pPr>
            <w:r>
              <w:rPr>
                <w:sz w:val="20"/>
                <w:szCs w:val="20"/>
              </w:rPr>
              <w:t>288/8</w:t>
            </w:r>
          </w:p>
        </w:tc>
      </w:tr>
    </w:tbl>
    <w:p w14:paraId="070FAC5F" w14:textId="7F547713" w:rsidR="00A253DE" w:rsidRDefault="00A253DE" w:rsidP="001E169E">
      <w:pPr>
        <w:outlineLvl w:val="0"/>
        <w:rPr>
          <w:b/>
        </w:rPr>
      </w:pPr>
    </w:p>
    <w:p w14:paraId="4F769DB9" w14:textId="4D7B8618" w:rsidR="00140BB4" w:rsidRPr="002E51E1" w:rsidRDefault="00463286" w:rsidP="00311122">
      <w:pPr>
        <w:ind w:firstLine="567"/>
        <w:jc w:val="both"/>
      </w:pPr>
      <w:r w:rsidRPr="002E51E1">
        <w:t>1</w:t>
      </w:r>
      <w:r w:rsidRPr="002E51E1">
        <w:rPr>
          <w:lang w:val="en-US"/>
        </w:rPr>
        <w:t> </w:t>
      </w:r>
      <w:r w:rsidR="00311122" w:rsidRPr="002B4F8C">
        <w:t xml:space="preserve">Целью изучения дисциплины является </w:t>
      </w:r>
      <w:r w:rsidR="00311122" w:rsidRPr="00CA03DB">
        <w:t>теоретическое и экспериментальное изучение основ работы, конструкций и практических методов расчета гидравлических машин</w:t>
      </w:r>
      <w:r w:rsidR="00311122">
        <w:t xml:space="preserve"> и аппаратов</w:t>
      </w:r>
      <w:r w:rsidR="00311122" w:rsidRPr="00CA03DB">
        <w:t>, используемых в нефтегазовой промышленности</w:t>
      </w:r>
      <w:r w:rsidR="00311122">
        <w:t>.</w:t>
      </w:r>
    </w:p>
    <w:p w14:paraId="4F44E1CB" w14:textId="77777777" w:rsidR="00140BB4" w:rsidRDefault="00463286" w:rsidP="00140BB4">
      <w:pPr>
        <w:ind w:firstLine="567"/>
        <w:jc w:val="both"/>
      </w:pPr>
      <w:r w:rsidRPr="002E51E1">
        <w:rPr>
          <w:rFonts w:eastAsia="Calibri"/>
          <w:color w:val="000000"/>
        </w:rPr>
        <w:t>2. Планируемые результаты изучения дисциплины</w:t>
      </w:r>
      <w:r w:rsidR="00140BB4">
        <w:rPr>
          <w:rFonts w:eastAsia="Calibri"/>
          <w:color w:val="000000"/>
        </w:rPr>
        <w:t xml:space="preserve">. </w:t>
      </w:r>
      <w:r w:rsidR="00140BB4">
        <w:t>В результате освоения учебной дисциплины с</w:t>
      </w:r>
      <w:r w:rsidR="00140BB4" w:rsidRPr="00900D2E">
        <w:t>тудент</w:t>
      </w:r>
      <w:r w:rsidR="00140BB4">
        <w:t xml:space="preserve"> </w:t>
      </w:r>
      <w:r w:rsidR="00140BB4" w:rsidRPr="00900D2E">
        <w:t xml:space="preserve">должен </w:t>
      </w:r>
    </w:p>
    <w:p w14:paraId="20970D01" w14:textId="77777777" w:rsidR="00140BB4" w:rsidRDefault="00140BB4" w:rsidP="00140BB4">
      <w:pPr>
        <w:jc w:val="both"/>
      </w:pPr>
      <w:r w:rsidRPr="00900D2E">
        <w:rPr>
          <w:b/>
        </w:rPr>
        <w:t>знать</w:t>
      </w:r>
      <w:r w:rsidRPr="00900D2E">
        <w:t>:</w:t>
      </w:r>
    </w:p>
    <w:p w14:paraId="39A3EC85" w14:textId="4C6C51C4" w:rsidR="007A127C" w:rsidRDefault="007A127C" w:rsidP="007A127C">
      <w:pPr>
        <w:ind w:firstLine="567"/>
        <w:jc w:val="both"/>
      </w:pPr>
      <w:r>
        <w:t>– принципы работы и конструкции гидравлических машин, используемых в нефтегазовой промышленности;</w:t>
      </w:r>
    </w:p>
    <w:p w14:paraId="60B56AE7" w14:textId="77777777" w:rsidR="007A127C" w:rsidRDefault="007A127C" w:rsidP="007A127C">
      <w:pPr>
        <w:ind w:firstLine="567"/>
        <w:jc w:val="both"/>
      </w:pPr>
      <w:r>
        <w:t>– области применения конкретных типов гидравлических машин в процессах нефтегазовой промышленности;</w:t>
      </w:r>
    </w:p>
    <w:p w14:paraId="2AD30FCA" w14:textId="77777777" w:rsidR="007A127C" w:rsidRDefault="007A127C" w:rsidP="007A127C">
      <w:pPr>
        <w:ind w:firstLine="567"/>
        <w:jc w:val="both"/>
      </w:pPr>
      <w:r>
        <w:t>– основные рабочие характеристики гидравлических машин, используемых в нефтегазовой промышленности;</w:t>
      </w:r>
    </w:p>
    <w:p w14:paraId="7E117320" w14:textId="44F9277D" w:rsidR="007A127C" w:rsidRDefault="007A127C" w:rsidP="007A127C">
      <w:pPr>
        <w:ind w:firstLine="567"/>
        <w:jc w:val="both"/>
      </w:pPr>
      <w:r>
        <w:t>– способы регулирования работы насосов;</w:t>
      </w:r>
    </w:p>
    <w:p w14:paraId="7295F2BA" w14:textId="77777777" w:rsidR="007A127C" w:rsidRDefault="007A127C" w:rsidP="007A127C">
      <w:pPr>
        <w:ind w:firstLine="567"/>
        <w:jc w:val="both"/>
      </w:pPr>
      <w:r>
        <w:t>– принципы работы и конструкции клапанов и дросселей;</w:t>
      </w:r>
    </w:p>
    <w:p w14:paraId="3940E3B3" w14:textId="2423202C" w:rsidR="00140BB4" w:rsidRDefault="00140BB4" w:rsidP="007A127C">
      <w:pPr>
        <w:jc w:val="both"/>
      </w:pPr>
      <w:r w:rsidRPr="00900D2E">
        <w:rPr>
          <w:b/>
        </w:rPr>
        <w:t>уметь</w:t>
      </w:r>
      <w:r w:rsidRPr="00900D2E">
        <w:t>:</w:t>
      </w:r>
    </w:p>
    <w:p w14:paraId="0CBCBC62" w14:textId="77777777" w:rsidR="007A127C" w:rsidRDefault="007A127C" w:rsidP="007A127C">
      <w:pPr>
        <w:ind w:firstLine="567"/>
        <w:jc w:val="both"/>
      </w:pPr>
      <w:r>
        <w:t xml:space="preserve">– </w:t>
      </w:r>
      <w:r w:rsidRPr="00CA03DB">
        <w:t>осуществлять грамотный выбор гидравлических машин для конкретных процессов в нефтегазовой промышленности</w:t>
      </w:r>
      <w:r>
        <w:t xml:space="preserve">; </w:t>
      </w:r>
    </w:p>
    <w:p w14:paraId="3F93A3D7" w14:textId="77777777" w:rsidR="007A127C" w:rsidRDefault="007A127C" w:rsidP="007A127C">
      <w:pPr>
        <w:ind w:firstLine="567"/>
        <w:jc w:val="both"/>
      </w:pPr>
      <w:r>
        <w:t xml:space="preserve">– пользоваться характеристиками машин; </w:t>
      </w:r>
    </w:p>
    <w:p w14:paraId="1E013757" w14:textId="77777777" w:rsidR="007A127C" w:rsidRDefault="007A127C" w:rsidP="007A127C">
      <w:pPr>
        <w:ind w:firstLine="567"/>
        <w:jc w:val="both"/>
      </w:pPr>
      <w:r>
        <w:t xml:space="preserve">– выбрать тип и марку машин и основных его элементов при проектировании оборудования; </w:t>
      </w:r>
    </w:p>
    <w:p w14:paraId="2FB4BBFB" w14:textId="77777777" w:rsidR="007A127C" w:rsidRDefault="007A127C" w:rsidP="007A127C">
      <w:pPr>
        <w:ind w:firstLine="567"/>
        <w:jc w:val="both"/>
      </w:pPr>
      <w:r>
        <w:t>– проводить расчеты, связанные с приспособлением машин к технологическим условиям.</w:t>
      </w:r>
    </w:p>
    <w:p w14:paraId="439C4893" w14:textId="77777777" w:rsidR="007A127C" w:rsidRDefault="007A127C" w:rsidP="007A127C">
      <w:pPr>
        <w:ind w:firstLine="567"/>
        <w:jc w:val="both"/>
      </w:pPr>
      <w:r>
        <w:t>– переносить знание и навыки, полученные при изучении курса, в специальные дисциплины;</w:t>
      </w:r>
    </w:p>
    <w:p w14:paraId="25951A0E" w14:textId="77777777" w:rsidR="00140BB4" w:rsidRDefault="00140BB4" w:rsidP="00140BB4">
      <w:pPr>
        <w:jc w:val="both"/>
      </w:pPr>
      <w:r w:rsidRPr="00587C3D">
        <w:rPr>
          <w:b/>
        </w:rPr>
        <w:t>владеть</w:t>
      </w:r>
      <w:r w:rsidRPr="00587C3D">
        <w:t>:</w:t>
      </w:r>
    </w:p>
    <w:p w14:paraId="2EC4E658" w14:textId="77777777" w:rsidR="00A253DE" w:rsidRDefault="007A127C" w:rsidP="007A127C">
      <w:pPr>
        <w:ind w:firstLine="567"/>
        <w:jc w:val="both"/>
        <w:sectPr w:rsidR="00A253DE" w:rsidSect="00EE143B">
          <w:pgSz w:w="11906" w:h="16838"/>
          <w:pgMar w:top="1134" w:right="851" w:bottom="851" w:left="1701" w:header="1077" w:footer="340" w:gutter="0"/>
          <w:cols w:space="708"/>
          <w:titlePg/>
          <w:docGrid w:linePitch="360"/>
        </w:sectPr>
      </w:pPr>
      <w:r>
        <w:t xml:space="preserve">– методиками выбора </w:t>
      </w:r>
      <w:r w:rsidRPr="00CA03DB">
        <w:t>гидравлических машин для конкретных процессов в нефтегазовой промышленности</w:t>
      </w:r>
      <w:r>
        <w:t>;</w:t>
      </w:r>
      <w:r w:rsidR="00A253DE">
        <w:t xml:space="preserve"> </w:t>
      </w:r>
    </w:p>
    <w:p w14:paraId="4B41E5E9" w14:textId="1408C045" w:rsidR="007A127C" w:rsidRDefault="007A127C" w:rsidP="007A127C">
      <w:pPr>
        <w:ind w:firstLine="567"/>
        <w:jc w:val="both"/>
        <w:rPr>
          <w:b/>
        </w:rPr>
      </w:pPr>
    </w:p>
    <w:p w14:paraId="3A1E042C" w14:textId="77777777" w:rsidR="007A127C" w:rsidRDefault="007A127C" w:rsidP="007A127C">
      <w:pPr>
        <w:ind w:firstLine="567"/>
        <w:jc w:val="both"/>
      </w:pPr>
      <w:r>
        <w:t xml:space="preserve">– методиками выбора типа и марки машин и основных его элементов при проектировании оборудования; </w:t>
      </w:r>
    </w:p>
    <w:p w14:paraId="2C92CE5F" w14:textId="77777777" w:rsidR="007A127C" w:rsidRDefault="007A127C" w:rsidP="007A127C">
      <w:pPr>
        <w:ind w:firstLine="567"/>
        <w:jc w:val="both"/>
        <w:rPr>
          <w:b/>
        </w:rPr>
      </w:pPr>
      <w:r>
        <w:t>– методами расчетов, связанных с приспособлением машин к технологическим условиям.</w:t>
      </w:r>
    </w:p>
    <w:p w14:paraId="32C2699E" w14:textId="4075DD38" w:rsidR="00140BB4" w:rsidRDefault="00463286" w:rsidP="00140BB4">
      <w:pPr>
        <w:shd w:val="clear" w:color="auto" w:fill="FFFFFF"/>
        <w:ind w:left="57" w:right="-57"/>
        <w:jc w:val="both"/>
      </w:pPr>
      <w:r w:rsidRPr="002E51E1">
        <w:t>3. Требования к освоению учебной дисциплины</w:t>
      </w:r>
      <w:r w:rsidR="00140BB4">
        <w:t>. Освоение данной учебной дисциплины должно обеспечивать формирование следующих компетенций:</w:t>
      </w:r>
    </w:p>
    <w:p w14:paraId="675AB274" w14:textId="3C43FEEF" w:rsidR="00140BB4" w:rsidRDefault="00A253DE" w:rsidP="00140BB4">
      <w:pPr>
        <w:ind w:firstLine="567"/>
        <w:jc w:val="both"/>
      </w:pPr>
      <w:r w:rsidRPr="008A4DC8">
        <w:rPr>
          <w:bCs/>
        </w:rPr>
        <w:t xml:space="preserve">ПК-5 </w:t>
      </w:r>
      <w:r>
        <w:rPr>
          <w:bCs/>
        </w:rPr>
        <w:t xml:space="preserve">– </w:t>
      </w:r>
      <w:r w:rsidRPr="008A4DC8">
        <w:rPr>
          <w:bCs/>
        </w:rPr>
        <w:t xml:space="preserve"> Выполнение мероприятий по продлению срока службы оборудования объектов приема, хранения и отгрузки нефти и нефтепродуктов.</w:t>
      </w:r>
    </w:p>
    <w:p w14:paraId="7CA0A871" w14:textId="57858E85" w:rsidR="00A253DE" w:rsidRDefault="00A253DE" w:rsidP="00140BB4">
      <w:pPr>
        <w:ind w:firstLine="567"/>
        <w:jc w:val="both"/>
      </w:pPr>
      <w:r w:rsidRPr="008A4DC8">
        <w:rPr>
          <w:bCs/>
        </w:rPr>
        <w:t xml:space="preserve">ПК-6 </w:t>
      </w:r>
      <w:r>
        <w:rPr>
          <w:bCs/>
        </w:rPr>
        <w:t>–</w:t>
      </w:r>
      <w:r w:rsidRPr="008A4DC8">
        <w:rPr>
          <w:bCs/>
        </w:rPr>
        <w:t xml:space="preserve"> Организационно-техническое обеспечение технического обслуживания, ремонта, диагностического обследования оборудования НППС.</w:t>
      </w:r>
    </w:p>
    <w:p w14:paraId="2A8DF44B" w14:textId="03E538A3" w:rsidR="00140BB4" w:rsidRDefault="00463286" w:rsidP="398FFEBD">
      <w:pPr>
        <w:ind w:firstLine="57"/>
        <w:jc w:val="both"/>
      </w:pPr>
      <w:r w:rsidRPr="002E51E1">
        <w:t>4. Образовательные технологии</w:t>
      </w:r>
      <w:r w:rsidR="00140BB4">
        <w:t>. Применение форм и методов проведения занятий при изучении различных тем курса представлено в таблице.</w:t>
      </w:r>
    </w:p>
    <w:p w14:paraId="6282128A" w14:textId="61D719C7" w:rsidR="00A253DE" w:rsidRPr="00A253DE" w:rsidRDefault="00A253DE" w:rsidP="00A253DE">
      <w:pPr>
        <w:ind w:firstLine="567"/>
        <w:jc w:val="both"/>
        <w:rPr>
          <w:iCs/>
        </w:rPr>
      </w:pPr>
      <w:r w:rsidRPr="00A253DE">
        <w:rPr>
          <w:iCs/>
        </w:rPr>
        <w:t>1 Традиционные</w:t>
      </w:r>
    </w:p>
    <w:p w14:paraId="330E12F2" w14:textId="1937DB93" w:rsidR="00A253DE" w:rsidRPr="00A253DE" w:rsidRDefault="00A253DE" w:rsidP="00A253DE">
      <w:pPr>
        <w:ind w:firstLine="567"/>
        <w:jc w:val="both"/>
        <w:rPr>
          <w:iCs/>
        </w:rPr>
      </w:pPr>
      <w:r w:rsidRPr="00A253DE">
        <w:rPr>
          <w:iCs/>
        </w:rPr>
        <w:t>2 Мультимедиа</w:t>
      </w:r>
    </w:p>
    <w:p w14:paraId="3DF9AD73" w14:textId="0C56D566" w:rsidR="00A253DE" w:rsidRPr="00A253DE" w:rsidRDefault="00A253DE" w:rsidP="00A253DE">
      <w:pPr>
        <w:ind w:firstLine="567"/>
        <w:jc w:val="both"/>
        <w:rPr>
          <w:iCs/>
        </w:rPr>
      </w:pPr>
      <w:r w:rsidRPr="00A253DE">
        <w:rPr>
          <w:iCs/>
        </w:rPr>
        <w:t>3 С использованием ЭВМ</w:t>
      </w:r>
    </w:p>
    <w:p w14:paraId="0DA9151C" w14:textId="50EB8A0B" w:rsidR="00A253DE" w:rsidRPr="00A253DE" w:rsidRDefault="00A253DE" w:rsidP="00A253DE">
      <w:pPr>
        <w:ind w:firstLine="567"/>
        <w:jc w:val="both"/>
        <w:rPr>
          <w:iCs/>
        </w:rPr>
      </w:pPr>
      <w:r w:rsidRPr="00A253DE">
        <w:rPr>
          <w:iCs/>
        </w:rPr>
        <w:t>4 Расчетные</w:t>
      </w:r>
    </w:p>
    <w:sectPr w:rsidR="00A253DE" w:rsidRPr="00A253DE" w:rsidSect="00EE143B">
      <w:pgSz w:w="11906" w:h="16838"/>
      <w:pgMar w:top="1134" w:right="851" w:bottom="851" w:left="1701" w:header="107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15A8C" w14:textId="77777777" w:rsidR="00D97C2D" w:rsidRDefault="00D97C2D">
      <w:r>
        <w:separator/>
      </w:r>
    </w:p>
  </w:endnote>
  <w:endnote w:type="continuationSeparator" w:id="0">
    <w:p w14:paraId="3DC24130" w14:textId="77777777" w:rsidR="00D97C2D" w:rsidRDefault="00D9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9697"/>
      <w:docPartObj>
        <w:docPartGallery w:val="Page Numbers (Bottom of Page)"/>
        <w:docPartUnique/>
      </w:docPartObj>
    </w:sdtPr>
    <w:sdtEndPr/>
    <w:sdtContent>
      <w:p w14:paraId="02E8EB88" w14:textId="058DA56B" w:rsidR="00D97C2D" w:rsidRDefault="00D97C2D">
        <w:pPr>
          <w:pStyle w:val="ac"/>
          <w:jc w:val="right"/>
        </w:pPr>
        <w:r>
          <w:fldChar w:fldCharType="begin"/>
        </w:r>
        <w:r>
          <w:instrText xml:space="preserve"> PAGE   \* MERGEFORMAT </w:instrText>
        </w:r>
        <w:r>
          <w:fldChar w:fldCharType="separate"/>
        </w:r>
        <w:r w:rsidR="00656B94">
          <w:rPr>
            <w:noProof/>
          </w:rPr>
          <w:t>19</w:t>
        </w:r>
        <w:r>
          <w:rPr>
            <w:noProof/>
          </w:rPr>
          <w:fldChar w:fldCharType="end"/>
        </w:r>
      </w:p>
    </w:sdtContent>
  </w:sdt>
  <w:p w14:paraId="02E8EB89" w14:textId="77777777" w:rsidR="00D97C2D" w:rsidRDefault="00D97C2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5CD93" w14:textId="77777777" w:rsidR="00D97C2D" w:rsidRDefault="00D97C2D">
      <w:r>
        <w:separator/>
      </w:r>
    </w:p>
  </w:footnote>
  <w:footnote w:type="continuationSeparator" w:id="0">
    <w:p w14:paraId="6F82245E" w14:textId="77777777" w:rsidR="00D97C2D" w:rsidRDefault="00D97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8EB85" w14:textId="77777777" w:rsidR="00D97C2D" w:rsidRDefault="00D97C2D" w:rsidP="004D38E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2E8EB86" w14:textId="77777777" w:rsidR="00D97C2D" w:rsidRDefault="00D97C2D" w:rsidP="0015594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228D"/>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CA4E91"/>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1947AE"/>
    <w:multiLevelType w:val="multilevel"/>
    <w:tmpl w:val="28E682D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6891855"/>
    <w:multiLevelType w:val="multilevel"/>
    <w:tmpl w:val="10981B14"/>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0" w:firstLine="720"/>
      </w:pPr>
      <w:rPr>
        <w:rFonts w:hint="default"/>
        <w:sz w:val="22"/>
        <w:szCs w:val="22"/>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4">
    <w:nsid w:val="31595E12"/>
    <w:multiLevelType w:val="multilevel"/>
    <w:tmpl w:val="47C020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2FA407D"/>
    <w:multiLevelType w:val="multilevel"/>
    <w:tmpl w:val="753C14C4"/>
    <w:lvl w:ilvl="0">
      <w:start w:val="1"/>
      <w:numFmt w:val="none"/>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6">
    <w:nsid w:val="44356159"/>
    <w:multiLevelType w:val="hybridMultilevel"/>
    <w:tmpl w:val="EE5AAB8C"/>
    <w:lvl w:ilvl="0" w:tplc="C2D4B04C">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A52473"/>
    <w:multiLevelType w:val="hybridMultilevel"/>
    <w:tmpl w:val="8774D402"/>
    <w:lvl w:ilvl="0" w:tplc="25908A00">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5353F1F"/>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04D6C81"/>
    <w:multiLevelType w:val="multilevel"/>
    <w:tmpl w:val="C4F688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50AD3A82"/>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17A0A3E"/>
    <w:multiLevelType w:val="multilevel"/>
    <w:tmpl w:val="2BF246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67C148D"/>
    <w:multiLevelType w:val="multilevel"/>
    <w:tmpl w:val="174871BC"/>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910FDF"/>
    <w:multiLevelType w:val="multilevel"/>
    <w:tmpl w:val="30D0E2D0"/>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ABE06AA"/>
    <w:multiLevelType w:val="hybridMultilevel"/>
    <w:tmpl w:val="4F68ACF8"/>
    <w:lvl w:ilvl="0" w:tplc="4FBC57F0">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18316D"/>
    <w:multiLevelType w:val="multilevel"/>
    <w:tmpl w:val="EA2ACC5E"/>
    <w:lvl w:ilvl="0">
      <w:start w:val="2"/>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64E85A47"/>
    <w:multiLevelType w:val="multilevel"/>
    <w:tmpl w:val="A79C8EDA"/>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9DB520E"/>
    <w:multiLevelType w:val="multilevel"/>
    <w:tmpl w:val="6FBE5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D0C38CB"/>
    <w:multiLevelType w:val="hybridMultilevel"/>
    <w:tmpl w:val="FAA8BDE0"/>
    <w:lvl w:ilvl="0" w:tplc="C2BE9F5A">
      <w:start w:val="1"/>
      <w:numFmt w:val="decimal"/>
      <w:lvlText w:val="%1."/>
      <w:lvlJc w:val="left"/>
      <w:pPr>
        <w:tabs>
          <w:tab w:val="num" w:pos="1293"/>
        </w:tabs>
        <w:ind w:left="1293" w:hanging="51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520C4"/>
    <w:multiLevelType w:val="multilevel"/>
    <w:tmpl w:val="46C2D428"/>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73F79E6"/>
    <w:multiLevelType w:val="multilevel"/>
    <w:tmpl w:val="593855D0"/>
    <w:lvl w:ilvl="0">
      <w:start w:val="1"/>
      <w:numFmt w:val="lowerLetter"/>
      <w:lvlText w:val="%1."/>
      <w:lvlJc w:val="left"/>
      <w:pPr>
        <w:tabs>
          <w:tab w:val="num" w:pos="1040"/>
        </w:tabs>
        <w:ind w:left="1040" w:hanging="360"/>
      </w:pPr>
    </w:lvl>
    <w:lvl w:ilvl="1">
      <w:start w:val="1"/>
      <w:numFmt w:val="lowerLetter"/>
      <w:lvlText w:val="%2."/>
      <w:lvlJc w:val="left"/>
      <w:pPr>
        <w:tabs>
          <w:tab w:val="num" w:pos="2062"/>
        </w:tabs>
        <w:ind w:left="2062"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21">
    <w:nsid w:val="7A3631D4"/>
    <w:multiLevelType w:val="hybridMultilevel"/>
    <w:tmpl w:val="825A553A"/>
    <w:lvl w:ilvl="0" w:tplc="A454D1DC">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2">
    <w:nsid w:val="7C2A17C3"/>
    <w:multiLevelType w:val="multilevel"/>
    <w:tmpl w:val="7A94E5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D22453F"/>
    <w:multiLevelType w:val="hybridMultilevel"/>
    <w:tmpl w:val="082E06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747B26"/>
    <w:multiLevelType w:val="hybridMultilevel"/>
    <w:tmpl w:val="ABA6A408"/>
    <w:lvl w:ilvl="0" w:tplc="4464FC8C">
      <w:start w:val="1"/>
      <w:numFmt w:val="decimal"/>
      <w:lvlText w:val="%1."/>
      <w:lvlJc w:val="left"/>
      <w:pPr>
        <w:tabs>
          <w:tab w:val="num" w:pos="1068"/>
        </w:tabs>
        <w:ind w:left="1068"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7"/>
  </w:num>
  <w:num w:numId="4">
    <w:abstractNumId w:val="19"/>
  </w:num>
  <w:num w:numId="5">
    <w:abstractNumId w:val="13"/>
  </w:num>
  <w:num w:numId="6">
    <w:abstractNumId w:val="16"/>
  </w:num>
  <w:num w:numId="7">
    <w:abstractNumId w:val="12"/>
  </w:num>
  <w:num w:numId="8">
    <w:abstractNumId w:val="1"/>
  </w:num>
  <w:num w:numId="9">
    <w:abstractNumId w:val="17"/>
  </w:num>
  <w:num w:numId="10">
    <w:abstractNumId w:val="8"/>
  </w:num>
  <w:num w:numId="11">
    <w:abstractNumId w:val="5"/>
  </w:num>
  <w:num w:numId="12">
    <w:abstractNumId w:val="20"/>
  </w:num>
  <w:num w:numId="13">
    <w:abstractNumId w:val="3"/>
  </w:num>
  <w:num w:numId="14">
    <w:abstractNumId w:val="22"/>
  </w:num>
  <w:num w:numId="15">
    <w:abstractNumId w:val="11"/>
  </w:num>
  <w:num w:numId="16">
    <w:abstractNumId w:val="21"/>
  </w:num>
  <w:num w:numId="17">
    <w:abstractNumId w:val="4"/>
  </w:num>
  <w:num w:numId="18">
    <w:abstractNumId w:val="10"/>
  </w:num>
  <w:num w:numId="19">
    <w:abstractNumId w:val="15"/>
  </w:num>
  <w:num w:numId="20">
    <w:abstractNumId w:val="2"/>
  </w:num>
  <w:num w:numId="21">
    <w:abstractNumId w:val="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44"/>
    <w:rsid w:val="00001B98"/>
    <w:rsid w:val="000049CC"/>
    <w:rsid w:val="00011D3C"/>
    <w:rsid w:val="00012A28"/>
    <w:rsid w:val="0001436F"/>
    <w:rsid w:val="0002305F"/>
    <w:rsid w:val="00026F83"/>
    <w:rsid w:val="000302BA"/>
    <w:rsid w:val="00037134"/>
    <w:rsid w:val="0003794E"/>
    <w:rsid w:val="00040D74"/>
    <w:rsid w:val="00043ABE"/>
    <w:rsid w:val="00043E27"/>
    <w:rsid w:val="00055266"/>
    <w:rsid w:val="00057183"/>
    <w:rsid w:val="00057320"/>
    <w:rsid w:val="00064350"/>
    <w:rsid w:val="0006487B"/>
    <w:rsid w:val="00065999"/>
    <w:rsid w:val="00071057"/>
    <w:rsid w:val="00072A53"/>
    <w:rsid w:val="000751D9"/>
    <w:rsid w:val="00084693"/>
    <w:rsid w:val="000A569D"/>
    <w:rsid w:val="000B441C"/>
    <w:rsid w:val="000B56CF"/>
    <w:rsid w:val="000C1BC1"/>
    <w:rsid w:val="000C3FC6"/>
    <w:rsid w:val="000C424A"/>
    <w:rsid w:val="000D0B2C"/>
    <w:rsid w:val="000D0F95"/>
    <w:rsid w:val="000D17FD"/>
    <w:rsid w:val="000D1DA0"/>
    <w:rsid w:val="000D31EA"/>
    <w:rsid w:val="000E1554"/>
    <w:rsid w:val="000E27E6"/>
    <w:rsid w:val="000E3BFB"/>
    <w:rsid w:val="000F0352"/>
    <w:rsid w:val="000F0D3D"/>
    <w:rsid w:val="000F1A3B"/>
    <w:rsid w:val="000F282F"/>
    <w:rsid w:val="000F29EF"/>
    <w:rsid w:val="000F5C20"/>
    <w:rsid w:val="001011B2"/>
    <w:rsid w:val="00107491"/>
    <w:rsid w:val="00107CF8"/>
    <w:rsid w:val="00121174"/>
    <w:rsid w:val="00125723"/>
    <w:rsid w:val="00127524"/>
    <w:rsid w:val="00131F01"/>
    <w:rsid w:val="001361FB"/>
    <w:rsid w:val="00140BB4"/>
    <w:rsid w:val="00141637"/>
    <w:rsid w:val="00145FAE"/>
    <w:rsid w:val="00147671"/>
    <w:rsid w:val="00147F03"/>
    <w:rsid w:val="001512DB"/>
    <w:rsid w:val="00151356"/>
    <w:rsid w:val="00152B70"/>
    <w:rsid w:val="00155944"/>
    <w:rsid w:val="00157965"/>
    <w:rsid w:val="00157A9D"/>
    <w:rsid w:val="001602D4"/>
    <w:rsid w:val="001700C5"/>
    <w:rsid w:val="001700E4"/>
    <w:rsid w:val="00171A42"/>
    <w:rsid w:val="00180EF7"/>
    <w:rsid w:val="001901C2"/>
    <w:rsid w:val="00193BEE"/>
    <w:rsid w:val="001944FA"/>
    <w:rsid w:val="00197176"/>
    <w:rsid w:val="001B34AC"/>
    <w:rsid w:val="001B5ACA"/>
    <w:rsid w:val="001C0F17"/>
    <w:rsid w:val="001C11BB"/>
    <w:rsid w:val="001C19F9"/>
    <w:rsid w:val="001C48DA"/>
    <w:rsid w:val="001D20DF"/>
    <w:rsid w:val="001D2BE3"/>
    <w:rsid w:val="001D2D64"/>
    <w:rsid w:val="001D2F4C"/>
    <w:rsid w:val="001D5873"/>
    <w:rsid w:val="001E169E"/>
    <w:rsid w:val="001E2AF4"/>
    <w:rsid w:val="001E4D18"/>
    <w:rsid w:val="001E69F3"/>
    <w:rsid w:val="001F1EF5"/>
    <w:rsid w:val="001F3FA0"/>
    <w:rsid w:val="001F7AFD"/>
    <w:rsid w:val="00210388"/>
    <w:rsid w:val="002109DB"/>
    <w:rsid w:val="00211B3C"/>
    <w:rsid w:val="002127AC"/>
    <w:rsid w:val="00212C35"/>
    <w:rsid w:val="002138FF"/>
    <w:rsid w:val="00214C8D"/>
    <w:rsid w:val="00215316"/>
    <w:rsid w:val="002203EB"/>
    <w:rsid w:val="002217CA"/>
    <w:rsid w:val="00222000"/>
    <w:rsid w:val="0022407C"/>
    <w:rsid w:val="0022435F"/>
    <w:rsid w:val="002364C6"/>
    <w:rsid w:val="00257983"/>
    <w:rsid w:val="0026266C"/>
    <w:rsid w:val="002670C1"/>
    <w:rsid w:val="002736A7"/>
    <w:rsid w:val="00275082"/>
    <w:rsid w:val="00280652"/>
    <w:rsid w:val="002820E1"/>
    <w:rsid w:val="00282A58"/>
    <w:rsid w:val="00284E42"/>
    <w:rsid w:val="002866BD"/>
    <w:rsid w:val="00294F35"/>
    <w:rsid w:val="002969B2"/>
    <w:rsid w:val="00296F26"/>
    <w:rsid w:val="00296FB6"/>
    <w:rsid w:val="00297965"/>
    <w:rsid w:val="00297DBE"/>
    <w:rsid w:val="002A05B1"/>
    <w:rsid w:val="002A38A2"/>
    <w:rsid w:val="002A3BB6"/>
    <w:rsid w:val="002A7F4B"/>
    <w:rsid w:val="002B0D2A"/>
    <w:rsid w:val="002B4DCE"/>
    <w:rsid w:val="002B5DD1"/>
    <w:rsid w:val="002C1E69"/>
    <w:rsid w:val="002C2639"/>
    <w:rsid w:val="002C340D"/>
    <w:rsid w:val="002C56B2"/>
    <w:rsid w:val="002C5E2C"/>
    <w:rsid w:val="002D02D8"/>
    <w:rsid w:val="002D52D9"/>
    <w:rsid w:val="002D7187"/>
    <w:rsid w:val="002E1500"/>
    <w:rsid w:val="002E51E1"/>
    <w:rsid w:val="002F189B"/>
    <w:rsid w:val="002F26B6"/>
    <w:rsid w:val="002F2741"/>
    <w:rsid w:val="00301A53"/>
    <w:rsid w:val="00306F8F"/>
    <w:rsid w:val="00311122"/>
    <w:rsid w:val="0031684C"/>
    <w:rsid w:val="00317ABB"/>
    <w:rsid w:val="00322AD4"/>
    <w:rsid w:val="00325F57"/>
    <w:rsid w:val="0034329D"/>
    <w:rsid w:val="0034503C"/>
    <w:rsid w:val="003523CD"/>
    <w:rsid w:val="00353010"/>
    <w:rsid w:val="0035554D"/>
    <w:rsid w:val="00356550"/>
    <w:rsid w:val="00356C8D"/>
    <w:rsid w:val="00362F83"/>
    <w:rsid w:val="00371427"/>
    <w:rsid w:val="00371D4F"/>
    <w:rsid w:val="003755DA"/>
    <w:rsid w:val="003805F2"/>
    <w:rsid w:val="003866E5"/>
    <w:rsid w:val="00391144"/>
    <w:rsid w:val="003930CF"/>
    <w:rsid w:val="00394580"/>
    <w:rsid w:val="003948C7"/>
    <w:rsid w:val="003A0A20"/>
    <w:rsid w:val="003A458F"/>
    <w:rsid w:val="003A4FD4"/>
    <w:rsid w:val="003C0BCA"/>
    <w:rsid w:val="003C2035"/>
    <w:rsid w:val="003C28E2"/>
    <w:rsid w:val="003C48AC"/>
    <w:rsid w:val="003C557C"/>
    <w:rsid w:val="003C62F5"/>
    <w:rsid w:val="003D096A"/>
    <w:rsid w:val="003D56CA"/>
    <w:rsid w:val="003E091B"/>
    <w:rsid w:val="003E1EB5"/>
    <w:rsid w:val="003F15C7"/>
    <w:rsid w:val="003F2F6D"/>
    <w:rsid w:val="003F659B"/>
    <w:rsid w:val="003F6949"/>
    <w:rsid w:val="00400401"/>
    <w:rsid w:val="004037E1"/>
    <w:rsid w:val="004039C5"/>
    <w:rsid w:val="00405641"/>
    <w:rsid w:val="00411660"/>
    <w:rsid w:val="00414973"/>
    <w:rsid w:val="004206F6"/>
    <w:rsid w:val="00424EF2"/>
    <w:rsid w:val="00430B9F"/>
    <w:rsid w:val="00433BB2"/>
    <w:rsid w:val="00451072"/>
    <w:rsid w:val="00452BA4"/>
    <w:rsid w:val="00454990"/>
    <w:rsid w:val="0045652C"/>
    <w:rsid w:val="00463286"/>
    <w:rsid w:val="00467A5E"/>
    <w:rsid w:val="004710D3"/>
    <w:rsid w:val="00485BA7"/>
    <w:rsid w:val="00493A4F"/>
    <w:rsid w:val="004951CA"/>
    <w:rsid w:val="00495A11"/>
    <w:rsid w:val="004A5973"/>
    <w:rsid w:val="004B6556"/>
    <w:rsid w:val="004C2475"/>
    <w:rsid w:val="004C31A1"/>
    <w:rsid w:val="004C5A01"/>
    <w:rsid w:val="004D2440"/>
    <w:rsid w:val="004D38E4"/>
    <w:rsid w:val="004D4D4F"/>
    <w:rsid w:val="004D66C7"/>
    <w:rsid w:val="004D6CA5"/>
    <w:rsid w:val="004E00DC"/>
    <w:rsid w:val="004E0B95"/>
    <w:rsid w:val="004E498D"/>
    <w:rsid w:val="004E5935"/>
    <w:rsid w:val="004E686E"/>
    <w:rsid w:val="004F1DCB"/>
    <w:rsid w:val="004F3C40"/>
    <w:rsid w:val="00510A16"/>
    <w:rsid w:val="00510EE0"/>
    <w:rsid w:val="0051213F"/>
    <w:rsid w:val="00516B06"/>
    <w:rsid w:val="005247C8"/>
    <w:rsid w:val="005247F9"/>
    <w:rsid w:val="0052732E"/>
    <w:rsid w:val="00530D3C"/>
    <w:rsid w:val="0053189B"/>
    <w:rsid w:val="00533E1B"/>
    <w:rsid w:val="00534357"/>
    <w:rsid w:val="005403DD"/>
    <w:rsid w:val="00542D10"/>
    <w:rsid w:val="00543040"/>
    <w:rsid w:val="00544AED"/>
    <w:rsid w:val="00550AC8"/>
    <w:rsid w:val="005513D1"/>
    <w:rsid w:val="00551CF0"/>
    <w:rsid w:val="005569CB"/>
    <w:rsid w:val="00571D8A"/>
    <w:rsid w:val="00572277"/>
    <w:rsid w:val="00573623"/>
    <w:rsid w:val="00577CB3"/>
    <w:rsid w:val="00582AE6"/>
    <w:rsid w:val="00591978"/>
    <w:rsid w:val="005921D3"/>
    <w:rsid w:val="0059524F"/>
    <w:rsid w:val="005A3C46"/>
    <w:rsid w:val="005A66A3"/>
    <w:rsid w:val="005A6D2B"/>
    <w:rsid w:val="005B0115"/>
    <w:rsid w:val="005B0F7A"/>
    <w:rsid w:val="005B4C9C"/>
    <w:rsid w:val="005B6B38"/>
    <w:rsid w:val="005C28D2"/>
    <w:rsid w:val="005C4309"/>
    <w:rsid w:val="005C4DEF"/>
    <w:rsid w:val="005C643B"/>
    <w:rsid w:val="005D1E85"/>
    <w:rsid w:val="005D2A3B"/>
    <w:rsid w:val="005D3113"/>
    <w:rsid w:val="005D63EF"/>
    <w:rsid w:val="005E0B13"/>
    <w:rsid w:val="005E22F5"/>
    <w:rsid w:val="005E290D"/>
    <w:rsid w:val="005E381D"/>
    <w:rsid w:val="005F3F1B"/>
    <w:rsid w:val="005F432D"/>
    <w:rsid w:val="005F5FEA"/>
    <w:rsid w:val="005F7DE4"/>
    <w:rsid w:val="00602B57"/>
    <w:rsid w:val="00610784"/>
    <w:rsid w:val="0061226A"/>
    <w:rsid w:val="006151D9"/>
    <w:rsid w:val="00616494"/>
    <w:rsid w:val="0061672E"/>
    <w:rsid w:val="00622CC8"/>
    <w:rsid w:val="0062421F"/>
    <w:rsid w:val="00627080"/>
    <w:rsid w:val="00627407"/>
    <w:rsid w:val="0063062B"/>
    <w:rsid w:val="00634051"/>
    <w:rsid w:val="0063458A"/>
    <w:rsid w:val="006365A0"/>
    <w:rsid w:val="006366E9"/>
    <w:rsid w:val="00636A64"/>
    <w:rsid w:val="006457AA"/>
    <w:rsid w:val="006513FB"/>
    <w:rsid w:val="00651A71"/>
    <w:rsid w:val="00652D38"/>
    <w:rsid w:val="00654BF5"/>
    <w:rsid w:val="00656B94"/>
    <w:rsid w:val="006578FB"/>
    <w:rsid w:val="0066059D"/>
    <w:rsid w:val="006715C1"/>
    <w:rsid w:val="00671A94"/>
    <w:rsid w:val="006755B7"/>
    <w:rsid w:val="00677B05"/>
    <w:rsid w:val="00680EA7"/>
    <w:rsid w:val="00683081"/>
    <w:rsid w:val="006867C7"/>
    <w:rsid w:val="00686E12"/>
    <w:rsid w:val="00687D5D"/>
    <w:rsid w:val="006905EB"/>
    <w:rsid w:val="006920F1"/>
    <w:rsid w:val="00697741"/>
    <w:rsid w:val="006A490E"/>
    <w:rsid w:val="006C2DB1"/>
    <w:rsid w:val="006C4C6F"/>
    <w:rsid w:val="006C5A8C"/>
    <w:rsid w:val="006D09A4"/>
    <w:rsid w:val="006D1B56"/>
    <w:rsid w:val="006E43A4"/>
    <w:rsid w:val="006E45C8"/>
    <w:rsid w:val="006E63B0"/>
    <w:rsid w:val="006E735D"/>
    <w:rsid w:val="006E75D4"/>
    <w:rsid w:val="006E7604"/>
    <w:rsid w:val="006F3098"/>
    <w:rsid w:val="006F59F4"/>
    <w:rsid w:val="006F6B7B"/>
    <w:rsid w:val="00701C33"/>
    <w:rsid w:val="00701D30"/>
    <w:rsid w:val="00703951"/>
    <w:rsid w:val="007045CA"/>
    <w:rsid w:val="0070658E"/>
    <w:rsid w:val="00710A30"/>
    <w:rsid w:val="00716D05"/>
    <w:rsid w:val="007172E2"/>
    <w:rsid w:val="00726881"/>
    <w:rsid w:val="00727526"/>
    <w:rsid w:val="00727EE5"/>
    <w:rsid w:val="007374C9"/>
    <w:rsid w:val="00741E91"/>
    <w:rsid w:val="00741EC2"/>
    <w:rsid w:val="00743306"/>
    <w:rsid w:val="0074680C"/>
    <w:rsid w:val="007519C6"/>
    <w:rsid w:val="00751D86"/>
    <w:rsid w:val="00754F9E"/>
    <w:rsid w:val="007573BC"/>
    <w:rsid w:val="007620EC"/>
    <w:rsid w:val="00764EF2"/>
    <w:rsid w:val="00773D0A"/>
    <w:rsid w:val="00773DEC"/>
    <w:rsid w:val="007744F1"/>
    <w:rsid w:val="0077651C"/>
    <w:rsid w:val="00777E77"/>
    <w:rsid w:val="00786C98"/>
    <w:rsid w:val="00787CBB"/>
    <w:rsid w:val="00787F1A"/>
    <w:rsid w:val="00791664"/>
    <w:rsid w:val="00791855"/>
    <w:rsid w:val="007926DC"/>
    <w:rsid w:val="007935B4"/>
    <w:rsid w:val="007941C3"/>
    <w:rsid w:val="00795277"/>
    <w:rsid w:val="0079653A"/>
    <w:rsid w:val="00796D69"/>
    <w:rsid w:val="007978AF"/>
    <w:rsid w:val="007A127C"/>
    <w:rsid w:val="007B3920"/>
    <w:rsid w:val="007B3A90"/>
    <w:rsid w:val="007B4726"/>
    <w:rsid w:val="007B50D9"/>
    <w:rsid w:val="007B5B24"/>
    <w:rsid w:val="007B6A57"/>
    <w:rsid w:val="007B7485"/>
    <w:rsid w:val="007C0A5C"/>
    <w:rsid w:val="007C4048"/>
    <w:rsid w:val="007C4E06"/>
    <w:rsid w:val="007C6BDA"/>
    <w:rsid w:val="007D43F9"/>
    <w:rsid w:val="007D4494"/>
    <w:rsid w:val="007D6B71"/>
    <w:rsid w:val="007D7D1F"/>
    <w:rsid w:val="007E5363"/>
    <w:rsid w:val="007E6272"/>
    <w:rsid w:val="007F51A6"/>
    <w:rsid w:val="00801D20"/>
    <w:rsid w:val="0080394D"/>
    <w:rsid w:val="00805427"/>
    <w:rsid w:val="00806E38"/>
    <w:rsid w:val="008077E5"/>
    <w:rsid w:val="00812124"/>
    <w:rsid w:val="00812908"/>
    <w:rsid w:val="00814924"/>
    <w:rsid w:val="00821774"/>
    <w:rsid w:val="00827CCA"/>
    <w:rsid w:val="00827DF9"/>
    <w:rsid w:val="008351BA"/>
    <w:rsid w:val="0083574B"/>
    <w:rsid w:val="008358CE"/>
    <w:rsid w:val="008363B0"/>
    <w:rsid w:val="00843C62"/>
    <w:rsid w:val="008446B3"/>
    <w:rsid w:val="00852ADC"/>
    <w:rsid w:val="00853A4E"/>
    <w:rsid w:val="008617C4"/>
    <w:rsid w:val="008620C7"/>
    <w:rsid w:val="00880549"/>
    <w:rsid w:val="00880FAD"/>
    <w:rsid w:val="00883631"/>
    <w:rsid w:val="00887251"/>
    <w:rsid w:val="00887F22"/>
    <w:rsid w:val="00890A46"/>
    <w:rsid w:val="00891B58"/>
    <w:rsid w:val="008922C4"/>
    <w:rsid w:val="0089261D"/>
    <w:rsid w:val="00894F0B"/>
    <w:rsid w:val="008950CE"/>
    <w:rsid w:val="008959DC"/>
    <w:rsid w:val="008969B2"/>
    <w:rsid w:val="008A23D2"/>
    <w:rsid w:val="008A4DC8"/>
    <w:rsid w:val="008A544F"/>
    <w:rsid w:val="008A73B7"/>
    <w:rsid w:val="008B188D"/>
    <w:rsid w:val="008B419C"/>
    <w:rsid w:val="008B5592"/>
    <w:rsid w:val="008C27AD"/>
    <w:rsid w:val="008C72CD"/>
    <w:rsid w:val="008D18F6"/>
    <w:rsid w:val="008D2C71"/>
    <w:rsid w:val="008D6557"/>
    <w:rsid w:val="008E1366"/>
    <w:rsid w:val="008E6904"/>
    <w:rsid w:val="008E77C4"/>
    <w:rsid w:val="008F41B0"/>
    <w:rsid w:val="008F43BD"/>
    <w:rsid w:val="008F48B8"/>
    <w:rsid w:val="008F7ED3"/>
    <w:rsid w:val="009005F8"/>
    <w:rsid w:val="0090626D"/>
    <w:rsid w:val="00907F6E"/>
    <w:rsid w:val="00913C7B"/>
    <w:rsid w:val="00914449"/>
    <w:rsid w:val="009154A7"/>
    <w:rsid w:val="00920D3A"/>
    <w:rsid w:val="00921404"/>
    <w:rsid w:val="00921A51"/>
    <w:rsid w:val="00923C82"/>
    <w:rsid w:val="00932233"/>
    <w:rsid w:val="0093457B"/>
    <w:rsid w:val="00937F5C"/>
    <w:rsid w:val="00941D5B"/>
    <w:rsid w:val="00945A2F"/>
    <w:rsid w:val="00947556"/>
    <w:rsid w:val="00951F34"/>
    <w:rsid w:val="009544FA"/>
    <w:rsid w:val="00954E2F"/>
    <w:rsid w:val="00956EB8"/>
    <w:rsid w:val="00957262"/>
    <w:rsid w:val="009641FF"/>
    <w:rsid w:val="0096786E"/>
    <w:rsid w:val="0097225D"/>
    <w:rsid w:val="00980909"/>
    <w:rsid w:val="00980AC8"/>
    <w:rsid w:val="009828FA"/>
    <w:rsid w:val="0098653B"/>
    <w:rsid w:val="00987559"/>
    <w:rsid w:val="009907A3"/>
    <w:rsid w:val="00991BD2"/>
    <w:rsid w:val="0099564B"/>
    <w:rsid w:val="00997C7C"/>
    <w:rsid w:val="009B6F17"/>
    <w:rsid w:val="009B7D9F"/>
    <w:rsid w:val="009C56D8"/>
    <w:rsid w:val="009D2E3F"/>
    <w:rsid w:val="009D303D"/>
    <w:rsid w:val="009D388D"/>
    <w:rsid w:val="009E6988"/>
    <w:rsid w:val="009F1F64"/>
    <w:rsid w:val="009F588E"/>
    <w:rsid w:val="00A013A3"/>
    <w:rsid w:val="00A022B9"/>
    <w:rsid w:val="00A05B7E"/>
    <w:rsid w:val="00A0713D"/>
    <w:rsid w:val="00A10038"/>
    <w:rsid w:val="00A111C0"/>
    <w:rsid w:val="00A130B5"/>
    <w:rsid w:val="00A13228"/>
    <w:rsid w:val="00A15767"/>
    <w:rsid w:val="00A21153"/>
    <w:rsid w:val="00A22201"/>
    <w:rsid w:val="00A227BD"/>
    <w:rsid w:val="00A253DE"/>
    <w:rsid w:val="00A2554D"/>
    <w:rsid w:val="00A25946"/>
    <w:rsid w:val="00A26A72"/>
    <w:rsid w:val="00A304ED"/>
    <w:rsid w:val="00A30B25"/>
    <w:rsid w:val="00A317E3"/>
    <w:rsid w:val="00A32ADC"/>
    <w:rsid w:val="00A37C15"/>
    <w:rsid w:val="00A44CB1"/>
    <w:rsid w:val="00A45CCB"/>
    <w:rsid w:val="00A5233B"/>
    <w:rsid w:val="00A6000E"/>
    <w:rsid w:val="00A62E1F"/>
    <w:rsid w:val="00A70D19"/>
    <w:rsid w:val="00A769B1"/>
    <w:rsid w:val="00A76BCC"/>
    <w:rsid w:val="00A854C0"/>
    <w:rsid w:val="00A85548"/>
    <w:rsid w:val="00A85B2F"/>
    <w:rsid w:val="00A874BB"/>
    <w:rsid w:val="00A90BE8"/>
    <w:rsid w:val="00A96064"/>
    <w:rsid w:val="00A96712"/>
    <w:rsid w:val="00AB5670"/>
    <w:rsid w:val="00AB58A5"/>
    <w:rsid w:val="00AB618B"/>
    <w:rsid w:val="00AC5D32"/>
    <w:rsid w:val="00AC7713"/>
    <w:rsid w:val="00AD0F8B"/>
    <w:rsid w:val="00AD4EF3"/>
    <w:rsid w:val="00AE2D76"/>
    <w:rsid w:val="00AE623D"/>
    <w:rsid w:val="00AF2F15"/>
    <w:rsid w:val="00AF41C0"/>
    <w:rsid w:val="00AF73B9"/>
    <w:rsid w:val="00B00134"/>
    <w:rsid w:val="00B07352"/>
    <w:rsid w:val="00B074F1"/>
    <w:rsid w:val="00B07925"/>
    <w:rsid w:val="00B15A45"/>
    <w:rsid w:val="00B20AB1"/>
    <w:rsid w:val="00B22D21"/>
    <w:rsid w:val="00B230D1"/>
    <w:rsid w:val="00B26E89"/>
    <w:rsid w:val="00B41E1C"/>
    <w:rsid w:val="00B430C3"/>
    <w:rsid w:val="00B434DB"/>
    <w:rsid w:val="00B477CC"/>
    <w:rsid w:val="00B537DA"/>
    <w:rsid w:val="00B5533C"/>
    <w:rsid w:val="00B57022"/>
    <w:rsid w:val="00B63E02"/>
    <w:rsid w:val="00B7553B"/>
    <w:rsid w:val="00B76BDF"/>
    <w:rsid w:val="00B8137F"/>
    <w:rsid w:val="00B813D5"/>
    <w:rsid w:val="00B821FC"/>
    <w:rsid w:val="00B90298"/>
    <w:rsid w:val="00B9257A"/>
    <w:rsid w:val="00B962FA"/>
    <w:rsid w:val="00B968AF"/>
    <w:rsid w:val="00B97491"/>
    <w:rsid w:val="00BA0C4B"/>
    <w:rsid w:val="00BA4A1D"/>
    <w:rsid w:val="00BA540D"/>
    <w:rsid w:val="00BA6845"/>
    <w:rsid w:val="00BA6DFF"/>
    <w:rsid w:val="00BB2A80"/>
    <w:rsid w:val="00BB2CE1"/>
    <w:rsid w:val="00BB65F5"/>
    <w:rsid w:val="00BB777E"/>
    <w:rsid w:val="00BC3A70"/>
    <w:rsid w:val="00BD4917"/>
    <w:rsid w:val="00BD59F0"/>
    <w:rsid w:val="00BE1054"/>
    <w:rsid w:val="00BE10A3"/>
    <w:rsid w:val="00BF5148"/>
    <w:rsid w:val="00BF6985"/>
    <w:rsid w:val="00C01207"/>
    <w:rsid w:val="00C01FE6"/>
    <w:rsid w:val="00C04457"/>
    <w:rsid w:val="00C06CA9"/>
    <w:rsid w:val="00C1384A"/>
    <w:rsid w:val="00C149FE"/>
    <w:rsid w:val="00C14C9C"/>
    <w:rsid w:val="00C15840"/>
    <w:rsid w:val="00C21991"/>
    <w:rsid w:val="00C233B9"/>
    <w:rsid w:val="00C27FD6"/>
    <w:rsid w:val="00C300AC"/>
    <w:rsid w:val="00C34954"/>
    <w:rsid w:val="00C55739"/>
    <w:rsid w:val="00C5663D"/>
    <w:rsid w:val="00C575C2"/>
    <w:rsid w:val="00C60563"/>
    <w:rsid w:val="00C61BEA"/>
    <w:rsid w:val="00C638BD"/>
    <w:rsid w:val="00C654A4"/>
    <w:rsid w:val="00C65C4E"/>
    <w:rsid w:val="00C85631"/>
    <w:rsid w:val="00C910DB"/>
    <w:rsid w:val="00C92A66"/>
    <w:rsid w:val="00C936DC"/>
    <w:rsid w:val="00C94245"/>
    <w:rsid w:val="00CA03DB"/>
    <w:rsid w:val="00CA0E95"/>
    <w:rsid w:val="00CA2434"/>
    <w:rsid w:val="00CA3C6B"/>
    <w:rsid w:val="00CB0BFF"/>
    <w:rsid w:val="00CB420D"/>
    <w:rsid w:val="00CB5636"/>
    <w:rsid w:val="00CB6EC7"/>
    <w:rsid w:val="00CC5406"/>
    <w:rsid w:val="00CC5626"/>
    <w:rsid w:val="00CD0007"/>
    <w:rsid w:val="00CD071E"/>
    <w:rsid w:val="00CD0DEC"/>
    <w:rsid w:val="00CD2246"/>
    <w:rsid w:val="00CD25AF"/>
    <w:rsid w:val="00CD4787"/>
    <w:rsid w:val="00CF1272"/>
    <w:rsid w:val="00CF1A4B"/>
    <w:rsid w:val="00CF2E5A"/>
    <w:rsid w:val="00CF76D9"/>
    <w:rsid w:val="00D06FE4"/>
    <w:rsid w:val="00D161D7"/>
    <w:rsid w:val="00D21916"/>
    <w:rsid w:val="00D22E27"/>
    <w:rsid w:val="00D255D4"/>
    <w:rsid w:val="00D2649F"/>
    <w:rsid w:val="00D31434"/>
    <w:rsid w:val="00D318A8"/>
    <w:rsid w:val="00D32E18"/>
    <w:rsid w:val="00D37016"/>
    <w:rsid w:val="00D40893"/>
    <w:rsid w:val="00D410EF"/>
    <w:rsid w:val="00D4688C"/>
    <w:rsid w:val="00D468AA"/>
    <w:rsid w:val="00D54C17"/>
    <w:rsid w:val="00D5564A"/>
    <w:rsid w:val="00D55F53"/>
    <w:rsid w:val="00D56481"/>
    <w:rsid w:val="00D57387"/>
    <w:rsid w:val="00D62F03"/>
    <w:rsid w:val="00D813B5"/>
    <w:rsid w:val="00D86022"/>
    <w:rsid w:val="00D87FE1"/>
    <w:rsid w:val="00D97C2D"/>
    <w:rsid w:val="00DA17E2"/>
    <w:rsid w:val="00DA3A39"/>
    <w:rsid w:val="00DA45B4"/>
    <w:rsid w:val="00DA5726"/>
    <w:rsid w:val="00DB0620"/>
    <w:rsid w:val="00DB52FC"/>
    <w:rsid w:val="00DB58EF"/>
    <w:rsid w:val="00DB5E8E"/>
    <w:rsid w:val="00DB786F"/>
    <w:rsid w:val="00DC0B03"/>
    <w:rsid w:val="00DC27E8"/>
    <w:rsid w:val="00DC648F"/>
    <w:rsid w:val="00DD0A2C"/>
    <w:rsid w:val="00DD0FB8"/>
    <w:rsid w:val="00DD27D4"/>
    <w:rsid w:val="00DD4063"/>
    <w:rsid w:val="00DD5FDC"/>
    <w:rsid w:val="00DD7F66"/>
    <w:rsid w:val="00DE3926"/>
    <w:rsid w:val="00DF1BFF"/>
    <w:rsid w:val="00DF2FFB"/>
    <w:rsid w:val="00DF48D5"/>
    <w:rsid w:val="00DF67FF"/>
    <w:rsid w:val="00E05609"/>
    <w:rsid w:val="00E12F0D"/>
    <w:rsid w:val="00E13D5D"/>
    <w:rsid w:val="00E223E3"/>
    <w:rsid w:val="00E26C1A"/>
    <w:rsid w:val="00E310A0"/>
    <w:rsid w:val="00E37F44"/>
    <w:rsid w:val="00E41B4E"/>
    <w:rsid w:val="00E42132"/>
    <w:rsid w:val="00E42432"/>
    <w:rsid w:val="00E556B3"/>
    <w:rsid w:val="00E55714"/>
    <w:rsid w:val="00E576D4"/>
    <w:rsid w:val="00E658AA"/>
    <w:rsid w:val="00E667EE"/>
    <w:rsid w:val="00E66BE4"/>
    <w:rsid w:val="00E67EA5"/>
    <w:rsid w:val="00E716DA"/>
    <w:rsid w:val="00E84CAF"/>
    <w:rsid w:val="00E85026"/>
    <w:rsid w:val="00E90883"/>
    <w:rsid w:val="00E93831"/>
    <w:rsid w:val="00E96FEA"/>
    <w:rsid w:val="00EA3969"/>
    <w:rsid w:val="00EB4C12"/>
    <w:rsid w:val="00EB778C"/>
    <w:rsid w:val="00EC0632"/>
    <w:rsid w:val="00EC1617"/>
    <w:rsid w:val="00EC24F4"/>
    <w:rsid w:val="00EC295E"/>
    <w:rsid w:val="00EC2DA8"/>
    <w:rsid w:val="00EC7433"/>
    <w:rsid w:val="00EE143B"/>
    <w:rsid w:val="00EE607F"/>
    <w:rsid w:val="00EE7459"/>
    <w:rsid w:val="00F00CD8"/>
    <w:rsid w:val="00F01EB0"/>
    <w:rsid w:val="00F0248B"/>
    <w:rsid w:val="00F03A9E"/>
    <w:rsid w:val="00F04F9C"/>
    <w:rsid w:val="00F0652E"/>
    <w:rsid w:val="00F12FDC"/>
    <w:rsid w:val="00F15DE2"/>
    <w:rsid w:val="00F20C40"/>
    <w:rsid w:val="00F22D59"/>
    <w:rsid w:val="00F25512"/>
    <w:rsid w:val="00F2656C"/>
    <w:rsid w:val="00F26B8E"/>
    <w:rsid w:val="00F26C38"/>
    <w:rsid w:val="00F271CF"/>
    <w:rsid w:val="00F3387B"/>
    <w:rsid w:val="00F355C8"/>
    <w:rsid w:val="00F401EB"/>
    <w:rsid w:val="00F42798"/>
    <w:rsid w:val="00F47555"/>
    <w:rsid w:val="00F523AE"/>
    <w:rsid w:val="00F53419"/>
    <w:rsid w:val="00F55CE4"/>
    <w:rsid w:val="00F57DAB"/>
    <w:rsid w:val="00F63045"/>
    <w:rsid w:val="00F656F0"/>
    <w:rsid w:val="00F66934"/>
    <w:rsid w:val="00F70704"/>
    <w:rsid w:val="00F72378"/>
    <w:rsid w:val="00F772D7"/>
    <w:rsid w:val="00F82B4F"/>
    <w:rsid w:val="00F83EA6"/>
    <w:rsid w:val="00F84568"/>
    <w:rsid w:val="00F871FE"/>
    <w:rsid w:val="00F87325"/>
    <w:rsid w:val="00F95E42"/>
    <w:rsid w:val="00F978CB"/>
    <w:rsid w:val="00FA7A8C"/>
    <w:rsid w:val="00FB1548"/>
    <w:rsid w:val="00FB1709"/>
    <w:rsid w:val="00FB4CF2"/>
    <w:rsid w:val="00FB4FE9"/>
    <w:rsid w:val="00FB7D2C"/>
    <w:rsid w:val="00FC29AA"/>
    <w:rsid w:val="00FC34C9"/>
    <w:rsid w:val="00FD0F2A"/>
    <w:rsid w:val="00FD15D7"/>
    <w:rsid w:val="00FD1B3F"/>
    <w:rsid w:val="00FD435B"/>
    <w:rsid w:val="00FD7000"/>
    <w:rsid w:val="00FE4BB4"/>
    <w:rsid w:val="00FE5DA2"/>
    <w:rsid w:val="00FE7B86"/>
    <w:rsid w:val="00FF0B6B"/>
    <w:rsid w:val="00FF2AFD"/>
    <w:rsid w:val="398FF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E8E897"/>
  <w15:docId w15:val="{CF042824-F997-4815-917D-02FD885A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52"/>
    <w:rPr>
      <w:sz w:val="24"/>
      <w:szCs w:val="24"/>
    </w:rPr>
  </w:style>
  <w:style w:type="paragraph" w:styleId="1">
    <w:name w:val="heading 1"/>
    <w:basedOn w:val="a"/>
    <w:next w:val="a"/>
    <w:link w:val="10"/>
    <w:qFormat/>
    <w:rsid w:val="0015594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155944"/>
  </w:style>
  <w:style w:type="character" w:styleId="a4">
    <w:name w:val="Hyperlink"/>
    <w:basedOn w:val="a0"/>
    <w:rsid w:val="00155944"/>
    <w:rPr>
      <w:color w:val="0000FF"/>
      <w:u w:val="single"/>
    </w:rPr>
  </w:style>
  <w:style w:type="paragraph" w:styleId="a5">
    <w:name w:val="Body Text"/>
    <w:basedOn w:val="a"/>
    <w:link w:val="a6"/>
    <w:rsid w:val="00155944"/>
    <w:pPr>
      <w:jc w:val="both"/>
    </w:pPr>
    <w:rPr>
      <w:sz w:val="28"/>
      <w:szCs w:val="20"/>
    </w:rPr>
  </w:style>
  <w:style w:type="paragraph" w:styleId="3">
    <w:name w:val="Body Text Indent 3"/>
    <w:basedOn w:val="a"/>
    <w:rsid w:val="00155944"/>
    <w:pPr>
      <w:ind w:left="360"/>
      <w:jc w:val="both"/>
    </w:pPr>
    <w:rPr>
      <w:sz w:val="28"/>
    </w:rPr>
  </w:style>
  <w:style w:type="paragraph" w:styleId="a7">
    <w:name w:val="Body Text Indent"/>
    <w:basedOn w:val="a"/>
    <w:link w:val="a8"/>
    <w:rsid w:val="00155944"/>
    <w:pPr>
      <w:spacing w:after="120"/>
      <w:ind w:left="283"/>
    </w:pPr>
  </w:style>
  <w:style w:type="paragraph" w:styleId="2">
    <w:name w:val="Body Text 2"/>
    <w:basedOn w:val="a"/>
    <w:link w:val="20"/>
    <w:rsid w:val="00155944"/>
    <w:pPr>
      <w:spacing w:after="120" w:line="480" w:lineRule="auto"/>
    </w:pPr>
  </w:style>
  <w:style w:type="paragraph" w:customStyle="1" w:styleId="12">
    <w:name w:val="Обычный1"/>
    <w:rsid w:val="00155944"/>
    <w:pPr>
      <w:widowControl w:val="0"/>
    </w:pPr>
    <w:rPr>
      <w:rFonts w:ascii="Arial" w:hAnsi="Arial"/>
    </w:rPr>
  </w:style>
  <w:style w:type="paragraph" w:styleId="a9">
    <w:name w:val="Plain Text"/>
    <w:basedOn w:val="a"/>
    <w:rsid w:val="00155944"/>
    <w:rPr>
      <w:rFonts w:ascii="Courier New" w:hAnsi="Courier New"/>
      <w:sz w:val="20"/>
      <w:szCs w:val="20"/>
    </w:rPr>
  </w:style>
  <w:style w:type="paragraph" w:styleId="aa">
    <w:name w:val="header"/>
    <w:basedOn w:val="a"/>
    <w:rsid w:val="00155944"/>
    <w:pPr>
      <w:tabs>
        <w:tab w:val="center" w:pos="4677"/>
        <w:tab w:val="right" w:pos="9355"/>
      </w:tabs>
    </w:pPr>
  </w:style>
  <w:style w:type="character" w:styleId="ab">
    <w:name w:val="page number"/>
    <w:basedOn w:val="a0"/>
    <w:rsid w:val="00155944"/>
  </w:style>
  <w:style w:type="paragraph" w:styleId="ac">
    <w:name w:val="footer"/>
    <w:basedOn w:val="a"/>
    <w:link w:val="ad"/>
    <w:uiPriority w:val="99"/>
    <w:rsid w:val="00155944"/>
    <w:pPr>
      <w:tabs>
        <w:tab w:val="center" w:pos="4677"/>
        <w:tab w:val="right" w:pos="9355"/>
      </w:tabs>
    </w:pPr>
  </w:style>
  <w:style w:type="paragraph" w:styleId="ae">
    <w:name w:val="Document Map"/>
    <w:basedOn w:val="a"/>
    <w:semiHidden/>
    <w:rsid w:val="00FD0F2A"/>
    <w:pPr>
      <w:shd w:val="clear" w:color="auto" w:fill="000080"/>
    </w:pPr>
    <w:rPr>
      <w:rFonts w:ascii="Tahoma" w:hAnsi="Tahoma" w:cs="Tahoma"/>
      <w:sz w:val="20"/>
      <w:szCs w:val="20"/>
    </w:rPr>
  </w:style>
  <w:style w:type="paragraph" w:styleId="af">
    <w:name w:val="Balloon Text"/>
    <w:basedOn w:val="a"/>
    <w:semiHidden/>
    <w:rsid w:val="00DE3926"/>
    <w:rPr>
      <w:rFonts w:ascii="Tahoma" w:hAnsi="Tahoma" w:cs="Tahoma"/>
      <w:sz w:val="16"/>
      <w:szCs w:val="16"/>
    </w:rPr>
  </w:style>
  <w:style w:type="paragraph" w:styleId="af0">
    <w:name w:val="List Paragraph"/>
    <w:basedOn w:val="a"/>
    <w:uiPriority w:val="34"/>
    <w:qFormat/>
    <w:rsid w:val="00D21916"/>
    <w:pPr>
      <w:ind w:left="720"/>
      <w:contextualSpacing/>
    </w:pPr>
  </w:style>
  <w:style w:type="paragraph" w:styleId="af1">
    <w:name w:val="footnote text"/>
    <w:basedOn w:val="a"/>
    <w:link w:val="af2"/>
    <w:unhideWhenUsed/>
    <w:rsid w:val="00D55F53"/>
    <w:rPr>
      <w:rFonts w:eastAsia="Calibri"/>
      <w:sz w:val="20"/>
      <w:szCs w:val="20"/>
      <w:lang w:eastAsia="en-US"/>
    </w:rPr>
  </w:style>
  <w:style w:type="character" w:customStyle="1" w:styleId="af2">
    <w:name w:val="Текст сноски Знак"/>
    <w:basedOn w:val="a0"/>
    <w:link w:val="af1"/>
    <w:rsid w:val="00D55F53"/>
    <w:rPr>
      <w:rFonts w:eastAsia="Calibri"/>
      <w:lang w:eastAsia="en-US"/>
    </w:rPr>
  </w:style>
  <w:style w:type="character" w:styleId="af3">
    <w:name w:val="footnote reference"/>
    <w:basedOn w:val="a0"/>
    <w:unhideWhenUsed/>
    <w:rsid w:val="00D55F53"/>
    <w:rPr>
      <w:vertAlign w:val="superscript"/>
    </w:rPr>
  </w:style>
  <w:style w:type="character" w:customStyle="1" w:styleId="10">
    <w:name w:val="Заголовок 1 Знак"/>
    <w:basedOn w:val="a0"/>
    <w:link w:val="1"/>
    <w:rsid w:val="000B56CF"/>
    <w:rPr>
      <w:rFonts w:ascii="Arial" w:hAnsi="Arial" w:cs="Arial"/>
      <w:b/>
      <w:bCs/>
      <w:kern w:val="32"/>
      <w:sz w:val="32"/>
      <w:szCs w:val="32"/>
    </w:rPr>
  </w:style>
  <w:style w:type="character" w:customStyle="1" w:styleId="a6">
    <w:name w:val="Основной текст Знак"/>
    <w:basedOn w:val="a0"/>
    <w:link w:val="a5"/>
    <w:rsid w:val="0098653B"/>
    <w:rPr>
      <w:sz w:val="28"/>
    </w:rPr>
  </w:style>
  <w:style w:type="character" w:customStyle="1" w:styleId="20">
    <w:name w:val="Основной текст 2 Знак"/>
    <w:basedOn w:val="a0"/>
    <w:link w:val="2"/>
    <w:rsid w:val="0098653B"/>
    <w:rPr>
      <w:sz w:val="24"/>
      <w:szCs w:val="24"/>
    </w:rPr>
  </w:style>
  <w:style w:type="character" w:customStyle="1" w:styleId="ad">
    <w:name w:val="Нижний колонтитул Знак"/>
    <w:basedOn w:val="a0"/>
    <w:link w:val="ac"/>
    <w:uiPriority w:val="99"/>
    <w:rsid w:val="00B230D1"/>
    <w:rPr>
      <w:sz w:val="24"/>
      <w:szCs w:val="24"/>
    </w:rPr>
  </w:style>
  <w:style w:type="character" w:styleId="af4">
    <w:name w:val="annotation reference"/>
    <w:basedOn w:val="a0"/>
    <w:rsid w:val="00F355C8"/>
    <w:rPr>
      <w:sz w:val="16"/>
      <w:szCs w:val="16"/>
    </w:rPr>
  </w:style>
  <w:style w:type="paragraph" w:styleId="af5">
    <w:name w:val="annotation text"/>
    <w:basedOn w:val="a"/>
    <w:link w:val="af6"/>
    <w:rsid w:val="00F355C8"/>
    <w:rPr>
      <w:sz w:val="20"/>
      <w:szCs w:val="20"/>
    </w:rPr>
  </w:style>
  <w:style w:type="character" w:customStyle="1" w:styleId="af6">
    <w:name w:val="Текст примечания Знак"/>
    <w:basedOn w:val="a0"/>
    <w:link w:val="af5"/>
    <w:rsid w:val="00F355C8"/>
  </w:style>
  <w:style w:type="paragraph" w:styleId="af7">
    <w:name w:val="annotation subject"/>
    <w:basedOn w:val="af5"/>
    <w:next w:val="af5"/>
    <w:link w:val="af8"/>
    <w:rsid w:val="00F355C8"/>
    <w:rPr>
      <w:b/>
      <w:bCs/>
    </w:rPr>
  </w:style>
  <w:style w:type="character" w:customStyle="1" w:styleId="af8">
    <w:name w:val="Тема примечания Знак"/>
    <w:basedOn w:val="af6"/>
    <w:link w:val="af7"/>
    <w:rsid w:val="00F355C8"/>
    <w:rPr>
      <w:b/>
      <w:bCs/>
    </w:rPr>
  </w:style>
  <w:style w:type="character" w:customStyle="1" w:styleId="a8">
    <w:name w:val="Основной текст с отступом Знак"/>
    <w:basedOn w:val="a0"/>
    <w:link w:val="a7"/>
    <w:rsid w:val="009F1F64"/>
    <w:rPr>
      <w:sz w:val="24"/>
      <w:szCs w:val="24"/>
    </w:rPr>
  </w:style>
  <w:style w:type="character" w:styleId="af9">
    <w:name w:val="FollowedHyperlink"/>
    <w:basedOn w:val="a0"/>
    <w:semiHidden/>
    <w:unhideWhenUsed/>
    <w:rsid w:val="002E1500"/>
    <w:rPr>
      <w:color w:val="800080" w:themeColor="followedHyperlink"/>
      <w:u w:val="single"/>
    </w:rPr>
  </w:style>
  <w:style w:type="paragraph" w:customStyle="1" w:styleId="21">
    <w:name w:val="Обычный2"/>
    <w:rsid w:val="00DF1BFF"/>
    <w:pPr>
      <w:widowControl w:val="0"/>
    </w:pPr>
    <w:rPr>
      <w:rFonts w:ascii="Arial" w:hAnsi="Arial"/>
    </w:rPr>
  </w:style>
  <w:style w:type="character" w:customStyle="1" w:styleId="UnresolvedMention">
    <w:name w:val="Unresolved Mention"/>
    <w:basedOn w:val="a0"/>
    <w:uiPriority w:val="99"/>
    <w:semiHidden/>
    <w:unhideWhenUsed/>
    <w:rsid w:val="00D97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773">
      <w:bodyDiv w:val="1"/>
      <w:marLeft w:val="0"/>
      <w:marRight w:val="0"/>
      <w:marTop w:val="0"/>
      <w:marBottom w:val="0"/>
      <w:divBdr>
        <w:top w:val="none" w:sz="0" w:space="0" w:color="auto"/>
        <w:left w:val="none" w:sz="0" w:space="0" w:color="auto"/>
        <w:bottom w:val="none" w:sz="0" w:space="0" w:color="auto"/>
        <w:right w:val="none" w:sz="0" w:space="0" w:color="auto"/>
      </w:divBdr>
    </w:div>
    <w:div w:id="82382375">
      <w:bodyDiv w:val="1"/>
      <w:marLeft w:val="0"/>
      <w:marRight w:val="0"/>
      <w:marTop w:val="0"/>
      <w:marBottom w:val="0"/>
      <w:divBdr>
        <w:top w:val="none" w:sz="0" w:space="0" w:color="auto"/>
        <w:left w:val="none" w:sz="0" w:space="0" w:color="auto"/>
        <w:bottom w:val="none" w:sz="0" w:space="0" w:color="auto"/>
        <w:right w:val="none" w:sz="0" w:space="0" w:color="auto"/>
      </w:divBdr>
    </w:div>
    <w:div w:id="83648591">
      <w:bodyDiv w:val="1"/>
      <w:marLeft w:val="0"/>
      <w:marRight w:val="0"/>
      <w:marTop w:val="0"/>
      <w:marBottom w:val="0"/>
      <w:divBdr>
        <w:top w:val="none" w:sz="0" w:space="0" w:color="auto"/>
        <w:left w:val="none" w:sz="0" w:space="0" w:color="auto"/>
        <w:bottom w:val="none" w:sz="0" w:space="0" w:color="auto"/>
        <w:right w:val="none" w:sz="0" w:space="0" w:color="auto"/>
      </w:divBdr>
    </w:div>
    <w:div w:id="153030297">
      <w:bodyDiv w:val="1"/>
      <w:marLeft w:val="0"/>
      <w:marRight w:val="0"/>
      <w:marTop w:val="0"/>
      <w:marBottom w:val="0"/>
      <w:divBdr>
        <w:top w:val="none" w:sz="0" w:space="0" w:color="auto"/>
        <w:left w:val="none" w:sz="0" w:space="0" w:color="auto"/>
        <w:bottom w:val="none" w:sz="0" w:space="0" w:color="auto"/>
        <w:right w:val="none" w:sz="0" w:space="0" w:color="auto"/>
      </w:divBdr>
    </w:div>
    <w:div w:id="198671164">
      <w:bodyDiv w:val="1"/>
      <w:marLeft w:val="0"/>
      <w:marRight w:val="0"/>
      <w:marTop w:val="0"/>
      <w:marBottom w:val="0"/>
      <w:divBdr>
        <w:top w:val="none" w:sz="0" w:space="0" w:color="auto"/>
        <w:left w:val="none" w:sz="0" w:space="0" w:color="auto"/>
        <w:bottom w:val="none" w:sz="0" w:space="0" w:color="auto"/>
        <w:right w:val="none" w:sz="0" w:space="0" w:color="auto"/>
      </w:divBdr>
    </w:div>
    <w:div w:id="223638999">
      <w:bodyDiv w:val="1"/>
      <w:marLeft w:val="0"/>
      <w:marRight w:val="0"/>
      <w:marTop w:val="0"/>
      <w:marBottom w:val="0"/>
      <w:divBdr>
        <w:top w:val="none" w:sz="0" w:space="0" w:color="auto"/>
        <w:left w:val="none" w:sz="0" w:space="0" w:color="auto"/>
        <w:bottom w:val="none" w:sz="0" w:space="0" w:color="auto"/>
        <w:right w:val="none" w:sz="0" w:space="0" w:color="auto"/>
      </w:divBdr>
    </w:div>
    <w:div w:id="261845404">
      <w:bodyDiv w:val="1"/>
      <w:marLeft w:val="0"/>
      <w:marRight w:val="0"/>
      <w:marTop w:val="0"/>
      <w:marBottom w:val="0"/>
      <w:divBdr>
        <w:top w:val="none" w:sz="0" w:space="0" w:color="auto"/>
        <w:left w:val="none" w:sz="0" w:space="0" w:color="auto"/>
        <w:bottom w:val="none" w:sz="0" w:space="0" w:color="auto"/>
        <w:right w:val="none" w:sz="0" w:space="0" w:color="auto"/>
      </w:divBdr>
    </w:div>
    <w:div w:id="276715276">
      <w:bodyDiv w:val="1"/>
      <w:marLeft w:val="0"/>
      <w:marRight w:val="0"/>
      <w:marTop w:val="0"/>
      <w:marBottom w:val="0"/>
      <w:divBdr>
        <w:top w:val="none" w:sz="0" w:space="0" w:color="auto"/>
        <w:left w:val="none" w:sz="0" w:space="0" w:color="auto"/>
        <w:bottom w:val="none" w:sz="0" w:space="0" w:color="auto"/>
        <w:right w:val="none" w:sz="0" w:space="0" w:color="auto"/>
      </w:divBdr>
    </w:div>
    <w:div w:id="302660694">
      <w:bodyDiv w:val="1"/>
      <w:marLeft w:val="0"/>
      <w:marRight w:val="0"/>
      <w:marTop w:val="0"/>
      <w:marBottom w:val="0"/>
      <w:divBdr>
        <w:top w:val="none" w:sz="0" w:space="0" w:color="auto"/>
        <w:left w:val="none" w:sz="0" w:space="0" w:color="auto"/>
        <w:bottom w:val="none" w:sz="0" w:space="0" w:color="auto"/>
        <w:right w:val="none" w:sz="0" w:space="0" w:color="auto"/>
      </w:divBdr>
    </w:div>
    <w:div w:id="312680395">
      <w:bodyDiv w:val="1"/>
      <w:marLeft w:val="0"/>
      <w:marRight w:val="0"/>
      <w:marTop w:val="0"/>
      <w:marBottom w:val="0"/>
      <w:divBdr>
        <w:top w:val="none" w:sz="0" w:space="0" w:color="auto"/>
        <w:left w:val="none" w:sz="0" w:space="0" w:color="auto"/>
        <w:bottom w:val="none" w:sz="0" w:space="0" w:color="auto"/>
        <w:right w:val="none" w:sz="0" w:space="0" w:color="auto"/>
      </w:divBdr>
    </w:div>
    <w:div w:id="315496199">
      <w:bodyDiv w:val="1"/>
      <w:marLeft w:val="0"/>
      <w:marRight w:val="0"/>
      <w:marTop w:val="0"/>
      <w:marBottom w:val="0"/>
      <w:divBdr>
        <w:top w:val="none" w:sz="0" w:space="0" w:color="auto"/>
        <w:left w:val="none" w:sz="0" w:space="0" w:color="auto"/>
        <w:bottom w:val="none" w:sz="0" w:space="0" w:color="auto"/>
        <w:right w:val="none" w:sz="0" w:space="0" w:color="auto"/>
      </w:divBdr>
    </w:div>
    <w:div w:id="323313711">
      <w:bodyDiv w:val="1"/>
      <w:marLeft w:val="0"/>
      <w:marRight w:val="0"/>
      <w:marTop w:val="0"/>
      <w:marBottom w:val="0"/>
      <w:divBdr>
        <w:top w:val="none" w:sz="0" w:space="0" w:color="auto"/>
        <w:left w:val="none" w:sz="0" w:space="0" w:color="auto"/>
        <w:bottom w:val="none" w:sz="0" w:space="0" w:color="auto"/>
        <w:right w:val="none" w:sz="0" w:space="0" w:color="auto"/>
      </w:divBdr>
    </w:div>
    <w:div w:id="334889968">
      <w:bodyDiv w:val="1"/>
      <w:marLeft w:val="0"/>
      <w:marRight w:val="0"/>
      <w:marTop w:val="0"/>
      <w:marBottom w:val="0"/>
      <w:divBdr>
        <w:top w:val="none" w:sz="0" w:space="0" w:color="auto"/>
        <w:left w:val="none" w:sz="0" w:space="0" w:color="auto"/>
        <w:bottom w:val="none" w:sz="0" w:space="0" w:color="auto"/>
        <w:right w:val="none" w:sz="0" w:space="0" w:color="auto"/>
      </w:divBdr>
    </w:div>
    <w:div w:id="345254681">
      <w:bodyDiv w:val="1"/>
      <w:marLeft w:val="0"/>
      <w:marRight w:val="0"/>
      <w:marTop w:val="0"/>
      <w:marBottom w:val="0"/>
      <w:divBdr>
        <w:top w:val="none" w:sz="0" w:space="0" w:color="auto"/>
        <w:left w:val="none" w:sz="0" w:space="0" w:color="auto"/>
        <w:bottom w:val="none" w:sz="0" w:space="0" w:color="auto"/>
        <w:right w:val="none" w:sz="0" w:space="0" w:color="auto"/>
      </w:divBdr>
    </w:div>
    <w:div w:id="346295143">
      <w:bodyDiv w:val="1"/>
      <w:marLeft w:val="0"/>
      <w:marRight w:val="0"/>
      <w:marTop w:val="0"/>
      <w:marBottom w:val="0"/>
      <w:divBdr>
        <w:top w:val="none" w:sz="0" w:space="0" w:color="auto"/>
        <w:left w:val="none" w:sz="0" w:space="0" w:color="auto"/>
        <w:bottom w:val="none" w:sz="0" w:space="0" w:color="auto"/>
        <w:right w:val="none" w:sz="0" w:space="0" w:color="auto"/>
      </w:divBdr>
    </w:div>
    <w:div w:id="371225968">
      <w:bodyDiv w:val="1"/>
      <w:marLeft w:val="0"/>
      <w:marRight w:val="0"/>
      <w:marTop w:val="0"/>
      <w:marBottom w:val="0"/>
      <w:divBdr>
        <w:top w:val="none" w:sz="0" w:space="0" w:color="auto"/>
        <w:left w:val="none" w:sz="0" w:space="0" w:color="auto"/>
        <w:bottom w:val="none" w:sz="0" w:space="0" w:color="auto"/>
        <w:right w:val="none" w:sz="0" w:space="0" w:color="auto"/>
      </w:divBdr>
    </w:div>
    <w:div w:id="408113844">
      <w:bodyDiv w:val="1"/>
      <w:marLeft w:val="0"/>
      <w:marRight w:val="0"/>
      <w:marTop w:val="0"/>
      <w:marBottom w:val="0"/>
      <w:divBdr>
        <w:top w:val="none" w:sz="0" w:space="0" w:color="auto"/>
        <w:left w:val="none" w:sz="0" w:space="0" w:color="auto"/>
        <w:bottom w:val="none" w:sz="0" w:space="0" w:color="auto"/>
        <w:right w:val="none" w:sz="0" w:space="0" w:color="auto"/>
      </w:divBdr>
    </w:div>
    <w:div w:id="429010855">
      <w:bodyDiv w:val="1"/>
      <w:marLeft w:val="0"/>
      <w:marRight w:val="0"/>
      <w:marTop w:val="0"/>
      <w:marBottom w:val="0"/>
      <w:divBdr>
        <w:top w:val="none" w:sz="0" w:space="0" w:color="auto"/>
        <w:left w:val="none" w:sz="0" w:space="0" w:color="auto"/>
        <w:bottom w:val="none" w:sz="0" w:space="0" w:color="auto"/>
        <w:right w:val="none" w:sz="0" w:space="0" w:color="auto"/>
      </w:divBdr>
    </w:div>
    <w:div w:id="443160056">
      <w:bodyDiv w:val="1"/>
      <w:marLeft w:val="0"/>
      <w:marRight w:val="0"/>
      <w:marTop w:val="0"/>
      <w:marBottom w:val="0"/>
      <w:divBdr>
        <w:top w:val="none" w:sz="0" w:space="0" w:color="auto"/>
        <w:left w:val="none" w:sz="0" w:space="0" w:color="auto"/>
        <w:bottom w:val="none" w:sz="0" w:space="0" w:color="auto"/>
        <w:right w:val="none" w:sz="0" w:space="0" w:color="auto"/>
      </w:divBdr>
    </w:div>
    <w:div w:id="447086952">
      <w:bodyDiv w:val="1"/>
      <w:marLeft w:val="0"/>
      <w:marRight w:val="0"/>
      <w:marTop w:val="0"/>
      <w:marBottom w:val="0"/>
      <w:divBdr>
        <w:top w:val="none" w:sz="0" w:space="0" w:color="auto"/>
        <w:left w:val="none" w:sz="0" w:space="0" w:color="auto"/>
        <w:bottom w:val="none" w:sz="0" w:space="0" w:color="auto"/>
        <w:right w:val="none" w:sz="0" w:space="0" w:color="auto"/>
      </w:divBdr>
    </w:div>
    <w:div w:id="459612547">
      <w:bodyDiv w:val="1"/>
      <w:marLeft w:val="0"/>
      <w:marRight w:val="0"/>
      <w:marTop w:val="0"/>
      <w:marBottom w:val="0"/>
      <w:divBdr>
        <w:top w:val="none" w:sz="0" w:space="0" w:color="auto"/>
        <w:left w:val="none" w:sz="0" w:space="0" w:color="auto"/>
        <w:bottom w:val="none" w:sz="0" w:space="0" w:color="auto"/>
        <w:right w:val="none" w:sz="0" w:space="0" w:color="auto"/>
      </w:divBdr>
    </w:div>
    <w:div w:id="503209303">
      <w:bodyDiv w:val="1"/>
      <w:marLeft w:val="0"/>
      <w:marRight w:val="0"/>
      <w:marTop w:val="0"/>
      <w:marBottom w:val="0"/>
      <w:divBdr>
        <w:top w:val="none" w:sz="0" w:space="0" w:color="auto"/>
        <w:left w:val="none" w:sz="0" w:space="0" w:color="auto"/>
        <w:bottom w:val="none" w:sz="0" w:space="0" w:color="auto"/>
        <w:right w:val="none" w:sz="0" w:space="0" w:color="auto"/>
      </w:divBdr>
    </w:div>
    <w:div w:id="544678637">
      <w:bodyDiv w:val="1"/>
      <w:marLeft w:val="0"/>
      <w:marRight w:val="0"/>
      <w:marTop w:val="0"/>
      <w:marBottom w:val="0"/>
      <w:divBdr>
        <w:top w:val="none" w:sz="0" w:space="0" w:color="auto"/>
        <w:left w:val="none" w:sz="0" w:space="0" w:color="auto"/>
        <w:bottom w:val="none" w:sz="0" w:space="0" w:color="auto"/>
        <w:right w:val="none" w:sz="0" w:space="0" w:color="auto"/>
      </w:divBdr>
    </w:div>
    <w:div w:id="553661444">
      <w:bodyDiv w:val="1"/>
      <w:marLeft w:val="0"/>
      <w:marRight w:val="0"/>
      <w:marTop w:val="0"/>
      <w:marBottom w:val="0"/>
      <w:divBdr>
        <w:top w:val="none" w:sz="0" w:space="0" w:color="auto"/>
        <w:left w:val="none" w:sz="0" w:space="0" w:color="auto"/>
        <w:bottom w:val="none" w:sz="0" w:space="0" w:color="auto"/>
        <w:right w:val="none" w:sz="0" w:space="0" w:color="auto"/>
      </w:divBdr>
    </w:div>
    <w:div w:id="575628814">
      <w:bodyDiv w:val="1"/>
      <w:marLeft w:val="0"/>
      <w:marRight w:val="0"/>
      <w:marTop w:val="0"/>
      <w:marBottom w:val="0"/>
      <w:divBdr>
        <w:top w:val="none" w:sz="0" w:space="0" w:color="auto"/>
        <w:left w:val="none" w:sz="0" w:space="0" w:color="auto"/>
        <w:bottom w:val="none" w:sz="0" w:space="0" w:color="auto"/>
        <w:right w:val="none" w:sz="0" w:space="0" w:color="auto"/>
      </w:divBdr>
    </w:div>
    <w:div w:id="577717351">
      <w:bodyDiv w:val="1"/>
      <w:marLeft w:val="0"/>
      <w:marRight w:val="0"/>
      <w:marTop w:val="0"/>
      <w:marBottom w:val="0"/>
      <w:divBdr>
        <w:top w:val="none" w:sz="0" w:space="0" w:color="auto"/>
        <w:left w:val="none" w:sz="0" w:space="0" w:color="auto"/>
        <w:bottom w:val="none" w:sz="0" w:space="0" w:color="auto"/>
        <w:right w:val="none" w:sz="0" w:space="0" w:color="auto"/>
      </w:divBdr>
    </w:div>
    <w:div w:id="662512405">
      <w:bodyDiv w:val="1"/>
      <w:marLeft w:val="0"/>
      <w:marRight w:val="0"/>
      <w:marTop w:val="0"/>
      <w:marBottom w:val="0"/>
      <w:divBdr>
        <w:top w:val="none" w:sz="0" w:space="0" w:color="auto"/>
        <w:left w:val="none" w:sz="0" w:space="0" w:color="auto"/>
        <w:bottom w:val="none" w:sz="0" w:space="0" w:color="auto"/>
        <w:right w:val="none" w:sz="0" w:space="0" w:color="auto"/>
      </w:divBdr>
    </w:div>
    <w:div w:id="706806175">
      <w:bodyDiv w:val="1"/>
      <w:marLeft w:val="0"/>
      <w:marRight w:val="0"/>
      <w:marTop w:val="0"/>
      <w:marBottom w:val="0"/>
      <w:divBdr>
        <w:top w:val="none" w:sz="0" w:space="0" w:color="auto"/>
        <w:left w:val="none" w:sz="0" w:space="0" w:color="auto"/>
        <w:bottom w:val="none" w:sz="0" w:space="0" w:color="auto"/>
        <w:right w:val="none" w:sz="0" w:space="0" w:color="auto"/>
      </w:divBdr>
    </w:div>
    <w:div w:id="721292861">
      <w:bodyDiv w:val="1"/>
      <w:marLeft w:val="0"/>
      <w:marRight w:val="0"/>
      <w:marTop w:val="0"/>
      <w:marBottom w:val="0"/>
      <w:divBdr>
        <w:top w:val="none" w:sz="0" w:space="0" w:color="auto"/>
        <w:left w:val="none" w:sz="0" w:space="0" w:color="auto"/>
        <w:bottom w:val="none" w:sz="0" w:space="0" w:color="auto"/>
        <w:right w:val="none" w:sz="0" w:space="0" w:color="auto"/>
      </w:divBdr>
    </w:div>
    <w:div w:id="723527158">
      <w:bodyDiv w:val="1"/>
      <w:marLeft w:val="0"/>
      <w:marRight w:val="0"/>
      <w:marTop w:val="0"/>
      <w:marBottom w:val="0"/>
      <w:divBdr>
        <w:top w:val="none" w:sz="0" w:space="0" w:color="auto"/>
        <w:left w:val="none" w:sz="0" w:space="0" w:color="auto"/>
        <w:bottom w:val="none" w:sz="0" w:space="0" w:color="auto"/>
        <w:right w:val="none" w:sz="0" w:space="0" w:color="auto"/>
      </w:divBdr>
    </w:div>
    <w:div w:id="727529225">
      <w:bodyDiv w:val="1"/>
      <w:marLeft w:val="0"/>
      <w:marRight w:val="0"/>
      <w:marTop w:val="0"/>
      <w:marBottom w:val="0"/>
      <w:divBdr>
        <w:top w:val="none" w:sz="0" w:space="0" w:color="auto"/>
        <w:left w:val="none" w:sz="0" w:space="0" w:color="auto"/>
        <w:bottom w:val="none" w:sz="0" w:space="0" w:color="auto"/>
        <w:right w:val="none" w:sz="0" w:space="0" w:color="auto"/>
      </w:divBdr>
    </w:div>
    <w:div w:id="766847333">
      <w:bodyDiv w:val="1"/>
      <w:marLeft w:val="0"/>
      <w:marRight w:val="0"/>
      <w:marTop w:val="0"/>
      <w:marBottom w:val="0"/>
      <w:divBdr>
        <w:top w:val="none" w:sz="0" w:space="0" w:color="auto"/>
        <w:left w:val="none" w:sz="0" w:space="0" w:color="auto"/>
        <w:bottom w:val="none" w:sz="0" w:space="0" w:color="auto"/>
        <w:right w:val="none" w:sz="0" w:space="0" w:color="auto"/>
      </w:divBdr>
    </w:div>
    <w:div w:id="792291730">
      <w:bodyDiv w:val="1"/>
      <w:marLeft w:val="0"/>
      <w:marRight w:val="0"/>
      <w:marTop w:val="0"/>
      <w:marBottom w:val="0"/>
      <w:divBdr>
        <w:top w:val="none" w:sz="0" w:space="0" w:color="auto"/>
        <w:left w:val="none" w:sz="0" w:space="0" w:color="auto"/>
        <w:bottom w:val="none" w:sz="0" w:space="0" w:color="auto"/>
        <w:right w:val="none" w:sz="0" w:space="0" w:color="auto"/>
      </w:divBdr>
    </w:div>
    <w:div w:id="794180319">
      <w:bodyDiv w:val="1"/>
      <w:marLeft w:val="0"/>
      <w:marRight w:val="0"/>
      <w:marTop w:val="0"/>
      <w:marBottom w:val="0"/>
      <w:divBdr>
        <w:top w:val="none" w:sz="0" w:space="0" w:color="auto"/>
        <w:left w:val="none" w:sz="0" w:space="0" w:color="auto"/>
        <w:bottom w:val="none" w:sz="0" w:space="0" w:color="auto"/>
        <w:right w:val="none" w:sz="0" w:space="0" w:color="auto"/>
      </w:divBdr>
    </w:div>
    <w:div w:id="806627350">
      <w:bodyDiv w:val="1"/>
      <w:marLeft w:val="0"/>
      <w:marRight w:val="0"/>
      <w:marTop w:val="0"/>
      <w:marBottom w:val="0"/>
      <w:divBdr>
        <w:top w:val="none" w:sz="0" w:space="0" w:color="auto"/>
        <w:left w:val="none" w:sz="0" w:space="0" w:color="auto"/>
        <w:bottom w:val="none" w:sz="0" w:space="0" w:color="auto"/>
        <w:right w:val="none" w:sz="0" w:space="0" w:color="auto"/>
      </w:divBdr>
    </w:div>
    <w:div w:id="820653677">
      <w:bodyDiv w:val="1"/>
      <w:marLeft w:val="0"/>
      <w:marRight w:val="0"/>
      <w:marTop w:val="0"/>
      <w:marBottom w:val="0"/>
      <w:divBdr>
        <w:top w:val="none" w:sz="0" w:space="0" w:color="auto"/>
        <w:left w:val="none" w:sz="0" w:space="0" w:color="auto"/>
        <w:bottom w:val="none" w:sz="0" w:space="0" w:color="auto"/>
        <w:right w:val="none" w:sz="0" w:space="0" w:color="auto"/>
      </w:divBdr>
    </w:div>
    <w:div w:id="830606065">
      <w:bodyDiv w:val="1"/>
      <w:marLeft w:val="0"/>
      <w:marRight w:val="0"/>
      <w:marTop w:val="0"/>
      <w:marBottom w:val="0"/>
      <w:divBdr>
        <w:top w:val="none" w:sz="0" w:space="0" w:color="auto"/>
        <w:left w:val="none" w:sz="0" w:space="0" w:color="auto"/>
        <w:bottom w:val="none" w:sz="0" w:space="0" w:color="auto"/>
        <w:right w:val="none" w:sz="0" w:space="0" w:color="auto"/>
      </w:divBdr>
    </w:div>
    <w:div w:id="860120695">
      <w:bodyDiv w:val="1"/>
      <w:marLeft w:val="0"/>
      <w:marRight w:val="0"/>
      <w:marTop w:val="0"/>
      <w:marBottom w:val="0"/>
      <w:divBdr>
        <w:top w:val="none" w:sz="0" w:space="0" w:color="auto"/>
        <w:left w:val="none" w:sz="0" w:space="0" w:color="auto"/>
        <w:bottom w:val="none" w:sz="0" w:space="0" w:color="auto"/>
        <w:right w:val="none" w:sz="0" w:space="0" w:color="auto"/>
      </w:divBdr>
    </w:div>
    <w:div w:id="944968450">
      <w:bodyDiv w:val="1"/>
      <w:marLeft w:val="0"/>
      <w:marRight w:val="0"/>
      <w:marTop w:val="0"/>
      <w:marBottom w:val="0"/>
      <w:divBdr>
        <w:top w:val="none" w:sz="0" w:space="0" w:color="auto"/>
        <w:left w:val="none" w:sz="0" w:space="0" w:color="auto"/>
        <w:bottom w:val="none" w:sz="0" w:space="0" w:color="auto"/>
        <w:right w:val="none" w:sz="0" w:space="0" w:color="auto"/>
      </w:divBdr>
    </w:div>
    <w:div w:id="957416724">
      <w:bodyDiv w:val="1"/>
      <w:marLeft w:val="0"/>
      <w:marRight w:val="0"/>
      <w:marTop w:val="0"/>
      <w:marBottom w:val="0"/>
      <w:divBdr>
        <w:top w:val="none" w:sz="0" w:space="0" w:color="auto"/>
        <w:left w:val="none" w:sz="0" w:space="0" w:color="auto"/>
        <w:bottom w:val="none" w:sz="0" w:space="0" w:color="auto"/>
        <w:right w:val="none" w:sz="0" w:space="0" w:color="auto"/>
      </w:divBdr>
    </w:div>
    <w:div w:id="958030540">
      <w:bodyDiv w:val="1"/>
      <w:marLeft w:val="0"/>
      <w:marRight w:val="0"/>
      <w:marTop w:val="0"/>
      <w:marBottom w:val="0"/>
      <w:divBdr>
        <w:top w:val="none" w:sz="0" w:space="0" w:color="auto"/>
        <w:left w:val="none" w:sz="0" w:space="0" w:color="auto"/>
        <w:bottom w:val="none" w:sz="0" w:space="0" w:color="auto"/>
        <w:right w:val="none" w:sz="0" w:space="0" w:color="auto"/>
      </w:divBdr>
    </w:div>
    <w:div w:id="967317636">
      <w:bodyDiv w:val="1"/>
      <w:marLeft w:val="0"/>
      <w:marRight w:val="0"/>
      <w:marTop w:val="0"/>
      <w:marBottom w:val="0"/>
      <w:divBdr>
        <w:top w:val="none" w:sz="0" w:space="0" w:color="auto"/>
        <w:left w:val="none" w:sz="0" w:space="0" w:color="auto"/>
        <w:bottom w:val="none" w:sz="0" w:space="0" w:color="auto"/>
        <w:right w:val="none" w:sz="0" w:space="0" w:color="auto"/>
      </w:divBdr>
    </w:div>
    <w:div w:id="972518738">
      <w:bodyDiv w:val="1"/>
      <w:marLeft w:val="0"/>
      <w:marRight w:val="0"/>
      <w:marTop w:val="0"/>
      <w:marBottom w:val="0"/>
      <w:divBdr>
        <w:top w:val="none" w:sz="0" w:space="0" w:color="auto"/>
        <w:left w:val="none" w:sz="0" w:space="0" w:color="auto"/>
        <w:bottom w:val="none" w:sz="0" w:space="0" w:color="auto"/>
        <w:right w:val="none" w:sz="0" w:space="0" w:color="auto"/>
      </w:divBdr>
    </w:div>
    <w:div w:id="994339502">
      <w:bodyDiv w:val="1"/>
      <w:marLeft w:val="0"/>
      <w:marRight w:val="0"/>
      <w:marTop w:val="0"/>
      <w:marBottom w:val="0"/>
      <w:divBdr>
        <w:top w:val="none" w:sz="0" w:space="0" w:color="auto"/>
        <w:left w:val="none" w:sz="0" w:space="0" w:color="auto"/>
        <w:bottom w:val="none" w:sz="0" w:space="0" w:color="auto"/>
        <w:right w:val="none" w:sz="0" w:space="0" w:color="auto"/>
      </w:divBdr>
    </w:div>
    <w:div w:id="1003969295">
      <w:bodyDiv w:val="1"/>
      <w:marLeft w:val="0"/>
      <w:marRight w:val="0"/>
      <w:marTop w:val="0"/>
      <w:marBottom w:val="0"/>
      <w:divBdr>
        <w:top w:val="none" w:sz="0" w:space="0" w:color="auto"/>
        <w:left w:val="none" w:sz="0" w:space="0" w:color="auto"/>
        <w:bottom w:val="none" w:sz="0" w:space="0" w:color="auto"/>
        <w:right w:val="none" w:sz="0" w:space="0" w:color="auto"/>
      </w:divBdr>
    </w:div>
    <w:div w:id="1011419786">
      <w:bodyDiv w:val="1"/>
      <w:marLeft w:val="0"/>
      <w:marRight w:val="0"/>
      <w:marTop w:val="0"/>
      <w:marBottom w:val="0"/>
      <w:divBdr>
        <w:top w:val="none" w:sz="0" w:space="0" w:color="auto"/>
        <w:left w:val="none" w:sz="0" w:space="0" w:color="auto"/>
        <w:bottom w:val="none" w:sz="0" w:space="0" w:color="auto"/>
        <w:right w:val="none" w:sz="0" w:space="0" w:color="auto"/>
      </w:divBdr>
    </w:div>
    <w:div w:id="1024593442">
      <w:bodyDiv w:val="1"/>
      <w:marLeft w:val="0"/>
      <w:marRight w:val="0"/>
      <w:marTop w:val="0"/>
      <w:marBottom w:val="0"/>
      <w:divBdr>
        <w:top w:val="none" w:sz="0" w:space="0" w:color="auto"/>
        <w:left w:val="none" w:sz="0" w:space="0" w:color="auto"/>
        <w:bottom w:val="none" w:sz="0" w:space="0" w:color="auto"/>
        <w:right w:val="none" w:sz="0" w:space="0" w:color="auto"/>
      </w:divBdr>
    </w:div>
    <w:div w:id="1029336959">
      <w:bodyDiv w:val="1"/>
      <w:marLeft w:val="0"/>
      <w:marRight w:val="0"/>
      <w:marTop w:val="0"/>
      <w:marBottom w:val="0"/>
      <w:divBdr>
        <w:top w:val="none" w:sz="0" w:space="0" w:color="auto"/>
        <w:left w:val="none" w:sz="0" w:space="0" w:color="auto"/>
        <w:bottom w:val="none" w:sz="0" w:space="0" w:color="auto"/>
        <w:right w:val="none" w:sz="0" w:space="0" w:color="auto"/>
      </w:divBdr>
    </w:div>
    <w:div w:id="1156150213">
      <w:bodyDiv w:val="1"/>
      <w:marLeft w:val="0"/>
      <w:marRight w:val="0"/>
      <w:marTop w:val="0"/>
      <w:marBottom w:val="0"/>
      <w:divBdr>
        <w:top w:val="none" w:sz="0" w:space="0" w:color="auto"/>
        <w:left w:val="none" w:sz="0" w:space="0" w:color="auto"/>
        <w:bottom w:val="none" w:sz="0" w:space="0" w:color="auto"/>
        <w:right w:val="none" w:sz="0" w:space="0" w:color="auto"/>
      </w:divBdr>
    </w:div>
    <w:div w:id="1181622122">
      <w:bodyDiv w:val="1"/>
      <w:marLeft w:val="0"/>
      <w:marRight w:val="0"/>
      <w:marTop w:val="0"/>
      <w:marBottom w:val="0"/>
      <w:divBdr>
        <w:top w:val="none" w:sz="0" w:space="0" w:color="auto"/>
        <w:left w:val="none" w:sz="0" w:space="0" w:color="auto"/>
        <w:bottom w:val="none" w:sz="0" w:space="0" w:color="auto"/>
        <w:right w:val="none" w:sz="0" w:space="0" w:color="auto"/>
      </w:divBdr>
    </w:div>
    <w:div w:id="1200239456">
      <w:bodyDiv w:val="1"/>
      <w:marLeft w:val="0"/>
      <w:marRight w:val="0"/>
      <w:marTop w:val="0"/>
      <w:marBottom w:val="0"/>
      <w:divBdr>
        <w:top w:val="none" w:sz="0" w:space="0" w:color="auto"/>
        <w:left w:val="none" w:sz="0" w:space="0" w:color="auto"/>
        <w:bottom w:val="none" w:sz="0" w:space="0" w:color="auto"/>
        <w:right w:val="none" w:sz="0" w:space="0" w:color="auto"/>
      </w:divBdr>
    </w:div>
    <w:div w:id="1202866062">
      <w:bodyDiv w:val="1"/>
      <w:marLeft w:val="0"/>
      <w:marRight w:val="0"/>
      <w:marTop w:val="0"/>
      <w:marBottom w:val="0"/>
      <w:divBdr>
        <w:top w:val="none" w:sz="0" w:space="0" w:color="auto"/>
        <w:left w:val="none" w:sz="0" w:space="0" w:color="auto"/>
        <w:bottom w:val="none" w:sz="0" w:space="0" w:color="auto"/>
        <w:right w:val="none" w:sz="0" w:space="0" w:color="auto"/>
      </w:divBdr>
    </w:div>
    <w:div w:id="1238321453">
      <w:bodyDiv w:val="1"/>
      <w:marLeft w:val="0"/>
      <w:marRight w:val="0"/>
      <w:marTop w:val="0"/>
      <w:marBottom w:val="0"/>
      <w:divBdr>
        <w:top w:val="none" w:sz="0" w:space="0" w:color="auto"/>
        <w:left w:val="none" w:sz="0" w:space="0" w:color="auto"/>
        <w:bottom w:val="none" w:sz="0" w:space="0" w:color="auto"/>
        <w:right w:val="none" w:sz="0" w:space="0" w:color="auto"/>
      </w:divBdr>
    </w:div>
    <w:div w:id="1282876529">
      <w:bodyDiv w:val="1"/>
      <w:marLeft w:val="0"/>
      <w:marRight w:val="0"/>
      <w:marTop w:val="0"/>
      <w:marBottom w:val="0"/>
      <w:divBdr>
        <w:top w:val="none" w:sz="0" w:space="0" w:color="auto"/>
        <w:left w:val="none" w:sz="0" w:space="0" w:color="auto"/>
        <w:bottom w:val="none" w:sz="0" w:space="0" w:color="auto"/>
        <w:right w:val="none" w:sz="0" w:space="0" w:color="auto"/>
      </w:divBdr>
    </w:div>
    <w:div w:id="1337659656">
      <w:bodyDiv w:val="1"/>
      <w:marLeft w:val="0"/>
      <w:marRight w:val="0"/>
      <w:marTop w:val="0"/>
      <w:marBottom w:val="0"/>
      <w:divBdr>
        <w:top w:val="none" w:sz="0" w:space="0" w:color="auto"/>
        <w:left w:val="none" w:sz="0" w:space="0" w:color="auto"/>
        <w:bottom w:val="none" w:sz="0" w:space="0" w:color="auto"/>
        <w:right w:val="none" w:sz="0" w:space="0" w:color="auto"/>
      </w:divBdr>
    </w:div>
    <w:div w:id="1344743686">
      <w:bodyDiv w:val="1"/>
      <w:marLeft w:val="0"/>
      <w:marRight w:val="0"/>
      <w:marTop w:val="0"/>
      <w:marBottom w:val="0"/>
      <w:divBdr>
        <w:top w:val="none" w:sz="0" w:space="0" w:color="auto"/>
        <w:left w:val="none" w:sz="0" w:space="0" w:color="auto"/>
        <w:bottom w:val="none" w:sz="0" w:space="0" w:color="auto"/>
        <w:right w:val="none" w:sz="0" w:space="0" w:color="auto"/>
      </w:divBdr>
    </w:div>
    <w:div w:id="1353612268">
      <w:bodyDiv w:val="1"/>
      <w:marLeft w:val="0"/>
      <w:marRight w:val="0"/>
      <w:marTop w:val="0"/>
      <w:marBottom w:val="0"/>
      <w:divBdr>
        <w:top w:val="none" w:sz="0" w:space="0" w:color="auto"/>
        <w:left w:val="none" w:sz="0" w:space="0" w:color="auto"/>
        <w:bottom w:val="none" w:sz="0" w:space="0" w:color="auto"/>
        <w:right w:val="none" w:sz="0" w:space="0" w:color="auto"/>
      </w:divBdr>
    </w:div>
    <w:div w:id="1354458165">
      <w:bodyDiv w:val="1"/>
      <w:marLeft w:val="0"/>
      <w:marRight w:val="0"/>
      <w:marTop w:val="0"/>
      <w:marBottom w:val="0"/>
      <w:divBdr>
        <w:top w:val="none" w:sz="0" w:space="0" w:color="auto"/>
        <w:left w:val="none" w:sz="0" w:space="0" w:color="auto"/>
        <w:bottom w:val="none" w:sz="0" w:space="0" w:color="auto"/>
        <w:right w:val="none" w:sz="0" w:space="0" w:color="auto"/>
      </w:divBdr>
    </w:div>
    <w:div w:id="1371606810">
      <w:bodyDiv w:val="1"/>
      <w:marLeft w:val="0"/>
      <w:marRight w:val="0"/>
      <w:marTop w:val="0"/>
      <w:marBottom w:val="0"/>
      <w:divBdr>
        <w:top w:val="none" w:sz="0" w:space="0" w:color="auto"/>
        <w:left w:val="none" w:sz="0" w:space="0" w:color="auto"/>
        <w:bottom w:val="none" w:sz="0" w:space="0" w:color="auto"/>
        <w:right w:val="none" w:sz="0" w:space="0" w:color="auto"/>
      </w:divBdr>
    </w:div>
    <w:div w:id="1371881897">
      <w:bodyDiv w:val="1"/>
      <w:marLeft w:val="0"/>
      <w:marRight w:val="0"/>
      <w:marTop w:val="0"/>
      <w:marBottom w:val="0"/>
      <w:divBdr>
        <w:top w:val="none" w:sz="0" w:space="0" w:color="auto"/>
        <w:left w:val="none" w:sz="0" w:space="0" w:color="auto"/>
        <w:bottom w:val="none" w:sz="0" w:space="0" w:color="auto"/>
        <w:right w:val="none" w:sz="0" w:space="0" w:color="auto"/>
      </w:divBdr>
    </w:div>
    <w:div w:id="1392578875">
      <w:bodyDiv w:val="1"/>
      <w:marLeft w:val="0"/>
      <w:marRight w:val="0"/>
      <w:marTop w:val="0"/>
      <w:marBottom w:val="0"/>
      <w:divBdr>
        <w:top w:val="none" w:sz="0" w:space="0" w:color="auto"/>
        <w:left w:val="none" w:sz="0" w:space="0" w:color="auto"/>
        <w:bottom w:val="none" w:sz="0" w:space="0" w:color="auto"/>
        <w:right w:val="none" w:sz="0" w:space="0" w:color="auto"/>
      </w:divBdr>
    </w:div>
    <w:div w:id="1403676796">
      <w:bodyDiv w:val="1"/>
      <w:marLeft w:val="0"/>
      <w:marRight w:val="0"/>
      <w:marTop w:val="0"/>
      <w:marBottom w:val="0"/>
      <w:divBdr>
        <w:top w:val="none" w:sz="0" w:space="0" w:color="auto"/>
        <w:left w:val="none" w:sz="0" w:space="0" w:color="auto"/>
        <w:bottom w:val="none" w:sz="0" w:space="0" w:color="auto"/>
        <w:right w:val="none" w:sz="0" w:space="0" w:color="auto"/>
      </w:divBdr>
    </w:div>
    <w:div w:id="1405571391">
      <w:bodyDiv w:val="1"/>
      <w:marLeft w:val="0"/>
      <w:marRight w:val="0"/>
      <w:marTop w:val="0"/>
      <w:marBottom w:val="0"/>
      <w:divBdr>
        <w:top w:val="none" w:sz="0" w:space="0" w:color="auto"/>
        <w:left w:val="none" w:sz="0" w:space="0" w:color="auto"/>
        <w:bottom w:val="none" w:sz="0" w:space="0" w:color="auto"/>
        <w:right w:val="none" w:sz="0" w:space="0" w:color="auto"/>
      </w:divBdr>
    </w:div>
    <w:div w:id="1408767612">
      <w:bodyDiv w:val="1"/>
      <w:marLeft w:val="0"/>
      <w:marRight w:val="0"/>
      <w:marTop w:val="0"/>
      <w:marBottom w:val="0"/>
      <w:divBdr>
        <w:top w:val="none" w:sz="0" w:space="0" w:color="auto"/>
        <w:left w:val="none" w:sz="0" w:space="0" w:color="auto"/>
        <w:bottom w:val="none" w:sz="0" w:space="0" w:color="auto"/>
        <w:right w:val="none" w:sz="0" w:space="0" w:color="auto"/>
      </w:divBdr>
    </w:div>
    <w:div w:id="1422219343">
      <w:bodyDiv w:val="1"/>
      <w:marLeft w:val="0"/>
      <w:marRight w:val="0"/>
      <w:marTop w:val="0"/>
      <w:marBottom w:val="0"/>
      <w:divBdr>
        <w:top w:val="none" w:sz="0" w:space="0" w:color="auto"/>
        <w:left w:val="none" w:sz="0" w:space="0" w:color="auto"/>
        <w:bottom w:val="none" w:sz="0" w:space="0" w:color="auto"/>
        <w:right w:val="none" w:sz="0" w:space="0" w:color="auto"/>
      </w:divBdr>
    </w:div>
    <w:div w:id="1519613695">
      <w:bodyDiv w:val="1"/>
      <w:marLeft w:val="0"/>
      <w:marRight w:val="0"/>
      <w:marTop w:val="0"/>
      <w:marBottom w:val="0"/>
      <w:divBdr>
        <w:top w:val="none" w:sz="0" w:space="0" w:color="auto"/>
        <w:left w:val="none" w:sz="0" w:space="0" w:color="auto"/>
        <w:bottom w:val="none" w:sz="0" w:space="0" w:color="auto"/>
        <w:right w:val="none" w:sz="0" w:space="0" w:color="auto"/>
      </w:divBdr>
    </w:div>
    <w:div w:id="1532037777">
      <w:bodyDiv w:val="1"/>
      <w:marLeft w:val="0"/>
      <w:marRight w:val="0"/>
      <w:marTop w:val="0"/>
      <w:marBottom w:val="0"/>
      <w:divBdr>
        <w:top w:val="none" w:sz="0" w:space="0" w:color="auto"/>
        <w:left w:val="none" w:sz="0" w:space="0" w:color="auto"/>
        <w:bottom w:val="none" w:sz="0" w:space="0" w:color="auto"/>
        <w:right w:val="none" w:sz="0" w:space="0" w:color="auto"/>
      </w:divBdr>
    </w:div>
    <w:div w:id="1572083464">
      <w:bodyDiv w:val="1"/>
      <w:marLeft w:val="0"/>
      <w:marRight w:val="0"/>
      <w:marTop w:val="0"/>
      <w:marBottom w:val="0"/>
      <w:divBdr>
        <w:top w:val="none" w:sz="0" w:space="0" w:color="auto"/>
        <w:left w:val="none" w:sz="0" w:space="0" w:color="auto"/>
        <w:bottom w:val="none" w:sz="0" w:space="0" w:color="auto"/>
        <w:right w:val="none" w:sz="0" w:space="0" w:color="auto"/>
      </w:divBdr>
    </w:div>
    <w:div w:id="1575316978">
      <w:bodyDiv w:val="1"/>
      <w:marLeft w:val="0"/>
      <w:marRight w:val="0"/>
      <w:marTop w:val="0"/>
      <w:marBottom w:val="0"/>
      <w:divBdr>
        <w:top w:val="none" w:sz="0" w:space="0" w:color="auto"/>
        <w:left w:val="none" w:sz="0" w:space="0" w:color="auto"/>
        <w:bottom w:val="none" w:sz="0" w:space="0" w:color="auto"/>
        <w:right w:val="none" w:sz="0" w:space="0" w:color="auto"/>
      </w:divBdr>
    </w:div>
    <w:div w:id="1591816734">
      <w:bodyDiv w:val="1"/>
      <w:marLeft w:val="0"/>
      <w:marRight w:val="0"/>
      <w:marTop w:val="0"/>
      <w:marBottom w:val="0"/>
      <w:divBdr>
        <w:top w:val="none" w:sz="0" w:space="0" w:color="auto"/>
        <w:left w:val="none" w:sz="0" w:space="0" w:color="auto"/>
        <w:bottom w:val="none" w:sz="0" w:space="0" w:color="auto"/>
        <w:right w:val="none" w:sz="0" w:space="0" w:color="auto"/>
      </w:divBdr>
    </w:div>
    <w:div w:id="1663310267">
      <w:bodyDiv w:val="1"/>
      <w:marLeft w:val="0"/>
      <w:marRight w:val="0"/>
      <w:marTop w:val="0"/>
      <w:marBottom w:val="0"/>
      <w:divBdr>
        <w:top w:val="none" w:sz="0" w:space="0" w:color="auto"/>
        <w:left w:val="none" w:sz="0" w:space="0" w:color="auto"/>
        <w:bottom w:val="none" w:sz="0" w:space="0" w:color="auto"/>
        <w:right w:val="none" w:sz="0" w:space="0" w:color="auto"/>
      </w:divBdr>
    </w:div>
    <w:div w:id="1690328131">
      <w:bodyDiv w:val="1"/>
      <w:marLeft w:val="0"/>
      <w:marRight w:val="0"/>
      <w:marTop w:val="0"/>
      <w:marBottom w:val="0"/>
      <w:divBdr>
        <w:top w:val="none" w:sz="0" w:space="0" w:color="auto"/>
        <w:left w:val="none" w:sz="0" w:space="0" w:color="auto"/>
        <w:bottom w:val="none" w:sz="0" w:space="0" w:color="auto"/>
        <w:right w:val="none" w:sz="0" w:space="0" w:color="auto"/>
      </w:divBdr>
    </w:div>
    <w:div w:id="1700274539">
      <w:bodyDiv w:val="1"/>
      <w:marLeft w:val="0"/>
      <w:marRight w:val="0"/>
      <w:marTop w:val="0"/>
      <w:marBottom w:val="0"/>
      <w:divBdr>
        <w:top w:val="none" w:sz="0" w:space="0" w:color="auto"/>
        <w:left w:val="none" w:sz="0" w:space="0" w:color="auto"/>
        <w:bottom w:val="none" w:sz="0" w:space="0" w:color="auto"/>
        <w:right w:val="none" w:sz="0" w:space="0" w:color="auto"/>
      </w:divBdr>
    </w:div>
    <w:div w:id="1713966746">
      <w:bodyDiv w:val="1"/>
      <w:marLeft w:val="0"/>
      <w:marRight w:val="0"/>
      <w:marTop w:val="0"/>
      <w:marBottom w:val="0"/>
      <w:divBdr>
        <w:top w:val="none" w:sz="0" w:space="0" w:color="auto"/>
        <w:left w:val="none" w:sz="0" w:space="0" w:color="auto"/>
        <w:bottom w:val="none" w:sz="0" w:space="0" w:color="auto"/>
        <w:right w:val="none" w:sz="0" w:space="0" w:color="auto"/>
      </w:divBdr>
    </w:div>
    <w:div w:id="1741292188">
      <w:bodyDiv w:val="1"/>
      <w:marLeft w:val="0"/>
      <w:marRight w:val="0"/>
      <w:marTop w:val="0"/>
      <w:marBottom w:val="0"/>
      <w:divBdr>
        <w:top w:val="none" w:sz="0" w:space="0" w:color="auto"/>
        <w:left w:val="none" w:sz="0" w:space="0" w:color="auto"/>
        <w:bottom w:val="none" w:sz="0" w:space="0" w:color="auto"/>
        <w:right w:val="none" w:sz="0" w:space="0" w:color="auto"/>
      </w:divBdr>
    </w:div>
    <w:div w:id="1764766185">
      <w:bodyDiv w:val="1"/>
      <w:marLeft w:val="0"/>
      <w:marRight w:val="0"/>
      <w:marTop w:val="0"/>
      <w:marBottom w:val="0"/>
      <w:divBdr>
        <w:top w:val="none" w:sz="0" w:space="0" w:color="auto"/>
        <w:left w:val="none" w:sz="0" w:space="0" w:color="auto"/>
        <w:bottom w:val="none" w:sz="0" w:space="0" w:color="auto"/>
        <w:right w:val="none" w:sz="0" w:space="0" w:color="auto"/>
      </w:divBdr>
    </w:div>
    <w:div w:id="1797992079">
      <w:bodyDiv w:val="1"/>
      <w:marLeft w:val="0"/>
      <w:marRight w:val="0"/>
      <w:marTop w:val="0"/>
      <w:marBottom w:val="0"/>
      <w:divBdr>
        <w:top w:val="none" w:sz="0" w:space="0" w:color="auto"/>
        <w:left w:val="none" w:sz="0" w:space="0" w:color="auto"/>
        <w:bottom w:val="none" w:sz="0" w:space="0" w:color="auto"/>
        <w:right w:val="none" w:sz="0" w:space="0" w:color="auto"/>
      </w:divBdr>
    </w:div>
    <w:div w:id="1798596315">
      <w:bodyDiv w:val="1"/>
      <w:marLeft w:val="0"/>
      <w:marRight w:val="0"/>
      <w:marTop w:val="0"/>
      <w:marBottom w:val="0"/>
      <w:divBdr>
        <w:top w:val="none" w:sz="0" w:space="0" w:color="auto"/>
        <w:left w:val="none" w:sz="0" w:space="0" w:color="auto"/>
        <w:bottom w:val="none" w:sz="0" w:space="0" w:color="auto"/>
        <w:right w:val="none" w:sz="0" w:space="0" w:color="auto"/>
      </w:divBdr>
    </w:div>
    <w:div w:id="1809665798">
      <w:bodyDiv w:val="1"/>
      <w:marLeft w:val="0"/>
      <w:marRight w:val="0"/>
      <w:marTop w:val="0"/>
      <w:marBottom w:val="0"/>
      <w:divBdr>
        <w:top w:val="none" w:sz="0" w:space="0" w:color="auto"/>
        <w:left w:val="none" w:sz="0" w:space="0" w:color="auto"/>
        <w:bottom w:val="none" w:sz="0" w:space="0" w:color="auto"/>
        <w:right w:val="none" w:sz="0" w:space="0" w:color="auto"/>
      </w:divBdr>
    </w:div>
    <w:div w:id="1853374941">
      <w:bodyDiv w:val="1"/>
      <w:marLeft w:val="0"/>
      <w:marRight w:val="0"/>
      <w:marTop w:val="0"/>
      <w:marBottom w:val="0"/>
      <w:divBdr>
        <w:top w:val="none" w:sz="0" w:space="0" w:color="auto"/>
        <w:left w:val="none" w:sz="0" w:space="0" w:color="auto"/>
        <w:bottom w:val="none" w:sz="0" w:space="0" w:color="auto"/>
        <w:right w:val="none" w:sz="0" w:space="0" w:color="auto"/>
      </w:divBdr>
    </w:div>
    <w:div w:id="1904565040">
      <w:bodyDiv w:val="1"/>
      <w:marLeft w:val="0"/>
      <w:marRight w:val="0"/>
      <w:marTop w:val="0"/>
      <w:marBottom w:val="0"/>
      <w:divBdr>
        <w:top w:val="none" w:sz="0" w:space="0" w:color="auto"/>
        <w:left w:val="none" w:sz="0" w:space="0" w:color="auto"/>
        <w:bottom w:val="none" w:sz="0" w:space="0" w:color="auto"/>
        <w:right w:val="none" w:sz="0" w:space="0" w:color="auto"/>
      </w:divBdr>
    </w:div>
    <w:div w:id="1945920958">
      <w:bodyDiv w:val="1"/>
      <w:marLeft w:val="0"/>
      <w:marRight w:val="0"/>
      <w:marTop w:val="0"/>
      <w:marBottom w:val="0"/>
      <w:divBdr>
        <w:top w:val="none" w:sz="0" w:space="0" w:color="auto"/>
        <w:left w:val="none" w:sz="0" w:space="0" w:color="auto"/>
        <w:bottom w:val="none" w:sz="0" w:space="0" w:color="auto"/>
        <w:right w:val="none" w:sz="0" w:space="0" w:color="auto"/>
      </w:divBdr>
    </w:div>
    <w:div w:id="1960644194">
      <w:bodyDiv w:val="1"/>
      <w:marLeft w:val="0"/>
      <w:marRight w:val="0"/>
      <w:marTop w:val="0"/>
      <w:marBottom w:val="0"/>
      <w:divBdr>
        <w:top w:val="none" w:sz="0" w:space="0" w:color="auto"/>
        <w:left w:val="none" w:sz="0" w:space="0" w:color="auto"/>
        <w:bottom w:val="none" w:sz="0" w:space="0" w:color="auto"/>
        <w:right w:val="none" w:sz="0" w:space="0" w:color="auto"/>
      </w:divBdr>
    </w:div>
    <w:div w:id="1992561121">
      <w:bodyDiv w:val="1"/>
      <w:marLeft w:val="0"/>
      <w:marRight w:val="0"/>
      <w:marTop w:val="0"/>
      <w:marBottom w:val="0"/>
      <w:divBdr>
        <w:top w:val="none" w:sz="0" w:space="0" w:color="auto"/>
        <w:left w:val="none" w:sz="0" w:space="0" w:color="auto"/>
        <w:bottom w:val="none" w:sz="0" w:space="0" w:color="auto"/>
        <w:right w:val="none" w:sz="0" w:space="0" w:color="auto"/>
      </w:divBdr>
    </w:div>
    <w:div w:id="2046440674">
      <w:bodyDiv w:val="1"/>
      <w:marLeft w:val="0"/>
      <w:marRight w:val="0"/>
      <w:marTop w:val="0"/>
      <w:marBottom w:val="0"/>
      <w:divBdr>
        <w:top w:val="none" w:sz="0" w:space="0" w:color="auto"/>
        <w:left w:val="none" w:sz="0" w:space="0" w:color="auto"/>
        <w:bottom w:val="none" w:sz="0" w:space="0" w:color="auto"/>
        <w:right w:val="none" w:sz="0" w:space="0" w:color="auto"/>
      </w:divBdr>
    </w:div>
    <w:div w:id="2062702063">
      <w:bodyDiv w:val="1"/>
      <w:marLeft w:val="0"/>
      <w:marRight w:val="0"/>
      <w:marTop w:val="0"/>
      <w:marBottom w:val="0"/>
      <w:divBdr>
        <w:top w:val="none" w:sz="0" w:space="0" w:color="auto"/>
        <w:left w:val="none" w:sz="0" w:space="0" w:color="auto"/>
        <w:bottom w:val="none" w:sz="0" w:space="0" w:color="auto"/>
        <w:right w:val="none" w:sz="0" w:space="0" w:color="auto"/>
      </w:divBdr>
    </w:div>
    <w:div w:id="2068453623">
      <w:bodyDiv w:val="1"/>
      <w:marLeft w:val="0"/>
      <w:marRight w:val="0"/>
      <w:marTop w:val="0"/>
      <w:marBottom w:val="0"/>
      <w:divBdr>
        <w:top w:val="none" w:sz="0" w:space="0" w:color="auto"/>
        <w:left w:val="none" w:sz="0" w:space="0" w:color="auto"/>
        <w:bottom w:val="none" w:sz="0" w:space="0" w:color="auto"/>
        <w:right w:val="none" w:sz="0" w:space="0" w:color="auto"/>
      </w:divBdr>
    </w:div>
    <w:div w:id="2069061444">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81363987">
      <w:bodyDiv w:val="1"/>
      <w:marLeft w:val="0"/>
      <w:marRight w:val="0"/>
      <w:marTop w:val="0"/>
      <w:marBottom w:val="0"/>
      <w:divBdr>
        <w:top w:val="none" w:sz="0" w:space="0" w:color="auto"/>
        <w:left w:val="none" w:sz="0" w:space="0" w:color="auto"/>
        <w:bottom w:val="none" w:sz="0" w:space="0" w:color="auto"/>
        <w:right w:val="none" w:sz="0" w:space="0" w:color="auto"/>
      </w:divBdr>
    </w:div>
    <w:div w:id="2085519124">
      <w:bodyDiv w:val="1"/>
      <w:marLeft w:val="0"/>
      <w:marRight w:val="0"/>
      <w:marTop w:val="0"/>
      <w:marBottom w:val="0"/>
      <w:divBdr>
        <w:top w:val="none" w:sz="0" w:space="0" w:color="auto"/>
        <w:left w:val="none" w:sz="0" w:space="0" w:color="auto"/>
        <w:bottom w:val="none" w:sz="0" w:space="0" w:color="auto"/>
        <w:right w:val="none" w:sz="0" w:space="0" w:color="auto"/>
      </w:divBdr>
    </w:div>
    <w:div w:id="2114127004">
      <w:bodyDiv w:val="1"/>
      <w:marLeft w:val="0"/>
      <w:marRight w:val="0"/>
      <w:marTop w:val="0"/>
      <w:marBottom w:val="0"/>
      <w:divBdr>
        <w:top w:val="none" w:sz="0" w:space="0" w:color="auto"/>
        <w:left w:val="none" w:sz="0" w:space="0" w:color="auto"/>
        <w:bottom w:val="none" w:sz="0" w:space="0" w:color="auto"/>
        <w:right w:val="none" w:sz="0" w:space="0" w:color="auto"/>
      </w:divBdr>
    </w:div>
    <w:div w:id="2120098936">
      <w:bodyDiv w:val="1"/>
      <w:marLeft w:val="0"/>
      <w:marRight w:val="0"/>
      <w:marTop w:val="0"/>
      <w:marBottom w:val="0"/>
      <w:divBdr>
        <w:top w:val="none" w:sz="0" w:space="0" w:color="auto"/>
        <w:left w:val="none" w:sz="0" w:space="0" w:color="auto"/>
        <w:bottom w:val="none" w:sz="0" w:space="0" w:color="auto"/>
        <w:right w:val="none" w:sz="0" w:space="0" w:color="auto"/>
      </w:divBdr>
    </w:div>
    <w:div w:id="2146313693">
      <w:bodyDiv w:val="1"/>
      <w:marLeft w:val="0"/>
      <w:marRight w:val="0"/>
      <w:marTop w:val="0"/>
      <w:marBottom w:val="0"/>
      <w:divBdr>
        <w:top w:val="none" w:sz="0" w:space="0" w:color="auto"/>
        <w:left w:val="none" w:sz="0" w:space="0" w:color="auto"/>
        <w:bottom w:val="none" w:sz="0" w:space="0" w:color="auto"/>
        <w:right w:val="none" w:sz="0" w:space="0" w:color="auto"/>
      </w:divBdr>
    </w:div>
    <w:div w:id="2146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nanium.com" TargetMode="External"/><Relationship Id="rId18" Type="http://schemas.openxmlformats.org/officeDocument/2006/relationships/hyperlink" Target="http://videolectures.net" TargetMode="External"/><Relationship Id="rId3" Type="http://schemas.openxmlformats.org/officeDocument/2006/relationships/customXml" Target="../customXml/item3.xml"/><Relationship Id="rId21" Type="http://schemas.openxmlformats.org/officeDocument/2006/relationships/hyperlink" Target="https://znanium.com" TargetMode="External"/><Relationship Id="rId7" Type="http://schemas.openxmlformats.org/officeDocument/2006/relationships/styles" Target="styles.xml"/><Relationship Id="rId12" Type="http://schemas.openxmlformats.org/officeDocument/2006/relationships/hyperlink" Target="https://znanium.com" TargetMode="External"/><Relationship Id="rId17" Type="http://schemas.openxmlformats.org/officeDocument/2006/relationships/hyperlink" Target="http://www.scopu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ifinder.cas.org/" TargetMode="External"/><Relationship Id="rId20" Type="http://schemas.openxmlformats.org/officeDocument/2006/relationships/hyperlink" Target="http://www.disserca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znanium.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petrolibrary.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nanium.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E7156352780B45BD4D2FAC8E882428" ma:contentTypeVersion="4" ma:contentTypeDescription="Создание документа." ma:contentTypeScope="" ma:versionID="0eb069ef44faa049cee10d98c4b8de14">
  <xsd:schema xmlns:xsd="http://www.w3.org/2001/XMLSchema" xmlns:xs="http://www.w3.org/2001/XMLSchema" xmlns:p="http://schemas.microsoft.com/office/2006/metadata/properties" xmlns:ns2="0a7d7b64-d339-4e19-a15d-935ce2d85d58" targetNamespace="http://schemas.microsoft.com/office/2006/metadata/properties" ma:root="true" ma:fieldsID="2ed926b1d8d13aee3906a227390f7146" ns2:_="">
    <xsd:import namespace="0a7d7b64-d339-4e19-a15d-935ce2d85d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7b64-d339-4e19-a15d-935ce2d85d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a7d7b64-d339-4e19-a15d-935ce2d85d58">0001-256-259</_dlc_DocId>
    <_dlc_DocIdUrl xmlns="0a7d7b64-d339-4e19-a15d-935ce2d85d58">
      <Url>http://portal.bru.by/method/_layouts/DocIdRedir.aspx?ID=0001-256-259</Url>
      <Description>0001-256-259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913F-64AB-41DA-9965-AB24016B16DC}">
  <ds:schemaRefs>
    <ds:schemaRef ds:uri="http://schemas.microsoft.com/sharepoint/events"/>
  </ds:schemaRefs>
</ds:datastoreItem>
</file>

<file path=customXml/itemProps2.xml><?xml version="1.0" encoding="utf-8"?>
<ds:datastoreItem xmlns:ds="http://schemas.openxmlformats.org/officeDocument/2006/customXml" ds:itemID="{553E84B6-6DA0-4F45-9F63-28066587A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7b64-d339-4e19-a15d-935ce2d8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A0F46-DD05-4CB5-B433-59B1E70A31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a7d7b64-d339-4e19-a15d-935ce2d85d58"/>
    <ds:schemaRef ds:uri="http://www.w3.org/XML/1998/namespace"/>
    <ds:schemaRef ds:uri="http://purl.org/dc/dcmitype/"/>
  </ds:schemaRefs>
</ds:datastoreItem>
</file>

<file path=customXml/itemProps4.xml><?xml version="1.0" encoding="utf-8"?>
<ds:datastoreItem xmlns:ds="http://schemas.openxmlformats.org/officeDocument/2006/customXml" ds:itemID="{C1756CFB-63F8-424F-B5F6-6832E17DE9CB}">
  <ds:schemaRefs>
    <ds:schemaRef ds:uri="http://schemas.microsoft.com/sharepoint/v3/contenttype/forms"/>
  </ds:schemaRefs>
</ds:datastoreItem>
</file>

<file path=customXml/itemProps5.xml><?xml version="1.0" encoding="utf-8"?>
<ds:datastoreItem xmlns:ds="http://schemas.openxmlformats.org/officeDocument/2006/customXml" ds:itemID="{DBF8C6C0-CC43-4AC2-9A5F-C3D7A63F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5684</Words>
  <Characters>32400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Microsoft</Company>
  <LinksUpToDate>false</LinksUpToDate>
  <CharactersWithSpaces>38008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User</dc:creator>
  <cp:lastModifiedBy>Людмила Русова</cp:lastModifiedBy>
  <cp:revision>9</cp:revision>
  <cp:lastPrinted>2014-03-03T06:45:00Z</cp:lastPrinted>
  <dcterms:created xsi:type="dcterms:W3CDTF">2021-06-03T20:38:00Z</dcterms:created>
  <dcterms:modified xsi:type="dcterms:W3CDTF">2021-06-24T13:33:00Z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0x010100F6E7156352780B45BD4D2FAC8E882428</vt:lpwstr>
  </property>
  <property fmtid="{D5CDD505-2E9C-101B-9397-08002B2CF9AE}" pid="3" name="_dlc_DocIdItemGuid">
    <vt:lpwstr>b670b621-d6d3-4751-bb6c-c184e43231b3</vt:lpwstr>
  </property>
</Properties>
</file>