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E3" w:rsidRPr="00D855E3" w:rsidRDefault="00D855E3" w:rsidP="00D8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D85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НЕРАЗРУШАЮЩИЙ КОНТРОЛЬ В ПРОИЗВОДСТВЕ</w:t>
      </w:r>
    </w:p>
    <w:p w:rsidR="00D855E3" w:rsidRPr="00D855E3" w:rsidRDefault="00D855E3" w:rsidP="00D855E3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55E3" w:rsidRPr="00D855E3" w:rsidRDefault="00D855E3" w:rsidP="00D855E3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55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D855E3" w:rsidRPr="00D855E3" w:rsidRDefault="00D855E3" w:rsidP="00D855E3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55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D855E3" w:rsidRPr="00D855E3" w:rsidRDefault="00D855E3" w:rsidP="00D855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D855E3" w:rsidRPr="00D855E3" w:rsidRDefault="00D855E3" w:rsidP="00D855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D855E3" w:rsidRPr="00D855E3" w:rsidRDefault="00D855E3" w:rsidP="00D855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9"/>
        <w:gridCol w:w="1940"/>
      </w:tblGrid>
      <w:tr w:rsidR="00D855E3" w:rsidRPr="00D855E3" w:rsidTr="00802468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D855E3" w:rsidRPr="00D855E3" w:rsidTr="00802468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E3" w:rsidRPr="00D855E3" w:rsidRDefault="00D855E3" w:rsidP="00D8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D855E3" w:rsidRPr="00D855E3" w:rsidTr="0080246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4</w:t>
            </w:r>
          </w:p>
        </w:tc>
      </w:tr>
      <w:tr w:rsidR="00D855E3" w:rsidRPr="00D855E3" w:rsidTr="0080246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55E3" w:rsidRPr="00D855E3" w:rsidTr="0080246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855E3" w:rsidRPr="00D855E3" w:rsidTr="0080246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D8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55E3" w:rsidRPr="00D855E3" w:rsidTr="0080246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55E3" w:rsidRPr="00D855E3" w:rsidTr="0080246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55E3" w:rsidRPr="00D855E3" w:rsidTr="0080246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855E3" w:rsidRPr="00D855E3" w:rsidTr="0080246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55E3" w:rsidRPr="00D855E3" w:rsidTr="0080246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D8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D855E3" w:rsidRPr="00D855E3" w:rsidTr="0080246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5E3" w:rsidRPr="00D855E3" w:rsidRDefault="00D855E3" w:rsidP="00D855E3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108/3</w:t>
            </w:r>
          </w:p>
        </w:tc>
      </w:tr>
    </w:tbl>
    <w:p w:rsidR="00D855E3" w:rsidRPr="00D855E3" w:rsidRDefault="00D855E3" w:rsidP="00D855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E3" w:rsidRPr="00D855E3" w:rsidRDefault="00D855E3" w:rsidP="00D855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E3" w:rsidRPr="00D855E3" w:rsidRDefault="00D855E3" w:rsidP="00D855E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5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D855E3" w:rsidRPr="00D855E3" w:rsidRDefault="00D855E3" w:rsidP="00D855E3">
      <w:pPr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преподавания данной дисциплины состоит в том, чтобы суммировать все полученные студентами ранее знания по различным методам неразрушающего контроля (НК), научить выбирать оптимальный метод (или несколько методов) контроля в зависимости от информативности и производственных задач, организовать с максимальной эффективностью службу контроля и систему контроля качества в процессе производства и эксплуатации промышленных изделий, ознакомить с современными принципами контроля качества продукции в различных отраслях промышленности.</w:t>
      </w: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5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855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</w:t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особенности технического контроля и управления качеством, о различных вариантах применения методов и средств НК в процессе производства материалов и изделий и эксплуатации объектов, структуру и функции служб контроля на предприятиях, вопросы метрологического обеспечения, сертификации, аккредитации, стандартизации и автоматизации в НК;</w:t>
      </w: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оптимальный метод и средства НК для конкретных промышленных объектов, оценить их возможности с точки зрения достижения максимальных информативности и достоверности, организовать на предприятии службу НК для конкретных изделий, объектов или материалов;</w:t>
      </w: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5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владеть: </w:t>
      </w:r>
      <w:r w:rsidRPr="00D855E3">
        <w:rPr>
          <w:rFonts w:ascii="Times New Roman" w:eastAsia="Calibri" w:hAnsi="Times New Roman" w:cs="Arial"/>
          <w:sz w:val="24"/>
          <w:szCs w:val="24"/>
        </w:rPr>
        <w:t xml:space="preserve">представлением о видах и способах формирования требований к параметрам, аппаратуре и подготовке нормативной документации и обслуживающего персонала по НК </w:t>
      </w:r>
      <w:proofErr w:type="gramStart"/>
      <w:r w:rsidRPr="00D855E3">
        <w:rPr>
          <w:rFonts w:ascii="Times New Roman" w:eastAsia="Calibri" w:hAnsi="Times New Roman" w:cs="Arial"/>
          <w:sz w:val="24"/>
          <w:szCs w:val="24"/>
        </w:rPr>
        <w:t>в  ведущих</w:t>
      </w:r>
      <w:proofErr w:type="gramEnd"/>
      <w:r w:rsidRPr="00D855E3">
        <w:rPr>
          <w:rFonts w:ascii="Times New Roman" w:eastAsia="Calibri" w:hAnsi="Times New Roman" w:cs="Arial"/>
          <w:sz w:val="24"/>
          <w:szCs w:val="24"/>
        </w:rPr>
        <w:t xml:space="preserve"> отраслях промышленности.</w:t>
      </w:r>
    </w:p>
    <w:p w:rsidR="00D855E3" w:rsidRPr="00D855E3" w:rsidRDefault="00D855E3" w:rsidP="00D855E3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Требования к освоению учебной дисциплины</w:t>
      </w:r>
    </w:p>
    <w:p w:rsidR="00D855E3" w:rsidRPr="00D855E3" w:rsidRDefault="00D855E3" w:rsidP="00D855E3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данной учебной дисциплины должно обеспечивать формирование следующих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D855E3" w:rsidRPr="00D855E3" w:rsidTr="00802468">
        <w:tc>
          <w:tcPr>
            <w:tcW w:w="1672" w:type="dxa"/>
            <w:vAlign w:val="center"/>
          </w:tcPr>
          <w:p w:rsidR="00D855E3" w:rsidRPr="00D855E3" w:rsidRDefault="00D855E3" w:rsidP="00D855E3">
            <w:pPr>
              <w:jc w:val="center"/>
              <w:rPr>
                <w:sz w:val="24"/>
                <w:szCs w:val="24"/>
              </w:rPr>
            </w:pPr>
            <w:r w:rsidRPr="00D855E3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:rsidR="00D855E3" w:rsidRPr="00D855E3" w:rsidRDefault="00D855E3" w:rsidP="00D855E3">
            <w:pPr>
              <w:jc w:val="center"/>
              <w:rPr>
                <w:sz w:val="24"/>
                <w:szCs w:val="24"/>
              </w:rPr>
            </w:pPr>
            <w:r w:rsidRPr="00D855E3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D855E3" w:rsidRPr="00D855E3" w:rsidTr="00802468">
        <w:tc>
          <w:tcPr>
            <w:tcW w:w="1672" w:type="dxa"/>
          </w:tcPr>
          <w:p w:rsidR="00D855E3" w:rsidRPr="00D855E3" w:rsidRDefault="00D855E3" w:rsidP="00D855E3">
            <w:pPr>
              <w:jc w:val="both"/>
              <w:rPr>
                <w:sz w:val="24"/>
                <w:szCs w:val="24"/>
              </w:rPr>
            </w:pPr>
            <w:r w:rsidRPr="00D855E3">
              <w:rPr>
                <w:sz w:val="24"/>
                <w:szCs w:val="24"/>
              </w:rPr>
              <w:t>ПК-2</w:t>
            </w:r>
          </w:p>
        </w:tc>
        <w:tc>
          <w:tcPr>
            <w:tcW w:w="7672" w:type="dxa"/>
          </w:tcPr>
          <w:p w:rsidR="00D855E3" w:rsidRPr="00D855E3" w:rsidRDefault="00D855E3" w:rsidP="00D855E3">
            <w:pPr>
              <w:ind w:left="120"/>
              <w:rPr>
                <w:sz w:val="21"/>
                <w:szCs w:val="21"/>
              </w:rPr>
            </w:pPr>
            <w:r w:rsidRPr="00D855E3">
              <w:rPr>
                <w:sz w:val="21"/>
                <w:szCs w:val="21"/>
              </w:rPr>
              <w:t xml:space="preserve">Способность осуществлять технический контроль производства </w:t>
            </w:r>
          </w:p>
          <w:p w:rsidR="00D855E3" w:rsidRPr="00D855E3" w:rsidRDefault="00D855E3" w:rsidP="00D855E3">
            <w:pPr>
              <w:ind w:left="120"/>
              <w:rPr>
                <w:sz w:val="21"/>
                <w:szCs w:val="21"/>
              </w:rPr>
            </w:pPr>
            <w:r w:rsidRPr="00D855E3">
              <w:rPr>
                <w:sz w:val="21"/>
                <w:szCs w:val="21"/>
              </w:rPr>
              <w:t>приборов и систем, проводить измерения и исследования по заданной методике, контролировать соответствие технической документации разрабатываемых проектов стандартам, техническим условиям и другим нормативным документам</w:t>
            </w:r>
          </w:p>
        </w:tc>
      </w:tr>
    </w:tbl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D855E3" w:rsidRPr="00D855E3" w:rsidRDefault="00D855E3" w:rsidP="00D85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с использованием ПК.</w:t>
      </w:r>
    </w:p>
    <w:p w:rsidR="00C43CB1" w:rsidRDefault="00C43CB1">
      <w:bookmarkStart w:id="0" w:name="_GoBack"/>
      <w:bookmarkEnd w:id="0"/>
    </w:p>
    <w:sectPr w:rsidR="00C4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E3"/>
    <w:rsid w:val="009163F8"/>
    <w:rsid w:val="00C43CB1"/>
    <w:rsid w:val="00D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5C7DA-EDB2-4037-B796-2F6AC75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2022-05-23T06:00:00Z</dcterms:created>
  <dcterms:modified xsi:type="dcterms:W3CDTF">2022-05-23T06:01:00Z</dcterms:modified>
</cp:coreProperties>
</file>