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47" w:rsidRPr="00EA1E47" w:rsidRDefault="00EA1E47" w:rsidP="00EA1E47">
      <w:pPr>
        <w:shd w:val="clear" w:color="auto" w:fill="FFFFFF"/>
        <w:spacing w:after="0" w:line="240" w:lineRule="auto"/>
        <w:ind w:left="579" w:hanging="709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СИСТЕМЫ МОНИТОРИНГА ПРОМЫШЛЕННЫХ ОБЪЕКТОВ</w:t>
      </w:r>
    </w:p>
    <w:p w:rsidR="00EA1E47" w:rsidRPr="00EA1E47" w:rsidRDefault="00EA1E47" w:rsidP="00EA1E47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A1E47" w:rsidRPr="00EA1E47" w:rsidRDefault="00EA1E47" w:rsidP="00EA1E47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1E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АННОТАЦИЯ </w:t>
      </w:r>
    </w:p>
    <w:p w:rsidR="00EA1E47" w:rsidRPr="00EA1E47" w:rsidRDefault="00EA1E47" w:rsidP="00EA1E47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1E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 РАБОЧЕЙ ПРОГРАММЕ ДИСЦИПЛИНЫ </w:t>
      </w:r>
    </w:p>
    <w:p w:rsidR="00EA1E47" w:rsidRPr="00EA1E47" w:rsidRDefault="00EA1E47" w:rsidP="00EA1E4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12.03.01 Приборостроение</w:t>
      </w:r>
    </w:p>
    <w:p w:rsidR="00EA1E47" w:rsidRPr="00EA1E47" w:rsidRDefault="00EA1E47" w:rsidP="00EA1E4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(профиль)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 </w:t>
      </w:r>
    </w:p>
    <w:p w:rsidR="00EA1E47" w:rsidRPr="00EA1E47" w:rsidRDefault="00EA1E47" w:rsidP="00EA1E4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8"/>
        <w:gridCol w:w="1940"/>
      </w:tblGrid>
      <w:tr w:rsidR="00EA1E47" w:rsidRPr="00EA1E47" w:rsidTr="00F535DB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EA1E47" w:rsidRPr="00EA1E47" w:rsidTr="00F535DB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E47" w:rsidRPr="00EA1E47" w:rsidRDefault="00EA1E47" w:rsidP="00EA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EA1E47" w:rsidRPr="00EA1E47" w:rsidTr="00F535DB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E47" w:rsidRPr="00EA1E47" w:rsidRDefault="00EA1E47" w:rsidP="00EA1E47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EA1E47" w:rsidRPr="00EA1E47" w:rsidTr="00F535DB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E47" w:rsidRPr="00EA1E47" w:rsidRDefault="00EA1E47" w:rsidP="00EA1E47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A1E47" w:rsidRPr="00EA1E47" w:rsidTr="00F535DB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E47" w:rsidRPr="00EA1E47" w:rsidRDefault="00EA1E47" w:rsidP="00EA1E47">
            <w:pPr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EA1E47" w:rsidRPr="00EA1E47" w:rsidTr="00F535DB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A1E47" w:rsidRPr="00EA1E47" w:rsidTr="00F535DB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A1E47" w:rsidRPr="00EA1E47" w:rsidTr="00F535DB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A1E47" w:rsidRPr="00EA1E47" w:rsidTr="00F535DB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EA1E47" w:rsidRPr="00EA1E47" w:rsidTr="00F535DB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1E47" w:rsidRPr="00EA1E47" w:rsidRDefault="00EA1E47" w:rsidP="00EA1E47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108/3</w:t>
            </w:r>
          </w:p>
        </w:tc>
      </w:tr>
    </w:tbl>
    <w:p w:rsidR="00EA1E47" w:rsidRPr="00EA1E47" w:rsidRDefault="00EA1E47" w:rsidP="00EA1E4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E47" w:rsidRPr="00EA1E47" w:rsidRDefault="00EA1E47" w:rsidP="00EA1E47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учебной дисциплины</w:t>
      </w:r>
    </w:p>
    <w:p w:rsidR="00EA1E47" w:rsidRPr="00EA1E47" w:rsidRDefault="00EA1E47" w:rsidP="00EA1E47">
      <w:pPr>
        <w:shd w:val="clear" w:color="auto" w:fill="FFFFFF"/>
        <w:spacing w:before="269" w:after="0" w:line="274" w:lineRule="exact"/>
        <w:ind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учебной дисциплины является обучение вопросам теории и практики мониторинга безопасности опасных промышленных объектов, зданий и сооружений.</w:t>
      </w: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A1E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терминологию, связанную с диагностикой и мониторингом;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разработки систем мониторинга различного назначения и различных конструктивных схем;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и аппаратно-программную базу диагностики и мониторинга;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организовывать работы по диагностике и мониторингу;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методику, состав, порядок и периодичность проведения работ в ходе мониторинга;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EA1E4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 оценки технического состояния объектов.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  <w:t xml:space="preserve">- навыками обоснования сети наблюдений, методов и технических средств мониторинга, программ наблюдений и технических средств мониторинга; 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  <w:t>- навыками сбора и обобщения информации для организации мониторинга, использования информационных ресурсов;</w:t>
      </w:r>
    </w:p>
    <w:p w:rsidR="00EA1E47" w:rsidRPr="00EA1E47" w:rsidRDefault="00EA1E47" w:rsidP="00EA1E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47">
        <w:rPr>
          <w:rFonts w:ascii="Times-Roman" w:eastAsia="Times New Roman" w:hAnsi="Times-Roman" w:cs="Times New Roman"/>
          <w:color w:val="000000"/>
          <w:sz w:val="24"/>
          <w:szCs w:val="24"/>
          <w:lang w:eastAsia="ru-RU"/>
        </w:rPr>
        <w:t>- приемами обработки и представления результатов мониторинга.</w:t>
      </w: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E47" w:rsidRPr="00EA1E47" w:rsidRDefault="00EA1E47" w:rsidP="00EA1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Требования к освоению учебной дисциплины</w:t>
      </w: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EA1E47" w:rsidRPr="00EA1E47" w:rsidTr="00F535DB">
        <w:tc>
          <w:tcPr>
            <w:tcW w:w="1672" w:type="dxa"/>
            <w:vAlign w:val="center"/>
          </w:tcPr>
          <w:p w:rsidR="00EA1E47" w:rsidRPr="00EA1E47" w:rsidRDefault="00EA1E47" w:rsidP="00EA1E47">
            <w:pPr>
              <w:jc w:val="center"/>
              <w:rPr>
                <w:color w:val="000000"/>
                <w:sz w:val="24"/>
                <w:szCs w:val="24"/>
              </w:rPr>
            </w:pPr>
            <w:r w:rsidRPr="00EA1E47">
              <w:rPr>
                <w:color w:val="000000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:rsidR="00EA1E47" w:rsidRPr="00EA1E47" w:rsidRDefault="00EA1E47" w:rsidP="00EA1E47">
            <w:pPr>
              <w:jc w:val="center"/>
              <w:rPr>
                <w:color w:val="000000"/>
                <w:sz w:val="24"/>
                <w:szCs w:val="24"/>
              </w:rPr>
            </w:pPr>
            <w:r w:rsidRPr="00EA1E47">
              <w:rPr>
                <w:color w:val="000000"/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EA1E47" w:rsidRPr="00EA1E47" w:rsidTr="00F535DB">
        <w:tc>
          <w:tcPr>
            <w:tcW w:w="1672" w:type="dxa"/>
          </w:tcPr>
          <w:p w:rsidR="00EA1E47" w:rsidRPr="00EA1E47" w:rsidRDefault="00EA1E47" w:rsidP="00EA1E47">
            <w:pPr>
              <w:jc w:val="both"/>
              <w:rPr>
                <w:color w:val="000000"/>
                <w:sz w:val="24"/>
                <w:szCs w:val="24"/>
              </w:rPr>
            </w:pPr>
            <w:r w:rsidRPr="00EA1E47"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7672" w:type="dxa"/>
          </w:tcPr>
          <w:p w:rsidR="00EA1E47" w:rsidRPr="00EA1E47" w:rsidRDefault="00EA1E47" w:rsidP="00EA1E47">
            <w:pPr>
              <w:jc w:val="both"/>
              <w:rPr>
                <w:color w:val="000000"/>
                <w:sz w:val="24"/>
                <w:szCs w:val="24"/>
              </w:rPr>
            </w:pPr>
            <w:r w:rsidRPr="00EA1E47">
              <w:rPr>
                <w:rFonts w:eastAsia="Calibri"/>
                <w:color w:val="000000"/>
                <w:sz w:val="24"/>
                <w:szCs w:val="24"/>
              </w:rPr>
              <w:t>Способность применять с наибольшим технико-экономическим эффектом физические методы, приборы и системы неразрушающего контроля материалов, изделий</w:t>
            </w:r>
          </w:p>
        </w:tc>
      </w:tr>
    </w:tbl>
    <w:p w:rsidR="00EA1E47" w:rsidRPr="00EA1E47" w:rsidRDefault="00EA1E47" w:rsidP="00EA1E47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Образовательные технологии </w:t>
      </w: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pacing w:val="-18"/>
          <w:sz w:val="24"/>
          <w:szCs w:val="24"/>
          <w:lang w:eastAsia="ru-RU"/>
        </w:rPr>
      </w:pPr>
      <w:r w:rsidRPr="00EA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с использованием ЭВМ.</w:t>
      </w:r>
    </w:p>
    <w:p w:rsidR="00EA1E47" w:rsidRPr="00EA1E47" w:rsidRDefault="00EA1E47" w:rsidP="00EA1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5EB" w:rsidRDefault="000345EB">
      <w:bookmarkStart w:id="0" w:name="_GoBack"/>
      <w:bookmarkEnd w:id="0"/>
    </w:p>
    <w:sectPr w:rsidR="000345EB" w:rsidSect="00EE143B">
      <w:headerReference w:type="even" r:id="rId4"/>
      <w:footerReference w:type="default" r:id="rId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6C370D" w:rsidRDefault="00EA1E4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70D" w:rsidRDefault="00EA1E47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0D" w:rsidRDefault="00EA1E47" w:rsidP="004D38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370D" w:rsidRDefault="00EA1E47" w:rsidP="0015594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47"/>
    <w:rsid w:val="000345EB"/>
    <w:rsid w:val="008F1B71"/>
    <w:rsid w:val="00E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5FC97-D5B7-44EF-8BA6-A9EF954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1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A1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A1E47"/>
  </w:style>
  <w:style w:type="paragraph" w:styleId="a7">
    <w:name w:val="footer"/>
    <w:basedOn w:val="a"/>
    <w:link w:val="a8"/>
    <w:uiPriority w:val="99"/>
    <w:rsid w:val="00EA1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A1E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2022-05-23T06:49:00Z</dcterms:created>
  <dcterms:modified xsi:type="dcterms:W3CDTF">2022-05-23T06:49:00Z</dcterms:modified>
</cp:coreProperties>
</file>